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1F4A79" w:rsidRPr="006317AB" w:rsidRDefault="00894554" w:rsidP="006317A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17AB">
        <w:rPr>
          <w:rFonts w:ascii="Times New Roman" w:hAnsi="Times New Roman" w:cs="Times New Roman"/>
          <w:b/>
          <w:sz w:val="28"/>
          <w:szCs w:val="28"/>
        </w:rPr>
        <w:t>R Code for Skin Sensitization Classification</w:t>
      </w:r>
    </w:p>
    <w:p w:rsidR="00894554" w:rsidRDefault="00894554" w:rsidP="00894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4554" w:rsidRDefault="00894554" w:rsidP="00894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21E" w:rsidRDefault="003E23AF" w:rsidP="00894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23E">
        <w:rPr>
          <w:rFonts w:ascii="Times New Roman" w:hAnsi="Times New Roman" w:cs="Times New Roman"/>
          <w:b/>
          <w:sz w:val="24"/>
          <w:szCs w:val="24"/>
        </w:rPr>
        <w:t>Author:</w:t>
      </w:r>
      <w:r w:rsidR="002F121E">
        <w:rPr>
          <w:rFonts w:ascii="Times New Roman" w:hAnsi="Times New Roman" w:cs="Times New Roman"/>
          <w:sz w:val="24"/>
          <w:szCs w:val="24"/>
        </w:rPr>
        <w:t xml:space="preserve"> Dan Zang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121E" w:rsidRDefault="002F121E" w:rsidP="00894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23AF" w:rsidRDefault="002F121E" w:rsidP="00894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121E">
        <w:rPr>
          <w:rFonts w:ascii="Times New Roman" w:hAnsi="Times New Roman" w:cs="Times New Roman"/>
          <w:b/>
          <w:sz w:val="24"/>
          <w:szCs w:val="24"/>
        </w:rPr>
        <w:t>Affiliation: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23AF">
        <w:rPr>
          <w:rFonts w:ascii="Times New Roman" w:hAnsi="Times New Roman" w:cs="Times New Roman"/>
          <w:sz w:val="24"/>
          <w:szCs w:val="24"/>
        </w:rPr>
        <w:t>Integrated Laboratory Systems, Inc.</w:t>
      </w:r>
    </w:p>
    <w:p w:rsidR="002F121E" w:rsidRDefault="002F121E" w:rsidP="00894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21E" w:rsidRDefault="002F121E" w:rsidP="00894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121E">
        <w:rPr>
          <w:rFonts w:ascii="Times New Roman" w:hAnsi="Times New Roman" w:cs="Times New Roman"/>
          <w:b/>
          <w:sz w:val="24"/>
          <w:szCs w:val="24"/>
        </w:rPr>
        <w:t>Contact: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E54CAE">
          <w:rPr>
            <w:rStyle w:val="Hyperlink"/>
            <w:rFonts w:ascii="Times New Roman" w:hAnsi="Times New Roman" w:cs="Times New Roman"/>
            <w:sz w:val="24"/>
            <w:szCs w:val="24"/>
          </w:rPr>
          <w:t>dzang@ils-inc.com</w:t>
        </w:r>
      </w:hyperlink>
    </w:p>
    <w:p w:rsidR="002F121E" w:rsidRDefault="002F121E" w:rsidP="00894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21E" w:rsidRPr="00881A4D" w:rsidRDefault="002F121E" w:rsidP="002F121E">
      <w:pPr>
        <w:jc w:val="both"/>
        <w:rPr>
          <w:rFonts w:ascii="Times New Roman" w:hAnsi="Times New Roman" w:cs="Times New Roman"/>
          <w:sz w:val="24"/>
          <w:szCs w:val="24"/>
        </w:rPr>
      </w:pPr>
      <w:r w:rsidRPr="002F121E">
        <w:rPr>
          <w:rFonts w:ascii="Times New Roman" w:hAnsi="Times New Roman" w:cs="Times New Roman"/>
          <w:b/>
          <w:sz w:val="24"/>
          <w:szCs w:val="24"/>
        </w:rPr>
        <w:t>Publication: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1A4D">
        <w:rPr>
          <w:rFonts w:ascii="Times New Roman" w:hAnsi="Times New Roman" w:cs="Times New Roman"/>
          <w:sz w:val="24"/>
          <w:szCs w:val="24"/>
        </w:rPr>
        <w:t>Zang Q, Paris M, Lehmann DM, Bell S,</w:t>
      </w:r>
      <w:r w:rsidRPr="00881A4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881A4D">
        <w:rPr>
          <w:rFonts w:ascii="Times New Roman" w:hAnsi="Times New Roman" w:cs="Times New Roman"/>
          <w:sz w:val="24"/>
          <w:szCs w:val="24"/>
        </w:rPr>
        <w:t>Kleinstreuer</w:t>
      </w:r>
      <w:proofErr w:type="spellEnd"/>
      <w:r w:rsidRPr="00881A4D">
        <w:rPr>
          <w:rFonts w:ascii="Times New Roman" w:hAnsi="Times New Roman" w:cs="Times New Roman"/>
          <w:sz w:val="24"/>
          <w:szCs w:val="24"/>
        </w:rPr>
        <w:t xml:space="preserve"> NC, Allen D, Matheson J, Jacobs A, Casey W, Strickland J. Prediction of skin sensitization potency using machine learning approaches. </w:t>
      </w:r>
      <w:r w:rsidRPr="00881A4D">
        <w:rPr>
          <w:rFonts w:ascii="Times New Roman" w:hAnsi="Times New Roman" w:cs="Times New Roman"/>
          <w:bCs/>
          <w:i/>
          <w:sz w:val="24"/>
          <w:szCs w:val="24"/>
        </w:rPr>
        <w:t>Journal of Applied Toxicology</w:t>
      </w:r>
      <w:r w:rsidRPr="00881A4D">
        <w:rPr>
          <w:rFonts w:ascii="Times New Roman" w:hAnsi="Times New Roman" w:cs="Times New Roman"/>
          <w:bCs/>
          <w:sz w:val="24"/>
          <w:szCs w:val="24"/>
        </w:rPr>
        <w:t>;</w:t>
      </w:r>
      <w:r w:rsidRPr="00881A4D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881A4D">
        <w:rPr>
          <w:rFonts w:ascii="Times New Roman" w:hAnsi="Times New Roman" w:cs="Times New Roman"/>
          <w:bCs/>
          <w:sz w:val="24"/>
          <w:szCs w:val="24"/>
        </w:rPr>
        <w:t>2017, 37(7): 792-805</w:t>
      </w:r>
      <w:r w:rsidRPr="00881A4D">
        <w:rPr>
          <w:rFonts w:ascii="Times New Roman" w:hAnsi="Times New Roman" w:cs="Times New Roman"/>
          <w:sz w:val="24"/>
          <w:szCs w:val="24"/>
        </w:rPr>
        <w:t>.</w:t>
      </w:r>
    </w:p>
    <w:p w:rsidR="003E23AF" w:rsidRDefault="00985983" w:rsidP="00FD7D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23E">
        <w:rPr>
          <w:rFonts w:ascii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3E23AF">
        <w:rPr>
          <w:rFonts w:ascii="Times New Roman" w:hAnsi="Times New Roman" w:cs="Times New Roman"/>
          <w:sz w:val="24"/>
          <w:szCs w:val="24"/>
        </w:rPr>
        <w:t>he R code is used for building and validating classification models</w:t>
      </w:r>
      <w:r>
        <w:rPr>
          <w:rFonts w:ascii="Times New Roman" w:hAnsi="Times New Roman" w:cs="Times New Roman"/>
          <w:sz w:val="24"/>
          <w:szCs w:val="24"/>
        </w:rPr>
        <w:t xml:space="preserve"> for predicting the potency of skin sensitization using support vector machine approach.</w:t>
      </w:r>
    </w:p>
    <w:p w:rsidR="003E23AF" w:rsidRDefault="003E23AF" w:rsidP="00894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983" w:rsidRPr="00985983" w:rsidRDefault="00985983" w:rsidP="00FD7D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23E">
        <w:rPr>
          <w:rFonts w:ascii="Times New Roman" w:hAnsi="Times New Roman" w:cs="Times New Roman"/>
          <w:b/>
          <w:sz w:val="24"/>
          <w:szCs w:val="24"/>
        </w:rPr>
        <w:t>Data sets:</w:t>
      </w:r>
      <w:r>
        <w:rPr>
          <w:rFonts w:ascii="Times New Roman" w:hAnsi="Times New Roman" w:cs="Times New Roman"/>
          <w:sz w:val="24"/>
          <w:szCs w:val="24"/>
        </w:rPr>
        <w:t xml:space="preserve"> there are three data sets. </w:t>
      </w:r>
      <w:r w:rsidRPr="00DA0ABF">
        <w:rPr>
          <w:rFonts w:ascii="Times New Roman" w:hAnsi="Times New Roman" w:cs="Times New Roman"/>
          <w:i/>
          <w:iCs/>
          <w:sz w:val="24"/>
          <w:szCs w:val="24"/>
        </w:rPr>
        <w:t>SkinData-</w:t>
      </w:r>
      <w:r>
        <w:rPr>
          <w:rFonts w:ascii="Times New Roman" w:hAnsi="Times New Roman" w:cs="Times New Roman"/>
          <w:i/>
          <w:iCs/>
          <w:sz w:val="24"/>
          <w:szCs w:val="24"/>
        </w:rPr>
        <w:t>LLNA</w:t>
      </w:r>
      <w:r w:rsidRPr="00DA0ABF">
        <w:rPr>
          <w:rFonts w:ascii="Times New Roman" w:hAnsi="Times New Roman" w:cs="Times New Roman"/>
          <w:i/>
          <w:iCs/>
          <w:sz w:val="24"/>
          <w:szCs w:val="24"/>
        </w:rPr>
        <w:t>.txt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85983">
        <w:rPr>
          <w:rFonts w:ascii="Times New Roman" w:hAnsi="Times New Roman" w:cs="Times New Roman"/>
          <w:iCs/>
          <w:sz w:val="24"/>
          <w:szCs w:val="24"/>
        </w:rPr>
        <w:t xml:space="preserve">is used for </w:t>
      </w:r>
      <w:r>
        <w:rPr>
          <w:rFonts w:ascii="Times New Roman" w:hAnsi="Times New Roman" w:cs="Times New Roman"/>
          <w:iCs/>
          <w:sz w:val="24"/>
          <w:szCs w:val="24"/>
        </w:rPr>
        <w:t xml:space="preserve">LLNA data modeling (including Sensitizers vs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Nonsensitizers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Strong Potency vs Weak Potency and three-category classification); </w:t>
      </w:r>
      <w:r>
        <w:rPr>
          <w:rFonts w:ascii="Times New Roman" w:hAnsi="Times New Roman" w:cs="Times New Roman"/>
          <w:i/>
          <w:iCs/>
          <w:sz w:val="24"/>
          <w:szCs w:val="24"/>
        </w:rPr>
        <w:t>Human-</w:t>
      </w:r>
      <w:r w:rsidRPr="00DA0ABF">
        <w:rPr>
          <w:rFonts w:ascii="Times New Roman" w:hAnsi="Times New Roman" w:cs="Times New Roman"/>
          <w:i/>
          <w:iCs/>
          <w:sz w:val="24"/>
          <w:szCs w:val="24"/>
        </w:rPr>
        <w:t>S</w:t>
      </w:r>
      <w:r>
        <w:rPr>
          <w:rFonts w:ascii="Times New Roman" w:hAnsi="Times New Roman" w:cs="Times New Roman"/>
          <w:i/>
          <w:iCs/>
          <w:sz w:val="24"/>
          <w:szCs w:val="24"/>
        </w:rPr>
        <w:t>ensitizers</w:t>
      </w:r>
      <w:r w:rsidRPr="00DA0ABF">
        <w:rPr>
          <w:rFonts w:ascii="Times New Roman" w:hAnsi="Times New Roman" w:cs="Times New Roman"/>
          <w:i/>
          <w:iCs/>
          <w:sz w:val="24"/>
          <w:szCs w:val="24"/>
        </w:rPr>
        <w:t>-</w:t>
      </w:r>
      <w:r>
        <w:rPr>
          <w:rFonts w:ascii="Times New Roman" w:hAnsi="Times New Roman" w:cs="Times New Roman"/>
          <w:i/>
          <w:iCs/>
          <w:sz w:val="24"/>
          <w:szCs w:val="24"/>
        </w:rPr>
        <w:t>Nonsensitizers</w:t>
      </w:r>
      <w:r w:rsidRPr="00DA0ABF">
        <w:rPr>
          <w:rFonts w:ascii="Times New Roman" w:hAnsi="Times New Roman" w:cs="Times New Roman"/>
          <w:i/>
          <w:iCs/>
          <w:sz w:val="24"/>
          <w:szCs w:val="24"/>
        </w:rPr>
        <w:t>.txt</w:t>
      </w:r>
      <w:r w:rsidRPr="00985983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is used for Sensitizers vs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Nonsensitizers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classification for human data; </w:t>
      </w:r>
      <w:r>
        <w:rPr>
          <w:rFonts w:ascii="Times New Roman" w:hAnsi="Times New Roman" w:cs="Times New Roman"/>
          <w:i/>
          <w:iCs/>
          <w:sz w:val="24"/>
          <w:szCs w:val="24"/>
        </w:rPr>
        <w:t>Human-ThreeCategories</w:t>
      </w:r>
      <w:r w:rsidRPr="00DA0ABF">
        <w:rPr>
          <w:rFonts w:ascii="Times New Roman" w:hAnsi="Times New Roman" w:cs="Times New Roman"/>
          <w:i/>
          <w:iCs/>
          <w:sz w:val="24"/>
          <w:szCs w:val="24"/>
        </w:rPr>
        <w:t>.txt</w:t>
      </w:r>
      <w:r>
        <w:rPr>
          <w:rFonts w:ascii="Times New Roman" w:hAnsi="Times New Roman" w:cs="Times New Roman"/>
          <w:iCs/>
          <w:sz w:val="24"/>
          <w:szCs w:val="24"/>
        </w:rPr>
        <w:t xml:space="preserve"> is used for Strong Potency vs Weak Potency and three-category classification for human data.                </w:t>
      </w:r>
      <w:r w:rsidRPr="00985983">
        <w:rPr>
          <w:rFonts w:ascii="Times New Roman" w:hAnsi="Times New Roman" w:cs="Times New Roman"/>
          <w:iCs/>
          <w:sz w:val="24"/>
          <w:szCs w:val="24"/>
        </w:rPr>
        <w:t xml:space="preserve">     </w:t>
      </w:r>
    </w:p>
    <w:p w:rsidR="00985983" w:rsidRDefault="00985983" w:rsidP="00894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4554" w:rsidRPr="00DA0ABF" w:rsidRDefault="00894554" w:rsidP="00894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0ABF">
        <w:rPr>
          <w:rFonts w:ascii="Times New Roman" w:hAnsi="Times New Roman" w:cs="Times New Roman"/>
          <w:sz w:val="24"/>
          <w:szCs w:val="24"/>
        </w:rPr>
        <w:t xml:space="preserve">Create a folder named </w:t>
      </w:r>
      <w:r w:rsidRPr="00DA0ABF">
        <w:rPr>
          <w:rFonts w:ascii="Times New Roman" w:hAnsi="Times New Roman" w:cs="Times New Roman"/>
          <w:i/>
          <w:iCs/>
          <w:sz w:val="24"/>
          <w:szCs w:val="24"/>
        </w:rPr>
        <w:t>"C:/</w:t>
      </w:r>
      <w:r>
        <w:rPr>
          <w:rFonts w:ascii="Times New Roman" w:hAnsi="Times New Roman" w:cs="Times New Roman"/>
          <w:i/>
          <w:iCs/>
          <w:sz w:val="24"/>
          <w:szCs w:val="24"/>
        </w:rPr>
        <w:t>SkinSensitizationClassification</w:t>
      </w:r>
      <w:r w:rsidRPr="00DA0ABF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DA0ABF">
        <w:rPr>
          <w:rFonts w:ascii="Times New Roman" w:hAnsi="Times New Roman" w:cs="Times New Roman"/>
          <w:iCs/>
          <w:sz w:val="24"/>
          <w:szCs w:val="24"/>
        </w:rPr>
        <w:t>.</w:t>
      </w:r>
    </w:p>
    <w:p w:rsidR="00894554" w:rsidRDefault="00894554" w:rsidP="00894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4554" w:rsidRPr="00DA0ABF" w:rsidRDefault="00894554" w:rsidP="00FD7D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0ABF">
        <w:rPr>
          <w:rFonts w:ascii="Times New Roman" w:hAnsi="Times New Roman" w:cs="Times New Roman"/>
          <w:sz w:val="24"/>
          <w:szCs w:val="24"/>
        </w:rPr>
        <w:t>Save the data</w:t>
      </w:r>
      <w:r w:rsidR="00C03AF4">
        <w:rPr>
          <w:rFonts w:ascii="Times New Roman" w:hAnsi="Times New Roman" w:cs="Times New Roman"/>
          <w:sz w:val="24"/>
          <w:szCs w:val="24"/>
        </w:rPr>
        <w:t xml:space="preserve"> sets</w:t>
      </w:r>
      <w:r w:rsidRPr="00DA0ABF">
        <w:rPr>
          <w:rFonts w:ascii="Times New Roman" w:hAnsi="Times New Roman" w:cs="Times New Roman"/>
          <w:sz w:val="24"/>
          <w:szCs w:val="24"/>
        </w:rPr>
        <w:t xml:space="preserve"> </w:t>
      </w:r>
      <w:r w:rsidRPr="00DA0ABF">
        <w:rPr>
          <w:rFonts w:ascii="Times New Roman" w:hAnsi="Times New Roman" w:cs="Times New Roman"/>
          <w:iCs/>
          <w:sz w:val="24"/>
          <w:szCs w:val="24"/>
        </w:rPr>
        <w:t>(</w:t>
      </w:r>
      <w:r w:rsidRPr="00DA0ABF">
        <w:rPr>
          <w:rFonts w:ascii="Times New Roman" w:hAnsi="Times New Roman" w:cs="Times New Roman"/>
          <w:i/>
          <w:iCs/>
          <w:sz w:val="24"/>
          <w:szCs w:val="24"/>
        </w:rPr>
        <w:t>"SkinData-</w:t>
      </w:r>
      <w:r>
        <w:rPr>
          <w:rFonts w:ascii="Times New Roman" w:hAnsi="Times New Roman" w:cs="Times New Roman"/>
          <w:i/>
          <w:iCs/>
          <w:sz w:val="24"/>
          <w:szCs w:val="24"/>
        </w:rPr>
        <w:t>LLNA</w:t>
      </w:r>
      <w:r w:rsidRPr="00DA0ABF">
        <w:rPr>
          <w:rFonts w:ascii="Times New Roman" w:hAnsi="Times New Roman" w:cs="Times New Roman"/>
          <w:i/>
          <w:iCs/>
          <w:sz w:val="24"/>
          <w:szCs w:val="24"/>
        </w:rPr>
        <w:t>.txt"</w:t>
      </w:r>
      <w:r w:rsidR="00C03AF4" w:rsidRPr="00C03AF4">
        <w:rPr>
          <w:rFonts w:ascii="Times New Roman" w:hAnsi="Times New Roman" w:cs="Times New Roman"/>
          <w:iCs/>
          <w:sz w:val="24"/>
          <w:szCs w:val="24"/>
        </w:rPr>
        <w:t>,</w:t>
      </w:r>
      <w:r w:rsidR="00C03A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03AF4" w:rsidRPr="00DA0ABF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="00C03AF4">
        <w:rPr>
          <w:rFonts w:ascii="Times New Roman" w:hAnsi="Times New Roman" w:cs="Times New Roman"/>
          <w:i/>
          <w:iCs/>
          <w:sz w:val="24"/>
          <w:szCs w:val="24"/>
        </w:rPr>
        <w:t>Human-</w:t>
      </w:r>
      <w:r w:rsidR="00C03AF4" w:rsidRPr="00DA0ABF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C03AF4">
        <w:rPr>
          <w:rFonts w:ascii="Times New Roman" w:hAnsi="Times New Roman" w:cs="Times New Roman"/>
          <w:i/>
          <w:iCs/>
          <w:sz w:val="24"/>
          <w:szCs w:val="24"/>
        </w:rPr>
        <w:t>ensitizers</w:t>
      </w:r>
      <w:r w:rsidR="00C03AF4" w:rsidRPr="00DA0ABF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C03AF4">
        <w:rPr>
          <w:rFonts w:ascii="Times New Roman" w:hAnsi="Times New Roman" w:cs="Times New Roman"/>
          <w:i/>
          <w:iCs/>
          <w:sz w:val="24"/>
          <w:szCs w:val="24"/>
        </w:rPr>
        <w:t>Nonsensitizers</w:t>
      </w:r>
      <w:r w:rsidR="00C03AF4" w:rsidRPr="00DA0ABF">
        <w:rPr>
          <w:rFonts w:ascii="Times New Roman" w:hAnsi="Times New Roman" w:cs="Times New Roman"/>
          <w:i/>
          <w:iCs/>
          <w:sz w:val="24"/>
          <w:szCs w:val="24"/>
        </w:rPr>
        <w:t>.txt"</w:t>
      </w:r>
      <w:r w:rsidR="00C03A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03AF4" w:rsidRPr="00C03AF4">
        <w:rPr>
          <w:rFonts w:ascii="Times New Roman" w:hAnsi="Times New Roman" w:cs="Times New Roman"/>
          <w:iCs/>
          <w:sz w:val="24"/>
          <w:szCs w:val="24"/>
        </w:rPr>
        <w:t xml:space="preserve">and </w:t>
      </w:r>
      <w:r w:rsidR="00C03AF4" w:rsidRPr="00DA0ABF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="00C03AF4">
        <w:rPr>
          <w:rFonts w:ascii="Times New Roman" w:hAnsi="Times New Roman" w:cs="Times New Roman"/>
          <w:i/>
          <w:iCs/>
          <w:sz w:val="24"/>
          <w:szCs w:val="24"/>
        </w:rPr>
        <w:t>Human-ThreeCategories</w:t>
      </w:r>
      <w:r w:rsidR="00C03AF4" w:rsidRPr="00DA0ABF">
        <w:rPr>
          <w:rFonts w:ascii="Times New Roman" w:hAnsi="Times New Roman" w:cs="Times New Roman"/>
          <w:i/>
          <w:iCs/>
          <w:sz w:val="24"/>
          <w:szCs w:val="24"/>
        </w:rPr>
        <w:t>.txt"</w:t>
      </w:r>
      <w:r w:rsidRPr="00DA0ABF">
        <w:rPr>
          <w:rFonts w:ascii="Times New Roman" w:hAnsi="Times New Roman" w:cs="Times New Roman"/>
          <w:iCs/>
          <w:sz w:val="24"/>
          <w:szCs w:val="24"/>
        </w:rPr>
        <w:t xml:space="preserve">) to the </w:t>
      </w:r>
      <w:r w:rsidRPr="00DA0ABF">
        <w:rPr>
          <w:rFonts w:ascii="Times New Roman" w:hAnsi="Times New Roman" w:cs="Times New Roman"/>
          <w:sz w:val="24"/>
          <w:szCs w:val="24"/>
        </w:rPr>
        <w:t xml:space="preserve">folder </w:t>
      </w:r>
      <w:r w:rsidRPr="00DA0ABF">
        <w:rPr>
          <w:rFonts w:ascii="Times New Roman" w:hAnsi="Times New Roman" w:cs="Times New Roman"/>
          <w:i/>
          <w:iCs/>
          <w:sz w:val="24"/>
          <w:szCs w:val="24"/>
        </w:rPr>
        <w:t>"C:/</w:t>
      </w:r>
      <w:r w:rsidR="00601DBE">
        <w:rPr>
          <w:rFonts w:ascii="Times New Roman" w:hAnsi="Times New Roman" w:cs="Times New Roman"/>
          <w:i/>
          <w:iCs/>
          <w:sz w:val="24"/>
          <w:szCs w:val="24"/>
        </w:rPr>
        <w:t>SkinSensitizationClassification</w:t>
      </w:r>
      <w:r w:rsidRPr="00DA0ABF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DA0ABF">
        <w:rPr>
          <w:rFonts w:ascii="Times New Roman" w:hAnsi="Times New Roman" w:cs="Times New Roman"/>
          <w:iCs/>
          <w:sz w:val="24"/>
          <w:szCs w:val="24"/>
        </w:rPr>
        <w:t>.</w:t>
      </w:r>
    </w:p>
    <w:p w:rsidR="00894554" w:rsidRDefault="00894554" w:rsidP="00894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23E" w:rsidRPr="000F323E" w:rsidRDefault="000F323E" w:rsidP="00894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23E">
        <w:rPr>
          <w:rFonts w:ascii="Times New Roman" w:hAnsi="Times New Roman" w:cs="Times New Roman"/>
          <w:b/>
          <w:i/>
          <w:iCs/>
          <w:sz w:val="24"/>
          <w:szCs w:val="24"/>
        </w:rPr>
        <w:t>LLNA-SkinData.txt</w:t>
      </w:r>
      <w:r w:rsidRPr="000F323E">
        <w:rPr>
          <w:rFonts w:ascii="Times New Roman" w:hAnsi="Times New Roman" w:cs="Times New Roman"/>
          <w:b/>
          <w:iCs/>
          <w:sz w:val="24"/>
          <w:szCs w:val="24"/>
        </w:rPr>
        <w:t xml:space="preserve">: </w:t>
      </w:r>
      <w:r w:rsidRPr="000F323E">
        <w:rPr>
          <w:rFonts w:ascii="Times New Roman" w:hAnsi="Times New Roman" w:cs="Times New Roman"/>
          <w:iCs/>
          <w:sz w:val="24"/>
          <w:szCs w:val="24"/>
        </w:rPr>
        <w:t xml:space="preserve">there </w:t>
      </w:r>
      <w:r>
        <w:rPr>
          <w:rFonts w:ascii="Times New Roman" w:hAnsi="Times New Roman" w:cs="Times New Roman"/>
          <w:sz w:val="24"/>
          <w:szCs w:val="24"/>
        </w:rPr>
        <w:t>are 120 rows (chemicals) and 16 columns (variables).</w:t>
      </w:r>
      <w:r w:rsidRPr="000F323E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0F323E" w:rsidRDefault="000F323E" w:rsidP="00894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23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Among the 120 rows: </w:t>
      </w:r>
    </w:p>
    <w:p w:rsidR="000F323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23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Rows 1-28: strong potency chemicals for training set;</w:t>
      </w:r>
    </w:p>
    <w:p w:rsidR="000F323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23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Rows 29-68: weak potency chemicals for training set;</w:t>
      </w:r>
    </w:p>
    <w:p w:rsidR="000F323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23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Rows 69-94: </w:t>
      </w:r>
      <w:proofErr w:type="spellStart"/>
      <w:r>
        <w:rPr>
          <w:rFonts w:ascii="Times New Roman" w:hAnsi="Times New Roman" w:cs="Times New Roman"/>
          <w:sz w:val="24"/>
          <w:szCs w:val="24"/>
        </w:rPr>
        <w:t>nonsensitizers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training set;</w:t>
      </w:r>
    </w:p>
    <w:p w:rsidR="000F323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23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Rows 95-101: strong potency chemicals for test set;</w:t>
      </w:r>
    </w:p>
    <w:p w:rsidR="000F323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23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Rows 102-113: weak potency chemicals for test set;</w:t>
      </w:r>
    </w:p>
    <w:p w:rsidR="000F323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23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Rows 114-120: </w:t>
      </w:r>
      <w:proofErr w:type="spellStart"/>
      <w:r>
        <w:rPr>
          <w:rFonts w:ascii="Times New Roman" w:hAnsi="Times New Roman" w:cs="Times New Roman"/>
          <w:sz w:val="24"/>
          <w:szCs w:val="24"/>
        </w:rPr>
        <w:t>nonsensitizers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test set.</w:t>
      </w:r>
    </w:p>
    <w:p w:rsidR="000F323E" w:rsidRPr="00894554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23E" w:rsidRPr="00DA0ABF" w:rsidRDefault="000F323E" w:rsidP="000F323E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:rsidR="000F323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Among the 16 columns:</w:t>
      </w:r>
    </w:p>
    <w:p w:rsidR="000F323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23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Pr="00DA0ABF">
        <w:rPr>
          <w:rFonts w:ascii="Times New Roman" w:hAnsi="Times New Roman" w:cs="Times New Roman"/>
          <w:sz w:val="24"/>
          <w:szCs w:val="24"/>
        </w:rPr>
        <w:t>he first two columns are chemical name and CASRN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F323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23E" w:rsidRDefault="000F323E" w:rsidP="00FD7D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3-8 are molecular weight (MW), partition coefficient (</w:t>
      </w:r>
      <w:proofErr w:type="spellStart"/>
      <w:r>
        <w:rPr>
          <w:rFonts w:ascii="Times New Roman" w:hAnsi="Times New Roman" w:cs="Times New Roman"/>
          <w:sz w:val="24"/>
          <w:szCs w:val="24"/>
        </w:rPr>
        <w:t>LogP</w:t>
      </w:r>
      <w:proofErr w:type="spellEnd"/>
      <w:r>
        <w:rPr>
          <w:rFonts w:ascii="Times New Roman" w:hAnsi="Times New Roman" w:cs="Times New Roman"/>
          <w:sz w:val="24"/>
          <w:szCs w:val="24"/>
        </w:rPr>
        <w:t>), water solubility (</w:t>
      </w:r>
      <w:proofErr w:type="spellStart"/>
      <w:r>
        <w:rPr>
          <w:rFonts w:ascii="Times New Roman" w:hAnsi="Times New Roman" w:cs="Times New Roman"/>
          <w:sz w:val="24"/>
          <w:szCs w:val="24"/>
        </w:rPr>
        <w:t>LogS</w:t>
      </w:r>
      <w:proofErr w:type="spellEnd"/>
      <w:r>
        <w:rPr>
          <w:rFonts w:ascii="Times New Roman" w:hAnsi="Times New Roman" w:cs="Times New Roman"/>
          <w:sz w:val="24"/>
          <w:szCs w:val="24"/>
        </w:rPr>
        <w:t>), vapor pressure (</w:t>
      </w:r>
      <w:proofErr w:type="spellStart"/>
      <w:r>
        <w:rPr>
          <w:rFonts w:ascii="Times New Roman" w:hAnsi="Times New Roman" w:cs="Times New Roman"/>
          <w:sz w:val="24"/>
          <w:szCs w:val="24"/>
        </w:rPr>
        <w:t>LogVP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melting point (MP) and boiling point (BP), respectively; </w:t>
      </w:r>
    </w:p>
    <w:p w:rsidR="000F323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23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 “OECD” is OECD </w:t>
      </w:r>
      <w:r w:rsidRPr="00DA0ABF">
        <w:rPr>
          <w:rFonts w:ascii="Times New Roman" w:hAnsi="Times New Roman" w:cs="Times New Roman"/>
          <w:sz w:val="24"/>
          <w:szCs w:val="24"/>
        </w:rPr>
        <w:t xml:space="preserve">QSAR Toolbox </w:t>
      </w:r>
      <w:r>
        <w:rPr>
          <w:rFonts w:ascii="Times New Roman" w:hAnsi="Times New Roman" w:cs="Times New Roman"/>
          <w:sz w:val="24"/>
          <w:szCs w:val="24"/>
        </w:rPr>
        <w:t xml:space="preserve">prediction values; </w:t>
      </w:r>
    </w:p>
    <w:p w:rsidR="000F323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23E" w:rsidRDefault="000F323E" w:rsidP="00FD7D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hCLAT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and “hCLAT.CD86.CD54.MIN” represent binary and numeric values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hCLAT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assay, respectively; </w:t>
      </w:r>
    </w:p>
    <w:p w:rsidR="000F323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23E" w:rsidRDefault="000F323E" w:rsidP="00FD7D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avgDepletionLysCys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and “ARE.EC1.5” are DPRA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KeratinoSens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assay values, respectively; </w:t>
      </w:r>
    </w:p>
    <w:p w:rsidR="000F323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23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PosNeg</w:t>
      </w:r>
      <w:proofErr w:type="spellEnd"/>
      <w:r>
        <w:rPr>
          <w:rFonts w:ascii="Times New Roman" w:hAnsi="Times New Roman" w:cs="Times New Roman"/>
          <w:sz w:val="24"/>
          <w:szCs w:val="24"/>
        </w:rPr>
        <w:t>” represents if LLNA label is positive (sensitizer) or negative (</w:t>
      </w:r>
      <w:proofErr w:type="spellStart"/>
      <w:r>
        <w:rPr>
          <w:rFonts w:ascii="Times New Roman" w:hAnsi="Times New Roman" w:cs="Times New Roman"/>
          <w:sz w:val="24"/>
          <w:szCs w:val="24"/>
        </w:rPr>
        <w:t>nonsensitizer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0F323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23E" w:rsidRDefault="000F323E" w:rsidP="00FD7D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 “Potency” represents if a chemical is a strong sensitizer (1A), a weak sensitizer (1B) or a </w:t>
      </w:r>
      <w:proofErr w:type="spellStart"/>
      <w:r>
        <w:rPr>
          <w:rFonts w:ascii="Times New Roman" w:hAnsi="Times New Roman" w:cs="Times New Roman"/>
          <w:sz w:val="24"/>
          <w:szCs w:val="24"/>
        </w:rPr>
        <w:t>nonsensitizer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0F323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23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Training.Test</w:t>
      </w:r>
      <w:proofErr w:type="spellEnd"/>
      <w:r>
        <w:rPr>
          <w:rFonts w:ascii="Times New Roman" w:hAnsi="Times New Roman" w:cs="Times New Roman"/>
          <w:sz w:val="24"/>
          <w:szCs w:val="24"/>
        </w:rPr>
        <w:t>” indicates if a chemical is in training or test set.</w:t>
      </w:r>
    </w:p>
    <w:p w:rsidR="000F323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23E" w:rsidRDefault="000F323E" w:rsidP="00894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23E" w:rsidRPr="000F323E" w:rsidRDefault="000F323E" w:rsidP="00FD7D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23E">
        <w:rPr>
          <w:rFonts w:ascii="Times New Roman" w:hAnsi="Times New Roman" w:cs="Times New Roman"/>
          <w:b/>
          <w:i/>
          <w:iCs/>
          <w:sz w:val="24"/>
          <w:szCs w:val="24"/>
        </w:rPr>
        <w:t>Human-Sensitizers-Nonsensitizers.txt</w:t>
      </w:r>
      <w:r w:rsidRPr="000F323E">
        <w:rPr>
          <w:rFonts w:ascii="Times New Roman" w:hAnsi="Times New Roman" w:cs="Times New Roman"/>
          <w:b/>
          <w:iCs/>
          <w:sz w:val="24"/>
          <w:szCs w:val="24"/>
        </w:rPr>
        <w:t xml:space="preserve">: </w:t>
      </w:r>
      <w:r w:rsidRPr="000F323E">
        <w:rPr>
          <w:rFonts w:ascii="Times New Roman" w:hAnsi="Times New Roman" w:cs="Times New Roman"/>
          <w:iCs/>
          <w:sz w:val="24"/>
          <w:szCs w:val="24"/>
        </w:rPr>
        <w:t xml:space="preserve">there </w:t>
      </w:r>
      <w:r>
        <w:rPr>
          <w:rFonts w:ascii="Times New Roman" w:hAnsi="Times New Roman" w:cs="Times New Roman"/>
          <w:sz w:val="24"/>
          <w:szCs w:val="24"/>
        </w:rPr>
        <w:t>are 96 rows (chemicals) and 17 columns (variables).</w:t>
      </w:r>
      <w:r w:rsidRPr="000F323E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0F323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23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Among the 96 rows: </w:t>
      </w:r>
    </w:p>
    <w:p w:rsidR="000F323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23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Rows 1-21: </w:t>
      </w:r>
      <w:proofErr w:type="spellStart"/>
      <w:r>
        <w:rPr>
          <w:rFonts w:ascii="Times New Roman" w:hAnsi="Times New Roman" w:cs="Times New Roman"/>
          <w:sz w:val="24"/>
          <w:szCs w:val="24"/>
        </w:rPr>
        <w:t>nonsensitizers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training set;</w:t>
      </w:r>
    </w:p>
    <w:p w:rsidR="000F323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23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Rows 22-72: sensitizers for training set;</w:t>
      </w:r>
    </w:p>
    <w:p w:rsidR="000F323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23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Rows 73-81: </w:t>
      </w:r>
      <w:proofErr w:type="spellStart"/>
      <w:r>
        <w:rPr>
          <w:rFonts w:ascii="Times New Roman" w:hAnsi="Times New Roman" w:cs="Times New Roman"/>
          <w:sz w:val="24"/>
          <w:szCs w:val="24"/>
        </w:rPr>
        <w:t>nonsensitizers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test set;</w:t>
      </w:r>
    </w:p>
    <w:p w:rsidR="000F323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23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Rows 82-96: sensitizers for test set;</w:t>
      </w:r>
    </w:p>
    <w:p w:rsidR="000F323E" w:rsidRPr="002F121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23E" w:rsidRPr="002F121E" w:rsidRDefault="000F323E" w:rsidP="000F323E">
      <w:pPr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</w:p>
    <w:p w:rsidR="000F323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Among the 17 columns:</w:t>
      </w:r>
    </w:p>
    <w:p w:rsidR="000F323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23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DA0ABF">
        <w:rPr>
          <w:rFonts w:ascii="Times New Roman" w:hAnsi="Times New Roman" w:cs="Times New Roman"/>
          <w:sz w:val="24"/>
          <w:szCs w:val="24"/>
        </w:rPr>
        <w:t>he first two columns are chemical name and CASRN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F323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23E" w:rsidRDefault="000F323E" w:rsidP="00FD7D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3-8 are molecular weight (MW), partition coefficient (</w:t>
      </w:r>
      <w:proofErr w:type="spellStart"/>
      <w:r>
        <w:rPr>
          <w:rFonts w:ascii="Times New Roman" w:hAnsi="Times New Roman" w:cs="Times New Roman"/>
          <w:sz w:val="24"/>
          <w:szCs w:val="24"/>
        </w:rPr>
        <w:t>LogP</w:t>
      </w:r>
      <w:proofErr w:type="spellEnd"/>
      <w:r>
        <w:rPr>
          <w:rFonts w:ascii="Times New Roman" w:hAnsi="Times New Roman" w:cs="Times New Roman"/>
          <w:sz w:val="24"/>
          <w:szCs w:val="24"/>
        </w:rPr>
        <w:t>), water solubility (</w:t>
      </w:r>
      <w:proofErr w:type="spellStart"/>
      <w:r>
        <w:rPr>
          <w:rFonts w:ascii="Times New Roman" w:hAnsi="Times New Roman" w:cs="Times New Roman"/>
          <w:sz w:val="24"/>
          <w:szCs w:val="24"/>
        </w:rPr>
        <w:t>LogS</w:t>
      </w:r>
      <w:proofErr w:type="spellEnd"/>
      <w:r>
        <w:rPr>
          <w:rFonts w:ascii="Times New Roman" w:hAnsi="Times New Roman" w:cs="Times New Roman"/>
          <w:sz w:val="24"/>
          <w:szCs w:val="24"/>
        </w:rPr>
        <w:t>), vapor pressure (</w:t>
      </w:r>
      <w:proofErr w:type="spellStart"/>
      <w:r>
        <w:rPr>
          <w:rFonts w:ascii="Times New Roman" w:hAnsi="Times New Roman" w:cs="Times New Roman"/>
          <w:sz w:val="24"/>
          <w:szCs w:val="24"/>
        </w:rPr>
        <w:t>LogVP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melting point (MP) and boiling point (BP), respectively; </w:t>
      </w:r>
    </w:p>
    <w:p w:rsidR="000F323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23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“Lys”,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Cys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avg</w:t>
      </w:r>
      <w:proofErr w:type="spellEnd"/>
      <w:r>
        <w:rPr>
          <w:rFonts w:ascii="Times New Roman" w:hAnsi="Times New Roman" w:cs="Times New Roman"/>
          <w:sz w:val="24"/>
          <w:szCs w:val="24"/>
        </w:rPr>
        <w:t>-Lys-</w:t>
      </w:r>
      <w:proofErr w:type="spellStart"/>
      <w:r>
        <w:rPr>
          <w:rFonts w:ascii="Times New Roman" w:hAnsi="Times New Roman" w:cs="Times New Roman"/>
          <w:sz w:val="24"/>
          <w:szCs w:val="24"/>
        </w:rPr>
        <w:t>Cys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and “DPRA” are DPRA assay values; </w:t>
      </w:r>
    </w:p>
    <w:p w:rsidR="000F323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23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hCLAT</w:t>
      </w:r>
      <w:proofErr w:type="spellEnd"/>
      <w:r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Keratino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represent </w:t>
      </w:r>
      <w:proofErr w:type="spellStart"/>
      <w:r>
        <w:rPr>
          <w:rFonts w:ascii="Times New Roman" w:hAnsi="Times New Roman" w:cs="Times New Roman"/>
          <w:sz w:val="24"/>
          <w:szCs w:val="24"/>
        </w:rPr>
        <w:t>hCLAT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Keratino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assays, respectively; </w:t>
      </w:r>
    </w:p>
    <w:p w:rsidR="000F323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23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 “OECD” is OECD </w:t>
      </w:r>
      <w:r w:rsidRPr="00DA0ABF">
        <w:rPr>
          <w:rFonts w:ascii="Times New Roman" w:hAnsi="Times New Roman" w:cs="Times New Roman"/>
          <w:sz w:val="24"/>
          <w:szCs w:val="24"/>
        </w:rPr>
        <w:t xml:space="preserve">QSAR Toolbox </w:t>
      </w:r>
      <w:r>
        <w:rPr>
          <w:rFonts w:ascii="Times New Roman" w:hAnsi="Times New Roman" w:cs="Times New Roman"/>
          <w:sz w:val="24"/>
          <w:szCs w:val="24"/>
        </w:rPr>
        <w:t xml:space="preserve">prediction values; </w:t>
      </w:r>
    </w:p>
    <w:p w:rsidR="000F323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23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PosNeg</w:t>
      </w:r>
      <w:proofErr w:type="spellEnd"/>
      <w:r>
        <w:rPr>
          <w:rFonts w:ascii="Times New Roman" w:hAnsi="Times New Roman" w:cs="Times New Roman"/>
          <w:sz w:val="24"/>
          <w:szCs w:val="24"/>
        </w:rPr>
        <w:t>” represents if a chemical is positive (sensitizer) or negative (</w:t>
      </w:r>
      <w:proofErr w:type="spellStart"/>
      <w:r>
        <w:rPr>
          <w:rFonts w:ascii="Times New Roman" w:hAnsi="Times New Roman" w:cs="Times New Roman"/>
          <w:sz w:val="24"/>
          <w:szCs w:val="24"/>
        </w:rPr>
        <w:t>nonsensitizer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0F323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23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Training.Test</w:t>
      </w:r>
      <w:proofErr w:type="spellEnd"/>
      <w:r>
        <w:rPr>
          <w:rFonts w:ascii="Times New Roman" w:hAnsi="Times New Roman" w:cs="Times New Roman"/>
          <w:sz w:val="24"/>
          <w:szCs w:val="24"/>
        </w:rPr>
        <w:t>” indicates if a chemical is in training or test set.</w:t>
      </w:r>
    </w:p>
    <w:p w:rsidR="000F323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23E" w:rsidRDefault="000F323E" w:rsidP="00894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23E" w:rsidRPr="000F323E" w:rsidRDefault="00B550F9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0F9">
        <w:rPr>
          <w:rFonts w:ascii="Times New Roman" w:hAnsi="Times New Roman" w:cs="Times New Roman"/>
          <w:b/>
          <w:i/>
          <w:iCs/>
          <w:sz w:val="24"/>
          <w:szCs w:val="24"/>
        </w:rPr>
        <w:t>Human-ThreeCategories.txt</w:t>
      </w:r>
      <w:r w:rsidR="000F323E" w:rsidRPr="000F323E">
        <w:rPr>
          <w:rFonts w:ascii="Times New Roman" w:hAnsi="Times New Roman" w:cs="Times New Roman"/>
          <w:b/>
          <w:iCs/>
          <w:sz w:val="24"/>
          <w:szCs w:val="24"/>
        </w:rPr>
        <w:t xml:space="preserve">: </w:t>
      </w:r>
      <w:r w:rsidR="000F323E" w:rsidRPr="000F323E">
        <w:rPr>
          <w:rFonts w:ascii="Times New Roman" w:hAnsi="Times New Roman" w:cs="Times New Roman"/>
          <w:iCs/>
          <w:sz w:val="24"/>
          <w:szCs w:val="24"/>
        </w:rPr>
        <w:t xml:space="preserve">there </w:t>
      </w:r>
      <w:r w:rsidR="000F323E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>87</w:t>
      </w:r>
      <w:r w:rsidR="000F323E">
        <w:rPr>
          <w:rFonts w:ascii="Times New Roman" w:hAnsi="Times New Roman" w:cs="Times New Roman"/>
          <w:sz w:val="24"/>
          <w:szCs w:val="24"/>
        </w:rPr>
        <w:t xml:space="preserve"> rows (chemicals) and 1</w:t>
      </w:r>
      <w:r>
        <w:rPr>
          <w:rFonts w:ascii="Times New Roman" w:hAnsi="Times New Roman" w:cs="Times New Roman"/>
          <w:sz w:val="24"/>
          <w:szCs w:val="24"/>
        </w:rPr>
        <w:t>4</w:t>
      </w:r>
      <w:r w:rsidR="000F323E">
        <w:rPr>
          <w:rFonts w:ascii="Times New Roman" w:hAnsi="Times New Roman" w:cs="Times New Roman"/>
          <w:sz w:val="24"/>
          <w:szCs w:val="24"/>
        </w:rPr>
        <w:t xml:space="preserve"> columns (variables).</w:t>
      </w:r>
      <w:r w:rsidR="000F323E" w:rsidRPr="000F323E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0F323E" w:rsidRDefault="000F323E" w:rsidP="000F3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50F9" w:rsidRDefault="00B550F9" w:rsidP="00B55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Among the 87 rows: </w:t>
      </w:r>
    </w:p>
    <w:p w:rsidR="00B550F9" w:rsidRDefault="00B550F9" w:rsidP="00B55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50F9" w:rsidRDefault="00B550F9" w:rsidP="00B55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Rows 1-19: strong potency chemicals for training set;</w:t>
      </w:r>
    </w:p>
    <w:p w:rsidR="00B550F9" w:rsidRDefault="00B550F9" w:rsidP="00B55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50F9" w:rsidRDefault="00B550F9" w:rsidP="00B55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Rows 20-41: weak potency chemicals for training set;</w:t>
      </w:r>
    </w:p>
    <w:p w:rsidR="00B550F9" w:rsidRDefault="00B550F9" w:rsidP="00B55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50F9" w:rsidRDefault="00B550F9" w:rsidP="00B55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Rows 42-63: </w:t>
      </w:r>
      <w:proofErr w:type="spellStart"/>
      <w:r>
        <w:rPr>
          <w:rFonts w:ascii="Times New Roman" w:hAnsi="Times New Roman" w:cs="Times New Roman"/>
          <w:sz w:val="24"/>
          <w:szCs w:val="24"/>
        </w:rPr>
        <w:t>nonsensitizers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training set;</w:t>
      </w:r>
    </w:p>
    <w:p w:rsidR="00B550F9" w:rsidRDefault="00B550F9" w:rsidP="00B55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50F9" w:rsidRDefault="00B550F9" w:rsidP="00B55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Rows 64-70: strong potency chemicals for test set;</w:t>
      </w:r>
    </w:p>
    <w:p w:rsidR="00B550F9" w:rsidRDefault="00B550F9" w:rsidP="00B55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50F9" w:rsidRDefault="00B550F9" w:rsidP="00B55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Rows 71-79: weak potency chemicals for test set;</w:t>
      </w:r>
    </w:p>
    <w:p w:rsidR="00B550F9" w:rsidRDefault="00B550F9" w:rsidP="00B55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50F9" w:rsidRDefault="00B550F9" w:rsidP="00B55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Rows 80-87: </w:t>
      </w:r>
      <w:proofErr w:type="spellStart"/>
      <w:r>
        <w:rPr>
          <w:rFonts w:ascii="Times New Roman" w:hAnsi="Times New Roman" w:cs="Times New Roman"/>
          <w:sz w:val="24"/>
          <w:szCs w:val="24"/>
        </w:rPr>
        <w:t>nonsensitizers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test set.</w:t>
      </w:r>
    </w:p>
    <w:p w:rsidR="00B550F9" w:rsidRPr="002F121E" w:rsidRDefault="00B550F9" w:rsidP="00B550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550F9" w:rsidRPr="002F121E" w:rsidRDefault="00B550F9" w:rsidP="00B550F9">
      <w:pPr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</w:p>
    <w:p w:rsidR="00B550F9" w:rsidRDefault="00B550F9" w:rsidP="00B55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Among the 14 columns:</w:t>
      </w:r>
    </w:p>
    <w:p w:rsidR="00B550F9" w:rsidRDefault="00B550F9" w:rsidP="00B55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50F9" w:rsidRDefault="00B550F9" w:rsidP="00B55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DA0ABF">
        <w:rPr>
          <w:rFonts w:ascii="Times New Roman" w:hAnsi="Times New Roman" w:cs="Times New Roman"/>
          <w:sz w:val="24"/>
          <w:szCs w:val="24"/>
        </w:rPr>
        <w:t>he first two columns are chemical name and CASRN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550F9" w:rsidRDefault="00B550F9" w:rsidP="00B55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50F9" w:rsidRDefault="00B550F9" w:rsidP="00FD7D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3-8 are molecular weight (MW), partition coeffi</w:t>
      </w:r>
      <w:r w:rsidR="00C2016F">
        <w:rPr>
          <w:rFonts w:ascii="Times New Roman" w:hAnsi="Times New Roman" w:cs="Times New Roman"/>
          <w:sz w:val="24"/>
          <w:szCs w:val="24"/>
        </w:rPr>
        <w:t>cient (</w:t>
      </w:r>
      <w:proofErr w:type="spellStart"/>
      <w:r w:rsidR="00C2016F">
        <w:rPr>
          <w:rFonts w:ascii="Times New Roman" w:hAnsi="Times New Roman" w:cs="Times New Roman"/>
          <w:sz w:val="24"/>
          <w:szCs w:val="24"/>
        </w:rPr>
        <w:t>LogP</w:t>
      </w:r>
      <w:proofErr w:type="spellEnd"/>
      <w:r w:rsidR="00C2016F">
        <w:rPr>
          <w:rFonts w:ascii="Times New Roman" w:hAnsi="Times New Roman" w:cs="Times New Roman"/>
          <w:sz w:val="24"/>
          <w:szCs w:val="24"/>
        </w:rPr>
        <w:t xml:space="preserve">), water solubility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LogS</w:t>
      </w:r>
      <w:proofErr w:type="spellEnd"/>
      <w:r>
        <w:rPr>
          <w:rFonts w:ascii="Times New Roman" w:hAnsi="Times New Roman" w:cs="Times New Roman"/>
          <w:sz w:val="24"/>
          <w:szCs w:val="24"/>
        </w:rPr>
        <w:t>), vapor pressure (</w:t>
      </w:r>
      <w:proofErr w:type="spellStart"/>
      <w:r>
        <w:rPr>
          <w:rFonts w:ascii="Times New Roman" w:hAnsi="Times New Roman" w:cs="Times New Roman"/>
          <w:sz w:val="24"/>
          <w:szCs w:val="24"/>
        </w:rPr>
        <w:t>LogVP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melting point (MP) and boiling point (BP), respectively; </w:t>
      </w:r>
    </w:p>
    <w:p w:rsidR="00B550F9" w:rsidRDefault="00B550F9" w:rsidP="00B55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50F9" w:rsidRDefault="00B550F9" w:rsidP="00FD7D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“</w:t>
      </w:r>
      <w:r w:rsidRPr="00037667">
        <w:rPr>
          <w:rFonts w:ascii="Times New Roman" w:hAnsi="Times New Roman" w:cs="Times New Roman"/>
          <w:iCs/>
          <w:sz w:val="24"/>
          <w:szCs w:val="24"/>
        </w:rPr>
        <w:t>hCLAT.CE86.CD54.MIN</w:t>
      </w:r>
      <w:r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037667">
        <w:rPr>
          <w:rFonts w:ascii="Times New Roman" w:hAnsi="Times New Roman" w:cs="Times New Roman"/>
          <w:iCs/>
          <w:sz w:val="24"/>
          <w:szCs w:val="24"/>
        </w:rPr>
        <w:t>avgDepletionL</w:t>
      </w:r>
      <w:bookmarkStart w:id="0" w:name="_GoBack"/>
      <w:r w:rsidRPr="00037667">
        <w:rPr>
          <w:rFonts w:ascii="Times New Roman" w:hAnsi="Times New Roman" w:cs="Times New Roman"/>
          <w:iCs/>
          <w:sz w:val="24"/>
          <w:szCs w:val="24"/>
        </w:rPr>
        <w:t>ysC</w:t>
      </w:r>
      <w:bookmarkEnd w:id="0"/>
      <w:r w:rsidRPr="00037667">
        <w:rPr>
          <w:rFonts w:ascii="Times New Roman" w:hAnsi="Times New Roman" w:cs="Times New Roman"/>
          <w:iCs/>
          <w:sz w:val="24"/>
          <w:szCs w:val="24"/>
        </w:rPr>
        <w:t>ys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and “ARE.EC1.5” represent </w:t>
      </w:r>
      <w:proofErr w:type="spellStart"/>
      <w:r>
        <w:rPr>
          <w:rFonts w:ascii="Times New Roman" w:hAnsi="Times New Roman" w:cs="Times New Roman"/>
          <w:sz w:val="24"/>
          <w:szCs w:val="24"/>
        </w:rPr>
        <w:t>hCLAT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DPRA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KeratinoSens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assays, respectively; </w:t>
      </w:r>
    </w:p>
    <w:p w:rsidR="00B550F9" w:rsidRDefault="00B550F9" w:rsidP="00B55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50F9" w:rsidRDefault="00B550F9" w:rsidP="00B55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PosNeg</w:t>
      </w:r>
      <w:proofErr w:type="spellEnd"/>
      <w:r>
        <w:rPr>
          <w:rFonts w:ascii="Times New Roman" w:hAnsi="Times New Roman" w:cs="Times New Roman"/>
          <w:sz w:val="24"/>
          <w:szCs w:val="24"/>
        </w:rPr>
        <w:t>” represents if a chemical is positive (sensitizer) or negative (</w:t>
      </w:r>
      <w:proofErr w:type="spellStart"/>
      <w:r>
        <w:rPr>
          <w:rFonts w:ascii="Times New Roman" w:hAnsi="Times New Roman" w:cs="Times New Roman"/>
          <w:sz w:val="24"/>
          <w:szCs w:val="24"/>
        </w:rPr>
        <w:t>nonsensitizer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B550F9" w:rsidRDefault="00B550F9" w:rsidP="00B55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50F9" w:rsidRDefault="00B550F9" w:rsidP="00B55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 “Category” represents if a chemical is strong / weak sensitizer or </w:t>
      </w:r>
      <w:proofErr w:type="spellStart"/>
      <w:r>
        <w:rPr>
          <w:rFonts w:ascii="Times New Roman" w:hAnsi="Times New Roman" w:cs="Times New Roman"/>
          <w:sz w:val="24"/>
          <w:szCs w:val="24"/>
        </w:rPr>
        <w:t>nonsensitizer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550F9" w:rsidRDefault="00B550F9" w:rsidP="00B55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50F9" w:rsidRDefault="00B550F9" w:rsidP="00B55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Training.Test</w:t>
      </w:r>
      <w:proofErr w:type="spellEnd"/>
      <w:r>
        <w:rPr>
          <w:rFonts w:ascii="Times New Roman" w:hAnsi="Times New Roman" w:cs="Times New Roman"/>
          <w:sz w:val="24"/>
          <w:szCs w:val="24"/>
        </w:rPr>
        <w:t>” indicates if a chemical is in training or test set.</w:t>
      </w:r>
    </w:p>
    <w:p w:rsidR="00E52775" w:rsidRDefault="00E5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5277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3B2" w:rsidRDefault="00DF73B2" w:rsidP="0007107A">
      <w:pPr>
        <w:spacing w:after="0" w:line="240" w:lineRule="auto"/>
      </w:pPr>
      <w:r>
        <w:separator/>
      </w:r>
    </w:p>
  </w:endnote>
  <w:endnote w:type="continuationSeparator" w:id="0">
    <w:p w:rsidR="00DF73B2" w:rsidRDefault="00DF73B2" w:rsidP="00071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27933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107A" w:rsidRDefault="000710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7DF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7107A" w:rsidRDefault="000710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3B2" w:rsidRDefault="00DF73B2" w:rsidP="0007107A">
      <w:pPr>
        <w:spacing w:after="0" w:line="240" w:lineRule="auto"/>
      </w:pPr>
      <w:r>
        <w:separator/>
      </w:r>
    </w:p>
  </w:footnote>
  <w:footnote w:type="continuationSeparator" w:id="0">
    <w:p w:rsidR="00DF73B2" w:rsidRDefault="00DF73B2" w:rsidP="00071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74196"/>
    <w:multiLevelType w:val="hybridMultilevel"/>
    <w:tmpl w:val="90A0CBB8"/>
    <w:lvl w:ilvl="0" w:tplc="9C60BF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307DF"/>
    <w:multiLevelType w:val="hybridMultilevel"/>
    <w:tmpl w:val="37B47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554"/>
    <w:rsid w:val="000142AC"/>
    <w:rsid w:val="0004766D"/>
    <w:rsid w:val="0007107A"/>
    <w:rsid w:val="000959B0"/>
    <w:rsid w:val="000F1D4D"/>
    <w:rsid w:val="000F323E"/>
    <w:rsid w:val="000F6275"/>
    <w:rsid w:val="001612C0"/>
    <w:rsid w:val="00161B14"/>
    <w:rsid w:val="00186C52"/>
    <w:rsid w:val="001A415A"/>
    <w:rsid w:val="001F4A79"/>
    <w:rsid w:val="00227304"/>
    <w:rsid w:val="002E7633"/>
    <w:rsid w:val="002F121E"/>
    <w:rsid w:val="00304629"/>
    <w:rsid w:val="003779A1"/>
    <w:rsid w:val="003E0A40"/>
    <w:rsid w:val="003E23AF"/>
    <w:rsid w:val="003F78AA"/>
    <w:rsid w:val="00471972"/>
    <w:rsid w:val="00471F22"/>
    <w:rsid w:val="00597234"/>
    <w:rsid w:val="005A582C"/>
    <w:rsid w:val="005B2CC0"/>
    <w:rsid w:val="005F5B6E"/>
    <w:rsid w:val="00601DBE"/>
    <w:rsid w:val="006317AB"/>
    <w:rsid w:val="0065463F"/>
    <w:rsid w:val="006A0EEB"/>
    <w:rsid w:val="00723944"/>
    <w:rsid w:val="007A7ED6"/>
    <w:rsid w:val="00807D9C"/>
    <w:rsid w:val="00894554"/>
    <w:rsid w:val="009104DD"/>
    <w:rsid w:val="00913161"/>
    <w:rsid w:val="0093751B"/>
    <w:rsid w:val="00985983"/>
    <w:rsid w:val="009B2B0B"/>
    <w:rsid w:val="00A21780"/>
    <w:rsid w:val="00A5343B"/>
    <w:rsid w:val="00AA535F"/>
    <w:rsid w:val="00AA64BE"/>
    <w:rsid w:val="00AF227C"/>
    <w:rsid w:val="00AF7DAC"/>
    <w:rsid w:val="00B550F9"/>
    <w:rsid w:val="00B85741"/>
    <w:rsid w:val="00BA12D3"/>
    <w:rsid w:val="00C03AF4"/>
    <w:rsid w:val="00C2016F"/>
    <w:rsid w:val="00C331D7"/>
    <w:rsid w:val="00C6247A"/>
    <w:rsid w:val="00C874CC"/>
    <w:rsid w:val="00CD2960"/>
    <w:rsid w:val="00CE02DE"/>
    <w:rsid w:val="00CF1CB2"/>
    <w:rsid w:val="00CF3FC6"/>
    <w:rsid w:val="00CF4074"/>
    <w:rsid w:val="00D14A5A"/>
    <w:rsid w:val="00D82BE4"/>
    <w:rsid w:val="00DF73B2"/>
    <w:rsid w:val="00E52775"/>
    <w:rsid w:val="00E810CE"/>
    <w:rsid w:val="00E938D6"/>
    <w:rsid w:val="00EB3E12"/>
    <w:rsid w:val="00EC140F"/>
    <w:rsid w:val="00EF25E5"/>
    <w:rsid w:val="00F56F97"/>
    <w:rsid w:val="00FD7DF1"/>
    <w:rsid w:val="00FE0907"/>
    <w:rsid w:val="00FE3BEE"/>
    <w:rsid w:val="00FF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43CA4-2D9C-4FA6-97BC-501D3BE4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07A"/>
  </w:style>
  <w:style w:type="paragraph" w:styleId="Footer">
    <w:name w:val="footer"/>
    <w:basedOn w:val="Normal"/>
    <w:link w:val="FooterChar"/>
    <w:uiPriority w:val="99"/>
    <w:unhideWhenUsed/>
    <w:rsid w:val="00071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07A"/>
  </w:style>
  <w:style w:type="paragraph" w:styleId="ListParagraph">
    <w:name w:val="List Paragraph"/>
    <w:basedOn w:val="Normal"/>
    <w:uiPriority w:val="34"/>
    <w:qFormat/>
    <w:rsid w:val="000959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12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5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4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73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198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56488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zang@ils-in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Zang</dc:creator>
  <cp:keywords/>
  <dc:description/>
  <cp:lastModifiedBy>Dan Zang</cp:lastModifiedBy>
  <cp:revision>3</cp:revision>
  <dcterms:created xsi:type="dcterms:W3CDTF">2017-07-12T15:53:00Z</dcterms:created>
  <dcterms:modified xsi:type="dcterms:W3CDTF">2017-07-12T15:55:00Z</dcterms:modified>
</cp:coreProperties>
</file>