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7E582" w14:textId="77777777" w:rsidR="0048242E" w:rsidRPr="00741F37" w:rsidRDefault="0048242E" w:rsidP="0048242E">
      <w:pPr>
        <w:jc w:val="center"/>
        <w:rPr>
          <w:rStyle w:val="fontstyle01"/>
          <w:rFonts w:hint="eastAsia"/>
          <w:b/>
          <w:sz w:val="24"/>
          <w:szCs w:val="24"/>
        </w:rPr>
      </w:pPr>
      <w:r w:rsidRPr="00741F37">
        <w:rPr>
          <w:rStyle w:val="fontstyle01"/>
          <w:rFonts w:hint="eastAsia"/>
          <w:b/>
          <w:sz w:val="24"/>
          <w:szCs w:val="24"/>
        </w:rPr>
        <w:t>第三章习题答案</w:t>
      </w:r>
    </w:p>
    <w:p w14:paraId="4E8C6F5D" w14:textId="77777777" w:rsidR="0040102A" w:rsidRPr="00316019" w:rsidRDefault="0040102A" w:rsidP="0040102A">
      <w:pPr>
        <w:rPr>
          <w:rStyle w:val="fontstyle11"/>
          <w:rFonts w:hint="eastAsia"/>
          <w:b/>
        </w:rPr>
      </w:pPr>
      <w:r w:rsidRPr="00316019">
        <w:rPr>
          <w:rStyle w:val="fontstyle01"/>
          <w:b/>
        </w:rPr>
        <w:t>1.</w:t>
      </w:r>
      <w:r w:rsidRPr="00316019">
        <w:rPr>
          <w:rStyle w:val="fontstyle11"/>
          <w:b/>
        </w:rPr>
        <w:t>物理安全的定义？</w:t>
      </w:r>
      <w:bookmarkStart w:id="0" w:name="_GoBack"/>
      <w:bookmarkEnd w:id="0"/>
    </w:p>
    <w:p w14:paraId="7C991308" w14:textId="2A14691B" w:rsidR="00FC4887" w:rsidRPr="00FC4887" w:rsidRDefault="00FC4887" w:rsidP="00FC4887">
      <w:pPr>
        <w:rPr>
          <w:rFonts w:ascii="FZSSK--GBK1-0" w:hAnsi="FZSSK--GBK1-0" w:hint="eastAsia"/>
          <w:color w:val="231F20"/>
          <w:sz w:val="20"/>
          <w:szCs w:val="20"/>
        </w:rPr>
      </w:pPr>
      <w:r w:rsidRPr="00FC4887">
        <w:rPr>
          <w:rFonts w:ascii="FZSSK--GBK1-0" w:hAnsi="FZSSK--GBK1-0" w:hint="eastAsia"/>
          <w:b/>
          <w:color w:val="231F20"/>
          <w:sz w:val="20"/>
          <w:szCs w:val="20"/>
        </w:rPr>
        <w:t>要点：</w:t>
      </w:r>
      <w:r>
        <w:rPr>
          <w:rFonts w:ascii="FZSSK--GBK1-0" w:hAnsi="FZSSK--GBK1-0" w:hint="eastAsia"/>
          <w:color w:val="231F20"/>
          <w:sz w:val="20"/>
          <w:szCs w:val="20"/>
        </w:rPr>
        <w:t>（</w:t>
      </w:r>
      <w:r>
        <w:rPr>
          <w:rFonts w:ascii="FZSSK--GBK1-0" w:hAnsi="FZSSK--GBK1-0" w:hint="eastAsia"/>
          <w:color w:val="231F20"/>
          <w:sz w:val="20"/>
          <w:szCs w:val="20"/>
        </w:rPr>
        <w:t>1</w:t>
      </w:r>
      <w:r>
        <w:rPr>
          <w:rFonts w:ascii="FZSSK--GBK1-0" w:hAnsi="FZSSK--GBK1-0" w:hint="eastAsia"/>
          <w:color w:val="231F20"/>
          <w:sz w:val="20"/>
          <w:szCs w:val="20"/>
        </w:rPr>
        <w:t>）</w:t>
      </w:r>
      <w:r w:rsidR="00AE0430">
        <w:rPr>
          <w:rFonts w:ascii="FZSSK--GBK1-0" w:hAnsi="FZSSK--GBK1-0" w:hint="eastAsia"/>
          <w:color w:val="231F20"/>
          <w:sz w:val="20"/>
          <w:szCs w:val="20"/>
        </w:rPr>
        <w:t>物理安全是系统安全的基础</w:t>
      </w:r>
      <w:r>
        <w:rPr>
          <w:rFonts w:ascii="FZSSK--GBK1-0" w:hAnsi="FZSSK--GBK1-0" w:hint="eastAsia"/>
          <w:color w:val="231F20"/>
          <w:sz w:val="20"/>
          <w:szCs w:val="20"/>
        </w:rPr>
        <w:t>；（</w:t>
      </w:r>
      <w:r>
        <w:rPr>
          <w:rFonts w:ascii="FZSSK--GBK1-0" w:hAnsi="FZSSK--GBK1-0" w:hint="eastAsia"/>
          <w:color w:val="231F20"/>
          <w:sz w:val="20"/>
          <w:szCs w:val="20"/>
        </w:rPr>
        <w:t>2</w:t>
      </w:r>
      <w:r>
        <w:rPr>
          <w:rFonts w:ascii="FZSSK--GBK1-0" w:hAnsi="FZSSK--GBK1-0" w:hint="eastAsia"/>
          <w:color w:val="231F20"/>
          <w:sz w:val="20"/>
          <w:szCs w:val="20"/>
        </w:rPr>
        <w:t>）</w:t>
      </w:r>
      <w:r w:rsidR="002D7E8B">
        <w:rPr>
          <w:rFonts w:ascii="FZSSK--GBK1-0" w:hAnsi="FZSSK--GBK1-0" w:hint="eastAsia"/>
          <w:color w:val="231F20"/>
          <w:sz w:val="20"/>
          <w:szCs w:val="20"/>
        </w:rPr>
        <w:t>阻止系统遭受人为或自然的危害</w:t>
      </w:r>
      <w:r>
        <w:rPr>
          <w:rFonts w:ascii="FZSSK--GBK1-0" w:hAnsi="FZSSK--GBK1-0" w:hint="eastAsia"/>
          <w:color w:val="231F20"/>
          <w:sz w:val="20"/>
          <w:szCs w:val="20"/>
        </w:rPr>
        <w:t>；（</w:t>
      </w:r>
      <w:r>
        <w:rPr>
          <w:rFonts w:ascii="FZSSK--GBK1-0" w:hAnsi="FZSSK--GBK1-0" w:hint="eastAsia"/>
          <w:color w:val="231F20"/>
          <w:sz w:val="20"/>
          <w:szCs w:val="20"/>
        </w:rPr>
        <w:t>3</w:t>
      </w:r>
      <w:r>
        <w:rPr>
          <w:rFonts w:ascii="FZSSK--GBK1-0" w:hAnsi="FZSSK--GBK1-0" w:hint="eastAsia"/>
          <w:color w:val="231F20"/>
          <w:sz w:val="20"/>
          <w:szCs w:val="20"/>
        </w:rPr>
        <w:t>）</w:t>
      </w:r>
      <w:r w:rsidR="002D7E8B">
        <w:rPr>
          <w:rFonts w:ascii="FZSSK--GBK1-0" w:hAnsi="FZSSK--GBK1-0" w:hint="eastAsia"/>
          <w:color w:val="231F20"/>
          <w:sz w:val="20"/>
          <w:szCs w:val="20"/>
        </w:rPr>
        <w:t>是针对计算机设备、设施、环境人员、系统等采取的物理防护措施</w:t>
      </w:r>
      <w:r>
        <w:rPr>
          <w:rFonts w:ascii="FZSSK--GBK1-0" w:hAnsi="FZSSK--GBK1-0" w:hint="eastAsia"/>
          <w:color w:val="231F20"/>
          <w:sz w:val="20"/>
          <w:szCs w:val="20"/>
        </w:rPr>
        <w:t>。</w:t>
      </w:r>
    </w:p>
    <w:p w14:paraId="177C085A" w14:textId="77777777" w:rsidR="00FC4887" w:rsidRPr="00FC4887" w:rsidRDefault="00FC4887" w:rsidP="00FC4887">
      <w:pPr>
        <w:rPr>
          <w:rFonts w:ascii="FZSSK--GBK1-0" w:hAnsi="FZSSK--GBK1-0" w:hint="eastAsia"/>
          <w:b/>
          <w:color w:val="231F20"/>
          <w:sz w:val="20"/>
          <w:szCs w:val="20"/>
        </w:rPr>
      </w:pPr>
      <w:r w:rsidRPr="00FC4887">
        <w:rPr>
          <w:rFonts w:ascii="FZSSK--GBK1-0" w:hAnsi="FZSSK--GBK1-0" w:hint="eastAsia"/>
          <w:b/>
          <w:color w:val="231F20"/>
          <w:sz w:val="20"/>
          <w:szCs w:val="20"/>
        </w:rPr>
        <w:t>参考答案：</w:t>
      </w:r>
    </w:p>
    <w:p w14:paraId="0C5934A6" w14:textId="77777777" w:rsidR="00574E0A" w:rsidRDefault="00741F37" w:rsidP="005010E8">
      <w:pPr>
        <w:ind w:firstLineChars="200" w:firstLine="400"/>
        <w:rPr>
          <w:rFonts w:ascii="FZSSK--GBK1-0" w:hAnsi="FZSSK--GBK1-0" w:hint="eastAsia"/>
          <w:color w:val="231F20"/>
          <w:sz w:val="20"/>
          <w:szCs w:val="20"/>
        </w:rPr>
      </w:pPr>
      <w:r w:rsidRPr="00741F37">
        <w:rPr>
          <w:rFonts w:ascii="FZSSK--GBK1-0" w:hAnsi="FZSSK--GBK1-0" w:hint="eastAsia"/>
          <w:color w:val="231F20"/>
          <w:sz w:val="20"/>
          <w:szCs w:val="20"/>
        </w:rPr>
        <w:t>物理安全又称实体安全，它是信息系统安全的基础。</w:t>
      </w:r>
      <w:r w:rsidR="00574E0A" w:rsidRPr="00574E0A">
        <w:rPr>
          <w:rFonts w:ascii="FZSSK--GBK1-0" w:hAnsi="FZSSK--GBK1-0"/>
          <w:color w:val="231F20"/>
          <w:sz w:val="20"/>
          <w:szCs w:val="20"/>
        </w:rPr>
        <w:t>GB/T 21052-2007</w:t>
      </w:r>
      <w:r w:rsidR="00574E0A" w:rsidRPr="00574E0A">
        <w:rPr>
          <w:rFonts w:ascii="FZSSK--GBK1-0" w:hAnsi="FZSSK--GBK1-0"/>
          <w:color w:val="231F20"/>
          <w:sz w:val="20"/>
          <w:szCs w:val="20"/>
        </w:rPr>
        <w:t>《信息安全技术</w:t>
      </w:r>
      <w:r w:rsidR="00FC4887">
        <w:rPr>
          <w:rFonts w:ascii="FZSSK--GBK1-0" w:hAnsi="FZSSK--GBK1-0" w:hint="eastAsia"/>
          <w:color w:val="231F20"/>
          <w:sz w:val="20"/>
          <w:szCs w:val="20"/>
        </w:rPr>
        <w:t xml:space="preserve"> </w:t>
      </w:r>
      <w:r w:rsidR="00574E0A" w:rsidRPr="00574E0A">
        <w:rPr>
          <w:rFonts w:ascii="FZSSK--GBK1-0" w:hAnsi="FZSSK--GBK1-0"/>
          <w:color w:val="231F20"/>
          <w:sz w:val="20"/>
          <w:szCs w:val="20"/>
        </w:rPr>
        <w:t>信息系统物理安全技术要求》中，</w:t>
      </w:r>
      <w:r w:rsidR="00574E0A" w:rsidRPr="00574E0A">
        <w:rPr>
          <w:rFonts w:ascii="FZSSK--GBK1-0" w:hAnsi="FZSSK--GBK1-0" w:hint="eastAsia"/>
          <w:color w:val="231F20"/>
          <w:sz w:val="20"/>
          <w:szCs w:val="20"/>
        </w:rPr>
        <w:t>定义的信息物理安全是：为了保证信息系统安全可靠运行，确保信息系统在对信息进行采集、处理、传输、存储过程中，不致受到人为或自然因素的危害，而使信息丢失、泄露或破坏，对计算机设备、设施（包括机房建筑、供电、空调等）、环境人员、系统等采取适当的安全措施。</w:t>
      </w:r>
    </w:p>
    <w:p w14:paraId="55457083" w14:textId="77777777" w:rsidR="00574E0A" w:rsidRDefault="0040102A" w:rsidP="00574E0A">
      <w:pPr>
        <w:rPr>
          <w:rStyle w:val="fontstyle11"/>
          <w:rFonts w:hint="eastAsia"/>
          <w:b/>
        </w:rPr>
      </w:pPr>
      <w:r>
        <w:rPr>
          <w:rFonts w:ascii="FZSSK--GBK1-0" w:hAnsi="FZSSK--GBK1-0"/>
          <w:color w:val="231F20"/>
          <w:sz w:val="20"/>
          <w:szCs w:val="20"/>
        </w:rPr>
        <w:br/>
      </w:r>
      <w:r w:rsidRPr="00316019">
        <w:rPr>
          <w:rStyle w:val="fontstyle01"/>
          <w:b/>
        </w:rPr>
        <w:t>2.</w:t>
      </w:r>
      <w:r w:rsidRPr="00316019">
        <w:rPr>
          <w:rStyle w:val="fontstyle11"/>
          <w:b/>
        </w:rPr>
        <w:t>物理安全涉及哪些方面的内容？简单阐述。</w:t>
      </w:r>
    </w:p>
    <w:p w14:paraId="63FA31DF" w14:textId="6C10FAE9" w:rsidR="00FC4887" w:rsidRDefault="00FC4887" w:rsidP="00574E0A">
      <w:pPr>
        <w:rPr>
          <w:rFonts w:ascii="FZSSK--GBK1-0" w:hAnsi="FZSSK--GBK1-0" w:hint="eastAsia"/>
          <w:color w:val="231F20"/>
          <w:sz w:val="20"/>
          <w:szCs w:val="20"/>
        </w:rPr>
      </w:pPr>
      <w:r>
        <w:rPr>
          <w:rFonts w:ascii="FZSSK--GBK1-0" w:hAnsi="FZSSK--GBK1-0" w:hint="eastAsia"/>
          <w:b/>
          <w:color w:val="231F20"/>
          <w:sz w:val="20"/>
          <w:szCs w:val="20"/>
        </w:rPr>
        <w:t>要点：</w:t>
      </w:r>
      <w:r>
        <w:rPr>
          <w:rFonts w:ascii="FZSSK--GBK1-0" w:hAnsi="FZSSK--GBK1-0" w:hint="eastAsia"/>
          <w:color w:val="231F20"/>
          <w:sz w:val="20"/>
          <w:szCs w:val="20"/>
        </w:rPr>
        <w:t>（</w:t>
      </w:r>
      <w:r>
        <w:rPr>
          <w:rFonts w:ascii="FZSSK--GBK1-0" w:hAnsi="FZSSK--GBK1-0" w:hint="eastAsia"/>
          <w:color w:val="231F20"/>
          <w:sz w:val="20"/>
          <w:szCs w:val="20"/>
        </w:rPr>
        <w:t>1</w:t>
      </w:r>
      <w:r>
        <w:rPr>
          <w:rFonts w:ascii="FZSSK--GBK1-0" w:hAnsi="FZSSK--GBK1-0" w:hint="eastAsia"/>
          <w:color w:val="231F20"/>
          <w:sz w:val="20"/>
          <w:szCs w:val="20"/>
        </w:rPr>
        <w:t>）</w:t>
      </w:r>
      <w:r w:rsidR="007E7FBA">
        <w:rPr>
          <w:rFonts w:ascii="FZSSK--GBK1-0" w:hAnsi="FZSSK--GBK1-0" w:hint="eastAsia"/>
          <w:color w:val="231F20"/>
          <w:sz w:val="20"/>
          <w:szCs w:val="20"/>
        </w:rPr>
        <w:t>涉及设备安全、环境安全和系统物理安全</w:t>
      </w:r>
      <w:r>
        <w:rPr>
          <w:rFonts w:ascii="FZSSK--GBK1-0" w:hAnsi="FZSSK--GBK1-0" w:hint="eastAsia"/>
          <w:color w:val="231F20"/>
          <w:sz w:val="20"/>
          <w:szCs w:val="20"/>
        </w:rPr>
        <w:t>；（</w:t>
      </w:r>
      <w:r>
        <w:rPr>
          <w:rFonts w:ascii="FZSSK--GBK1-0" w:hAnsi="FZSSK--GBK1-0" w:hint="eastAsia"/>
          <w:color w:val="231F20"/>
          <w:sz w:val="20"/>
          <w:szCs w:val="20"/>
        </w:rPr>
        <w:t>2</w:t>
      </w:r>
      <w:r>
        <w:rPr>
          <w:rFonts w:ascii="FZSSK--GBK1-0" w:hAnsi="FZSSK--GBK1-0" w:hint="eastAsia"/>
          <w:color w:val="231F20"/>
          <w:sz w:val="20"/>
          <w:szCs w:val="20"/>
        </w:rPr>
        <w:t>）给出三个方面的完整定义；（</w:t>
      </w:r>
      <w:r>
        <w:rPr>
          <w:rFonts w:ascii="FZSSK--GBK1-0" w:hAnsi="FZSSK--GBK1-0" w:hint="eastAsia"/>
          <w:color w:val="231F20"/>
          <w:sz w:val="20"/>
          <w:szCs w:val="20"/>
        </w:rPr>
        <w:t>3</w:t>
      </w:r>
      <w:r>
        <w:rPr>
          <w:rFonts w:ascii="FZSSK--GBK1-0" w:hAnsi="FZSSK--GBK1-0" w:hint="eastAsia"/>
          <w:color w:val="231F20"/>
          <w:sz w:val="20"/>
          <w:szCs w:val="20"/>
        </w:rPr>
        <w:t>）从保证整个信息系统安全的角度出发，说明这三个方面的安全需要考量的技术要求。</w:t>
      </w:r>
    </w:p>
    <w:p w14:paraId="10582184" w14:textId="77777777" w:rsidR="00FC4887" w:rsidRPr="00FC4887" w:rsidRDefault="00FC4887" w:rsidP="00574E0A">
      <w:pPr>
        <w:rPr>
          <w:rStyle w:val="fontstyle11"/>
          <w:rFonts w:hint="eastAsia"/>
        </w:rPr>
      </w:pPr>
      <w:r>
        <w:rPr>
          <w:rFonts w:ascii="FZSSK--GBK1-0" w:hAnsi="FZSSK--GBK1-0" w:hint="eastAsia"/>
          <w:b/>
          <w:color w:val="231F20"/>
          <w:sz w:val="20"/>
          <w:szCs w:val="20"/>
        </w:rPr>
        <w:t>参考答案：</w:t>
      </w:r>
    </w:p>
    <w:p w14:paraId="200A6ED7" w14:textId="77777777" w:rsidR="00574E0A" w:rsidRDefault="00BF0B3C" w:rsidP="00741F37">
      <w:pPr>
        <w:ind w:firstLineChars="200" w:firstLine="400"/>
        <w:rPr>
          <w:rFonts w:ascii="FZSSK--GBK1-0" w:hAnsi="FZSSK--GBK1-0" w:hint="eastAsia"/>
          <w:b/>
          <w:color w:val="231F20"/>
          <w:sz w:val="20"/>
          <w:szCs w:val="20"/>
        </w:rPr>
      </w:pPr>
      <w:r>
        <w:rPr>
          <w:rFonts w:ascii="FZSSK--GBK1-0" w:hAnsi="FZSSK--GBK1-0"/>
          <w:color w:val="231F20"/>
          <w:sz w:val="20"/>
          <w:szCs w:val="20"/>
        </w:rPr>
        <w:t>(1)</w:t>
      </w:r>
      <w:r w:rsidR="00574E0A" w:rsidRPr="00FC4887">
        <w:rPr>
          <w:rFonts w:ascii="FZSSK--GBK1-0" w:hAnsi="FZSSK--GBK1-0"/>
          <w:b/>
          <w:color w:val="231F20"/>
          <w:sz w:val="20"/>
          <w:szCs w:val="20"/>
        </w:rPr>
        <w:t>设备安全</w:t>
      </w:r>
    </w:p>
    <w:p w14:paraId="4B4AF630" w14:textId="77777777" w:rsidR="00574E0A" w:rsidRPr="00574E0A" w:rsidRDefault="00574E0A" w:rsidP="00741F37">
      <w:pPr>
        <w:ind w:firstLineChars="200" w:firstLine="400"/>
        <w:rPr>
          <w:rFonts w:ascii="FZSSK--GBK1-0" w:hAnsi="FZSSK--GBK1-0" w:hint="eastAsia"/>
          <w:color w:val="231F20"/>
          <w:sz w:val="20"/>
          <w:szCs w:val="20"/>
        </w:rPr>
      </w:pPr>
      <w:r w:rsidRPr="00574E0A">
        <w:rPr>
          <w:rFonts w:ascii="FZSSK--GBK1-0" w:hAnsi="FZSSK--GBK1-0" w:hint="eastAsia"/>
          <w:color w:val="231F20"/>
          <w:sz w:val="20"/>
          <w:szCs w:val="20"/>
        </w:rPr>
        <w:t>设备安全是指为保证信息系统的安全可靠运行，降低或阻止人为或自然因素对硬件设备安全可靠运行带来的安全风险，对硬件设备及部件所采取的适当安全措施。其涉及的技术要求包括：抗电磁干扰，抗电磁泄漏，电源保护，操作部件过热，以及设备的振动适应性、温度和湿度适应性、冲击适应性、碰撞适应性和可靠性。</w:t>
      </w:r>
    </w:p>
    <w:p w14:paraId="15D35F3D" w14:textId="77777777" w:rsidR="00FC4887" w:rsidRPr="00FC4887" w:rsidRDefault="00BF0B3C" w:rsidP="00741F37">
      <w:pPr>
        <w:ind w:firstLineChars="200" w:firstLine="400"/>
        <w:rPr>
          <w:rFonts w:ascii="FZSSK--GBK1-0" w:hAnsi="FZSSK--GBK1-0" w:hint="eastAsia"/>
          <w:b/>
          <w:color w:val="231F20"/>
          <w:sz w:val="20"/>
          <w:szCs w:val="20"/>
        </w:rPr>
      </w:pPr>
      <w:r>
        <w:rPr>
          <w:rFonts w:ascii="FZSSK--GBK1-0" w:hAnsi="FZSSK--GBK1-0"/>
          <w:color w:val="231F20"/>
          <w:sz w:val="20"/>
          <w:szCs w:val="20"/>
        </w:rPr>
        <w:t>(2)</w:t>
      </w:r>
      <w:r w:rsidR="00574E0A" w:rsidRPr="00FC4887">
        <w:rPr>
          <w:rFonts w:ascii="FZSSK--GBK1-0" w:hAnsi="FZSSK--GBK1-0"/>
          <w:b/>
          <w:color w:val="231F20"/>
          <w:sz w:val="20"/>
          <w:szCs w:val="20"/>
        </w:rPr>
        <w:t>环境安全</w:t>
      </w:r>
    </w:p>
    <w:p w14:paraId="68F96BCB" w14:textId="77777777" w:rsidR="00574E0A" w:rsidRPr="00574E0A" w:rsidRDefault="00574E0A" w:rsidP="00741F37">
      <w:pPr>
        <w:ind w:firstLineChars="200" w:firstLine="400"/>
        <w:rPr>
          <w:rFonts w:ascii="FZSSK--GBK1-0" w:hAnsi="FZSSK--GBK1-0" w:hint="eastAsia"/>
          <w:color w:val="231F20"/>
          <w:sz w:val="20"/>
          <w:szCs w:val="20"/>
        </w:rPr>
      </w:pPr>
      <w:r w:rsidRPr="00574E0A">
        <w:rPr>
          <w:rFonts w:ascii="FZSSK--GBK1-0" w:hAnsi="FZSSK--GBK1-0" w:hint="eastAsia"/>
          <w:color w:val="231F20"/>
          <w:sz w:val="20"/>
          <w:szCs w:val="20"/>
        </w:rPr>
        <w:t>环境安全是指为保证信息系统的安全可靠运行所提供的安全运行环境，使信息系统得到物理上的严密保护，从而降低或避免各种安全风险。其涉及的技术要求包括：场地的选择，机房屏蔽，防火，防辐射，稳定的供电系统，防静电，防雷，防虫鼠，防盗防毁，温湿度控制，综合布线和通信线路安全。</w:t>
      </w:r>
    </w:p>
    <w:p w14:paraId="43A93345" w14:textId="77777777" w:rsidR="00574E0A" w:rsidRPr="00574E0A" w:rsidRDefault="00BF0B3C" w:rsidP="00741F37">
      <w:pPr>
        <w:ind w:firstLineChars="200" w:firstLine="400"/>
        <w:rPr>
          <w:rFonts w:ascii="FZSSK--GBK1-0" w:hAnsi="FZSSK--GBK1-0" w:hint="eastAsia"/>
          <w:color w:val="231F20"/>
          <w:sz w:val="20"/>
          <w:szCs w:val="20"/>
        </w:rPr>
      </w:pPr>
      <w:r>
        <w:rPr>
          <w:rFonts w:ascii="FZSSK--GBK1-0" w:hAnsi="FZSSK--GBK1-0"/>
          <w:color w:val="231F20"/>
          <w:sz w:val="20"/>
          <w:szCs w:val="20"/>
        </w:rPr>
        <w:t>(3)</w:t>
      </w:r>
      <w:r w:rsidR="00574E0A" w:rsidRPr="00FC4887">
        <w:rPr>
          <w:rFonts w:ascii="FZSSK--GBK1-0" w:hAnsi="FZSSK--GBK1-0"/>
          <w:b/>
          <w:color w:val="231F20"/>
          <w:sz w:val="20"/>
          <w:szCs w:val="20"/>
        </w:rPr>
        <w:t>系统物理安全</w:t>
      </w:r>
    </w:p>
    <w:p w14:paraId="4D20C6D1" w14:textId="77777777" w:rsidR="00574E0A" w:rsidRDefault="00574E0A" w:rsidP="00741F37">
      <w:pPr>
        <w:ind w:firstLineChars="200" w:firstLine="400"/>
        <w:rPr>
          <w:rFonts w:ascii="FZSSK--GBK1-0" w:hAnsi="FZSSK--GBK1-0" w:hint="eastAsia"/>
          <w:color w:val="231F20"/>
          <w:sz w:val="20"/>
          <w:szCs w:val="20"/>
        </w:rPr>
      </w:pPr>
      <w:r w:rsidRPr="00574E0A">
        <w:rPr>
          <w:rFonts w:ascii="FZSSK--GBK1-0" w:hAnsi="FZSSK--GBK1-0" w:hint="eastAsia"/>
          <w:color w:val="231F20"/>
          <w:sz w:val="20"/>
          <w:szCs w:val="20"/>
        </w:rPr>
        <w:t>系统物理安全是指为保证信息系统的安全可靠运行，降低或阻止人为或自然因素从物理层面对信息系统保密性、完整性、可用性带来的安全威胁，从系统的角度采取的适当安全措施。其涉及的技术要求包括：灾难备份与恢复，设备的资源、性能、状态和故障的管理，设备鉴别和访问控制，以及边界防护等。</w:t>
      </w:r>
    </w:p>
    <w:p w14:paraId="7D781737" w14:textId="77777777" w:rsidR="00574E0A" w:rsidRDefault="0040102A" w:rsidP="00574E0A">
      <w:pPr>
        <w:rPr>
          <w:rStyle w:val="fontstyle11"/>
          <w:rFonts w:hint="eastAsia"/>
          <w:b/>
        </w:rPr>
      </w:pPr>
      <w:r>
        <w:rPr>
          <w:rFonts w:ascii="FZSSK--GBK1-0" w:hAnsi="FZSSK--GBK1-0"/>
          <w:color w:val="231F20"/>
          <w:sz w:val="20"/>
          <w:szCs w:val="20"/>
        </w:rPr>
        <w:br/>
      </w:r>
      <w:r w:rsidRPr="00316019">
        <w:rPr>
          <w:rStyle w:val="fontstyle01"/>
          <w:b/>
        </w:rPr>
        <w:t>3.</w:t>
      </w:r>
      <w:r w:rsidRPr="00316019">
        <w:rPr>
          <w:rStyle w:val="fontstyle11"/>
          <w:b/>
        </w:rPr>
        <w:t>设备的安全威胁包含哪些方面？如何保护？</w:t>
      </w:r>
    </w:p>
    <w:p w14:paraId="031F8A47" w14:textId="62B8C0F2" w:rsidR="00FC4887" w:rsidRDefault="00FC4887" w:rsidP="00574E0A">
      <w:pPr>
        <w:rPr>
          <w:rStyle w:val="fontstyle11"/>
          <w:rFonts w:hint="eastAsia"/>
        </w:rPr>
      </w:pPr>
      <w:r>
        <w:rPr>
          <w:rStyle w:val="fontstyle11"/>
          <w:rFonts w:hint="eastAsia"/>
          <w:b/>
        </w:rPr>
        <w:t>要点：</w:t>
      </w:r>
      <w:r>
        <w:rPr>
          <w:rFonts w:ascii="FZSSK--GBK1-0" w:hAnsi="FZSSK--GBK1-0" w:hint="eastAsia"/>
          <w:color w:val="231F20"/>
          <w:sz w:val="20"/>
          <w:szCs w:val="20"/>
        </w:rPr>
        <w:t>（</w:t>
      </w:r>
      <w:r>
        <w:rPr>
          <w:rFonts w:ascii="FZSSK--GBK1-0" w:hAnsi="FZSSK--GBK1-0" w:hint="eastAsia"/>
          <w:color w:val="231F20"/>
          <w:sz w:val="20"/>
          <w:szCs w:val="20"/>
        </w:rPr>
        <w:t>1</w:t>
      </w:r>
      <w:r>
        <w:rPr>
          <w:rFonts w:ascii="FZSSK--GBK1-0" w:hAnsi="FZSSK--GBK1-0" w:hint="eastAsia"/>
          <w:color w:val="231F20"/>
          <w:sz w:val="20"/>
          <w:szCs w:val="20"/>
        </w:rPr>
        <w:t>）</w:t>
      </w:r>
      <w:r w:rsidR="0054797F">
        <w:rPr>
          <w:rFonts w:ascii="FZSSK--GBK1-0" w:hAnsi="FZSSK--GBK1-0" w:hint="eastAsia"/>
          <w:color w:val="231F20"/>
          <w:sz w:val="20"/>
          <w:szCs w:val="20"/>
        </w:rPr>
        <w:t>安全威胁包括</w:t>
      </w:r>
      <w:r w:rsidR="0054797F" w:rsidRPr="00574E0A">
        <w:rPr>
          <w:rFonts w:ascii="FZSSK--GBK1-0" w:hAnsi="FZSSK--GBK1-0" w:hint="eastAsia"/>
          <w:color w:val="231F20"/>
          <w:sz w:val="20"/>
          <w:szCs w:val="20"/>
        </w:rPr>
        <w:t>被盗与被毁，电磁干扰，电磁泄漏，声光泄漏</w:t>
      </w:r>
      <w:r>
        <w:rPr>
          <w:rFonts w:ascii="FZSSK--GBK1-0" w:hAnsi="FZSSK--GBK1-0" w:hint="eastAsia"/>
          <w:color w:val="231F20"/>
          <w:sz w:val="20"/>
          <w:szCs w:val="20"/>
        </w:rPr>
        <w:t>；（</w:t>
      </w:r>
      <w:r>
        <w:rPr>
          <w:rFonts w:ascii="FZSSK--GBK1-0" w:hAnsi="FZSSK--GBK1-0" w:hint="eastAsia"/>
          <w:color w:val="231F20"/>
          <w:sz w:val="20"/>
          <w:szCs w:val="20"/>
        </w:rPr>
        <w:t>2</w:t>
      </w:r>
      <w:r>
        <w:rPr>
          <w:rFonts w:ascii="FZSSK--GBK1-0" w:hAnsi="FZSSK--GBK1-0" w:hint="eastAsia"/>
          <w:color w:val="231F20"/>
          <w:sz w:val="20"/>
          <w:szCs w:val="20"/>
        </w:rPr>
        <w:t>）</w:t>
      </w:r>
      <w:r w:rsidRPr="00A17F20">
        <w:rPr>
          <w:rFonts w:ascii="FZSSK--GBK1-0" w:hAnsi="FZSSK--GBK1-0"/>
          <w:color w:val="231F20"/>
          <w:sz w:val="20"/>
          <w:szCs w:val="20"/>
        </w:rPr>
        <w:t>防设备被盗与被毁</w:t>
      </w:r>
      <w:r>
        <w:rPr>
          <w:rFonts w:ascii="FZSSK--GBK1-0" w:hAnsi="FZSSK--GBK1-0" w:hint="eastAsia"/>
          <w:color w:val="231F20"/>
          <w:sz w:val="20"/>
          <w:szCs w:val="20"/>
        </w:rPr>
        <w:t>。</w:t>
      </w:r>
      <w:r w:rsidR="0054797F">
        <w:rPr>
          <w:rFonts w:ascii="FZSSK--GBK1-0" w:hAnsi="FZSSK--GBK1-0" w:hint="eastAsia"/>
          <w:color w:val="231F20"/>
          <w:sz w:val="20"/>
          <w:szCs w:val="20"/>
        </w:rPr>
        <w:t>提供至少</w:t>
      </w:r>
      <w:r w:rsidR="0054797F">
        <w:rPr>
          <w:rFonts w:ascii="FZSSK--GBK1-0" w:hAnsi="FZSSK--GBK1-0" w:hint="eastAsia"/>
          <w:color w:val="231F20"/>
          <w:sz w:val="20"/>
          <w:szCs w:val="20"/>
        </w:rPr>
        <w:t>3</w:t>
      </w:r>
      <w:r w:rsidR="0054797F">
        <w:rPr>
          <w:rFonts w:ascii="FZSSK--GBK1-0" w:hAnsi="FZSSK--GBK1-0" w:hint="eastAsia"/>
          <w:color w:val="231F20"/>
          <w:sz w:val="20"/>
          <w:szCs w:val="20"/>
        </w:rPr>
        <w:t>种以上的保护方法</w:t>
      </w:r>
      <w:r>
        <w:rPr>
          <w:rFonts w:ascii="FZSSK--GBK1-0" w:hAnsi="FZSSK--GBK1-0" w:hint="eastAsia"/>
          <w:color w:val="231F20"/>
          <w:sz w:val="20"/>
          <w:szCs w:val="20"/>
        </w:rPr>
        <w:t>；（</w:t>
      </w:r>
      <w:r>
        <w:rPr>
          <w:rFonts w:ascii="FZSSK--GBK1-0" w:hAnsi="FZSSK--GBK1-0" w:hint="eastAsia"/>
          <w:color w:val="231F20"/>
          <w:sz w:val="20"/>
          <w:szCs w:val="20"/>
        </w:rPr>
        <w:t>3</w:t>
      </w:r>
      <w:r>
        <w:rPr>
          <w:rFonts w:ascii="FZSSK--GBK1-0" w:hAnsi="FZSSK--GBK1-0" w:hint="eastAsia"/>
          <w:color w:val="231F20"/>
          <w:sz w:val="20"/>
          <w:szCs w:val="20"/>
        </w:rPr>
        <w:t>）抗电磁干扰。对屏蔽、滤波、接地等</w:t>
      </w:r>
      <w:r w:rsidR="0054797F">
        <w:rPr>
          <w:rFonts w:ascii="FZSSK--GBK1-0" w:hAnsi="FZSSK--GBK1-0" w:hint="eastAsia"/>
          <w:color w:val="231F20"/>
          <w:sz w:val="20"/>
          <w:szCs w:val="20"/>
        </w:rPr>
        <w:t>抗电磁干扰</w:t>
      </w:r>
      <w:r>
        <w:rPr>
          <w:rFonts w:ascii="FZSSK--GBK1-0" w:hAnsi="FZSSK--GBK1-0" w:hint="eastAsia"/>
          <w:color w:val="231F20"/>
          <w:sz w:val="20"/>
          <w:szCs w:val="20"/>
        </w:rPr>
        <w:t>手段进行</w:t>
      </w:r>
      <w:r w:rsidR="0054797F">
        <w:rPr>
          <w:rFonts w:ascii="FZSSK--GBK1-0" w:hAnsi="FZSSK--GBK1-0" w:hint="eastAsia"/>
          <w:color w:val="231F20"/>
          <w:sz w:val="20"/>
          <w:szCs w:val="20"/>
        </w:rPr>
        <w:t>简要</w:t>
      </w:r>
      <w:r>
        <w:rPr>
          <w:rFonts w:ascii="FZSSK--GBK1-0" w:hAnsi="FZSSK--GBK1-0" w:hint="eastAsia"/>
          <w:color w:val="231F20"/>
          <w:sz w:val="20"/>
          <w:szCs w:val="20"/>
        </w:rPr>
        <w:t>介绍；（</w:t>
      </w:r>
      <w:r>
        <w:rPr>
          <w:rFonts w:ascii="FZSSK--GBK1-0" w:hAnsi="FZSSK--GBK1-0" w:hint="eastAsia"/>
          <w:color w:val="231F20"/>
          <w:sz w:val="20"/>
          <w:szCs w:val="20"/>
        </w:rPr>
        <w:t>4</w:t>
      </w:r>
      <w:r>
        <w:rPr>
          <w:rFonts w:ascii="FZSSK--GBK1-0" w:hAnsi="FZSSK--GBK1-0" w:hint="eastAsia"/>
          <w:color w:val="231F20"/>
          <w:sz w:val="20"/>
          <w:szCs w:val="20"/>
        </w:rPr>
        <w:t>）防电磁泄漏。讨论</w:t>
      </w:r>
      <w:r>
        <w:rPr>
          <w:rFonts w:ascii="FZSSK--GBK1-0" w:hAnsi="FZSSK--GBK1-0" w:hint="eastAsia"/>
          <w:color w:val="231F20"/>
          <w:sz w:val="20"/>
          <w:szCs w:val="20"/>
        </w:rPr>
        <w:t>TEM</w:t>
      </w:r>
      <w:r>
        <w:rPr>
          <w:rFonts w:ascii="FZSSK--GBK1-0" w:hAnsi="FZSSK--GBK1-0"/>
          <w:color w:val="231F20"/>
          <w:sz w:val="20"/>
          <w:szCs w:val="20"/>
        </w:rPr>
        <w:t>PS</w:t>
      </w:r>
      <w:r>
        <w:rPr>
          <w:rFonts w:ascii="FZSSK--GBK1-0" w:hAnsi="FZSSK--GBK1-0" w:hint="eastAsia"/>
          <w:color w:val="231F20"/>
          <w:sz w:val="20"/>
          <w:szCs w:val="20"/>
        </w:rPr>
        <w:t>T</w:t>
      </w:r>
      <w:r>
        <w:rPr>
          <w:rFonts w:ascii="FZSSK--GBK1-0" w:hAnsi="FZSSK--GBK1-0" w:hint="eastAsia"/>
          <w:color w:val="231F20"/>
          <w:sz w:val="20"/>
          <w:szCs w:val="20"/>
        </w:rPr>
        <w:t>技术手段；（</w:t>
      </w:r>
      <w:r>
        <w:rPr>
          <w:rFonts w:ascii="FZSSK--GBK1-0" w:hAnsi="FZSSK--GBK1-0" w:hint="eastAsia"/>
          <w:color w:val="231F20"/>
          <w:sz w:val="20"/>
          <w:szCs w:val="20"/>
        </w:rPr>
        <w:t>5</w:t>
      </w:r>
      <w:r>
        <w:rPr>
          <w:rFonts w:ascii="FZSSK--GBK1-0" w:hAnsi="FZSSK--GBK1-0" w:hint="eastAsia"/>
          <w:color w:val="231F20"/>
          <w:sz w:val="20"/>
          <w:szCs w:val="20"/>
        </w:rPr>
        <w:t>）对于声泄漏，使用物理隔声材料和结构。对于光泄漏，</w:t>
      </w:r>
      <w:r w:rsidR="0054797F">
        <w:rPr>
          <w:rFonts w:ascii="FZSSK--GBK1-0" w:hAnsi="FZSSK--GBK1-0" w:hint="eastAsia"/>
          <w:color w:val="231F20"/>
          <w:sz w:val="20"/>
          <w:szCs w:val="20"/>
        </w:rPr>
        <w:t>提供至少</w:t>
      </w:r>
      <w:r w:rsidR="0054797F">
        <w:rPr>
          <w:rFonts w:ascii="FZSSK--GBK1-0" w:hAnsi="FZSSK--GBK1-0" w:hint="eastAsia"/>
          <w:color w:val="231F20"/>
          <w:sz w:val="20"/>
          <w:szCs w:val="20"/>
        </w:rPr>
        <w:t>2</w:t>
      </w:r>
      <w:r w:rsidR="0054797F">
        <w:rPr>
          <w:rFonts w:ascii="FZSSK--GBK1-0" w:hAnsi="FZSSK--GBK1-0" w:hint="eastAsia"/>
          <w:color w:val="231F20"/>
          <w:sz w:val="20"/>
          <w:szCs w:val="20"/>
        </w:rPr>
        <w:t>中防护手段</w:t>
      </w:r>
      <w:r w:rsidR="004E6F8D">
        <w:rPr>
          <w:rFonts w:ascii="FZSSK--GBK1-0" w:hAnsi="FZSSK--GBK1-0" w:hint="eastAsia"/>
          <w:color w:val="231F20"/>
          <w:sz w:val="20"/>
          <w:szCs w:val="20"/>
        </w:rPr>
        <w:t>。</w:t>
      </w:r>
      <w:r w:rsidR="0054797F">
        <w:rPr>
          <w:rFonts w:ascii="FZSSK--GBK1-0" w:hAnsi="FZSSK--GBK1-0" w:hint="eastAsia"/>
          <w:color w:val="231F20"/>
          <w:sz w:val="20"/>
          <w:szCs w:val="20"/>
        </w:rPr>
        <w:t xml:space="preserve"> </w:t>
      </w:r>
    </w:p>
    <w:p w14:paraId="6C086B7B" w14:textId="77777777" w:rsidR="00FC4887" w:rsidRPr="00FC4887" w:rsidRDefault="00FC4887" w:rsidP="00574E0A">
      <w:pPr>
        <w:rPr>
          <w:rStyle w:val="fontstyle11"/>
          <w:rFonts w:hint="eastAsia"/>
        </w:rPr>
      </w:pPr>
      <w:r>
        <w:rPr>
          <w:rStyle w:val="fontstyle11"/>
          <w:rFonts w:hint="eastAsia"/>
          <w:b/>
        </w:rPr>
        <w:t>参考答案：</w:t>
      </w:r>
    </w:p>
    <w:p w14:paraId="1A10358A" w14:textId="77777777" w:rsidR="00A17F20" w:rsidRDefault="00741F37" w:rsidP="00741F37">
      <w:pPr>
        <w:ind w:firstLineChars="200" w:firstLine="400"/>
        <w:rPr>
          <w:rFonts w:ascii="FZSSK--GBK1-0" w:hAnsi="FZSSK--GBK1-0" w:hint="eastAsia"/>
          <w:color w:val="231F20"/>
          <w:sz w:val="20"/>
          <w:szCs w:val="20"/>
        </w:rPr>
      </w:pPr>
      <w:r>
        <w:rPr>
          <w:rFonts w:ascii="FZSSK--GBK1-0" w:hAnsi="FZSSK--GBK1-0" w:hint="eastAsia"/>
          <w:color w:val="231F20"/>
          <w:sz w:val="20"/>
          <w:szCs w:val="20"/>
        </w:rPr>
        <w:t>包含</w:t>
      </w:r>
      <w:r w:rsidR="00574E0A" w:rsidRPr="00574E0A">
        <w:rPr>
          <w:rFonts w:ascii="FZSSK--GBK1-0" w:hAnsi="FZSSK--GBK1-0" w:hint="eastAsia"/>
          <w:color w:val="231F20"/>
          <w:sz w:val="20"/>
          <w:szCs w:val="20"/>
        </w:rPr>
        <w:t>设备的被盗与被毁，电磁干扰，电磁泄漏，声光泄漏。</w:t>
      </w:r>
    </w:p>
    <w:p w14:paraId="7AE2B03E"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color w:val="231F20"/>
          <w:sz w:val="20"/>
          <w:szCs w:val="20"/>
        </w:rPr>
        <w:t xml:space="preserve">1. </w:t>
      </w:r>
      <w:r w:rsidRPr="00A17F20">
        <w:rPr>
          <w:rFonts w:ascii="FZSSK--GBK1-0" w:hAnsi="FZSSK--GBK1-0"/>
          <w:color w:val="231F20"/>
          <w:sz w:val="20"/>
          <w:szCs w:val="20"/>
        </w:rPr>
        <w:t>防设备被盗与被毁</w:t>
      </w:r>
    </w:p>
    <w:p w14:paraId="659034CE"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设备防盗与防毁是利用设备防盗与防毁措施保护系统设备及其部件不被盗取或毁坏。早期的防盗主要通过锁的方式进行防盗，如机箱锁扣、</w:t>
      </w:r>
      <w:r w:rsidRPr="00A17F20">
        <w:rPr>
          <w:rFonts w:ascii="FZSSK--GBK1-0" w:hAnsi="FZSSK--GBK1-0"/>
          <w:color w:val="231F20"/>
          <w:sz w:val="20"/>
          <w:szCs w:val="20"/>
        </w:rPr>
        <w:t xml:space="preserve">Kensington </w:t>
      </w:r>
      <w:r w:rsidRPr="00A17F20">
        <w:rPr>
          <w:rFonts w:ascii="FZSSK--GBK1-0" w:hAnsi="FZSSK--GBK1-0"/>
          <w:color w:val="231F20"/>
          <w:sz w:val="20"/>
          <w:szCs w:val="20"/>
        </w:rPr>
        <w:t>锁孔等，只有打开</w:t>
      </w:r>
      <w:r w:rsidRPr="00A17F20">
        <w:rPr>
          <w:rFonts w:ascii="FZSSK--GBK1-0" w:hAnsi="FZSSK--GBK1-0" w:hint="eastAsia"/>
          <w:color w:val="231F20"/>
          <w:sz w:val="20"/>
          <w:szCs w:val="20"/>
        </w:rPr>
        <w:t>锁才能搬运设备。这些防护措施的强度有限、安全系数低，锁扣很容易被破坏。而有些锁，如机箱电磁锁，它安装在机箱内，嵌入在</w:t>
      </w:r>
      <w:r w:rsidRPr="00A17F20">
        <w:rPr>
          <w:rFonts w:ascii="FZSSK--GBK1-0" w:hAnsi="FZSSK--GBK1-0"/>
          <w:color w:val="231F20"/>
          <w:sz w:val="20"/>
          <w:szCs w:val="20"/>
        </w:rPr>
        <w:t xml:space="preserve"> BIOS </w:t>
      </w:r>
      <w:r w:rsidRPr="00A17F20">
        <w:rPr>
          <w:rFonts w:ascii="FZSSK--GBK1-0" w:hAnsi="FZSSK--GBK1-0"/>
          <w:color w:val="231F20"/>
          <w:sz w:val="20"/>
          <w:szCs w:val="20"/>
        </w:rPr>
        <w:t>中的子系统通过密码实现电磁锁的开</w:t>
      </w:r>
      <w:r w:rsidRPr="00A17F20">
        <w:rPr>
          <w:rFonts w:ascii="FZSSK--GBK1-0" w:hAnsi="FZSSK--GBK1-0" w:hint="eastAsia"/>
          <w:color w:val="231F20"/>
          <w:sz w:val="20"/>
          <w:szCs w:val="20"/>
        </w:rPr>
        <w:t>关管理，这种锁美观，操作人性</w:t>
      </w:r>
      <w:r w:rsidRPr="00A17F20">
        <w:rPr>
          <w:rFonts w:ascii="FZSSK--GBK1-0" w:hAnsi="FZSSK--GBK1-0" w:hint="eastAsia"/>
          <w:color w:val="231F20"/>
          <w:sz w:val="20"/>
          <w:szCs w:val="20"/>
        </w:rPr>
        <w:lastRenderedPageBreak/>
        <w:t>化，但只能防止机箱被打开，并不具有防盗功能。当前的防盗技术更趋于智能化，如设备移动报警器，将光纤电缆连接到机房的每台设备上，光束通过光纤传输，一旦连接的设备被盗，光束的传输通道就会被切断，报警器接收不到光信号，则立即报警。这种报警装置成本低，便于实施，主要用于机房的重要设备上。</w:t>
      </w:r>
    </w:p>
    <w:p w14:paraId="6846AD75" w14:textId="77777777" w:rsid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在机箱防入侵方面，有一种</w:t>
      </w:r>
      <w:r w:rsidRPr="00A17F20">
        <w:rPr>
          <w:rFonts w:ascii="FZSSK--GBK1-0" w:hAnsi="FZSSK--GBK1-0"/>
          <w:color w:val="231F20"/>
          <w:sz w:val="20"/>
          <w:szCs w:val="20"/>
        </w:rPr>
        <w:t xml:space="preserve"> BIOS </w:t>
      </w:r>
      <w:r w:rsidRPr="00A17F20">
        <w:rPr>
          <w:rFonts w:ascii="FZSSK--GBK1-0" w:hAnsi="FZSSK--GBK1-0"/>
          <w:color w:val="231F20"/>
          <w:sz w:val="20"/>
          <w:szCs w:val="20"/>
        </w:rPr>
        <w:t>机箱防拆卸方法，但必须与机箱侧板上的微动开</w:t>
      </w:r>
      <w:r w:rsidRPr="00A17F20">
        <w:rPr>
          <w:rFonts w:ascii="FZSSK--GBK1-0" w:hAnsi="FZSSK--GBK1-0" w:hint="eastAsia"/>
          <w:color w:val="231F20"/>
          <w:sz w:val="20"/>
          <w:szCs w:val="20"/>
        </w:rPr>
        <w:t>关联动。在</w:t>
      </w:r>
      <w:r w:rsidRPr="00A17F20">
        <w:rPr>
          <w:rFonts w:ascii="FZSSK--GBK1-0" w:hAnsi="FZSSK--GBK1-0"/>
          <w:color w:val="231F20"/>
          <w:sz w:val="20"/>
          <w:szCs w:val="20"/>
        </w:rPr>
        <w:t xml:space="preserve"> BIOS </w:t>
      </w:r>
      <w:r w:rsidRPr="00A17F20">
        <w:rPr>
          <w:rFonts w:ascii="FZSSK--GBK1-0" w:hAnsi="FZSSK--GBK1-0"/>
          <w:color w:val="231F20"/>
          <w:sz w:val="20"/>
          <w:szCs w:val="20"/>
        </w:rPr>
        <w:t>中有一项功能设置</w:t>
      </w:r>
      <w:r w:rsidRPr="00A17F20">
        <w:rPr>
          <w:rFonts w:ascii="FZSSK--GBK1-0" w:hAnsi="FZSSK--GBK1-0"/>
          <w:color w:val="231F20"/>
          <w:sz w:val="20"/>
          <w:szCs w:val="20"/>
        </w:rPr>
        <w:t>——Chassis Intrusion</w:t>
      </w:r>
      <w:r w:rsidRPr="00A17F20">
        <w:rPr>
          <w:rFonts w:ascii="FZSSK--GBK1-0" w:hAnsi="FZSSK--GBK1-0"/>
          <w:color w:val="231F20"/>
          <w:sz w:val="20"/>
          <w:szCs w:val="20"/>
        </w:rPr>
        <w:t>（机箱入侵）</w:t>
      </w:r>
      <w:r w:rsidRPr="00A17F20">
        <w:rPr>
          <w:rFonts w:ascii="FZSSK--GBK1-0" w:hAnsi="FZSSK--GBK1-0"/>
          <w:color w:val="231F20"/>
          <w:sz w:val="20"/>
          <w:szCs w:val="20"/>
        </w:rPr>
        <w:t xml:space="preserve"> </w:t>
      </w:r>
      <w:r w:rsidRPr="00A17F20">
        <w:rPr>
          <w:rFonts w:ascii="FZSSK--GBK1-0" w:hAnsi="FZSSK--GBK1-0"/>
          <w:color w:val="231F20"/>
          <w:sz w:val="20"/>
          <w:szCs w:val="20"/>
        </w:rPr>
        <w:t>，如果设置为</w:t>
      </w:r>
      <w:r w:rsidRPr="00A17F20">
        <w:rPr>
          <w:rFonts w:ascii="FZSSK--GBK1-0" w:hAnsi="FZSSK--GBK1-0"/>
          <w:color w:val="231F20"/>
          <w:sz w:val="20"/>
          <w:szCs w:val="20"/>
        </w:rPr>
        <w:t>Enabled</w:t>
      </w:r>
      <w:r w:rsidRPr="00A17F20">
        <w:rPr>
          <w:rFonts w:ascii="FZSSK--GBK1-0" w:hAnsi="FZSSK--GBK1-0"/>
          <w:color w:val="231F20"/>
          <w:sz w:val="20"/>
          <w:szCs w:val="20"/>
        </w:rPr>
        <w:t>，则该机箱具有防拆卸功能。一旦机箱被非法打开，系统就会报警，而且主机也</w:t>
      </w:r>
      <w:r w:rsidRPr="00A17F20">
        <w:rPr>
          <w:rFonts w:ascii="FZSSK--GBK1-0" w:hAnsi="FZSSK--GBK1-0" w:hint="eastAsia"/>
          <w:color w:val="231F20"/>
          <w:sz w:val="20"/>
          <w:szCs w:val="20"/>
        </w:rPr>
        <w:t>不能开机，只有合上侧面板后，报警才能取消，主机才能开机。除此之外，在机房安装门禁系统、视频监控系统和红外探测系统也是非常必要的，它们能够更为可靠地保护设备，防止设备被盗或被非法拆卸。</w:t>
      </w:r>
    </w:p>
    <w:p w14:paraId="7A794D8C"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color w:val="231F20"/>
          <w:sz w:val="20"/>
          <w:szCs w:val="20"/>
        </w:rPr>
        <w:t xml:space="preserve">2. </w:t>
      </w:r>
      <w:r w:rsidRPr="00A17F20">
        <w:rPr>
          <w:rFonts w:ascii="FZSSK--GBK1-0" w:hAnsi="FZSSK--GBK1-0"/>
          <w:color w:val="231F20"/>
          <w:sz w:val="20"/>
          <w:szCs w:val="20"/>
        </w:rPr>
        <w:t>抗电磁干扰</w:t>
      </w:r>
    </w:p>
    <w:p w14:paraId="1AA0F138"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防止计算机受到电磁干扰的主要措施有：屏蔽、滤波和接地。</w:t>
      </w:r>
    </w:p>
    <w:p w14:paraId="2B52A07A"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w:t>
      </w:r>
      <w:r w:rsidRPr="00A17F20">
        <w:rPr>
          <w:rFonts w:ascii="FZSSK--GBK1-0" w:hAnsi="FZSSK--GBK1-0"/>
          <w:color w:val="231F20"/>
          <w:sz w:val="20"/>
          <w:szCs w:val="20"/>
        </w:rPr>
        <w:t>1</w:t>
      </w:r>
      <w:r w:rsidRPr="00A17F20">
        <w:rPr>
          <w:rFonts w:ascii="FZSSK--GBK1-0" w:hAnsi="FZSSK--GBK1-0"/>
          <w:color w:val="231F20"/>
          <w:sz w:val="20"/>
          <w:szCs w:val="20"/>
        </w:rPr>
        <w:t>）屏蔽。电磁屏蔽是利用金属切断电磁波的传播途径，从而消除电场波、磁场波、</w:t>
      </w:r>
      <w:r w:rsidRPr="00A17F20">
        <w:rPr>
          <w:rFonts w:ascii="FZSSK--GBK1-0" w:hAnsi="FZSSK--GBK1-0" w:hint="eastAsia"/>
          <w:color w:val="231F20"/>
          <w:sz w:val="20"/>
          <w:szCs w:val="20"/>
        </w:rPr>
        <w:t>平面波由一个区域向另一个区域辐射和感应。当电磁波到达屏蔽体表面时，由于空气与金属的交界面上阻抗不同，从而对入射波产生反射。而未被反射掉的能量进入屏蔽体，在向前传输的过程中，被屏蔽材料吸收绝大部分能量。未被屏蔽体吸收的残余能量传导到另一表面，遇到阻抗不同的交界面时，会再次形成反射，重新返回屏蔽体。经过多次反射和吸收后，电磁波几乎全部被屏蔽体吸收。屏蔽体距离辐射源较近时，电磁波的波阻抗取决于辐射源的物理特性，因此，针对电场波、磁场波和平面波，其屏蔽体的材料是不同的。对于高阻抗的电场波，屏蔽体可以采用逆磁材料（如：铜、铝）制成，并和地连接，这样电场波将终止在屏蔽体表面，电荷被引导入地。对于低阻抗的磁场波，屏蔽体可以采用磁导率很高的强磁材料（如：钢）制成，可以把磁力线限制于屏蔽体内，频率越低的磁场越难屏蔽，有时甚至采用高导电性和高导磁性复合材料。对于阻抗为常数的平面波，则需要根据频率的大小选择不同材质的材料。但是，如果屏蔽体上出现洞穴或缝隙，将会直接降低屏蔽效果，频率愈高，这种现象愈显著。</w:t>
      </w:r>
    </w:p>
    <w:p w14:paraId="1BE32577"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w:t>
      </w:r>
      <w:r w:rsidRPr="00A17F20">
        <w:rPr>
          <w:rFonts w:ascii="FZSSK--GBK1-0" w:hAnsi="FZSSK--GBK1-0"/>
          <w:color w:val="231F20"/>
          <w:sz w:val="20"/>
          <w:szCs w:val="20"/>
        </w:rPr>
        <w:t>2</w:t>
      </w:r>
      <w:r w:rsidRPr="00A17F20">
        <w:rPr>
          <w:rFonts w:ascii="FZSSK--GBK1-0" w:hAnsi="FZSSK--GBK1-0"/>
          <w:color w:val="231F20"/>
          <w:sz w:val="20"/>
          <w:szCs w:val="20"/>
        </w:rPr>
        <w:t>）滤波。因为设备或系统上的电缆是最有效的电磁接收与发射天线，因此往往单</w:t>
      </w:r>
      <w:r w:rsidRPr="00A17F20">
        <w:rPr>
          <w:rFonts w:ascii="FZSSK--GBK1-0" w:hAnsi="FZSSK--GBK1-0" w:hint="eastAsia"/>
          <w:color w:val="231F20"/>
          <w:sz w:val="20"/>
          <w:szCs w:val="20"/>
        </w:rPr>
        <w:t>纯采用屏蔽不能提供完整的电磁干扰防护。许多设备单独做电磁兼容实验时都没有问题，但当两台设备连接起来后，就不能满足电磁兼容的要求，这就是电缆起了天线的作用。此时采取的措施就是加滤波器，切断电磁干扰沿信号线或电源线传播的路径，与屏蔽共同构成完善的电磁干扰防护。无论是抑制干扰源、消除耦合或提高接收电路的抗干扰能力，都可以采用滤波技术。滤波的作用主要是使电子设备的内部产生的噪声不向外泄漏，同时防止电子设备外部产生的噪声进入设备。一般情况下，有害的电磁干扰频率远高于正常信号频率，电磁干扰滤波器是通过选择性地阻拦或分流有害的高频来发挥作用的，如采用</w:t>
      </w:r>
      <w:r w:rsidRPr="00A17F20">
        <w:rPr>
          <w:rFonts w:ascii="FZSSK--GBK1-0" w:hAnsi="FZSSK--GBK1-0"/>
          <w:color w:val="231F20"/>
          <w:sz w:val="20"/>
          <w:szCs w:val="20"/>
        </w:rPr>
        <w:t xml:space="preserve"> LC </w:t>
      </w:r>
      <w:r w:rsidRPr="00A17F20">
        <w:rPr>
          <w:rFonts w:ascii="FZSSK--GBK1-0" w:hAnsi="FZSSK--GBK1-0"/>
          <w:color w:val="231F20"/>
          <w:sz w:val="20"/>
          <w:szCs w:val="20"/>
        </w:rPr>
        <w:t>电路。这</w:t>
      </w:r>
      <w:r w:rsidRPr="00A17F20">
        <w:rPr>
          <w:rFonts w:ascii="FZSSK--GBK1-0" w:hAnsi="FZSSK--GBK1-0" w:hint="eastAsia"/>
          <w:color w:val="231F20"/>
          <w:sz w:val="20"/>
          <w:szCs w:val="20"/>
        </w:rPr>
        <w:t>样可以显著降低或衰减所有要进入或离开受保护电子器件的有害噪声信号。</w:t>
      </w:r>
    </w:p>
    <w:p w14:paraId="74210218" w14:textId="77777777" w:rsid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w:t>
      </w:r>
      <w:r w:rsidRPr="00A17F20">
        <w:rPr>
          <w:rFonts w:ascii="FZSSK--GBK1-0" w:hAnsi="FZSSK--GBK1-0"/>
          <w:color w:val="231F20"/>
          <w:sz w:val="20"/>
          <w:szCs w:val="20"/>
        </w:rPr>
        <w:t>3</w:t>
      </w:r>
      <w:r w:rsidRPr="00A17F20">
        <w:rPr>
          <w:rFonts w:ascii="FZSSK--GBK1-0" w:hAnsi="FZSSK--GBK1-0"/>
          <w:color w:val="231F20"/>
          <w:sz w:val="20"/>
          <w:szCs w:val="20"/>
        </w:rPr>
        <w:t>）接地。良好的接地不仅对抑制电磁干扰有显著效果，而且可以保护设备和人身</w:t>
      </w:r>
      <w:r w:rsidRPr="00A17F20">
        <w:rPr>
          <w:rFonts w:ascii="FZSSK--GBK1-0" w:hAnsi="FZSSK--GBK1-0" w:hint="eastAsia"/>
          <w:color w:val="231F20"/>
          <w:sz w:val="20"/>
          <w:szCs w:val="20"/>
        </w:rPr>
        <w:t>安全。常见的接地有三种：保护接地、系统接地和屏蔽接地。保护接地是将设备的金属壳与大地直接连接，防止外壳带电威胁操作人员的人身安全，如防雷地；系统接地是为系统各部分提供稳定的基准电位，要求接地回路的公共阻抗尽可能小，如交流地和直流地；屏蔽接地是将屏蔽体接地，抑制电磁阻抗。在接地设计时，交流地、直流地、防雷地和屏蔽地的接地线必须分开，不能连接在一起，而且复杂电路要采用多点接地和公共地。</w:t>
      </w:r>
    </w:p>
    <w:p w14:paraId="315A57F1"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color w:val="231F20"/>
          <w:sz w:val="20"/>
          <w:szCs w:val="20"/>
        </w:rPr>
        <w:t xml:space="preserve">3. </w:t>
      </w:r>
      <w:r w:rsidRPr="00A17F20">
        <w:rPr>
          <w:rFonts w:ascii="FZSSK--GBK1-0" w:hAnsi="FZSSK--GBK1-0"/>
          <w:color w:val="231F20"/>
          <w:sz w:val="20"/>
          <w:szCs w:val="20"/>
        </w:rPr>
        <w:t>防电磁泄漏</w:t>
      </w:r>
    </w:p>
    <w:p w14:paraId="71EC90E3"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与抗电磁干扰不同，防电磁泄漏是抑制信息系统和电子设备在信息处理时，向外辐射电磁信号，或采取有关技术措施使对手不能接收到辐射信号，或从辐射信号中难以提取有用的信息。国际上把电磁辐射泄漏监测与防护技术简称为</w:t>
      </w:r>
      <w:r w:rsidRPr="00A17F20">
        <w:rPr>
          <w:rFonts w:ascii="FZSSK--GBK1-0" w:hAnsi="FZSSK--GBK1-0"/>
          <w:color w:val="231F20"/>
          <w:sz w:val="20"/>
          <w:szCs w:val="20"/>
        </w:rPr>
        <w:t xml:space="preserve"> TEMPEST</w:t>
      </w:r>
      <w:r w:rsidRPr="00A17F20">
        <w:rPr>
          <w:rFonts w:ascii="FZSSK--GBK1-0" w:hAnsi="FZSSK--GBK1-0"/>
          <w:color w:val="231F20"/>
          <w:sz w:val="20"/>
          <w:szCs w:val="20"/>
        </w:rPr>
        <w:t>（</w:t>
      </w:r>
      <w:r>
        <w:rPr>
          <w:rFonts w:ascii="FZSSK--GBK1-0" w:hAnsi="FZSSK--GBK1-0"/>
          <w:color w:val="231F20"/>
          <w:sz w:val="20"/>
          <w:szCs w:val="20"/>
        </w:rPr>
        <w:t>Test for</w:t>
      </w:r>
      <w:r w:rsidRPr="00A17F20">
        <w:rPr>
          <w:rFonts w:ascii="FZSSK--GBK1-0" w:hAnsi="FZSSK--GBK1-0"/>
          <w:color w:val="231F20"/>
          <w:sz w:val="20"/>
          <w:szCs w:val="20"/>
        </w:rPr>
        <w:t>Electromagnetic Propagation Emission and Secure Transmission</w:t>
      </w:r>
      <w:r w:rsidRPr="00A17F20">
        <w:rPr>
          <w:rFonts w:ascii="FZSSK--GBK1-0" w:hAnsi="FZSSK--GBK1-0"/>
          <w:color w:val="231F20"/>
          <w:sz w:val="20"/>
          <w:szCs w:val="20"/>
        </w:rPr>
        <w:t>），它是</w:t>
      </w:r>
      <w:r w:rsidRPr="00A17F20">
        <w:rPr>
          <w:rFonts w:ascii="FZSSK--GBK1-0" w:hAnsi="FZSSK--GBK1-0"/>
          <w:color w:val="231F20"/>
          <w:sz w:val="20"/>
          <w:szCs w:val="20"/>
        </w:rPr>
        <w:t xml:space="preserve"> 20 </w:t>
      </w:r>
      <w:r w:rsidRPr="00A17F20">
        <w:rPr>
          <w:rFonts w:ascii="FZSSK--GBK1-0" w:hAnsi="FZSSK--GBK1-0"/>
          <w:color w:val="231F20"/>
          <w:sz w:val="20"/>
          <w:szCs w:val="20"/>
        </w:rPr>
        <w:t>世纪</w:t>
      </w:r>
      <w:r w:rsidRPr="00A17F20">
        <w:rPr>
          <w:rFonts w:ascii="FZSSK--GBK1-0" w:hAnsi="FZSSK--GBK1-0"/>
          <w:color w:val="231F20"/>
          <w:sz w:val="20"/>
          <w:szCs w:val="20"/>
        </w:rPr>
        <w:t xml:space="preserve"> 60 </w:t>
      </w:r>
      <w:r w:rsidRPr="00A17F20">
        <w:rPr>
          <w:rFonts w:ascii="FZSSK--GBK1-0" w:hAnsi="FZSSK--GBK1-0"/>
          <w:color w:val="231F20"/>
          <w:sz w:val="20"/>
          <w:szCs w:val="20"/>
        </w:rPr>
        <w:t>年代</w:t>
      </w:r>
      <w:r w:rsidRPr="00A17F20">
        <w:rPr>
          <w:rFonts w:ascii="FZSSK--GBK1-0" w:hAnsi="FZSSK--GBK1-0" w:hint="eastAsia"/>
          <w:color w:val="231F20"/>
          <w:sz w:val="20"/>
          <w:szCs w:val="20"/>
        </w:rPr>
        <w:t>末</w:t>
      </w:r>
      <w:r w:rsidRPr="00A17F20">
        <w:rPr>
          <w:rFonts w:ascii="FZSSK--GBK1-0" w:hAnsi="FZSSK--GBK1-0"/>
          <w:color w:val="231F20"/>
          <w:sz w:val="20"/>
          <w:szCs w:val="20"/>
        </w:rPr>
        <w:t xml:space="preserve"> 70 </w:t>
      </w:r>
      <w:r w:rsidRPr="00A17F20">
        <w:rPr>
          <w:rFonts w:ascii="FZSSK--GBK1-0" w:hAnsi="FZSSK--GBK1-0"/>
          <w:color w:val="231F20"/>
          <w:sz w:val="20"/>
          <w:szCs w:val="20"/>
        </w:rPr>
        <w:t>年代初由美国国家安全局和国防部联合研究和开发的技术。它的研究包括理论、</w:t>
      </w:r>
      <w:r w:rsidRPr="00A17F20">
        <w:rPr>
          <w:rFonts w:ascii="FZSSK--GBK1-0" w:hAnsi="FZSSK--GBK1-0" w:hint="eastAsia"/>
          <w:color w:val="231F20"/>
          <w:sz w:val="20"/>
          <w:szCs w:val="20"/>
        </w:rPr>
        <w:t>工程和管理等方面，涉及电子、电磁、计算机、</w:t>
      </w:r>
      <w:r w:rsidRPr="00A17F20">
        <w:rPr>
          <w:rFonts w:ascii="FZSSK--GBK1-0" w:hAnsi="FZSSK--GBK1-0" w:hint="eastAsia"/>
          <w:color w:val="231F20"/>
          <w:sz w:val="20"/>
          <w:szCs w:val="20"/>
        </w:rPr>
        <w:lastRenderedPageBreak/>
        <w:t>信息测量、材料和化学等多个学科领域。抑制电磁泄漏的途径有两条：一是电子隐藏，即用干扰、跳频等技术来掩盖全部计算机的工作状态和保护信息；二是物理抑制，即通过屏蔽，或优化设备与线路设计，抑制一切有用信息的电磁外泄。</w:t>
      </w:r>
    </w:p>
    <w:p w14:paraId="1B7F5A97"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w:t>
      </w:r>
      <w:r w:rsidRPr="00A17F20">
        <w:rPr>
          <w:rFonts w:ascii="FZSSK--GBK1-0" w:hAnsi="FZSSK--GBK1-0"/>
          <w:color w:val="231F20"/>
          <w:sz w:val="20"/>
          <w:szCs w:val="20"/>
        </w:rPr>
        <w:t>1</w:t>
      </w:r>
      <w:r w:rsidRPr="00A17F20">
        <w:rPr>
          <w:rFonts w:ascii="FZSSK--GBK1-0" w:hAnsi="FZSSK--GBK1-0"/>
          <w:color w:val="231F20"/>
          <w:sz w:val="20"/>
          <w:szCs w:val="20"/>
        </w:rPr>
        <w:t>）使用低辐射设备。低辐射设备即为</w:t>
      </w:r>
      <w:r w:rsidRPr="00A17F20">
        <w:rPr>
          <w:rFonts w:ascii="FZSSK--GBK1-0" w:hAnsi="FZSSK--GBK1-0"/>
          <w:color w:val="231F20"/>
          <w:sz w:val="20"/>
          <w:szCs w:val="20"/>
        </w:rPr>
        <w:t xml:space="preserve"> TEMPEST </w:t>
      </w:r>
      <w:r w:rsidRPr="00A17F20">
        <w:rPr>
          <w:rFonts w:ascii="FZSSK--GBK1-0" w:hAnsi="FZSSK--GBK1-0"/>
          <w:color w:val="231F20"/>
          <w:sz w:val="20"/>
          <w:szCs w:val="20"/>
        </w:rPr>
        <w:t>设备，是防辐射泄露的根本措</w:t>
      </w:r>
      <w:r w:rsidRPr="00A17F20">
        <w:rPr>
          <w:rFonts w:ascii="FZSSK--GBK1-0" w:hAnsi="FZSSK--GBK1-0" w:hint="eastAsia"/>
          <w:color w:val="231F20"/>
          <w:sz w:val="20"/>
          <w:szCs w:val="20"/>
        </w:rPr>
        <w:t>施。这些设备在设计和生产时，从线路和元器件入手，采取了防辐射措施，消除产生较强电磁波的根源，将设备的电磁泄漏抑制到最低限度。如：尽可能选用电压和功率较低的元器件；在电路布线设计时，降低耦合和辐射；在电源设计部分和信号设计部分，分别使用电源滤波器和信号滤波器；使用阻挡电磁波的透明膜；将“红”信号和“黑”信号隔离。此外，显示器是信息系统安全的一个薄弱环节，拦截显示器工作时的辐射信号已经是一项成熟的技术，因此选用低辐射显示器十分重要，如：单色显示器辐射低于彩色显示器，等离子显示器和液晶显示器也能进一步降低辐射。</w:t>
      </w:r>
    </w:p>
    <w:p w14:paraId="7FC30BB9"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w:t>
      </w:r>
      <w:r w:rsidRPr="00A17F20">
        <w:rPr>
          <w:rFonts w:ascii="FZSSK--GBK1-0" w:hAnsi="FZSSK--GBK1-0"/>
          <w:color w:val="231F20"/>
          <w:sz w:val="20"/>
          <w:szCs w:val="20"/>
        </w:rPr>
        <w:t>2</w:t>
      </w:r>
      <w:r w:rsidRPr="00A17F20">
        <w:rPr>
          <w:rFonts w:ascii="FZSSK--GBK1-0" w:hAnsi="FZSSK--GBK1-0"/>
          <w:color w:val="231F20"/>
          <w:sz w:val="20"/>
          <w:szCs w:val="20"/>
        </w:rPr>
        <w:t>）屏蔽。与抗电磁干扰类似，屏蔽是</w:t>
      </w:r>
      <w:r w:rsidRPr="00A17F20">
        <w:rPr>
          <w:rFonts w:ascii="FZSSK--GBK1-0" w:hAnsi="FZSSK--GBK1-0"/>
          <w:color w:val="231F20"/>
          <w:sz w:val="20"/>
          <w:szCs w:val="20"/>
        </w:rPr>
        <w:t xml:space="preserve"> TEMPEST </w:t>
      </w:r>
      <w:r w:rsidRPr="00A17F20">
        <w:rPr>
          <w:rFonts w:ascii="FZSSK--GBK1-0" w:hAnsi="FZSSK--GBK1-0"/>
          <w:color w:val="231F20"/>
          <w:sz w:val="20"/>
          <w:szCs w:val="20"/>
        </w:rPr>
        <w:t>技术中的一项基本措施。根据用</w:t>
      </w:r>
      <w:r w:rsidRPr="00A17F20">
        <w:rPr>
          <w:rFonts w:ascii="FZSSK--GBK1-0" w:hAnsi="FZSSK--GBK1-0" w:hint="eastAsia"/>
          <w:color w:val="231F20"/>
          <w:sz w:val="20"/>
          <w:szCs w:val="20"/>
        </w:rPr>
        <w:t>途不同，屏蔽分为：整体屏蔽、部件屏蔽和元器件屏蔽。例如，整体屏蔽最典型的案例就是屏蔽室，它是用于处理高度保密信息的场所，通过金属网将需要保护的房间包裹起来，为了达到良好的屏蔽效果，金属网必须良好接地。部件屏蔽的一个例子是使用防电磁泄漏玻璃，但必须良好接地。将该玻璃安装在电子设备显示窗上，如：早期使用的</w:t>
      </w:r>
      <w:r w:rsidRPr="00A17F20">
        <w:rPr>
          <w:rFonts w:ascii="FZSSK--GBK1-0" w:hAnsi="FZSSK--GBK1-0"/>
          <w:color w:val="231F20"/>
          <w:sz w:val="20"/>
          <w:szCs w:val="20"/>
        </w:rPr>
        <w:t xml:space="preserve"> CRT </w:t>
      </w:r>
      <w:r w:rsidRPr="00A17F20">
        <w:rPr>
          <w:rFonts w:ascii="FZSSK--GBK1-0" w:hAnsi="FZSSK--GBK1-0"/>
          <w:color w:val="231F20"/>
          <w:sz w:val="20"/>
          <w:szCs w:val="20"/>
        </w:rPr>
        <w:t>显</w:t>
      </w:r>
      <w:r w:rsidRPr="00A17F20">
        <w:rPr>
          <w:rFonts w:ascii="FZSSK--GBK1-0" w:hAnsi="FZSSK--GBK1-0" w:hint="eastAsia"/>
          <w:color w:val="231F20"/>
          <w:sz w:val="20"/>
          <w:szCs w:val="20"/>
        </w:rPr>
        <w:t>示器，防电磁泄漏玻璃可以将</w:t>
      </w:r>
      <w:r w:rsidRPr="00A17F20">
        <w:rPr>
          <w:rFonts w:ascii="FZSSK--GBK1-0" w:hAnsi="FZSSK--GBK1-0"/>
          <w:color w:val="231F20"/>
          <w:sz w:val="20"/>
          <w:szCs w:val="20"/>
        </w:rPr>
        <w:t xml:space="preserve"> 89% </w:t>
      </w:r>
      <w:r w:rsidRPr="00A17F20">
        <w:rPr>
          <w:rFonts w:ascii="FZSSK--GBK1-0" w:hAnsi="FZSSK--GBK1-0"/>
          <w:color w:val="231F20"/>
          <w:sz w:val="20"/>
          <w:szCs w:val="20"/>
        </w:rPr>
        <w:t>的电磁辐射通过地线导入地下，再将</w:t>
      </w:r>
      <w:r w:rsidRPr="00A17F20">
        <w:rPr>
          <w:rFonts w:ascii="FZSSK--GBK1-0" w:hAnsi="FZSSK--GBK1-0"/>
          <w:color w:val="231F20"/>
          <w:sz w:val="20"/>
          <w:szCs w:val="20"/>
        </w:rPr>
        <w:t xml:space="preserve"> 10% </w:t>
      </w:r>
      <w:r w:rsidRPr="00A17F20">
        <w:rPr>
          <w:rFonts w:ascii="FZSSK--GBK1-0" w:hAnsi="FZSSK--GBK1-0"/>
          <w:color w:val="231F20"/>
          <w:sz w:val="20"/>
          <w:szCs w:val="20"/>
        </w:rPr>
        <w:t>的电磁辐射</w:t>
      </w:r>
      <w:r w:rsidRPr="00A17F20">
        <w:rPr>
          <w:rFonts w:ascii="FZSSK--GBK1-0" w:hAnsi="FZSSK--GBK1-0" w:hint="eastAsia"/>
          <w:color w:val="231F20"/>
          <w:sz w:val="20"/>
          <w:szCs w:val="20"/>
        </w:rPr>
        <w:t>反射掉，剩下的电磁辐射不足</w:t>
      </w:r>
      <w:r w:rsidRPr="00A17F20">
        <w:rPr>
          <w:rFonts w:ascii="FZSSK--GBK1-0" w:hAnsi="FZSSK--GBK1-0"/>
          <w:color w:val="231F20"/>
          <w:sz w:val="20"/>
          <w:szCs w:val="20"/>
        </w:rPr>
        <w:t xml:space="preserve"> 1%</w:t>
      </w:r>
      <w:r w:rsidRPr="00A17F20">
        <w:rPr>
          <w:rFonts w:ascii="FZSSK--GBK1-0" w:hAnsi="FZSSK--GBK1-0"/>
          <w:color w:val="231F20"/>
          <w:sz w:val="20"/>
          <w:szCs w:val="20"/>
        </w:rPr>
        <w:t>，即使被截获也不能还原出完整的信息。</w:t>
      </w:r>
    </w:p>
    <w:p w14:paraId="78A5B33C"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w:t>
      </w:r>
      <w:r w:rsidRPr="00A17F20">
        <w:rPr>
          <w:rFonts w:ascii="FZSSK--GBK1-0" w:hAnsi="FZSSK--GBK1-0"/>
          <w:color w:val="231F20"/>
          <w:sz w:val="20"/>
          <w:szCs w:val="20"/>
        </w:rPr>
        <w:t>3</w:t>
      </w:r>
      <w:r w:rsidRPr="00A17F20">
        <w:rPr>
          <w:rFonts w:ascii="FZSSK--GBK1-0" w:hAnsi="FZSSK--GBK1-0"/>
          <w:color w:val="231F20"/>
          <w:sz w:val="20"/>
          <w:szCs w:val="20"/>
        </w:rPr>
        <w:t>）滤波。正如抗电磁干扰技术描述的一样，滤波技术是屏蔽技术的一种补充。设</w:t>
      </w:r>
      <w:r w:rsidRPr="00A17F20">
        <w:rPr>
          <w:rFonts w:ascii="FZSSK--GBK1-0" w:hAnsi="FZSSK--GBK1-0" w:hint="eastAsia"/>
          <w:color w:val="231F20"/>
          <w:sz w:val="20"/>
          <w:szCs w:val="20"/>
        </w:rPr>
        <w:t>备和元器件并不能完全密封在屏蔽体内，仍有电源线、信号线和公共地线需要与外界连接，因此，电磁波还是可以通过传导或辐射从屏蔽体内传到外部。在电源线、信号线和公共地线上加装滤波器，只允许某些频率的信号通过，而阻止其他频率范围的信号，从而起到防止信息泄露的目的。</w:t>
      </w:r>
    </w:p>
    <w:p w14:paraId="07DA0EE5"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w:t>
      </w:r>
      <w:r w:rsidRPr="00A17F20">
        <w:rPr>
          <w:rFonts w:ascii="FZSSK--GBK1-0" w:hAnsi="FZSSK--GBK1-0"/>
          <w:color w:val="231F20"/>
          <w:sz w:val="20"/>
          <w:szCs w:val="20"/>
        </w:rPr>
        <w:t>4</w:t>
      </w:r>
      <w:r w:rsidRPr="00A17F20">
        <w:rPr>
          <w:rFonts w:ascii="FZSSK--GBK1-0" w:hAnsi="FZSSK--GBK1-0"/>
          <w:color w:val="231F20"/>
          <w:sz w:val="20"/>
          <w:szCs w:val="20"/>
        </w:rPr>
        <w:t>）电磁干扰器。电磁干扰器是一种能够发射电磁噪声的仪器，通过辐射电磁噪声</w:t>
      </w:r>
      <w:r w:rsidRPr="00A17F20">
        <w:rPr>
          <w:rFonts w:ascii="FZSSK--GBK1-0" w:hAnsi="FZSSK--GBK1-0" w:hint="eastAsia"/>
          <w:color w:val="231F20"/>
          <w:sz w:val="20"/>
          <w:szCs w:val="20"/>
        </w:rPr>
        <w:t>降低泄露信息的信噪比，从而达到电磁干扰的目的，使窃收方很难从泄露的信号中提取有价值的信息。利用干扰器的方法有两种：一是将一台能产生噪声的干扰器放在计算机设备旁边，干扰器产生的噪声与计算机设备产生的电磁信号一起向外辐射，要么掩盖有效电磁波的发送，要么将干扰叠加到有效电磁信号上，窃收方接收信号后，很难还原；二是将处理重要信息的计算机放在中间，四周放一些处理一般信息的设备，如打印机、传真机等，让这些设备产生的电磁信号一起向外辐射，从而起到混淆的作用，即使窃收者能够获取这些信号，也无法解调。对于第一种方法，需要注意一个问题：当干扰器发出的电磁辐射强于有效信号时，会造成保护对象的电磁污染，而且这种方式很容易通过滤波或抑制解调的方式获取有效信号，因此要求干扰器不能干扰设备的正常工作，即干扰器产生的电磁辐射不应超过</w:t>
      </w:r>
      <w:r w:rsidRPr="00A17F20">
        <w:rPr>
          <w:rFonts w:ascii="FZSSK--GBK1-0" w:hAnsi="FZSSK--GBK1-0"/>
          <w:color w:val="231F20"/>
          <w:sz w:val="20"/>
          <w:szCs w:val="20"/>
        </w:rPr>
        <w:t xml:space="preserve"> EMI</w:t>
      </w:r>
      <w:r w:rsidRPr="00A17F20">
        <w:rPr>
          <w:rFonts w:ascii="FZSSK--GBK1-0" w:hAnsi="FZSSK--GBK1-0"/>
          <w:color w:val="231F20"/>
          <w:sz w:val="20"/>
          <w:szCs w:val="20"/>
        </w:rPr>
        <w:t>（电磁干扰）标准。</w:t>
      </w:r>
    </w:p>
    <w:p w14:paraId="537A11AD" w14:textId="77777777" w:rsidR="00A17F20" w:rsidRPr="00A17F20" w:rsidRDefault="00A17F20" w:rsidP="00741F37">
      <w:pPr>
        <w:ind w:firstLineChars="200" w:firstLine="400"/>
        <w:rPr>
          <w:rFonts w:ascii="FZSSK--GBK1-0" w:hAnsi="FZSSK--GBK1-0" w:hint="eastAsia"/>
          <w:color w:val="231F20"/>
          <w:sz w:val="20"/>
          <w:szCs w:val="20"/>
        </w:rPr>
      </w:pPr>
      <w:r w:rsidRPr="00A17F20">
        <w:rPr>
          <w:rFonts w:ascii="FZSSK--GBK1-0" w:hAnsi="FZSSK--GBK1-0"/>
          <w:color w:val="231F20"/>
          <w:sz w:val="20"/>
          <w:szCs w:val="20"/>
        </w:rPr>
        <w:t xml:space="preserve">4. </w:t>
      </w:r>
      <w:r w:rsidRPr="00A17F20">
        <w:rPr>
          <w:rFonts w:ascii="FZSSK--GBK1-0" w:hAnsi="FZSSK--GBK1-0"/>
          <w:color w:val="231F20"/>
          <w:sz w:val="20"/>
          <w:szCs w:val="20"/>
        </w:rPr>
        <w:t>防声光泄漏</w:t>
      </w:r>
    </w:p>
    <w:p w14:paraId="0D04F351" w14:textId="77777777" w:rsidR="00316019" w:rsidRDefault="00A17F20" w:rsidP="00741F37">
      <w:pPr>
        <w:ind w:firstLineChars="200" w:firstLine="400"/>
        <w:rPr>
          <w:rFonts w:ascii="FZSSK--GBK1-0" w:hAnsi="FZSSK--GBK1-0" w:hint="eastAsia"/>
          <w:color w:val="231F20"/>
          <w:sz w:val="20"/>
          <w:szCs w:val="20"/>
        </w:rPr>
      </w:pPr>
      <w:r w:rsidRPr="00A17F20">
        <w:rPr>
          <w:rFonts w:ascii="FZSSK--GBK1-0" w:hAnsi="FZSSK--GBK1-0" w:hint="eastAsia"/>
          <w:color w:val="231F20"/>
          <w:sz w:val="20"/>
          <w:szCs w:val="20"/>
        </w:rPr>
        <w:t>为防止光泄密事件，建议将设备摆放在远离窗户的地方，如果实在无法避免远离窗</w:t>
      </w:r>
      <w:r w:rsidR="00316019" w:rsidRPr="00316019">
        <w:rPr>
          <w:rFonts w:ascii="FZSSK--GBK1-0" w:hAnsi="FZSSK--GBK1-0" w:hint="eastAsia"/>
          <w:color w:val="231F20"/>
          <w:sz w:val="20"/>
          <w:szCs w:val="20"/>
        </w:rPr>
        <w:t>户，建议拉上窗帘。遮蔽室内灯光或用其他光源（例如蜡烛）制造散射效果。在光缆线路的维护过程中，光时域反射检测（</w:t>
      </w:r>
      <w:r w:rsidR="00316019" w:rsidRPr="00316019">
        <w:rPr>
          <w:rFonts w:ascii="FZSSK--GBK1-0" w:hAnsi="FZSSK--GBK1-0"/>
          <w:color w:val="231F20"/>
          <w:sz w:val="20"/>
          <w:szCs w:val="20"/>
        </w:rPr>
        <w:t>OTDR</w:t>
      </w:r>
      <w:r w:rsidR="00316019" w:rsidRPr="00316019">
        <w:rPr>
          <w:rFonts w:ascii="FZSSK--GBK1-0" w:hAnsi="FZSSK--GBK1-0"/>
          <w:color w:val="231F20"/>
          <w:sz w:val="20"/>
          <w:szCs w:val="20"/>
        </w:rPr>
        <w:t>）技术虽然广泛应用，但窃取光</w:t>
      </w:r>
      <w:r w:rsidR="00316019" w:rsidRPr="00316019">
        <w:rPr>
          <w:rFonts w:ascii="FZSSK--GBK1-0" w:hAnsi="FZSSK--GBK1-0" w:hint="eastAsia"/>
          <w:color w:val="231F20"/>
          <w:sz w:val="20"/>
          <w:szCs w:val="20"/>
        </w:rPr>
        <w:t>纤中传输的信息所引起的光纤损耗非常小，</w:t>
      </w:r>
      <w:r w:rsidR="00316019" w:rsidRPr="00316019">
        <w:rPr>
          <w:rFonts w:ascii="FZSSK--GBK1-0" w:hAnsi="FZSSK--GBK1-0"/>
          <w:color w:val="231F20"/>
          <w:sz w:val="20"/>
          <w:szCs w:val="20"/>
        </w:rPr>
        <w:t xml:space="preserve">OTDR </w:t>
      </w:r>
      <w:r w:rsidR="00316019" w:rsidRPr="00316019">
        <w:rPr>
          <w:rFonts w:ascii="FZSSK--GBK1-0" w:hAnsi="FZSSK--GBK1-0"/>
          <w:color w:val="231F20"/>
          <w:sz w:val="20"/>
          <w:szCs w:val="20"/>
        </w:rPr>
        <w:t>很难将其分辨出来。为了防止光缆</w:t>
      </w:r>
      <w:r w:rsidR="00316019" w:rsidRPr="00316019">
        <w:rPr>
          <w:rFonts w:ascii="FZSSK--GBK1-0" w:hAnsi="FZSSK--GBK1-0" w:hint="eastAsia"/>
          <w:color w:val="231F20"/>
          <w:sz w:val="20"/>
          <w:szCs w:val="20"/>
        </w:rPr>
        <w:t>窃听，可以采用偏振光时域反射技术（</w:t>
      </w:r>
      <w:r w:rsidR="00316019" w:rsidRPr="00316019">
        <w:rPr>
          <w:rFonts w:ascii="FZSSK--GBK1-0" w:hAnsi="FZSSK--GBK1-0"/>
          <w:color w:val="231F20"/>
          <w:sz w:val="20"/>
          <w:szCs w:val="20"/>
        </w:rPr>
        <w:t>POTDR</w:t>
      </w:r>
      <w:r w:rsidR="00316019" w:rsidRPr="00316019">
        <w:rPr>
          <w:rFonts w:ascii="FZSSK--GBK1-0" w:hAnsi="FZSSK--GBK1-0"/>
          <w:color w:val="231F20"/>
          <w:sz w:val="20"/>
          <w:szCs w:val="20"/>
        </w:rPr>
        <w:t>）和迈克尔逊干涉技术。前者是测量光脉</w:t>
      </w:r>
      <w:r w:rsidR="00316019" w:rsidRPr="00316019">
        <w:rPr>
          <w:rFonts w:ascii="FZSSK--GBK1-0" w:hAnsi="FZSSK--GBK1-0" w:hint="eastAsia"/>
          <w:color w:val="231F20"/>
          <w:sz w:val="20"/>
          <w:szCs w:val="20"/>
        </w:rPr>
        <w:t>冲在光纤传输中偏振态的演变过程，一旦外界扰动，偏振态演变的速度就会发生变化。后者已在安全监测方面获得了实际应用，它利用相干光脉冲的相位对周围环境非常敏感的原理，一旦光纤中的光信号受到外界扰动，通过干涉技术输出后就可以检测出光纤受扰动的位置和程度。该方法分辨率高、测量精确。为了防止声音泄漏信息，可以采用隔声、吸声材料，其隔声性能取决于它的质量、坚硬度、阻尼性质等，如果是多层结构，还要考虑多层板的数量，每层的自身性质，与周围环境的连接情况等。常用的隔声材料和结构主要分为单层复合结构、特殊刚性板、软质隔声结构、双层板结构、各类轻型结构和高隔声量结构等，而吸声材料和结构多采用多孔吸声材料和共振吸声结构。</w:t>
      </w:r>
    </w:p>
    <w:p w14:paraId="11F71942" w14:textId="77777777" w:rsidR="00316019" w:rsidRDefault="0040102A" w:rsidP="00316019">
      <w:pPr>
        <w:rPr>
          <w:rStyle w:val="fontstyle11"/>
          <w:rFonts w:hint="eastAsia"/>
          <w:b/>
        </w:rPr>
      </w:pPr>
      <w:r>
        <w:rPr>
          <w:rFonts w:ascii="FZSSK--GBK1-0" w:hAnsi="FZSSK--GBK1-0"/>
          <w:color w:val="231F20"/>
          <w:sz w:val="20"/>
          <w:szCs w:val="20"/>
        </w:rPr>
        <w:lastRenderedPageBreak/>
        <w:br/>
      </w:r>
      <w:r w:rsidRPr="00316019">
        <w:rPr>
          <w:rStyle w:val="fontstyle01"/>
          <w:b/>
        </w:rPr>
        <w:t>4.</w:t>
      </w:r>
      <w:r w:rsidRPr="00316019">
        <w:rPr>
          <w:rStyle w:val="fontstyle11"/>
          <w:b/>
        </w:rPr>
        <w:t>电子信息设备所在机房的安全等级如何划分？</w:t>
      </w:r>
    </w:p>
    <w:p w14:paraId="4F90C09B" w14:textId="64CEF98D" w:rsidR="004E6F8D" w:rsidRPr="004E6F8D" w:rsidRDefault="004E6F8D" w:rsidP="00316019">
      <w:pPr>
        <w:rPr>
          <w:rStyle w:val="fontstyle11"/>
          <w:rFonts w:hint="eastAsia"/>
        </w:rPr>
      </w:pPr>
      <w:r>
        <w:rPr>
          <w:rStyle w:val="fontstyle11"/>
          <w:rFonts w:hint="eastAsia"/>
          <w:b/>
        </w:rPr>
        <w:t>要点：</w:t>
      </w:r>
      <w:r>
        <w:rPr>
          <w:rStyle w:val="fontstyle11"/>
          <w:rFonts w:hint="eastAsia"/>
        </w:rPr>
        <w:t>（</w:t>
      </w:r>
      <w:r>
        <w:rPr>
          <w:rStyle w:val="fontstyle11"/>
          <w:rFonts w:hint="eastAsia"/>
        </w:rPr>
        <w:t>1</w:t>
      </w:r>
      <w:r>
        <w:rPr>
          <w:rStyle w:val="fontstyle11"/>
          <w:rFonts w:hint="eastAsia"/>
        </w:rPr>
        <w:t>）应划分为</w:t>
      </w:r>
      <w:r>
        <w:rPr>
          <w:rStyle w:val="fontstyle11"/>
          <w:rFonts w:hint="eastAsia"/>
        </w:rPr>
        <w:t>A</w:t>
      </w:r>
      <w:r>
        <w:rPr>
          <w:rStyle w:val="fontstyle11"/>
          <w:rFonts w:hint="eastAsia"/>
        </w:rPr>
        <w:t>、</w:t>
      </w:r>
      <w:r>
        <w:rPr>
          <w:rStyle w:val="fontstyle11"/>
          <w:rFonts w:hint="eastAsia"/>
        </w:rPr>
        <w:t>B</w:t>
      </w:r>
      <w:r>
        <w:rPr>
          <w:rStyle w:val="fontstyle11"/>
          <w:rFonts w:hint="eastAsia"/>
        </w:rPr>
        <w:t>、</w:t>
      </w:r>
      <w:r>
        <w:rPr>
          <w:rStyle w:val="fontstyle11"/>
          <w:rFonts w:hint="eastAsia"/>
        </w:rPr>
        <w:t>C</w:t>
      </w:r>
      <w:r>
        <w:rPr>
          <w:rStyle w:val="fontstyle11"/>
          <w:rFonts w:hint="eastAsia"/>
        </w:rPr>
        <w:t>三级；（</w:t>
      </w:r>
      <w:r>
        <w:rPr>
          <w:rStyle w:val="fontstyle11"/>
          <w:rFonts w:hint="eastAsia"/>
        </w:rPr>
        <w:t>2</w:t>
      </w:r>
      <w:r>
        <w:rPr>
          <w:rStyle w:val="fontstyle11"/>
          <w:rFonts w:hint="eastAsia"/>
        </w:rPr>
        <w:t>）划分时应当根据信息系统在国民经济与社会中的重要性进行讨论；（</w:t>
      </w:r>
      <w:r>
        <w:rPr>
          <w:rStyle w:val="fontstyle11"/>
          <w:rFonts w:hint="eastAsia"/>
        </w:rPr>
        <w:t>3</w:t>
      </w:r>
      <w:r>
        <w:rPr>
          <w:rStyle w:val="fontstyle11"/>
          <w:rFonts w:hint="eastAsia"/>
        </w:rPr>
        <w:t>）对于每个等级，根据划分标准给出实例。（</w:t>
      </w:r>
      <w:r>
        <w:rPr>
          <w:rStyle w:val="fontstyle11"/>
          <w:rFonts w:hint="eastAsia"/>
        </w:rPr>
        <w:t>4</w:t>
      </w:r>
      <w:r>
        <w:rPr>
          <w:rStyle w:val="fontstyle11"/>
          <w:rFonts w:hint="eastAsia"/>
        </w:rPr>
        <w:t>）对于不同安全等级的</w:t>
      </w:r>
      <w:r w:rsidR="00443EC8">
        <w:rPr>
          <w:rStyle w:val="fontstyle11"/>
          <w:rFonts w:hint="eastAsia"/>
        </w:rPr>
        <w:t>明确</w:t>
      </w:r>
      <w:r>
        <w:rPr>
          <w:rStyle w:val="fontstyle11"/>
          <w:rFonts w:hint="eastAsia"/>
        </w:rPr>
        <w:t>配置要求。</w:t>
      </w:r>
    </w:p>
    <w:p w14:paraId="7F39ED05" w14:textId="77777777" w:rsidR="00741F37" w:rsidRDefault="004E6F8D" w:rsidP="00741F37">
      <w:pPr>
        <w:rPr>
          <w:rStyle w:val="fontstyle11"/>
          <w:rFonts w:hint="eastAsia"/>
          <w:b/>
        </w:rPr>
      </w:pPr>
      <w:r>
        <w:rPr>
          <w:rStyle w:val="fontstyle11"/>
          <w:rFonts w:hint="eastAsia"/>
          <w:b/>
        </w:rPr>
        <w:t>参考答案：</w:t>
      </w:r>
    </w:p>
    <w:p w14:paraId="6C46DC8A" w14:textId="77777777" w:rsidR="00316019" w:rsidRPr="00741F37" w:rsidRDefault="00316019" w:rsidP="00741F37">
      <w:pPr>
        <w:ind w:firstLineChars="200" w:firstLine="400"/>
        <w:rPr>
          <w:rFonts w:ascii="FZSSK--GBK1-0" w:hAnsi="FZSSK--GBK1-0" w:hint="eastAsia"/>
          <w:b/>
          <w:color w:val="231F20"/>
          <w:sz w:val="20"/>
          <w:szCs w:val="20"/>
        </w:rPr>
      </w:pPr>
      <w:r w:rsidRPr="00316019">
        <w:rPr>
          <w:rFonts w:ascii="FZSSK--GBK1-0" w:hAnsi="FZSSK--GBK1-0" w:hint="eastAsia"/>
          <w:color w:val="231F20"/>
          <w:sz w:val="20"/>
          <w:szCs w:val="20"/>
        </w:rPr>
        <w:t>《</w:t>
      </w:r>
      <w:r w:rsidRPr="00316019">
        <w:rPr>
          <w:rFonts w:ascii="FZSSK--GBK1-0" w:hAnsi="FZSSK--GBK1-0"/>
          <w:color w:val="231F20"/>
          <w:sz w:val="20"/>
          <w:szCs w:val="20"/>
        </w:rPr>
        <w:t xml:space="preserve">174 </w:t>
      </w:r>
      <w:r w:rsidRPr="00316019">
        <w:rPr>
          <w:rFonts w:ascii="FZSSK--GBK1-0" w:hAnsi="FZSSK--GBK1-0"/>
          <w:color w:val="231F20"/>
          <w:sz w:val="20"/>
          <w:szCs w:val="20"/>
        </w:rPr>
        <w:t>规范》根据机房的使用性质、管理要求及其</w:t>
      </w:r>
      <w:r w:rsidRPr="00316019">
        <w:rPr>
          <w:rFonts w:ascii="FZSSK--GBK1-0" w:hAnsi="FZSSK--GBK1-0" w:hint="eastAsia"/>
          <w:color w:val="231F20"/>
          <w:sz w:val="20"/>
          <w:szCs w:val="20"/>
        </w:rPr>
        <w:t>在经济和社会中的重要性，将其划分为</w:t>
      </w:r>
      <w:r w:rsidRPr="00316019">
        <w:rPr>
          <w:rFonts w:ascii="FZSSK--GBK1-0" w:hAnsi="FZSSK--GBK1-0"/>
          <w:color w:val="231F20"/>
          <w:sz w:val="20"/>
          <w:szCs w:val="20"/>
        </w:rPr>
        <w:t xml:space="preserve"> A</w:t>
      </w:r>
      <w:r w:rsidRPr="00316019">
        <w:rPr>
          <w:rFonts w:ascii="FZSSK--GBK1-0" w:hAnsi="FZSSK--GBK1-0"/>
          <w:color w:val="231F20"/>
          <w:sz w:val="20"/>
          <w:szCs w:val="20"/>
        </w:rPr>
        <w:t>、</w:t>
      </w:r>
      <w:r w:rsidRPr="00316019">
        <w:rPr>
          <w:rFonts w:ascii="FZSSK--GBK1-0" w:hAnsi="FZSSK--GBK1-0"/>
          <w:color w:val="231F20"/>
          <w:sz w:val="20"/>
          <w:szCs w:val="20"/>
        </w:rPr>
        <w:t xml:space="preserve">B </w:t>
      </w:r>
      <w:r w:rsidRPr="00316019">
        <w:rPr>
          <w:rFonts w:ascii="FZSSK--GBK1-0" w:hAnsi="FZSSK--GBK1-0"/>
          <w:color w:val="231F20"/>
          <w:sz w:val="20"/>
          <w:szCs w:val="20"/>
        </w:rPr>
        <w:t>和</w:t>
      </w:r>
      <w:r w:rsidRPr="00316019">
        <w:rPr>
          <w:rFonts w:ascii="FZSSK--GBK1-0" w:hAnsi="FZSSK--GBK1-0"/>
          <w:color w:val="231F20"/>
          <w:sz w:val="20"/>
          <w:szCs w:val="20"/>
        </w:rPr>
        <w:t xml:space="preserve"> C </w:t>
      </w:r>
      <w:r w:rsidRPr="00316019">
        <w:rPr>
          <w:rFonts w:ascii="FZSSK--GBK1-0" w:hAnsi="FZSSK--GBK1-0"/>
          <w:color w:val="231F20"/>
          <w:sz w:val="20"/>
          <w:szCs w:val="20"/>
        </w:rPr>
        <w:t>三级。</w:t>
      </w:r>
      <w:r w:rsidRPr="00316019">
        <w:rPr>
          <w:rFonts w:ascii="FZSSK--GBK1-0" w:hAnsi="FZSSK--GBK1-0" w:hint="eastAsia"/>
          <w:color w:val="231F20"/>
          <w:sz w:val="20"/>
          <w:szCs w:val="20"/>
        </w:rPr>
        <w:t>符合下列情况之一的数据中心应为</w:t>
      </w:r>
      <w:r w:rsidRPr="00316019">
        <w:rPr>
          <w:rFonts w:ascii="FZSSK--GBK1-0" w:hAnsi="FZSSK--GBK1-0"/>
          <w:color w:val="231F20"/>
          <w:sz w:val="20"/>
          <w:szCs w:val="20"/>
        </w:rPr>
        <w:t xml:space="preserve"> A </w:t>
      </w:r>
      <w:r w:rsidRPr="00316019">
        <w:rPr>
          <w:rFonts w:ascii="FZSSK--GBK1-0" w:hAnsi="FZSSK--GBK1-0"/>
          <w:color w:val="231F20"/>
          <w:sz w:val="20"/>
          <w:szCs w:val="20"/>
        </w:rPr>
        <w:t>级：</w:t>
      </w:r>
    </w:p>
    <w:p w14:paraId="7587808F" w14:textId="77777777" w:rsidR="00316019" w:rsidRPr="00316019" w:rsidRDefault="00316019" w:rsidP="00741F37">
      <w:pPr>
        <w:ind w:firstLineChars="200" w:firstLine="400"/>
        <w:rPr>
          <w:rFonts w:ascii="FZSSK--GBK1-0" w:hAnsi="FZSSK--GBK1-0" w:hint="eastAsia"/>
          <w:color w:val="231F20"/>
          <w:sz w:val="20"/>
          <w:szCs w:val="20"/>
        </w:rPr>
      </w:pPr>
      <w:r w:rsidRPr="00316019">
        <w:rPr>
          <w:rFonts w:ascii="FZSSK--GBK1-0" w:hAnsi="FZSSK--GBK1-0" w:hint="eastAsia"/>
          <w:color w:val="231F20"/>
          <w:sz w:val="20"/>
          <w:szCs w:val="20"/>
        </w:rPr>
        <w:t>（</w:t>
      </w:r>
      <w:r w:rsidRPr="00316019">
        <w:rPr>
          <w:rFonts w:ascii="FZSSK--GBK1-0" w:hAnsi="FZSSK--GBK1-0"/>
          <w:color w:val="231F20"/>
          <w:sz w:val="20"/>
          <w:szCs w:val="20"/>
        </w:rPr>
        <w:t>1</w:t>
      </w:r>
      <w:r w:rsidRPr="00316019">
        <w:rPr>
          <w:rFonts w:ascii="FZSSK--GBK1-0" w:hAnsi="FZSSK--GBK1-0"/>
          <w:color w:val="231F20"/>
          <w:sz w:val="20"/>
          <w:szCs w:val="20"/>
        </w:rPr>
        <w:t>）电子信息系统运行中断将造成重大的经济损失；</w:t>
      </w:r>
    </w:p>
    <w:p w14:paraId="6A5BD37A" w14:textId="77777777" w:rsidR="00316019" w:rsidRDefault="00316019" w:rsidP="00741F37">
      <w:pPr>
        <w:ind w:firstLineChars="200" w:firstLine="400"/>
        <w:rPr>
          <w:rFonts w:ascii="FZSSK--GBK1-0" w:hAnsi="FZSSK--GBK1-0" w:hint="eastAsia"/>
          <w:color w:val="231F20"/>
          <w:sz w:val="20"/>
          <w:szCs w:val="20"/>
        </w:rPr>
      </w:pPr>
      <w:r w:rsidRPr="00316019">
        <w:rPr>
          <w:rFonts w:ascii="FZSSK--GBK1-0" w:hAnsi="FZSSK--GBK1-0" w:hint="eastAsia"/>
          <w:color w:val="231F20"/>
          <w:sz w:val="20"/>
          <w:szCs w:val="20"/>
        </w:rPr>
        <w:t>（</w:t>
      </w:r>
      <w:r w:rsidRPr="00316019">
        <w:rPr>
          <w:rFonts w:ascii="FZSSK--GBK1-0" w:hAnsi="FZSSK--GBK1-0"/>
          <w:color w:val="231F20"/>
          <w:sz w:val="20"/>
          <w:szCs w:val="20"/>
        </w:rPr>
        <w:t>2</w:t>
      </w:r>
      <w:r w:rsidRPr="00316019">
        <w:rPr>
          <w:rFonts w:ascii="FZSSK--GBK1-0" w:hAnsi="FZSSK--GBK1-0"/>
          <w:color w:val="231F20"/>
          <w:sz w:val="20"/>
          <w:szCs w:val="20"/>
        </w:rPr>
        <w:t>）电子信息系统运行中断将造成公共场所秩序严重混乱。</w:t>
      </w:r>
    </w:p>
    <w:p w14:paraId="5FCCCDF4" w14:textId="77777777" w:rsidR="00316019" w:rsidRDefault="00316019" w:rsidP="00741F37">
      <w:pPr>
        <w:ind w:firstLineChars="200" w:firstLine="400"/>
        <w:rPr>
          <w:rFonts w:ascii="FZSSK--GBK1-0" w:hAnsi="FZSSK--GBK1-0" w:hint="eastAsia"/>
          <w:color w:val="231F20"/>
          <w:sz w:val="20"/>
          <w:szCs w:val="20"/>
        </w:rPr>
      </w:pPr>
      <w:r w:rsidRPr="00316019">
        <w:rPr>
          <w:rFonts w:ascii="FZSSK--GBK1-0" w:hAnsi="FZSSK--GBK1-0"/>
          <w:color w:val="231F20"/>
          <w:sz w:val="20"/>
          <w:szCs w:val="20"/>
        </w:rPr>
        <w:t xml:space="preserve">A </w:t>
      </w:r>
      <w:r w:rsidRPr="00316019">
        <w:rPr>
          <w:rFonts w:ascii="FZSSK--GBK1-0" w:hAnsi="FZSSK--GBK1-0"/>
          <w:color w:val="231F20"/>
          <w:sz w:val="20"/>
          <w:szCs w:val="20"/>
        </w:rPr>
        <w:t>级是最高级别，主要是指涉及国家安全和国计民生的机房设计。其电子信息系统</w:t>
      </w:r>
      <w:r w:rsidRPr="00316019">
        <w:rPr>
          <w:rFonts w:ascii="FZSSK--GBK1-0" w:hAnsi="FZSSK--GBK1-0" w:hint="eastAsia"/>
          <w:color w:val="231F20"/>
          <w:sz w:val="20"/>
          <w:szCs w:val="20"/>
        </w:rPr>
        <w:t>运行中断将造成重大的经济损失或公共场所秩序严重混乱，甚至国家安全受到威胁。如：国家气象台、国家级信息中心和计算中心、重要的军事指挥部门、大中城市的机场、广播电台、电视台、应急指挥中心、银行总行等属</w:t>
      </w:r>
      <w:r w:rsidRPr="00316019">
        <w:rPr>
          <w:rFonts w:ascii="FZSSK--GBK1-0" w:hAnsi="FZSSK--GBK1-0"/>
          <w:color w:val="231F20"/>
          <w:sz w:val="20"/>
          <w:szCs w:val="20"/>
        </w:rPr>
        <w:t xml:space="preserve"> A </w:t>
      </w:r>
      <w:r w:rsidRPr="00316019">
        <w:rPr>
          <w:rFonts w:ascii="FZSSK--GBK1-0" w:hAnsi="FZSSK--GBK1-0"/>
          <w:color w:val="231F20"/>
          <w:sz w:val="20"/>
          <w:szCs w:val="20"/>
        </w:rPr>
        <w:t>级机房。</w:t>
      </w:r>
      <w:r w:rsidRPr="00316019">
        <w:rPr>
          <w:rFonts w:ascii="FZSSK--GBK1-0" w:hAnsi="FZSSK--GBK1-0" w:hint="eastAsia"/>
          <w:color w:val="231F20"/>
          <w:sz w:val="20"/>
          <w:szCs w:val="20"/>
        </w:rPr>
        <w:t>符合下列情况之一的数据中心应为</w:t>
      </w:r>
      <w:r w:rsidRPr="00316019">
        <w:rPr>
          <w:rFonts w:ascii="FZSSK--GBK1-0" w:hAnsi="FZSSK--GBK1-0"/>
          <w:color w:val="231F20"/>
          <w:sz w:val="20"/>
          <w:szCs w:val="20"/>
        </w:rPr>
        <w:t xml:space="preserve"> B </w:t>
      </w:r>
      <w:r w:rsidRPr="00316019">
        <w:rPr>
          <w:rFonts w:ascii="FZSSK--GBK1-0" w:hAnsi="FZSSK--GBK1-0"/>
          <w:color w:val="231F20"/>
          <w:sz w:val="20"/>
          <w:szCs w:val="20"/>
        </w:rPr>
        <w:t>级</w:t>
      </w:r>
      <w:r>
        <w:rPr>
          <w:rFonts w:ascii="FZSSK--GBK1-0" w:hAnsi="FZSSK--GBK1-0" w:hint="eastAsia"/>
          <w:color w:val="231F20"/>
          <w:sz w:val="20"/>
          <w:szCs w:val="20"/>
        </w:rPr>
        <w:t>：</w:t>
      </w:r>
    </w:p>
    <w:p w14:paraId="4F05F34A" w14:textId="77777777" w:rsidR="00316019" w:rsidRPr="00316019" w:rsidRDefault="00316019" w:rsidP="00741F37">
      <w:pPr>
        <w:ind w:firstLineChars="200" w:firstLine="400"/>
        <w:rPr>
          <w:rFonts w:ascii="FZSSK--GBK1-0" w:hAnsi="FZSSK--GBK1-0" w:hint="eastAsia"/>
          <w:color w:val="231F20"/>
          <w:sz w:val="20"/>
          <w:szCs w:val="20"/>
        </w:rPr>
      </w:pPr>
      <w:r>
        <w:rPr>
          <w:rFonts w:ascii="FZSSK--GBK1-0" w:hAnsi="FZSSK--GBK1-0" w:hint="eastAsia"/>
          <w:color w:val="231F20"/>
          <w:sz w:val="20"/>
          <w:szCs w:val="20"/>
        </w:rPr>
        <w:t>（</w:t>
      </w:r>
      <w:r w:rsidRPr="00316019">
        <w:rPr>
          <w:rFonts w:ascii="FZSSK--GBK1-0" w:hAnsi="FZSSK--GBK1-0"/>
          <w:color w:val="231F20"/>
          <w:sz w:val="20"/>
          <w:szCs w:val="20"/>
        </w:rPr>
        <w:t>1</w:t>
      </w:r>
      <w:r w:rsidRPr="00316019">
        <w:rPr>
          <w:rFonts w:ascii="FZSSK--GBK1-0" w:hAnsi="FZSSK--GBK1-0"/>
          <w:color w:val="231F20"/>
          <w:sz w:val="20"/>
          <w:szCs w:val="20"/>
        </w:rPr>
        <w:t>）电子信息系统运行中断将造成较大的经济损失；</w:t>
      </w:r>
    </w:p>
    <w:p w14:paraId="32533C12" w14:textId="77777777" w:rsidR="00316019" w:rsidRPr="00316019" w:rsidRDefault="00316019" w:rsidP="00741F37">
      <w:pPr>
        <w:ind w:firstLineChars="200" w:firstLine="400"/>
        <w:rPr>
          <w:rFonts w:ascii="FZSSK--GBK1-0" w:hAnsi="FZSSK--GBK1-0" w:hint="eastAsia"/>
          <w:color w:val="231F20"/>
          <w:sz w:val="20"/>
          <w:szCs w:val="20"/>
        </w:rPr>
      </w:pPr>
      <w:r w:rsidRPr="00316019">
        <w:rPr>
          <w:rFonts w:ascii="FZSSK--GBK1-0" w:hAnsi="FZSSK--GBK1-0" w:hint="eastAsia"/>
          <w:color w:val="231F20"/>
          <w:sz w:val="20"/>
          <w:szCs w:val="20"/>
        </w:rPr>
        <w:t>（</w:t>
      </w:r>
      <w:r w:rsidRPr="00316019">
        <w:rPr>
          <w:rFonts w:ascii="FZSSK--GBK1-0" w:hAnsi="FZSSK--GBK1-0"/>
          <w:color w:val="231F20"/>
          <w:sz w:val="20"/>
          <w:szCs w:val="20"/>
        </w:rPr>
        <w:t>2</w:t>
      </w:r>
      <w:r w:rsidRPr="00316019">
        <w:rPr>
          <w:rFonts w:ascii="FZSSK--GBK1-0" w:hAnsi="FZSSK--GBK1-0"/>
          <w:color w:val="231F20"/>
          <w:sz w:val="20"/>
          <w:szCs w:val="20"/>
        </w:rPr>
        <w:t>）电子信息系统运行中断将造成公共场所秩序混乱。</w:t>
      </w:r>
    </w:p>
    <w:p w14:paraId="3E343E61" w14:textId="77777777" w:rsidR="00316019" w:rsidRPr="00316019" w:rsidRDefault="00316019" w:rsidP="00741F37">
      <w:pPr>
        <w:ind w:firstLineChars="200" w:firstLine="400"/>
        <w:rPr>
          <w:rFonts w:ascii="FZSSK--GBK1-0" w:hAnsi="FZSSK--GBK1-0" w:hint="eastAsia"/>
          <w:color w:val="231F20"/>
          <w:sz w:val="20"/>
          <w:szCs w:val="20"/>
        </w:rPr>
      </w:pPr>
      <w:r w:rsidRPr="00316019">
        <w:rPr>
          <w:rFonts w:ascii="FZSSK--GBK1-0" w:hAnsi="FZSSK--GBK1-0" w:hint="eastAsia"/>
          <w:color w:val="231F20"/>
          <w:sz w:val="20"/>
          <w:szCs w:val="20"/>
        </w:rPr>
        <w:t>如：科研院所、高等院校、三级医院、大中城市的气象台的信息中心、疾病预防与控制中心、电力调度中心、交通（铁路、公路、水运）指挥调度中心、国际会议中心、国际体育比赛场馆、省部级以上政府办公楼等属</w:t>
      </w:r>
      <w:r w:rsidRPr="00316019">
        <w:rPr>
          <w:rFonts w:ascii="FZSSK--GBK1-0" w:hAnsi="FZSSK--GBK1-0"/>
          <w:color w:val="231F20"/>
          <w:sz w:val="20"/>
          <w:szCs w:val="20"/>
        </w:rPr>
        <w:t xml:space="preserve"> B </w:t>
      </w:r>
      <w:r w:rsidRPr="00316019">
        <w:rPr>
          <w:rFonts w:ascii="FZSSK--GBK1-0" w:hAnsi="FZSSK--GBK1-0"/>
          <w:color w:val="231F20"/>
          <w:sz w:val="20"/>
          <w:szCs w:val="20"/>
        </w:rPr>
        <w:t>级机房。</w:t>
      </w:r>
      <w:r w:rsidRPr="00316019">
        <w:rPr>
          <w:rFonts w:ascii="FZSSK--GBK1-0" w:hAnsi="FZSSK--GBK1-0" w:hint="eastAsia"/>
          <w:color w:val="231F20"/>
          <w:sz w:val="20"/>
          <w:szCs w:val="20"/>
        </w:rPr>
        <w:t>不属于</w:t>
      </w:r>
      <w:r w:rsidRPr="00316019">
        <w:rPr>
          <w:rFonts w:ascii="FZSSK--GBK1-0" w:hAnsi="FZSSK--GBK1-0"/>
          <w:color w:val="231F20"/>
          <w:sz w:val="20"/>
          <w:szCs w:val="20"/>
        </w:rPr>
        <w:t xml:space="preserve"> A </w:t>
      </w:r>
      <w:r w:rsidRPr="00316019">
        <w:rPr>
          <w:rFonts w:ascii="FZSSK--GBK1-0" w:hAnsi="FZSSK--GBK1-0"/>
          <w:color w:val="231F20"/>
          <w:sz w:val="20"/>
          <w:szCs w:val="20"/>
        </w:rPr>
        <w:t>级或</w:t>
      </w:r>
      <w:r w:rsidRPr="00316019">
        <w:rPr>
          <w:rFonts w:ascii="FZSSK--GBK1-0" w:hAnsi="FZSSK--GBK1-0"/>
          <w:color w:val="231F20"/>
          <w:sz w:val="20"/>
          <w:szCs w:val="20"/>
        </w:rPr>
        <w:t xml:space="preserve"> B </w:t>
      </w:r>
      <w:r w:rsidRPr="00316019">
        <w:rPr>
          <w:rFonts w:ascii="FZSSK--GBK1-0" w:hAnsi="FZSSK--GBK1-0"/>
          <w:color w:val="231F20"/>
          <w:sz w:val="20"/>
          <w:szCs w:val="20"/>
        </w:rPr>
        <w:t>级的数据中心为</w:t>
      </w:r>
      <w:r w:rsidRPr="00316019">
        <w:rPr>
          <w:rFonts w:ascii="FZSSK--GBK1-0" w:hAnsi="FZSSK--GBK1-0"/>
          <w:color w:val="231F20"/>
          <w:sz w:val="20"/>
          <w:szCs w:val="20"/>
        </w:rPr>
        <w:t>C</w:t>
      </w:r>
      <w:r w:rsidRPr="00316019">
        <w:rPr>
          <w:rFonts w:ascii="FZSSK--GBK1-0" w:hAnsi="FZSSK--GBK1-0"/>
          <w:color w:val="231F20"/>
          <w:sz w:val="20"/>
          <w:szCs w:val="20"/>
        </w:rPr>
        <w:t>级。</w:t>
      </w:r>
      <w:r w:rsidRPr="00316019">
        <w:rPr>
          <w:rFonts w:ascii="FZSSK--GBK1-0" w:hAnsi="FZSSK--GBK1-0" w:hint="eastAsia"/>
          <w:color w:val="231F20"/>
          <w:sz w:val="20"/>
          <w:szCs w:val="20"/>
        </w:rPr>
        <w:t>在异地建立的备份机房，设计时应与原有机房等级相同。同一个机房内的不同部分可以根据实际需求，按照不同的标准进行设计。</w:t>
      </w:r>
    </w:p>
    <w:p w14:paraId="7549DFC9" w14:textId="77777777" w:rsidR="00316019" w:rsidRPr="00316019" w:rsidRDefault="00316019" w:rsidP="00741F37">
      <w:pPr>
        <w:ind w:firstLineChars="200" w:firstLine="400"/>
        <w:rPr>
          <w:rFonts w:ascii="FZSSK--GBK1-0" w:hAnsi="FZSSK--GBK1-0" w:hint="eastAsia"/>
          <w:color w:val="231F20"/>
          <w:sz w:val="20"/>
          <w:szCs w:val="20"/>
        </w:rPr>
      </w:pPr>
      <w:r w:rsidRPr="00316019">
        <w:rPr>
          <w:rFonts w:ascii="FZSSK--GBK1-0" w:hAnsi="FZSSK--GBK1-0"/>
          <w:color w:val="231F20"/>
          <w:sz w:val="20"/>
          <w:szCs w:val="20"/>
        </w:rPr>
        <w:t xml:space="preserve">A </w:t>
      </w:r>
      <w:r w:rsidRPr="00316019">
        <w:rPr>
          <w:rFonts w:ascii="FZSSK--GBK1-0" w:hAnsi="FZSSK--GBK1-0"/>
          <w:color w:val="231F20"/>
          <w:sz w:val="20"/>
          <w:szCs w:val="20"/>
        </w:rPr>
        <w:t>级又称为容错型，电子信息系统机房内的场地设施应按容错系统配置，在电子信</w:t>
      </w:r>
      <w:r w:rsidRPr="00316019">
        <w:rPr>
          <w:rFonts w:ascii="FZSSK--GBK1-0" w:hAnsi="FZSSK--GBK1-0" w:hint="eastAsia"/>
          <w:color w:val="231F20"/>
          <w:sz w:val="20"/>
          <w:szCs w:val="20"/>
        </w:rPr>
        <w:t>息系统运行期间，场地设施不应因操作失误、设备故障、外电源中断、维护和检修而导致电子信息系统运行中断。</w:t>
      </w:r>
    </w:p>
    <w:p w14:paraId="2E1B05FA" w14:textId="77777777" w:rsidR="00316019" w:rsidRPr="00316019" w:rsidRDefault="00316019" w:rsidP="00741F37">
      <w:pPr>
        <w:ind w:firstLineChars="200" w:firstLine="400"/>
        <w:rPr>
          <w:rFonts w:ascii="FZSSK--GBK1-0" w:hAnsi="FZSSK--GBK1-0" w:hint="eastAsia"/>
          <w:color w:val="231F20"/>
          <w:sz w:val="20"/>
          <w:szCs w:val="20"/>
        </w:rPr>
      </w:pPr>
      <w:r w:rsidRPr="00316019">
        <w:rPr>
          <w:rFonts w:ascii="FZSSK--GBK1-0" w:hAnsi="FZSSK--GBK1-0"/>
          <w:color w:val="231F20"/>
          <w:sz w:val="20"/>
          <w:szCs w:val="20"/>
        </w:rPr>
        <w:t xml:space="preserve">B </w:t>
      </w:r>
      <w:r w:rsidRPr="00316019">
        <w:rPr>
          <w:rFonts w:ascii="FZSSK--GBK1-0" w:hAnsi="FZSSK--GBK1-0"/>
          <w:color w:val="231F20"/>
          <w:sz w:val="20"/>
          <w:szCs w:val="20"/>
        </w:rPr>
        <w:t>级又称为冗余型，电子信息系统机房内的场地设施应按冗余要求配置，在系统运</w:t>
      </w:r>
      <w:r w:rsidRPr="00316019">
        <w:rPr>
          <w:rFonts w:ascii="FZSSK--GBK1-0" w:hAnsi="FZSSK--GBK1-0" w:hint="eastAsia"/>
          <w:color w:val="231F20"/>
          <w:sz w:val="20"/>
          <w:szCs w:val="20"/>
        </w:rPr>
        <w:t>行期间，场地设施在冗余能力范围内，不应因设备故障而导致电子信息系统运行中断。</w:t>
      </w:r>
    </w:p>
    <w:p w14:paraId="5DC10748" w14:textId="77777777" w:rsidR="00316019" w:rsidRDefault="00316019" w:rsidP="00741F37">
      <w:pPr>
        <w:ind w:firstLineChars="200" w:firstLine="400"/>
        <w:rPr>
          <w:rFonts w:ascii="FZSSK--GBK1-0" w:hAnsi="FZSSK--GBK1-0" w:hint="eastAsia"/>
          <w:color w:val="231F20"/>
          <w:sz w:val="20"/>
          <w:szCs w:val="20"/>
        </w:rPr>
      </w:pPr>
      <w:r w:rsidRPr="00316019">
        <w:rPr>
          <w:rFonts w:ascii="FZSSK--GBK1-0" w:hAnsi="FZSSK--GBK1-0"/>
          <w:color w:val="231F20"/>
          <w:sz w:val="20"/>
          <w:szCs w:val="20"/>
        </w:rPr>
        <w:t xml:space="preserve">C </w:t>
      </w:r>
      <w:r w:rsidRPr="00316019">
        <w:rPr>
          <w:rFonts w:ascii="FZSSK--GBK1-0" w:hAnsi="FZSSK--GBK1-0"/>
          <w:color w:val="231F20"/>
          <w:sz w:val="20"/>
          <w:szCs w:val="20"/>
        </w:rPr>
        <w:t>级又称为基本型，电子信息系统机房内的场地设施应按基本需求配置，在场地设</w:t>
      </w:r>
      <w:r w:rsidRPr="00316019">
        <w:rPr>
          <w:rFonts w:ascii="FZSSK--GBK1-0" w:hAnsi="FZSSK--GBK1-0" w:hint="eastAsia"/>
          <w:color w:val="231F20"/>
          <w:sz w:val="20"/>
          <w:szCs w:val="20"/>
        </w:rPr>
        <w:t>施正常运行情况下，应保证电子信息系统运行不中断。</w:t>
      </w:r>
    </w:p>
    <w:p w14:paraId="51414F97" w14:textId="77777777" w:rsidR="00316019" w:rsidRDefault="0040102A" w:rsidP="00316019">
      <w:pPr>
        <w:rPr>
          <w:rStyle w:val="fontstyle11"/>
          <w:rFonts w:hint="eastAsia"/>
          <w:b/>
        </w:rPr>
      </w:pPr>
      <w:r>
        <w:rPr>
          <w:rFonts w:ascii="FZSSK--GBK1-0" w:hAnsi="FZSSK--GBK1-0"/>
          <w:color w:val="231F20"/>
          <w:sz w:val="20"/>
          <w:szCs w:val="20"/>
        </w:rPr>
        <w:br/>
      </w:r>
      <w:r w:rsidRPr="00316019">
        <w:rPr>
          <w:rStyle w:val="fontstyle01"/>
          <w:b/>
        </w:rPr>
        <w:t>5.</w:t>
      </w:r>
      <w:r w:rsidRPr="00316019">
        <w:rPr>
          <w:rStyle w:val="fontstyle11"/>
          <w:b/>
        </w:rPr>
        <w:t>机房位置和设备部署的具体要求是什么？</w:t>
      </w:r>
    </w:p>
    <w:p w14:paraId="5197260D" w14:textId="77777777" w:rsidR="004E6F8D" w:rsidRDefault="004E6F8D" w:rsidP="00316019">
      <w:pPr>
        <w:rPr>
          <w:rStyle w:val="fontstyle11"/>
          <w:rFonts w:hint="eastAsia"/>
          <w:b/>
        </w:rPr>
      </w:pPr>
      <w:r>
        <w:rPr>
          <w:rStyle w:val="fontstyle11"/>
          <w:rFonts w:hint="eastAsia"/>
          <w:b/>
        </w:rPr>
        <w:t>要点：</w:t>
      </w:r>
      <w:r w:rsidRPr="004E6F8D">
        <w:rPr>
          <w:rStyle w:val="fontstyle11"/>
          <w:rFonts w:hint="eastAsia"/>
        </w:rPr>
        <w:t>（</w:t>
      </w:r>
      <w:r w:rsidRPr="004E6F8D">
        <w:rPr>
          <w:rStyle w:val="fontstyle11"/>
          <w:rFonts w:hint="eastAsia"/>
        </w:rPr>
        <w:t>1</w:t>
      </w:r>
      <w:r w:rsidRPr="004E6F8D">
        <w:rPr>
          <w:rStyle w:val="fontstyle11"/>
          <w:rFonts w:hint="eastAsia"/>
        </w:rPr>
        <w:t>）</w:t>
      </w:r>
      <w:r>
        <w:rPr>
          <w:rStyle w:val="fontstyle11"/>
          <w:rFonts w:hint="eastAsia"/>
        </w:rPr>
        <w:t>机房位置应当考量到电力供应、周边环境的特点、是否远离灾害隐患区域、避免物理安全威胁。（</w:t>
      </w:r>
      <w:r>
        <w:rPr>
          <w:rStyle w:val="fontstyle11"/>
          <w:rFonts w:hint="eastAsia"/>
        </w:rPr>
        <w:t>2</w:t>
      </w:r>
      <w:r>
        <w:rPr>
          <w:rStyle w:val="fontstyle11"/>
          <w:rFonts w:hint="eastAsia"/>
        </w:rPr>
        <w:t>）设备的</w:t>
      </w:r>
      <w:r w:rsidR="00845E93">
        <w:rPr>
          <w:rStyle w:val="fontstyle11"/>
          <w:rFonts w:hint="eastAsia"/>
        </w:rPr>
        <w:t>部署</w:t>
      </w:r>
      <w:r>
        <w:rPr>
          <w:rStyle w:val="fontstyle11"/>
          <w:rFonts w:hint="eastAsia"/>
        </w:rPr>
        <w:t>需要</w:t>
      </w:r>
      <w:r w:rsidR="00845E93">
        <w:rPr>
          <w:rStyle w:val="fontstyle11"/>
          <w:rFonts w:hint="eastAsia"/>
        </w:rPr>
        <w:t>考虑设备、人员、物料的安全，对于内部结构有具体的规范。</w:t>
      </w:r>
    </w:p>
    <w:p w14:paraId="2E9BA487" w14:textId="77777777" w:rsidR="004E6F8D" w:rsidRDefault="004E6F8D" w:rsidP="00316019">
      <w:pPr>
        <w:rPr>
          <w:rStyle w:val="fontstyle11"/>
          <w:rFonts w:hint="eastAsia"/>
          <w:b/>
        </w:rPr>
      </w:pPr>
      <w:r>
        <w:rPr>
          <w:rStyle w:val="fontstyle11"/>
          <w:rFonts w:hint="eastAsia"/>
          <w:b/>
        </w:rPr>
        <w:t>参考答案：</w:t>
      </w:r>
    </w:p>
    <w:p w14:paraId="2403A6C9" w14:textId="77777777" w:rsidR="00316019" w:rsidRDefault="00316019" w:rsidP="00741F37">
      <w:pPr>
        <w:ind w:firstLineChars="200" w:firstLine="400"/>
        <w:rPr>
          <w:rFonts w:ascii="FZSSK--GBK1-0" w:hAnsi="FZSSK--GBK1-0" w:hint="eastAsia"/>
          <w:color w:val="231F20"/>
          <w:sz w:val="20"/>
          <w:szCs w:val="20"/>
        </w:rPr>
      </w:pPr>
      <w:r w:rsidRPr="00316019">
        <w:rPr>
          <w:rFonts w:ascii="FZSSK--GBK1-0" w:hAnsi="FZSSK--GBK1-0" w:hint="eastAsia"/>
          <w:color w:val="231F20"/>
          <w:sz w:val="20"/>
          <w:szCs w:val="20"/>
        </w:rPr>
        <w:t>在机房位置的选择上，应该保证：电力供给稳定可靠，交通便捷，通信快速畅通，自然环境清洁；远离粉尘、油烟、有害气体及生产或储存具有腐蚀性、易燃、易爆物品的场所；远离水灾、地震等自然灾害隐患区域；远离强振源和强噪声源；避开强电磁场干扰。对于多层或高层建筑物内的电子信息系统机房，在确定主机房的位置时，应对设备运输、管线敷设、雷电感应和结构荷载等问题进行综合考虑和经济比较；采用机房专用空调的主机房，应具备安装室外机的建筑条件。</w:t>
      </w:r>
    </w:p>
    <w:p w14:paraId="3B223B65" w14:textId="77777777" w:rsidR="0048242E" w:rsidRDefault="00316019" w:rsidP="00741F37">
      <w:pPr>
        <w:ind w:firstLineChars="200" w:firstLine="400"/>
        <w:rPr>
          <w:rFonts w:ascii="FZSSK--GBK1-0" w:hAnsi="FZSSK--GBK1-0" w:hint="eastAsia"/>
          <w:color w:val="231F20"/>
          <w:sz w:val="20"/>
          <w:szCs w:val="20"/>
        </w:rPr>
      </w:pPr>
      <w:r w:rsidRPr="00316019">
        <w:rPr>
          <w:rFonts w:ascii="FZSSK--GBK1-0" w:hAnsi="FZSSK--GBK1-0" w:hint="eastAsia"/>
          <w:color w:val="231F20"/>
          <w:sz w:val="20"/>
          <w:szCs w:val="20"/>
        </w:rPr>
        <w:t>设备的布置应满足机房管理、人员操作和安全、设备和物料运输、设备散热、安装和维护的要求。产生尘埃及废物的设备需要远离对尘埃敏感的设备，并布置在有隔断的单独区域内。当机柜或机架上的设备为前进风</w:t>
      </w:r>
      <w:r w:rsidRPr="00316019">
        <w:rPr>
          <w:rFonts w:ascii="FZSSK--GBK1-0" w:hAnsi="FZSSK--GBK1-0"/>
          <w:color w:val="231F20"/>
          <w:sz w:val="20"/>
          <w:szCs w:val="20"/>
        </w:rPr>
        <w:t>/</w:t>
      </w:r>
      <w:r w:rsidRPr="00316019">
        <w:rPr>
          <w:rFonts w:ascii="FZSSK--GBK1-0" w:hAnsi="FZSSK--GBK1-0"/>
          <w:color w:val="231F20"/>
          <w:sz w:val="20"/>
          <w:szCs w:val="20"/>
        </w:rPr>
        <w:t>后出风方式冷却时，机柜和机架的布置应</w:t>
      </w:r>
      <w:r w:rsidRPr="00316019">
        <w:rPr>
          <w:rFonts w:ascii="FZSSK--GBK1-0" w:hAnsi="FZSSK--GBK1-0" w:hint="eastAsia"/>
          <w:color w:val="231F20"/>
          <w:sz w:val="20"/>
          <w:szCs w:val="20"/>
        </w:rPr>
        <w:t>采用面对面和背对背的方式。用于搬运设备的通道净宽不应小于</w:t>
      </w:r>
      <w:r w:rsidRPr="00316019">
        <w:rPr>
          <w:rFonts w:ascii="FZSSK--GBK1-0" w:hAnsi="FZSSK--GBK1-0"/>
          <w:color w:val="231F20"/>
          <w:sz w:val="20"/>
          <w:szCs w:val="20"/>
        </w:rPr>
        <w:t xml:space="preserve"> 1.5m</w:t>
      </w:r>
      <w:r w:rsidRPr="00316019">
        <w:rPr>
          <w:rFonts w:ascii="FZSSK--GBK1-0" w:hAnsi="FZSSK--GBK1-0"/>
          <w:color w:val="231F20"/>
          <w:sz w:val="20"/>
          <w:szCs w:val="20"/>
        </w:rPr>
        <w:t>；面对面布置的</w:t>
      </w:r>
      <w:r w:rsidRPr="00316019">
        <w:rPr>
          <w:rFonts w:ascii="FZSSK--GBK1-0" w:hAnsi="FZSSK--GBK1-0" w:hint="eastAsia"/>
          <w:color w:val="231F20"/>
          <w:sz w:val="20"/>
          <w:szCs w:val="20"/>
        </w:rPr>
        <w:t>机柜或机架正面之间的距离不应小于</w:t>
      </w:r>
      <w:r w:rsidRPr="00316019">
        <w:rPr>
          <w:rFonts w:ascii="FZSSK--GBK1-0" w:hAnsi="FZSSK--GBK1-0"/>
          <w:color w:val="231F20"/>
          <w:sz w:val="20"/>
          <w:szCs w:val="20"/>
        </w:rPr>
        <w:t xml:space="preserve"> 1.2m</w:t>
      </w:r>
      <w:r w:rsidRPr="00316019">
        <w:rPr>
          <w:rFonts w:ascii="FZSSK--GBK1-0" w:hAnsi="FZSSK--GBK1-0"/>
          <w:color w:val="231F20"/>
          <w:sz w:val="20"/>
          <w:szCs w:val="20"/>
        </w:rPr>
        <w:t>；背对背布置的机柜或机架背面之间的距离</w:t>
      </w:r>
      <w:r w:rsidRPr="00316019">
        <w:rPr>
          <w:rFonts w:ascii="FZSSK--GBK1-0" w:hAnsi="FZSSK--GBK1-0" w:hint="eastAsia"/>
          <w:color w:val="231F20"/>
          <w:sz w:val="20"/>
          <w:szCs w:val="20"/>
        </w:rPr>
        <w:t>不应小于</w:t>
      </w:r>
      <w:r w:rsidRPr="00316019">
        <w:rPr>
          <w:rFonts w:ascii="FZSSK--GBK1-0" w:hAnsi="FZSSK--GBK1-0"/>
          <w:color w:val="231F20"/>
          <w:sz w:val="20"/>
          <w:szCs w:val="20"/>
        </w:rPr>
        <w:t xml:space="preserve"> 1m</w:t>
      </w:r>
      <w:r w:rsidRPr="00316019">
        <w:rPr>
          <w:rFonts w:ascii="FZSSK--GBK1-0" w:hAnsi="FZSSK--GBK1-0"/>
          <w:color w:val="231F20"/>
          <w:sz w:val="20"/>
          <w:szCs w:val="20"/>
        </w:rPr>
        <w:t>；当需要在机柜侧面维修测试时，机柜与机柜、机柜与墙之间的距离不应小</w:t>
      </w:r>
      <w:r w:rsidRPr="00316019">
        <w:rPr>
          <w:rFonts w:ascii="FZSSK--GBK1-0" w:hAnsi="FZSSK--GBK1-0" w:hint="eastAsia"/>
          <w:color w:val="231F20"/>
          <w:sz w:val="20"/>
          <w:szCs w:val="20"/>
        </w:rPr>
        <w:t>于</w:t>
      </w:r>
      <w:r w:rsidRPr="00316019">
        <w:rPr>
          <w:rFonts w:ascii="FZSSK--GBK1-0" w:hAnsi="FZSSK--GBK1-0"/>
          <w:color w:val="231F20"/>
          <w:sz w:val="20"/>
          <w:szCs w:val="20"/>
        </w:rPr>
        <w:t xml:space="preserve"> 1.2m</w:t>
      </w:r>
      <w:r w:rsidRPr="00316019">
        <w:rPr>
          <w:rFonts w:ascii="FZSSK--GBK1-0" w:hAnsi="FZSSK--GBK1-0"/>
          <w:color w:val="231F20"/>
          <w:sz w:val="20"/>
          <w:szCs w:val="20"/>
        </w:rPr>
        <w:t>；成行排列的机柜，其长度超过</w:t>
      </w:r>
      <w:r w:rsidRPr="00316019">
        <w:rPr>
          <w:rFonts w:ascii="FZSSK--GBK1-0" w:hAnsi="FZSSK--GBK1-0"/>
          <w:color w:val="231F20"/>
          <w:sz w:val="20"/>
          <w:szCs w:val="20"/>
        </w:rPr>
        <w:t xml:space="preserve"> 6m </w:t>
      </w:r>
      <w:r w:rsidRPr="00316019">
        <w:rPr>
          <w:rFonts w:ascii="FZSSK--GBK1-0" w:hAnsi="FZSSK--GBK1-0"/>
          <w:color w:val="231F20"/>
          <w:sz w:val="20"/>
          <w:szCs w:val="20"/>
        </w:rPr>
        <w:t>时，</w:t>
      </w:r>
      <w:r w:rsidRPr="00316019">
        <w:rPr>
          <w:rFonts w:ascii="FZSSK--GBK1-0" w:hAnsi="FZSSK--GBK1-0"/>
          <w:color w:val="231F20"/>
          <w:sz w:val="20"/>
          <w:szCs w:val="20"/>
        </w:rPr>
        <w:lastRenderedPageBreak/>
        <w:t>两端应设有出口通道；当两个出口通道之</w:t>
      </w:r>
      <w:r w:rsidRPr="00316019">
        <w:rPr>
          <w:rFonts w:ascii="FZSSK--GBK1-0" w:hAnsi="FZSSK--GBK1-0" w:hint="eastAsia"/>
          <w:color w:val="231F20"/>
          <w:sz w:val="20"/>
          <w:szCs w:val="20"/>
        </w:rPr>
        <w:t>间的距离超过</w:t>
      </w:r>
      <w:r w:rsidRPr="00316019">
        <w:rPr>
          <w:rFonts w:ascii="FZSSK--GBK1-0" w:hAnsi="FZSSK--GBK1-0"/>
          <w:color w:val="231F20"/>
          <w:sz w:val="20"/>
          <w:szCs w:val="20"/>
        </w:rPr>
        <w:t xml:space="preserve"> 15m </w:t>
      </w:r>
      <w:r w:rsidRPr="00316019">
        <w:rPr>
          <w:rFonts w:ascii="FZSSK--GBK1-0" w:hAnsi="FZSSK--GBK1-0"/>
          <w:color w:val="231F20"/>
          <w:sz w:val="20"/>
          <w:szCs w:val="20"/>
        </w:rPr>
        <w:t>时，在两个出口通道之间还应增加出口通道；出口通道的宽度不应小</w:t>
      </w:r>
      <w:r w:rsidRPr="00316019">
        <w:rPr>
          <w:rFonts w:ascii="FZSSK--GBK1-0" w:hAnsi="FZSSK--GBK1-0" w:hint="eastAsia"/>
          <w:color w:val="231F20"/>
          <w:sz w:val="20"/>
          <w:szCs w:val="20"/>
        </w:rPr>
        <w:t>于</w:t>
      </w:r>
      <w:r w:rsidRPr="00316019">
        <w:rPr>
          <w:rFonts w:ascii="FZSSK--GBK1-0" w:hAnsi="FZSSK--GBK1-0"/>
          <w:color w:val="231F20"/>
          <w:sz w:val="20"/>
          <w:szCs w:val="20"/>
        </w:rPr>
        <w:t xml:space="preserve"> 1m</w:t>
      </w:r>
      <w:r w:rsidRPr="00316019">
        <w:rPr>
          <w:rFonts w:ascii="FZSSK--GBK1-0" w:hAnsi="FZSSK--GBK1-0"/>
          <w:color w:val="231F20"/>
          <w:sz w:val="20"/>
          <w:szCs w:val="20"/>
        </w:rPr>
        <w:t>，局部可为</w:t>
      </w:r>
      <w:r w:rsidRPr="00316019">
        <w:rPr>
          <w:rFonts w:ascii="FZSSK--GBK1-0" w:hAnsi="FZSSK--GBK1-0"/>
          <w:color w:val="231F20"/>
          <w:sz w:val="20"/>
          <w:szCs w:val="20"/>
        </w:rPr>
        <w:t xml:space="preserve"> 0.8m</w:t>
      </w:r>
      <w:r w:rsidR="0048242E">
        <w:rPr>
          <w:rFonts w:ascii="FZSSK--GBK1-0" w:hAnsi="FZSSK--GBK1-0" w:hint="eastAsia"/>
          <w:color w:val="231F20"/>
          <w:sz w:val="20"/>
          <w:szCs w:val="20"/>
        </w:rPr>
        <w:t>。</w:t>
      </w:r>
    </w:p>
    <w:p w14:paraId="2B4D6B62" w14:textId="77777777" w:rsidR="0048242E" w:rsidRDefault="0040102A" w:rsidP="0048242E">
      <w:pPr>
        <w:rPr>
          <w:rStyle w:val="fontstyle11"/>
          <w:rFonts w:hint="eastAsia"/>
          <w:b/>
        </w:rPr>
      </w:pPr>
      <w:r w:rsidRPr="00316019">
        <w:rPr>
          <w:rFonts w:ascii="FZSSK--GBK1-0" w:hAnsi="FZSSK--GBK1-0"/>
          <w:b/>
          <w:color w:val="231F20"/>
          <w:sz w:val="20"/>
          <w:szCs w:val="20"/>
        </w:rPr>
        <w:br/>
      </w:r>
      <w:r w:rsidRPr="00316019">
        <w:rPr>
          <w:rStyle w:val="fontstyle01"/>
          <w:b/>
        </w:rPr>
        <w:t xml:space="preserve">6.TEMPEST </w:t>
      </w:r>
      <w:r w:rsidRPr="00316019">
        <w:rPr>
          <w:rStyle w:val="fontstyle11"/>
          <w:b/>
        </w:rPr>
        <w:t>技术的发展历史？阐述美国和中国的</w:t>
      </w:r>
      <w:r w:rsidRPr="00316019">
        <w:rPr>
          <w:rStyle w:val="fontstyle11"/>
          <w:b/>
        </w:rPr>
        <w:t xml:space="preserve"> </w:t>
      </w:r>
      <w:r w:rsidRPr="00316019">
        <w:rPr>
          <w:rStyle w:val="fontstyle01"/>
          <w:b/>
        </w:rPr>
        <w:t xml:space="preserve">TEMPEST </w:t>
      </w:r>
      <w:r w:rsidRPr="00316019">
        <w:rPr>
          <w:rStyle w:val="fontstyle11"/>
          <w:b/>
        </w:rPr>
        <w:t>技术的发展现状。</w:t>
      </w:r>
    </w:p>
    <w:p w14:paraId="541D5256" w14:textId="4219F2F8" w:rsidR="00845E93" w:rsidRPr="00845E93" w:rsidRDefault="00845E93" w:rsidP="0048242E">
      <w:pPr>
        <w:rPr>
          <w:rStyle w:val="fontstyle11"/>
          <w:rFonts w:hint="eastAsia"/>
        </w:rPr>
      </w:pPr>
      <w:r>
        <w:rPr>
          <w:rStyle w:val="fontstyle11"/>
          <w:rFonts w:hint="eastAsia"/>
          <w:b/>
        </w:rPr>
        <w:t>要点：</w:t>
      </w:r>
      <w:r>
        <w:rPr>
          <w:rStyle w:val="fontstyle11"/>
          <w:rFonts w:hint="eastAsia"/>
        </w:rPr>
        <w:t>（</w:t>
      </w:r>
      <w:r>
        <w:rPr>
          <w:rStyle w:val="fontstyle11"/>
          <w:rFonts w:hint="eastAsia"/>
        </w:rPr>
        <w:t>1</w:t>
      </w:r>
      <w:r>
        <w:rPr>
          <w:rStyle w:val="fontstyle11"/>
          <w:rFonts w:hint="eastAsia"/>
        </w:rPr>
        <w:t>）</w:t>
      </w:r>
      <w:r w:rsidR="00BD0C75">
        <w:rPr>
          <w:rStyle w:val="fontstyle11"/>
          <w:rFonts w:hint="eastAsia"/>
        </w:rPr>
        <w:t>TEMPEST</w:t>
      </w:r>
      <w:r w:rsidR="00BD0C75">
        <w:rPr>
          <w:rStyle w:val="fontstyle11"/>
          <w:rFonts w:hint="eastAsia"/>
        </w:rPr>
        <w:t>技术所涉及的内容；（</w:t>
      </w:r>
      <w:r w:rsidR="00BD0C75">
        <w:rPr>
          <w:rStyle w:val="fontstyle11"/>
          <w:rFonts w:hint="eastAsia"/>
        </w:rPr>
        <w:t>2</w:t>
      </w:r>
      <w:r w:rsidR="00BD0C75">
        <w:rPr>
          <w:rStyle w:val="fontstyle11"/>
          <w:rFonts w:hint="eastAsia"/>
        </w:rPr>
        <w:t>）</w:t>
      </w:r>
      <w:r w:rsidR="00BD0C75">
        <w:rPr>
          <w:rStyle w:val="fontstyle11"/>
          <w:rFonts w:hint="eastAsia"/>
        </w:rPr>
        <w:t>TEMPEST</w:t>
      </w:r>
      <w:r w:rsidR="00BD0C75">
        <w:rPr>
          <w:rStyle w:val="fontstyle11"/>
          <w:rFonts w:hint="eastAsia"/>
        </w:rPr>
        <w:t>技术的起源及其发展</w:t>
      </w:r>
      <w:r>
        <w:rPr>
          <w:rStyle w:val="fontstyle11"/>
          <w:rFonts w:hint="eastAsia"/>
        </w:rPr>
        <w:t>；（</w:t>
      </w:r>
      <w:r>
        <w:rPr>
          <w:rStyle w:val="fontstyle11"/>
          <w:rFonts w:hint="eastAsia"/>
        </w:rPr>
        <w:t>2</w:t>
      </w:r>
      <w:r>
        <w:rPr>
          <w:rStyle w:val="fontstyle11"/>
          <w:rFonts w:hint="eastAsia"/>
        </w:rPr>
        <w:t>）介绍美国的</w:t>
      </w:r>
      <w:r>
        <w:rPr>
          <w:rStyle w:val="fontstyle11"/>
          <w:rFonts w:hint="eastAsia"/>
        </w:rPr>
        <w:t>TEMPST</w:t>
      </w:r>
      <w:r>
        <w:rPr>
          <w:rStyle w:val="fontstyle11"/>
          <w:rFonts w:hint="eastAsia"/>
        </w:rPr>
        <w:t>标准发展历程，</w:t>
      </w:r>
      <w:r w:rsidR="00BD0C75">
        <w:rPr>
          <w:rStyle w:val="fontstyle11"/>
          <w:rFonts w:hint="eastAsia"/>
        </w:rPr>
        <w:t>目前所达到的程度</w:t>
      </w:r>
      <w:r>
        <w:rPr>
          <w:rStyle w:val="fontstyle11"/>
          <w:rFonts w:hint="eastAsia"/>
        </w:rPr>
        <w:t>。（</w:t>
      </w:r>
      <w:r>
        <w:rPr>
          <w:rStyle w:val="fontstyle11"/>
          <w:rFonts w:hint="eastAsia"/>
        </w:rPr>
        <w:t>3</w:t>
      </w:r>
      <w:r>
        <w:rPr>
          <w:rStyle w:val="fontstyle11"/>
          <w:rFonts w:hint="eastAsia"/>
        </w:rPr>
        <w:t>）</w:t>
      </w:r>
      <w:r w:rsidR="00CE576B">
        <w:rPr>
          <w:rStyle w:val="fontstyle11"/>
          <w:rFonts w:hint="eastAsia"/>
        </w:rPr>
        <w:t>我国</w:t>
      </w:r>
      <w:r w:rsidR="00CE576B">
        <w:rPr>
          <w:rStyle w:val="fontstyle11"/>
          <w:rFonts w:hint="eastAsia"/>
        </w:rPr>
        <w:t>TEMP</w:t>
      </w:r>
      <w:r w:rsidR="00CE576B">
        <w:rPr>
          <w:rStyle w:val="fontstyle11"/>
        </w:rPr>
        <w:t>ST</w:t>
      </w:r>
      <w:r w:rsidR="00CE576B">
        <w:rPr>
          <w:rStyle w:val="fontstyle11"/>
          <w:rFonts w:hint="eastAsia"/>
        </w:rPr>
        <w:t>标准体系的完善。</w:t>
      </w:r>
    </w:p>
    <w:p w14:paraId="03EC8EE1" w14:textId="77777777" w:rsidR="00845E93" w:rsidRDefault="00845E93" w:rsidP="0048242E">
      <w:pPr>
        <w:rPr>
          <w:rStyle w:val="fontstyle11"/>
          <w:rFonts w:hint="eastAsia"/>
          <w:b/>
        </w:rPr>
      </w:pPr>
      <w:r>
        <w:rPr>
          <w:rStyle w:val="fontstyle11"/>
          <w:rFonts w:hint="eastAsia"/>
          <w:b/>
        </w:rPr>
        <w:t>参考答案：</w:t>
      </w:r>
    </w:p>
    <w:p w14:paraId="088B21FF" w14:textId="77777777" w:rsidR="0048242E" w:rsidRDefault="0048242E" w:rsidP="00845E93">
      <w:pPr>
        <w:ind w:firstLineChars="200" w:firstLine="400"/>
        <w:jc w:val="left"/>
        <w:rPr>
          <w:rFonts w:ascii="FZSSK--GBK1-0" w:hAnsi="FZSSK--GBK1-0" w:hint="eastAsia"/>
          <w:color w:val="231F20"/>
          <w:sz w:val="20"/>
          <w:szCs w:val="20"/>
        </w:rPr>
      </w:pPr>
      <w:r w:rsidRPr="0048242E">
        <w:rPr>
          <w:rFonts w:ascii="FZSSK--GBK1-0" w:hAnsi="FZSSK--GBK1-0" w:hint="eastAsia"/>
          <w:color w:val="231F20"/>
          <w:sz w:val="20"/>
          <w:szCs w:val="20"/>
        </w:rPr>
        <w:t>早在</w:t>
      </w:r>
      <w:r w:rsidRPr="0048242E">
        <w:rPr>
          <w:rFonts w:ascii="FZSSK--GBK1-0" w:hAnsi="FZSSK--GBK1-0"/>
          <w:color w:val="231F20"/>
          <w:sz w:val="20"/>
          <w:szCs w:val="20"/>
        </w:rPr>
        <w:t xml:space="preserve"> 20 </w:t>
      </w:r>
      <w:r w:rsidRPr="0048242E">
        <w:rPr>
          <w:rFonts w:ascii="FZSSK--GBK1-0" w:hAnsi="FZSSK--GBK1-0"/>
          <w:color w:val="231F20"/>
          <w:sz w:val="20"/>
          <w:szCs w:val="20"/>
        </w:rPr>
        <w:t>世纪</w:t>
      </w:r>
      <w:r w:rsidRPr="0048242E">
        <w:rPr>
          <w:rFonts w:ascii="FZSSK--GBK1-0" w:hAnsi="FZSSK--GBK1-0"/>
          <w:color w:val="231F20"/>
          <w:sz w:val="20"/>
          <w:szCs w:val="20"/>
        </w:rPr>
        <w:t xml:space="preserve"> 50 </w:t>
      </w:r>
      <w:r w:rsidRPr="0048242E">
        <w:rPr>
          <w:rFonts w:ascii="FZSSK--GBK1-0" w:hAnsi="FZSSK--GBK1-0"/>
          <w:color w:val="231F20"/>
          <w:sz w:val="20"/>
          <w:szCs w:val="20"/>
        </w:rPr>
        <w:t>年代，美国就开始研究</w:t>
      </w:r>
      <w:r w:rsidRPr="0048242E">
        <w:rPr>
          <w:rFonts w:ascii="FZSSK--GBK1-0" w:hAnsi="FZSSK--GBK1-0"/>
          <w:color w:val="231F20"/>
          <w:sz w:val="20"/>
          <w:szCs w:val="20"/>
        </w:rPr>
        <w:t xml:space="preserve"> TEMPEST </w:t>
      </w:r>
      <w:r w:rsidRPr="0048242E">
        <w:rPr>
          <w:rFonts w:ascii="FZSSK--GBK1-0" w:hAnsi="FZSSK--GBK1-0"/>
          <w:color w:val="231F20"/>
          <w:sz w:val="20"/>
          <w:szCs w:val="20"/>
        </w:rPr>
        <w:t>技术，</w:t>
      </w:r>
      <w:r w:rsidRPr="0048242E">
        <w:rPr>
          <w:rFonts w:ascii="FZSSK--GBK1-0" w:hAnsi="FZSSK--GBK1-0"/>
          <w:color w:val="231F20"/>
          <w:sz w:val="20"/>
          <w:szCs w:val="20"/>
        </w:rPr>
        <w:t xml:space="preserve">TEMPEST </w:t>
      </w:r>
      <w:r w:rsidRPr="0048242E">
        <w:rPr>
          <w:rFonts w:ascii="FZSSK--GBK1-0" w:hAnsi="FZSSK--GBK1-0"/>
          <w:color w:val="231F20"/>
          <w:sz w:val="20"/>
          <w:szCs w:val="20"/>
        </w:rPr>
        <w:t>最早的含义是</w:t>
      </w:r>
      <w:r w:rsidRPr="0048242E">
        <w:rPr>
          <w:rFonts w:ascii="FZSSK--GBK1-0" w:hAnsi="FZSSK--GBK1-0" w:hint="eastAsia"/>
          <w:color w:val="231F20"/>
          <w:sz w:val="20"/>
          <w:szCs w:val="20"/>
        </w:rPr>
        <w:t>瞬时电磁脉冲发射标准（</w:t>
      </w:r>
      <w:r w:rsidRPr="0048242E">
        <w:rPr>
          <w:rFonts w:ascii="FZSSK--GBK1-0" w:hAnsi="FZSSK--GBK1-0"/>
          <w:color w:val="231F20"/>
          <w:sz w:val="20"/>
          <w:szCs w:val="20"/>
        </w:rPr>
        <w:t>Transient Electromagnetic Pulse Emanation Standard</w:t>
      </w:r>
      <w:r w:rsidRPr="0048242E">
        <w:rPr>
          <w:rFonts w:ascii="FZSSK--GBK1-0" w:hAnsi="FZSSK--GBK1-0"/>
          <w:color w:val="231F20"/>
          <w:sz w:val="20"/>
          <w:szCs w:val="20"/>
        </w:rPr>
        <w:t>），现在</w:t>
      </w:r>
      <w:r w:rsidRPr="0048242E">
        <w:rPr>
          <w:rFonts w:ascii="FZSSK--GBK1-0" w:hAnsi="FZSSK--GBK1-0" w:hint="eastAsia"/>
          <w:color w:val="231F20"/>
          <w:sz w:val="20"/>
          <w:szCs w:val="20"/>
        </w:rPr>
        <w:t>已经演变成了电磁泄漏发射和声光泄漏发射的总称。在</w:t>
      </w:r>
      <w:r w:rsidRPr="0048242E">
        <w:rPr>
          <w:rFonts w:ascii="FZSSK--GBK1-0" w:hAnsi="FZSSK--GBK1-0"/>
          <w:color w:val="231F20"/>
          <w:sz w:val="20"/>
          <w:szCs w:val="20"/>
        </w:rPr>
        <w:t xml:space="preserve"> 20 </w:t>
      </w:r>
      <w:r w:rsidRPr="0048242E">
        <w:rPr>
          <w:rFonts w:ascii="FZSSK--GBK1-0" w:hAnsi="FZSSK--GBK1-0"/>
          <w:color w:val="231F20"/>
          <w:sz w:val="20"/>
          <w:szCs w:val="20"/>
        </w:rPr>
        <w:t>世纪</w:t>
      </w:r>
      <w:r w:rsidRPr="0048242E">
        <w:rPr>
          <w:rFonts w:ascii="FZSSK--GBK1-0" w:hAnsi="FZSSK--GBK1-0"/>
          <w:color w:val="231F20"/>
          <w:sz w:val="20"/>
          <w:szCs w:val="20"/>
        </w:rPr>
        <w:t xml:space="preserve"> 50 </w:t>
      </w:r>
      <w:r w:rsidRPr="0048242E">
        <w:rPr>
          <w:rFonts w:ascii="FZSSK--GBK1-0" w:hAnsi="FZSSK--GBK1-0"/>
          <w:color w:val="231F20"/>
          <w:sz w:val="20"/>
          <w:szCs w:val="20"/>
        </w:rPr>
        <w:t>年代，美国发布了</w:t>
      </w:r>
      <w:r w:rsidRPr="0048242E">
        <w:rPr>
          <w:rFonts w:ascii="FZSSK--GBK1-0" w:hAnsi="FZSSK--GBK1-0" w:hint="eastAsia"/>
          <w:color w:val="231F20"/>
          <w:sz w:val="20"/>
          <w:szCs w:val="20"/>
        </w:rPr>
        <w:t>第一个</w:t>
      </w:r>
      <w:r w:rsidRPr="0048242E">
        <w:rPr>
          <w:rFonts w:ascii="FZSSK--GBK1-0" w:hAnsi="FZSSK--GBK1-0"/>
          <w:color w:val="231F20"/>
          <w:sz w:val="20"/>
          <w:szCs w:val="20"/>
        </w:rPr>
        <w:t xml:space="preserve"> TEMPEST </w:t>
      </w:r>
      <w:r w:rsidRPr="0048242E">
        <w:rPr>
          <w:rFonts w:ascii="FZSSK--GBK1-0" w:hAnsi="FZSSK--GBK1-0"/>
          <w:color w:val="231F20"/>
          <w:sz w:val="20"/>
          <w:szCs w:val="20"/>
        </w:rPr>
        <w:t>标准</w:t>
      </w:r>
      <w:r w:rsidRPr="0048242E">
        <w:rPr>
          <w:rFonts w:ascii="FZSSK--GBK1-0" w:hAnsi="FZSSK--GBK1-0"/>
          <w:color w:val="231F20"/>
          <w:sz w:val="20"/>
          <w:szCs w:val="20"/>
        </w:rPr>
        <w:t>——NAG-1A“</w:t>
      </w:r>
      <w:r w:rsidRPr="0048242E">
        <w:rPr>
          <w:rFonts w:ascii="FZSSK--GBK1-0" w:hAnsi="FZSSK--GBK1-0"/>
          <w:color w:val="231F20"/>
          <w:sz w:val="20"/>
          <w:szCs w:val="20"/>
        </w:rPr>
        <w:t>通信和信息设备的发射标准</w:t>
      </w:r>
      <w:r w:rsidRPr="0048242E">
        <w:rPr>
          <w:rFonts w:ascii="FZSSK--GBK1-0" w:hAnsi="FZSSK--GBK1-0"/>
          <w:color w:val="231F20"/>
          <w:sz w:val="20"/>
          <w:szCs w:val="20"/>
        </w:rPr>
        <w:t>”</w:t>
      </w:r>
      <w:r w:rsidRPr="0048242E">
        <w:rPr>
          <w:rFonts w:ascii="FZSSK--GBK1-0" w:hAnsi="FZSSK--GBK1-0"/>
          <w:color w:val="231F20"/>
          <w:sz w:val="20"/>
          <w:szCs w:val="20"/>
        </w:rPr>
        <w:t>，后在</w:t>
      </w:r>
      <w:r w:rsidRPr="0048242E">
        <w:rPr>
          <w:rFonts w:ascii="FZSSK--GBK1-0" w:hAnsi="FZSSK--GBK1-0"/>
          <w:color w:val="231F20"/>
          <w:sz w:val="20"/>
          <w:szCs w:val="20"/>
        </w:rPr>
        <w:t xml:space="preserve"> 20 </w:t>
      </w:r>
      <w:r w:rsidRPr="0048242E">
        <w:rPr>
          <w:rFonts w:ascii="FZSSK--GBK1-0" w:hAnsi="FZSSK--GBK1-0"/>
          <w:color w:val="231F20"/>
          <w:sz w:val="20"/>
          <w:szCs w:val="20"/>
        </w:rPr>
        <w:t>世纪</w:t>
      </w:r>
      <w:r w:rsidRPr="0048242E">
        <w:rPr>
          <w:rFonts w:ascii="FZSSK--GBK1-0" w:hAnsi="FZSSK--GBK1-0"/>
          <w:color w:val="231F20"/>
          <w:sz w:val="20"/>
          <w:szCs w:val="20"/>
        </w:rPr>
        <w:t xml:space="preserve"> 60</w:t>
      </w:r>
      <w:r w:rsidRPr="0048242E">
        <w:rPr>
          <w:rFonts w:ascii="FZSSK--GBK1-0" w:hAnsi="FZSSK--GBK1-0" w:hint="eastAsia"/>
          <w:color w:val="231F20"/>
          <w:sz w:val="20"/>
          <w:szCs w:val="20"/>
        </w:rPr>
        <w:t>年代被</w:t>
      </w:r>
      <w:r w:rsidRPr="0048242E">
        <w:rPr>
          <w:rFonts w:ascii="FZSSK--GBK1-0" w:hAnsi="FZSSK--GBK1-0"/>
          <w:color w:val="231F20"/>
          <w:sz w:val="20"/>
          <w:szCs w:val="20"/>
        </w:rPr>
        <w:t xml:space="preserve"> FS222 </w:t>
      </w:r>
      <w:r w:rsidRPr="0048242E">
        <w:rPr>
          <w:rFonts w:ascii="FZSSK--GBK1-0" w:hAnsi="FZSSK--GBK1-0"/>
          <w:color w:val="231F20"/>
          <w:sz w:val="20"/>
          <w:szCs w:val="20"/>
        </w:rPr>
        <w:t>标准替代。</w:t>
      </w:r>
      <w:r w:rsidRPr="0048242E">
        <w:rPr>
          <w:rFonts w:ascii="FZSSK--GBK1-0" w:hAnsi="FZSSK--GBK1-0"/>
          <w:color w:val="231F20"/>
          <w:sz w:val="20"/>
          <w:szCs w:val="20"/>
        </w:rPr>
        <w:t xml:space="preserve">20 </w:t>
      </w:r>
      <w:r w:rsidRPr="0048242E">
        <w:rPr>
          <w:rFonts w:ascii="FZSSK--GBK1-0" w:hAnsi="FZSSK--GBK1-0"/>
          <w:color w:val="231F20"/>
          <w:sz w:val="20"/>
          <w:szCs w:val="20"/>
        </w:rPr>
        <w:t>世纪</w:t>
      </w:r>
      <w:r w:rsidRPr="0048242E">
        <w:rPr>
          <w:rFonts w:ascii="FZSSK--GBK1-0" w:hAnsi="FZSSK--GBK1-0"/>
          <w:color w:val="231F20"/>
          <w:sz w:val="20"/>
          <w:szCs w:val="20"/>
        </w:rPr>
        <w:t>80</w:t>
      </w:r>
      <w:r w:rsidRPr="0048242E">
        <w:rPr>
          <w:rFonts w:ascii="FZSSK--GBK1-0" w:hAnsi="FZSSK--GBK1-0"/>
          <w:color w:val="231F20"/>
          <w:sz w:val="20"/>
          <w:szCs w:val="20"/>
        </w:rPr>
        <w:t>年代之后，又陆续发布了国家的</w:t>
      </w:r>
      <w:r w:rsidRPr="0048242E">
        <w:rPr>
          <w:rFonts w:ascii="FZSSK--GBK1-0" w:hAnsi="FZSSK--GBK1-0"/>
          <w:color w:val="231F20"/>
          <w:sz w:val="20"/>
          <w:szCs w:val="20"/>
        </w:rPr>
        <w:t xml:space="preserve"> TEMPEST </w:t>
      </w:r>
      <w:r w:rsidRPr="0048242E">
        <w:rPr>
          <w:rFonts w:ascii="FZSSK--GBK1-0" w:hAnsi="FZSSK--GBK1-0"/>
          <w:color w:val="231F20"/>
          <w:sz w:val="20"/>
          <w:szCs w:val="20"/>
        </w:rPr>
        <w:t>标准</w:t>
      </w:r>
      <w:r w:rsidRPr="0048242E">
        <w:rPr>
          <w:rFonts w:ascii="FZSSK--GBK1-0" w:hAnsi="FZSSK--GBK1-0"/>
          <w:color w:val="231F20"/>
          <w:sz w:val="20"/>
          <w:szCs w:val="20"/>
        </w:rPr>
        <w:t>NACSIM 5100A“</w:t>
      </w:r>
      <w:r w:rsidRPr="0048242E">
        <w:rPr>
          <w:rFonts w:ascii="FZSSK--GBK1-0" w:hAnsi="FZSSK--GBK1-0"/>
          <w:color w:val="231F20"/>
          <w:sz w:val="20"/>
          <w:szCs w:val="20"/>
        </w:rPr>
        <w:t>关于</w:t>
      </w:r>
      <w:r w:rsidR="00845E93">
        <w:rPr>
          <w:rFonts w:ascii="FZSSK--GBK1-0" w:hAnsi="FZSSK--GBK1-0"/>
          <w:color w:val="231F20"/>
          <w:sz w:val="20"/>
          <w:szCs w:val="20"/>
        </w:rPr>
        <w:t>TEMPEST</w:t>
      </w:r>
      <w:r w:rsidRPr="0048242E">
        <w:rPr>
          <w:rFonts w:ascii="FZSSK--GBK1-0" w:hAnsi="FZSSK--GBK1-0"/>
          <w:color w:val="231F20"/>
          <w:sz w:val="20"/>
          <w:szCs w:val="20"/>
        </w:rPr>
        <w:t>设备的要求</w:t>
      </w:r>
      <w:r w:rsidRPr="0048242E">
        <w:rPr>
          <w:rFonts w:ascii="FZSSK--GBK1-0" w:hAnsi="FZSSK--GBK1-0"/>
          <w:color w:val="231F20"/>
          <w:sz w:val="20"/>
          <w:szCs w:val="20"/>
        </w:rPr>
        <w:t>”</w:t>
      </w:r>
      <w:r w:rsidRPr="0048242E">
        <w:rPr>
          <w:rFonts w:ascii="FZSSK--GBK1-0" w:hAnsi="FZSSK--GBK1-0"/>
          <w:color w:val="231F20"/>
          <w:sz w:val="20"/>
          <w:szCs w:val="20"/>
        </w:rPr>
        <w:t>，</w:t>
      </w:r>
      <w:r w:rsidRPr="0048242E">
        <w:rPr>
          <w:rFonts w:ascii="FZSSK--GBK1-0" w:hAnsi="FZSSK--GBK1-0"/>
          <w:color w:val="231F20"/>
          <w:sz w:val="20"/>
          <w:szCs w:val="20"/>
        </w:rPr>
        <w:t>NACSIM 5101“</w:t>
      </w:r>
      <w:r w:rsidRPr="0048242E">
        <w:rPr>
          <w:rFonts w:ascii="FZSSK--GBK1-0" w:hAnsi="FZSSK--GBK1-0"/>
          <w:color w:val="231F20"/>
          <w:sz w:val="20"/>
          <w:szCs w:val="20"/>
        </w:rPr>
        <w:t>泄漏发射实验室测</w:t>
      </w:r>
      <w:r w:rsidRPr="0048242E">
        <w:rPr>
          <w:rFonts w:ascii="FZSSK--GBK1-0" w:hAnsi="FZSSK--GBK1-0" w:hint="eastAsia"/>
          <w:color w:val="231F20"/>
          <w:sz w:val="20"/>
          <w:szCs w:val="20"/>
        </w:rPr>
        <w:t>试标准技术原理”，</w:t>
      </w:r>
      <w:r w:rsidRPr="0048242E">
        <w:rPr>
          <w:rFonts w:ascii="FZSSK--GBK1-0" w:hAnsi="FZSSK--GBK1-0"/>
          <w:color w:val="231F20"/>
          <w:sz w:val="20"/>
          <w:szCs w:val="20"/>
        </w:rPr>
        <w:t>NACSIM 5102“</w:t>
      </w:r>
      <w:r w:rsidRPr="0048242E">
        <w:rPr>
          <w:rFonts w:ascii="FZSSK--GBK1-0" w:hAnsi="FZSSK--GBK1-0"/>
          <w:color w:val="231F20"/>
          <w:sz w:val="20"/>
          <w:szCs w:val="20"/>
        </w:rPr>
        <w:t>泄漏发射测试标准管理指南</w:t>
      </w:r>
      <w:r w:rsidRPr="0048242E">
        <w:rPr>
          <w:rFonts w:ascii="FZSSK--GBK1-0" w:hAnsi="FZSSK--GBK1-0"/>
          <w:color w:val="231F20"/>
          <w:sz w:val="20"/>
          <w:szCs w:val="20"/>
        </w:rPr>
        <w:t>”</w:t>
      </w:r>
      <w:r w:rsidRPr="0048242E">
        <w:rPr>
          <w:rFonts w:ascii="FZSSK--GBK1-0" w:hAnsi="FZSSK--GBK1-0"/>
          <w:color w:val="231F20"/>
          <w:sz w:val="20"/>
          <w:szCs w:val="20"/>
        </w:rPr>
        <w:t>，</w:t>
      </w:r>
      <w:r w:rsidRPr="0048242E">
        <w:rPr>
          <w:rFonts w:ascii="FZSSK--GBK1-0" w:hAnsi="FZSSK--GBK1-0"/>
          <w:color w:val="231F20"/>
          <w:sz w:val="20"/>
          <w:szCs w:val="20"/>
        </w:rPr>
        <w:t>NACSIM 5103“</w:t>
      </w:r>
      <w:r w:rsidRPr="0048242E">
        <w:rPr>
          <w:rFonts w:ascii="FZSSK--GBK1-0" w:hAnsi="FZSSK--GBK1-0"/>
          <w:color w:val="231F20"/>
          <w:sz w:val="20"/>
          <w:szCs w:val="20"/>
        </w:rPr>
        <w:t>关</w:t>
      </w:r>
      <w:r w:rsidRPr="0048242E">
        <w:rPr>
          <w:rFonts w:ascii="FZSSK--GBK1-0" w:hAnsi="FZSSK--GBK1-0" w:hint="eastAsia"/>
          <w:color w:val="231F20"/>
          <w:sz w:val="20"/>
          <w:szCs w:val="20"/>
        </w:rPr>
        <w:t>于</w:t>
      </w:r>
      <w:r w:rsidRPr="0048242E">
        <w:rPr>
          <w:rFonts w:ascii="FZSSK--GBK1-0" w:hAnsi="FZSSK--GBK1-0"/>
          <w:color w:val="231F20"/>
          <w:sz w:val="20"/>
          <w:szCs w:val="20"/>
        </w:rPr>
        <w:t>红黑工程</w:t>
      </w:r>
      <w:r w:rsidRPr="0048242E">
        <w:rPr>
          <w:rFonts w:ascii="FZSSK--GBK1-0" w:hAnsi="FZSSK--GBK1-0"/>
          <w:color w:val="231F20"/>
          <w:sz w:val="20"/>
          <w:szCs w:val="20"/>
        </w:rPr>
        <w:t>”</w:t>
      </w:r>
      <w:r w:rsidRPr="0048242E">
        <w:rPr>
          <w:rFonts w:ascii="FZSSK--GBK1-0" w:hAnsi="FZSSK--GBK1-0"/>
          <w:color w:val="231F20"/>
          <w:sz w:val="20"/>
          <w:szCs w:val="20"/>
        </w:rPr>
        <w:t>和</w:t>
      </w:r>
      <w:r w:rsidRPr="0048242E">
        <w:rPr>
          <w:rFonts w:ascii="FZSSK--GBK1-0" w:hAnsi="FZSSK--GBK1-0"/>
          <w:color w:val="231F20"/>
          <w:sz w:val="20"/>
          <w:szCs w:val="20"/>
        </w:rPr>
        <w:t xml:space="preserve"> NACSIM 5104“</w:t>
      </w:r>
      <w:r w:rsidRPr="0048242E">
        <w:rPr>
          <w:rFonts w:ascii="FZSSK--GBK1-0" w:hAnsi="FZSSK--GBK1-0"/>
          <w:color w:val="231F20"/>
          <w:sz w:val="20"/>
          <w:szCs w:val="20"/>
        </w:rPr>
        <w:t>关于屏蔽室要求</w:t>
      </w:r>
      <w:r w:rsidRPr="0048242E">
        <w:rPr>
          <w:rFonts w:ascii="FZSSK--GBK1-0" w:hAnsi="FZSSK--GBK1-0"/>
          <w:color w:val="231F20"/>
          <w:sz w:val="20"/>
          <w:szCs w:val="20"/>
        </w:rPr>
        <w:t>”</w:t>
      </w:r>
      <w:r w:rsidRPr="0048242E">
        <w:rPr>
          <w:rFonts w:ascii="FZSSK--GBK1-0" w:hAnsi="FZSSK--GBK1-0"/>
          <w:color w:val="231F20"/>
          <w:sz w:val="20"/>
          <w:szCs w:val="20"/>
        </w:rPr>
        <w:t>。随后</w:t>
      </w:r>
      <w:r w:rsidR="00741F37">
        <w:rPr>
          <w:rFonts w:ascii="FZSSK--GBK1-0" w:hAnsi="FZSSK--GBK1-0" w:hint="eastAsia"/>
          <w:color w:val="231F20"/>
          <w:sz w:val="20"/>
          <w:szCs w:val="20"/>
        </w:rPr>
        <w:t>，</w:t>
      </w:r>
      <w:r w:rsidRPr="0048242E">
        <w:rPr>
          <w:rFonts w:ascii="FZSSK--GBK1-0" w:hAnsi="FZSSK--GBK1-0"/>
          <w:color w:val="231F20"/>
          <w:sz w:val="20"/>
          <w:szCs w:val="20"/>
        </w:rPr>
        <w:t xml:space="preserve">NACSIM 5100A </w:t>
      </w:r>
      <w:r w:rsidRPr="0048242E">
        <w:rPr>
          <w:rFonts w:ascii="FZSSK--GBK1-0" w:hAnsi="FZSSK--GBK1-0"/>
          <w:color w:val="231F20"/>
          <w:sz w:val="20"/>
          <w:szCs w:val="20"/>
        </w:rPr>
        <w:t>标准被</w:t>
      </w:r>
      <w:r w:rsidRPr="0048242E">
        <w:rPr>
          <w:rFonts w:ascii="FZSSK--GBK1-0" w:hAnsi="FZSSK--GBK1-0"/>
          <w:color w:val="231F20"/>
          <w:sz w:val="20"/>
          <w:szCs w:val="20"/>
        </w:rPr>
        <w:t>NACSIM TEMPEST 1 - 92</w:t>
      </w:r>
      <w:r w:rsidRPr="0048242E">
        <w:rPr>
          <w:rFonts w:ascii="FZSSK--GBK1-0" w:hAnsi="FZSSK--GBK1-0"/>
          <w:color w:val="231F20"/>
          <w:sz w:val="20"/>
          <w:szCs w:val="20"/>
        </w:rPr>
        <w:t>标准替代</w:t>
      </w:r>
      <w:r w:rsidR="00741F37">
        <w:rPr>
          <w:rFonts w:ascii="FZSSK--GBK1-0" w:hAnsi="FZSSK--GBK1-0" w:hint="eastAsia"/>
          <w:color w:val="231F20"/>
          <w:sz w:val="20"/>
          <w:szCs w:val="20"/>
        </w:rPr>
        <w:t>，</w:t>
      </w:r>
      <w:r w:rsidRPr="0048242E">
        <w:rPr>
          <w:rFonts w:ascii="FZSSK--GBK1-0" w:hAnsi="FZSSK--GBK1-0"/>
          <w:color w:val="231F20"/>
          <w:sz w:val="20"/>
          <w:szCs w:val="20"/>
        </w:rPr>
        <w:t>NACSIM5101</w:t>
      </w:r>
      <w:r w:rsidRPr="0048242E">
        <w:rPr>
          <w:rFonts w:ascii="FZSSK--GBK1-0" w:hAnsi="FZSSK--GBK1-0"/>
          <w:color w:val="231F20"/>
          <w:sz w:val="20"/>
          <w:szCs w:val="20"/>
        </w:rPr>
        <w:t>和</w:t>
      </w:r>
      <w:r w:rsidRPr="0048242E">
        <w:rPr>
          <w:rFonts w:ascii="FZSSK--GBK1-0" w:hAnsi="FZSSK--GBK1-0"/>
          <w:color w:val="231F20"/>
          <w:sz w:val="20"/>
          <w:szCs w:val="20"/>
        </w:rPr>
        <w:t xml:space="preserve">NACSIM 5102 </w:t>
      </w:r>
      <w:r w:rsidRPr="0048242E">
        <w:rPr>
          <w:rFonts w:ascii="FZSSK--GBK1-0" w:hAnsi="FZSSK--GBK1-0"/>
          <w:color w:val="231F20"/>
          <w:sz w:val="20"/>
          <w:szCs w:val="20"/>
        </w:rPr>
        <w:t>标准被</w:t>
      </w:r>
      <w:r w:rsidRPr="0048242E">
        <w:rPr>
          <w:rFonts w:ascii="FZSSK--GBK1-0" w:hAnsi="FZSSK--GBK1-0"/>
          <w:color w:val="231F20"/>
          <w:sz w:val="20"/>
          <w:szCs w:val="20"/>
        </w:rPr>
        <w:t>NACSIM TEMPEST 2-93</w:t>
      </w:r>
      <w:r w:rsidRPr="0048242E">
        <w:rPr>
          <w:rFonts w:ascii="FZSSK--GBK1-0" w:hAnsi="FZSSK--GBK1-0"/>
          <w:color w:val="231F20"/>
          <w:sz w:val="20"/>
          <w:szCs w:val="20"/>
        </w:rPr>
        <w:t>标准替代，</w:t>
      </w:r>
      <w:r w:rsidRPr="0048242E">
        <w:rPr>
          <w:rFonts w:ascii="FZSSK--GBK1-0" w:hAnsi="FZSSK--GBK1-0"/>
          <w:color w:val="231F20"/>
          <w:sz w:val="20"/>
          <w:szCs w:val="20"/>
        </w:rPr>
        <w:t>NACSIM5103</w:t>
      </w:r>
      <w:r w:rsidRPr="0048242E">
        <w:rPr>
          <w:rFonts w:ascii="FZSSK--GBK1-0" w:hAnsi="FZSSK--GBK1-0"/>
          <w:color w:val="231F20"/>
          <w:sz w:val="20"/>
          <w:szCs w:val="20"/>
        </w:rPr>
        <w:t>标准被</w:t>
      </w:r>
      <w:r>
        <w:rPr>
          <w:rFonts w:ascii="FZSSK--GBK1-0" w:hAnsi="FZSSK--GBK1-0"/>
          <w:color w:val="231F20"/>
          <w:sz w:val="20"/>
          <w:szCs w:val="20"/>
        </w:rPr>
        <w:t>NACSIM TEMPEST</w:t>
      </w:r>
      <w:r w:rsidRPr="0048242E">
        <w:rPr>
          <w:rFonts w:ascii="FZSSK--GBK1-0" w:hAnsi="FZSSK--GBK1-0"/>
          <w:color w:val="231F20"/>
          <w:sz w:val="20"/>
          <w:szCs w:val="20"/>
        </w:rPr>
        <w:t>2-95</w:t>
      </w:r>
      <w:r w:rsidRPr="0048242E">
        <w:rPr>
          <w:rFonts w:ascii="FZSSK--GBK1-0" w:hAnsi="FZSSK--GBK1-0"/>
          <w:color w:val="231F20"/>
          <w:sz w:val="20"/>
          <w:szCs w:val="20"/>
        </w:rPr>
        <w:t>标准替代，</w:t>
      </w:r>
      <w:r w:rsidRPr="0048242E">
        <w:rPr>
          <w:rFonts w:ascii="FZSSK--GBK1-0" w:hAnsi="FZSSK--GBK1-0"/>
          <w:color w:val="231F20"/>
          <w:sz w:val="20"/>
          <w:szCs w:val="20"/>
        </w:rPr>
        <w:t>NACSIM 5104</w:t>
      </w:r>
      <w:r w:rsidRPr="0048242E">
        <w:rPr>
          <w:rFonts w:ascii="FZSSK--GBK1-0" w:hAnsi="FZSSK--GBK1-0"/>
          <w:color w:val="231F20"/>
          <w:sz w:val="20"/>
          <w:szCs w:val="20"/>
        </w:rPr>
        <w:t>标准被</w:t>
      </w:r>
      <w:r w:rsidRPr="0048242E">
        <w:rPr>
          <w:rFonts w:ascii="FZSSK--GBK1-0" w:hAnsi="FZSSK--GBK1-0"/>
          <w:color w:val="231F20"/>
          <w:sz w:val="20"/>
          <w:szCs w:val="20"/>
        </w:rPr>
        <w:t xml:space="preserve"> NACSIM TEMPEST 1-95</w:t>
      </w:r>
      <w:r w:rsidRPr="0048242E">
        <w:rPr>
          <w:rFonts w:ascii="FZSSK--GBK1-0" w:hAnsi="FZSSK--GBK1-0"/>
          <w:color w:val="231F20"/>
          <w:sz w:val="20"/>
          <w:szCs w:val="20"/>
        </w:rPr>
        <w:t>标准替代</w:t>
      </w:r>
      <w:r w:rsidR="00BC73D5">
        <w:rPr>
          <w:rFonts w:ascii="FZSSK--GBK1-0" w:hAnsi="FZSSK--GBK1-0" w:hint="eastAsia"/>
          <w:color w:val="231F20"/>
          <w:sz w:val="20"/>
          <w:szCs w:val="20"/>
        </w:rPr>
        <w:t>。</w:t>
      </w:r>
      <w:r>
        <w:rPr>
          <w:rFonts w:ascii="FZSSK--GBK1-0" w:hAnsi="FZSSK--GBK1-0"/>
          <w:color w:val="231F20"/>
          <w:sz w:val="20"/>
          <w:szCs w:val="20"/>
        </w:rPr>
        <w:t>2000</w:t>
      </w:r>
      <w:r w:rsidRPr="0048242E">
        <w:rPr>
          <w:rFonts w:ascii="FZSSK--GBK1-0" w:hAnsi="FZSSK--GBK1-0" w:hint="eastAsia"/>
          <w:color w:val="231F20"/>
          <w:sz w:val="20"/>
          <w:szCs w:val="20"/>
        </w:rPr>
        <w:t>年后，美国对</w:t>
      </w:r>
      <w:r w:rsidRPr="0048242E">
        <w:rPr>
          <w:rFonts w:ascii="FZSSK--GBK1-0" w:hAnsi="FZSSK--GBK1-0"/>
          <w:color w:val="231F20"/>
          <w:sz w:val="20"/>
          <w:szCs w:val="20"/>
        </w:rPr>
        <w:t xml:space="preserve"> TEMPEST</w:t>
      </w:r>
      <w:r w:rsidRPr="0048242E">
        <w:rPr>
          <w:rFonts w:ascii="FZSSK--GBK1-0" w:hAnsi="FZSSK--GBK1-0"/>
          <w:color w:val="231F20"/>
          <w:sz w:val="20"/>
          <w:szCs w:val="20"/>
        </w:rPr>
        <w:t>的相关标准做过一次修订。同时，美国军方也发布了相关的</w:t>
      </w:r>
      <w:r w:rsidRPr="0048242E">
        <w:rPr>
          <w:rFonts w:ascii="FZSSK--GBK1-0" w:hAnsi="FZSSK--GBK1-0" w:hint="eastAsia"/>
          <w:color w:val="231F20"/>
          <w:sz w:val="20"/>
          <w:szCs w:val="20"/>
        </w:rPr>
        <w:t>技术标准，如：美国陆军的</w:t>
      </w:r>
      <w:r w:rsidRPr="0048242E">
        <w:rPr>
          <w:rFonts w:ascii="FZSSK--GBK1-0" w:hAnsi="FZSSK--GBK1-0"/>
          <w:color w:val="231F20"/>
          <w:sz w:val="20"/>
          <w:szCs w:val="20"/>
        </w:rPr>
        <w:t xml:space="preserve"> AR</w:t>
      </w:r>
      <w:r w:rsidRPr="0048242E">
        <w:rPr>
          <w:rFonts w:ascii="FZSSK--GBK1-0" w:hAnsi="FZSSK--GBK1-0"/>
          <w:color w:val="231F20"/>
          <w:sz w:val="20"/>
          <w:szCs w:val="20"/>
        </w:rPr>
        <w:t>（</w:t>
      </w:r>
      <w:r w:rsidRPr="0048242E">
        <w:rPr>
          <w:rFonts w:ascii="FZSSK--GBK1-0" w:hAnsi="FZSSK--GBK1-0"/>
          <w:color w:val="231F20"/>
          <w:sz w:val="20"/>
          <w:szCs w:val="20"/>
        </w:rPr>
        <w:t>C</w:t>
      </w:r>
      <w:r w:rsidRPr="0048242E">
        <w:rPr>
          <w:rFonts w:ascii="FZSSK--GBK1-0" w:hAnsi="FZSSK--GBK1-0"/>
          <w:color w:val="231F20"/>
          <w:sz w:val="20"/>
          <w:szCs w:val="20"/>
        </w:rPr>
        <w:t>）</w:t>
      </w:r>
      <w:r w:rsidRPr="0048242E">
        <w:rPr>
          <w:rFonts w:ascii="FZSSK--GBK1-0" w:hAnsi="FZSSK--GBK1-0"/>
          <w:color w:val="231F20"/>
          <w:sz w:val="20"/>
          <w:szCs w:val="20"/>
        </w:rPr>
        <w:t>530-4“</w:t>
      </w:r>
      <w:r w:rsidRPr="0048242E">
        <w:rPr>
          <w:rFonts w:ascii="FZSSK--GBK1-0" w:hAnsi="FZSSK--GBK1-0"/>
          <w:color w:val="231F20"/>
          <w:sz w:val="20"/>
          <w:szCs w:val="20"/>
        </w:rPr>
        <w:t>泄密发射控制</w:t>
      </w:r>
      <w:r w:rsidRPr="0048242E">
        <w:rPr>
          <w:rFonts w:ascii="FZSSK--GBK1-0" w:hAnsi="FZSSK--GBK1-0"/>
          <w:color w:val="231F20"/>
          <w:sz w:val="20"/>
          <w:szCs w:val="20"/>
        </w:rPr>
        <w:t>”</w:t>
      </w:r>
      <w:r w:rsidRPr="0048242E">
        <w:rPr>
          <w:rFonts w:ascii="FZSSK--GBK1-0" w:hAnsi="FZSSK--GBK1-0"/>
          <w:color w:val="231F20"/>
          <w:sz w:val="20"/>
          <w:szCs w:val="20"/>
        </w:rPr>
        <w:t>、</w:t>
      </w:r>
      <w:r w:rsidRPr="0048242E">
        <w:rPr>
          <w:rFonts w:ascii="FZSSK--GBK1-0" w:hAnsi="FZSSK--GBK1-0"/>
          <w:color w:val="231F20"/>
          <w:sz w:val="20"/>
          <w:szCs w:val="20"/>
        </w:rPr>
        <w:t>FM32-6“</w:t>
      </w:r>
      <w:r w:rsidRPr="0048242E">
        <w:rPr>
          <w:rFonts w:ascii="FZSSK--GBK1-0" w:hAnsi="FZSSK--GBK1-0"/>
          <w:color w:val="231F20"/>
          <w:sz w:val="20"/>
          <w:szCs w:val="20"/>
        </w:rPr>
        <w:t>信号保密技术</w:t>
      </w:r>
      <w:r w:rsidRPr="0048242E">
        <w:rPr>
          <w:rFonts w:ascii="FZSSK--GBK1-0" w:hAnsi="FZSSK--GBK1-0"/>
          <w:color w:val="231F20"/>
          <w:sz w:val="20"/>
          <w:szCs w:val="20"/>
        </w:rPr>
        <w:t>”</w:t>
      </w:r>
      <w:r w:rsidRPr="0048242E">
        <w:rPr>
          <w:rFonts w:ascii="FZSSK--GBK1-0" w:hAnsi="FZSSK--GBK1-0"/>
          <w:color w:val="231F20"/>
          <w:sz w:val="20"/>
          <w:szCs w:val="20"/>
        </w:rPr>
        <w:t>等，</w:t>
      </w:r>
      <w:r w:rsidRPr="0048242E">
        <w:rPr>
          <w:rFonts w:ascii="FZSSK--GBK1-0" w:hAnsi="FZSSK--GBK1-0" w:hint="eastAsia"/>
          <w:color w:val="231F20"/>
          <w:sz w:val="20"/>
          <w:szCs w:val="20"/>
        </w:rPr>
        <w:t>美国空军的</w:t>
      </w:r>
      <w:r w:rsidRPr="0048242E">
        <w:rPr>
          <w:rFonts w:ascii="FZSSK--GBK1-0" w:hAnsi="FZSSK--GBK1-0"/>
          <w:color w:val="231F20"/>
          <w:sz w:val="20"/>
          <w:szCs w:val="20"/>
        </w:rPr>
        <w:t xml:space="preserve"> AFR100-45“</w:t>
      </w:r>
      <w:r w:rsidRPr="0048242E">
        <w:rPr>
          <w:rFonts w:ascii="FZSSK--GBK1-0" w:hAnsi="FZSSK--GBK1-0"/>
          <w:color w:val="231F20"/>
          <w:sz w:val="20"/>
          <w:szCs w:val="20"/>
        </w:rPr>
        <w:t>控制泄密发射</w:t>
      </w:r>
      <w:r w:rsidRPr="0048242E">
        <w:rPr>
          <w:rFonts w:ascii="FZSSK--GBK1-0" w:hAnsi="FZSSK--GBK1-0"/>
          <w:color w:val="231F20"/>
          <w:sz w:val="20"/>
          <w:szCs w:val="20"/>
        </w:rPr>
        <w:t>”</w:t>
      </w:r>
      <w:r w:rsidRPr="0048242E">
        <w:rPr>
          <w:rFonts w:ascii="FZSSK--GBK1-0" w:hAnsi="FZSSK--GBK1-0"/>
          <w:color w:val="231F20"/>
          <w:sz w:val="20"/>
          <w:szCs w:val="20"/>
        </w:rPr>
        <w:t>、</w:t>
      </w:r>
      <w:r w:rsidRPr="0048242E">
        <w:rPr>
          <w:rFonts w:ascii="FZSSK--GBK1-0" w:hAnsi="FZSSK--GBK1-0"/>
          <w:color w:val="231F20"/>
          <w:sz w:val="20"/>
          <w:szCs w:val="20"/>
        </w:rPr>
        <w:t>AFNAG-9A“</w:t>
      </w:r>
      <w:r w:rsidRPr="0048242E">
        <w:rPr>
          <w:rFonts w:ascii="FZSSK--GBK1-0" w:hAnsi="FZSSK--GBK1-0"/>
          <w:color w:val="231F20"/>
          <w:sz w:val="20"/>
          <w:szCs w:val="20"/>
        </w:rPr>
        <w:t>空军贯彻</w:t>
      </w:r>
      <w:r w:rsidRPr="0048242E">
        <w:rPr>
          <w:rFonts w:ascii="FZSSK--GBK1-0" w:hAnsi="FZSSK--GBK1-0"/>
          <w:color w:val="231F20"/>
          <w:sz w:val="20"/>
          <w:szCs w:val="20"/>
        </w:rPr>
        <w:t xml:space="preserve">NACSIM 5100 </w:t>
      </w:r>
      <w:r w:rsidRPr="0048242E">
        <w:rPr>
          <w:rFonts w:ascii="FZSSK--GBK1-0" w:hAnsi="FZSSK--GBK1-0"/>
          <w:color w:val="231F20"/>
          <w:sz w:val="20"/>
          <w:szCs w:val="20"/>
        </w:rPr>
        <w:t>系列</w:t>
      </w:r>
      <w:r w:rsidRPr="0048242E">
        <w:rPr>
          <w:rFonts w:ascii="FZSSK--GBK1-0" w:hAnsi="FZSSK--GBK1-0" w:hint="eastAsia"/>
          <w:color w:val="231F20"/>
          <w:sz w:val="20"/>
          <w:szCs w:val="20"/>
        </w:rPr>
        <w:t>标</w:t>
      </w:r>
      <w:r w:rsidRPr="0048242E">
        <w:rPr>
          <w:rFonts w:ascii="FZSSK--GBK1-0" w:hAnsi="FZSSK--GBK1-0"/>
          <w:color w:val="231F20"/>
          <w:sz w:val="20"/>
          <w:szCs w:val="20"/>
        </w:rPr>
        <w:t>准</w:t>
      </w:r>
      <w:r w:rsidRPr="0048242E">
        <w:rPr>
          <w:rFonts w:ascii="FZSSK--GBK1-0" w:hAnsi="FZSSK--GBK1-0"/>
          <w:color w:val="231F20"/>
          <w:sz w:val="20"/>
          <w:szCs w:val="20"/>
        </w:rPr>
        <w:t xml:space="preserve"> ”</w:t>
      </w:r>
      <w:r w:rsidRPr="0048242E">
        <w:rPr>
          <w:rFonts w:ascii="FZSSK--GBK1-0" w:hAnsi="FZSSK--GBK1-0"/>
          <w:color w:val="231F20"/>
          <w:sz w:val="20"/>
          <w:szCs w:val="20"/>
        </w:rPr>
        <w:t>等</w:t>
      </w:r>
      <w:r w:rsidRPr="0048242E">
        <w:rPr>
          <w:rFonts w:ascii="FZSSK--GBK1-0" w:hAnsi="FZSSK--GBK1-0"/>
          <w:color w:val="231F20"/>
          <w:sz w:val="20"/>
          <w:szCs w:val="20"/>
        </w:rPr>
        <w:t xml:space="preserve"> </w:t>
      </w:r>
      <w:r w:rsidRPr="0048242E">
        <w:rPr>
          <w:rFonts w:ascii="FZSSK--GBK1-0" w:hAnsi="FZSSK--GBK1-0"/>
          <w:color w:val="231F20"/>
          <w:sz w:val="20"/>
          <w:szCs w:val="20"/>
        </w:rPr>
        <w:t>，以</w:t>
      </w:r>
      <w:r w:rsidRPr="0048242E">
        <w:rPr>
          <w:rFonts w:ascii="FZSSK--GBK1-0" w:hAnsi="FZSSK--GBK1-0"/>
          <w:color w:val="231F20"/>
          <w:sz w:val="20"/>
          <w:szCs w:val="20"/>
        </w:rPr>
        <w:t xml:space="preserve"> </w:t>
      </w:r>
      <w:r w:rsidRPr="0048242E">
        <w:rPr>
          <w:rFonts w:ascii="FZSSK--GBK1-0" w:hAnsi="FZSSK--GBK1-0"/>
          <w:color w:val="231F20"/>
          <w:sz w:val="20"/>
          <w:szCs w:val="20"/>
        </w:rPr>
        <w:t>及</w:t>
      </w:r>
      <w:r w:rsidRPr="0048242E">
        <w:rPr>
          <w:rFonts w:ascii="FZSSK--GBK1-0" w:hAnsi="FZSSK--GBK1-0"/>
          <w:color w:val="231F20"/>
          <w:sz w:val="20"/>
          <w:szCs w:val="20"/>
        </w:rPr>
        <w:t xml:space="preserve"> </w:t>
      </w:r>
      <w:r w:rsidRPr="0048242E">
        <w:rPr>
          <w:rFonts w:ascii="FZSSK--GBK1-0" w:hAnsi="FZSSK--GBK1-0"/>
          <w:color w:val="231F20"/>
          <w:sz w:val="20"/>
          <w:szCs w:val="20"/>
        </w:rPr>
        <w:t>美</w:t>
      </w:r>
      <w:r w:rsidRPr="0048242E">
        <w:rPr>
          <w:rFonts w:ascii="FZSSK--GBK1-0" w:hAnsi="FZSSK--GBK1-0"/>
          <w:color w:val="231F20"/>
          <w:sz w:val="20"/>
          <w:szCs w:val="20"/>
        </w:rPr>
        <w:t xml:space="preserve"> </w:t>
      </w:r>
      <w:r w:rsidRPr="0048242E">
        <w:rPr>
          <w:rFonts w:ascii="FZSSK--GBK1-0" w:hAnsi="FZSSK--GBK1-0"/>
          <w:color w:val="231F20"/>
          <w:sz w:val="20"/>
          <w:szCs w:val="20"/>
        </w:rPr>
        <w:t>国</w:t>
      </w:r>
      <w:r w:rsidRPr="0048242E">
        <w:rPr>
          <w:rFonts w:ascii="FZSSK--GBK1-0" w:hAnsi="FZSSK--GBK1-0"/>
          <w:color w:val="231F20"/>
          <w:sz w:val="20"/>
          <w:szCs w:val="20"/>
        </w:rPr>
        <w:t xml:space="preserve"> </w:t>
      </w:r>
      <w:r w:rsidRPr="0048242E">
        <w:rPr>
          <w:rFonts w:ascii="FZSSK--GBK1-0" w:hAnsi="FZSSK--GBK1-0"/>
          <w:color w:val="231F20"/>
          <w:sz w:val="20"/>
          <w:szCs w:val="20"/>
        </w:rPr>
        <w:t>国</w:t>
      </w:r>
      <w:r w:rsidRPr="0048242E">
        <w:rPr>
          <w:rFonts w:ascii="FZSSK--GBK1-0" w:hAnsi="FZSSK--GBK1-0"/>
          <w:color w:val="231F20"/>
          <w:sz w:val="20"/>
          <w:szCs w:val="20"/>
        </w:rPr>
        <w:t xml:space="preserve"> </w:t>
      </w:r>
      <w:r w:rsidRPr="0048242E">
        <w:rPr>
          <w:rFonts w:ascii="FZSSK--GBK1-0" w:hAnsi="FZSSK--GBK1-0"/>
          <w:color w:val="231F20"/>
          <w:sz w:val="20"/>
          <w:szCs w:val="20"/>
        </w:rPr>
        <w:t>防</w:t>
      </w:r>
      <w:r w:rsidRPr="0048242E">
        <w:rPr>
          <w:rFonts w:ascii="FZSSK--GBK1-0" w:hAnsi="FZSSK--GBK1-0"/>
          <w:color w:val="231F20"/>
          <w:sz w:val="20"/>
          <w:szCs w:val="20"/>
        </w:rPr>
        <w:t xml:space="preserve"> </w:t>
      </w:r>
      <w:r w:rsidRPr="0048242E">
        <w:rPr>
          <w:rFonts w:ascii="FZSSK--GBK1-0" w:hAnsi="FZSSK--GBK1-0"/>
          <w:color w:val="231F20"/>
          <w:sz w:val="20"/>
          <w:szCs w:val="20"/>
        </w:rPr>
        <w:t>部</w:t>
      </w:r>
      <w:r w:rsidRPr="0048242E">
        <w:rPr>
          <w:rFonts w:ascii="FZSSK--GBK1-0" w:hAnsi="FZSSK--GBK1-0"/>
          <w:color w:val="231F20"/>
          <w:sz w:val="20"/>
          <w:szCs w:val="20"/>
        </w:rPr>
        <w:t xml:space="preserve"> </w:t>
      </w:r>
      <w:r w:rsidRPr="0048242E">
        <w:rPr>
          <w:rFonts w:ascii="FZSSK--GBK1-0" w:hAnsi="FZSSK--GBK1-0"/>
          <w:color w:val="231F20"/>
          <w:sz w:val="20"/>
          <w:szCs w:val="20"/>
        </w:rPr>
        <w:t>颁</w:t>
      </w:r>
      <w:r w:rsidRPr="0048242E">
        <w:rPr>
          <w:rFonts w:ascii="FZSSK--GBK1-0" w:hAnsi="FZSSK--GBK1-0"/>
          <w:color w:val="231F20"/>
          <w:sz w:val="20"/>
          <w:szCs w:val="20"/>
        </w:rPr>
        <w:t xml:space="preserve"> </w:t>
      </w:r>
      <w:r w:rsidRPr="0048242E">
        <w:rPr>
          <w:rFonts w:ascii="FZSSK--GBK1-0" w:hAnsi="FZSSK--GBK1-0"/>
          <w:color w:val="231F20"/>
          <w:sz w:val="20"/>
          <w:szCs w:val="20"/>
        </w:rPr>
        <w:t>发</w:t>
      </w:r>
      <w:r w:rsidRPr="0048242E">
        <w:rPr>
          <w:rFonts w:ascii="FZSSK--GBK1-0" w:hAnsi="FZSSK--GBK1-0"/>
          <w:color w:val="231F20"/>
          <w:sz w:val="20"/>
          <w:szCs w:val="20"/>
        </w:rPr>
        <w:t xml:space="preserve"> </w:t>
      </w:r>
      <w:r w:rsidRPr="0048242E">
        <w:rPr>
          <w:rFonts w:ascii="FZSSK--GBK1-0" w:hAnsi="FZSSK--GBK1-0"/>
          <w:color w:val="231F20"/>
          <w:sz w:val="20"/>
          <w:szCs w:val="20"/>
        </w:rPr>
        <w:t>的</w:t>
      </w:r>
      <w:r w:rsidRPr="0048242E">
        <w:rPr>
          <w:rFonts w:ascii="FZSSK--GBK1-0" w:hAnsi="FZSSK--GBK1-0"/>
          <w:color w:val="231F20"/>
          <w:sz w:val="20"/>
          <w:szCs w:val="20"/>
        </w:rPr>
        <w:t xml:space="preserve"> DoD5200.28“ </w:t>
      </w:r>
      <w:r w:rsidRPr="0048242E">
        <w:rPr>
          <w:rFonts w:ascii="FZSSK--GBK1-0" w:hAnsi="FZSSK--GBK1-0"/>
          <w:color w:val="231F20"/>
          <w:sz w:val="20"/>
          <w:szCs w:val="20"/>
        </w:rPr>
        <w:t>国防部可信计算机系统评价准则</w:t>
      </w:r>
      <w:r w:rsidRPr="0048242E">
        <w:rPr>
          <w:rFonts w:ascii="FZSSK--GBK1-0" w:hAnsi="FZSSK--GBK1-0"/>
          <w:color w:val="231F20"/>
          <w:sz w:val="20"/>
          <w:szCs w:val="20"/>
        </w:rPr>
        <w:t xml:space="preserve"> ”</w:t>
      </w:r>
      <w:r w:rsidRPr="0048242E">
        <w:rPr>
          <w:rFonts w:ascii="FZSSK--GBK1-0" w:hAnsi="FZSSK--GBK1-0"/>
          <w:color w:val="231F20"/>
          <w:sz w:val="20"/>
          <w:szCs w:val="20"/>
        </w:rPr>
        <w:t>、</w:t>
      </w:r>
      <w:r w:rsidR="00845E93">
        <w:rPr>
          <w:rFonts w:ascii="FZSSK--GBK1-0" w:hAnsi="FZSSK--GBK1-0"/>
          <w:color w:val="231F20"/>
          <w:sz w:val="20"/>
          <w:szCs w:val="20"/>
        </w:rPr>
        <w:t>CSC</w:t>
      </w:r>
      <w:r w:rsidR="00845E93">
        <w:rPr>
          <w:rFonts w:ascii="FZSSK--GBK1-0" w:hAnsi="FZSSK--GBK1-0" w:hint="eastAsia"/>
          <w:color w:val="231F20"/>
          <w:sz w:val="20"/>
          <w:szCs w:val="20"/>
        </w:rPr>
        <w:t>-</w:t>
      </w:r>
      <w:r w:rsidRPr="0048242E">
        <w:rPr>
          <w:rFonts w:ascii="FZSSK--GBK1-0" w:hAnsi="FZSSK--GBK1-0"/>
          <w:color w:val="231F20"/>
          <w:sz w:val="20"/>
          <w:szCs w:val="20"/>
        </w:rPr>
        <w:t>STD003-85“</w:t>
      </w:r>
      <w:r w:rsidRPr="0048242E">
        <w:rPr>
          <w:rFonts w:ascii="FZSSK--GBK1-0" w:hAnsi="FZSSK--GBK1-0"/>
          <w:color w:val="231F20"/>
          <w:sz w:val="20"/>
          <w:szCs w:val="20"/>
        </w:rPr>
        <w:t>国防部计算机安全保密要求</w:t>
      </w:r>
      <w:r w:rsidRPr="0048242E">
        <w:rPr>
          <w:rFonts w:ascii="FZSSK--GBK1-0" w:hAnsi="FZSSK--GBK1-0"/>
          <w:color w:val="231F20"/>
          <w:sz w:val="20"/>
          <w:szCs w:val="20"/>
        </w:rPr>
        <w:t>”</w:t>
      </w:r>
      <w:r w:rsidRPr="0048242E">
        <w:rPr>
          <w:rFonts w:ascii="FZSSK--GBK1-0" w:hAnsi="FZSSK--GBK1-0"/>
          <w:color w:val="231F20"/>
          <w:sz w:val="20"/>
          <w:szCs w:val="20"/>
        </w:rPr>
        <w:t>和</w:t>
      </w:r>
      <w:r w:rsidRPr="0048242E">
        <w:rPr>
          <w:rFonts w:ascii="FZSSK--GBK1-0" w:hAnsi="FZSSK--GBK1-0"/>
          <w:color w:val="231F20"/>
          <w:sz w:val="20"/>
          <w:szCs w:val="20"/>
        </w:rPr>
        <w:t xml:space="preserve"> NCSC-TG-005“</w:t>
      </w:r>
      <w:r w:rsidRPr="0048242E">
        <w:rPr>
          <w:rFonts w:ascii="FZSSK--GBK1-0" w:hAnsi="FZSSK--GBK1-0"/>
          <w:color w:val="231F20"/>
          <w:sz w:val="20"/>
          <w:szCs w:val="20"/>
        </w:rPr>
        <w:t>可信计算机网络</w:t>
      </w:r>
      <w:r w:rsidRPr="0048242E">
        <w:rPr>
          <w:rFonts w:ascii="FZSSK--GBK1-0" w:hAnsi="FZSSK--GBK1-0" w:hint="eastAsia"/>
          <w:color w:val="231F20"/>
          <w:sz w:val="20"/>
          <w:szCs w:val="20"/>
        </w:rPr>
        <w:t>说明”等。此外，一些西方发达国家和组织也制定了</w:t>
      </w:r>
      <w:r w:rsidRPr="0048242E">
        <w:rPr>
          <w:rFonts w:ascii="FZSSK--GBK1-0" w:hAnsi="FZSSK--GBK1-0"/>
          <w:color w:val="231F20"/>
          <w:sz w:val="20"/>
          <w:szCs w:val="20"/>
        </w:rPr>
        <w:t xml:space="preserve"> TEMPEST </w:t>
      </w:r>
      <w:r w:rsidRPr="0048242E">
        <w:rPr>
          <w:rFonts w:ascii="FZSSK--GBK1-0" w:hAnsi="FZSSK--GBK1-0"/>
          <w:color w:val="231F20"/>
          <w:sz w:val="20"/>
          <w:szCs w:val="20"/>
        </w:rPr>
        <w:t>的类似标准，如：加拿</w:t>
      </w:r>
      <w:r w:rsidRPr="0048242E">
        <w:rPr>
          <w:rFonts w:ascii="FZSSK--GBK1-0" w:hAnsi="FZSSK--GBK1-0" w:hint="eastAsia"/>
          <w:color w:val="231F20"/>
          <w:sz w:val="20"/>
          <w:szCs w:val="20"/>
        </w:rPr>
        <w:t>大</w:t>
      </w:r>
      <w:r w:rsidRPr="0048242E">
        <w:rPr>
          <w:rFonts w:ascii="FZSSK--GBK1-0" w:hAnsi="FZSSK--GBK1-0"/>
          <w:color w:val="231F20"/>
          <w:sz w:val="20"/>
          <w:szCs w:val="20"/>
        </w:rPr>
        <w:t xml:space="preserve"> </w:t>
      </w:r>
      <w:r w:rsidRPr="0048242E">
        <w:rPr>
          <w:rFonts w:ascii="FZSSK--GBK1-0" w:hAnsi="FZSSK--GBK1-0"/>
          <w:color w:val="231F20"/>
          <w:sz w:val="20"/>
          <w:szCs w:val="20"/>
        </w:rPr>
        <w:t>的</w:t>
      </w:r>
      <w:r w:rsidRPr="0048242E">
        <w:rPr>
          <w:rFonts w:ascii="FZSSK--GBK1-0" w:hAnsi="FZSSK--GBK1-0"/>
          <w:color w:val="231F20"/>
          <w:sz w:val="20"/>
          <w:szCs w:val="20"/>
        </w:rPr>
        <w:t xml:space="preserve"> CID / 09 / 12A </w:t>
      </w:r>
      <w:r w:rsidRPr="0048242E">
        <w:rPr>
          <w:rFonts w:ascii="FZSSK--GBK1-0" w:hAnsi="FZSSK--GBK1-0"/>
          <w:color w:val="231F20"/>
          <w:sz w:val="20"/>
          <w:szCs w:val="20"/>
        </w:rPr>
        <w:t>和</w:t>
      </w:r>
      <w:r w:rsidRPr="0048242E">
        <w:rPr>
          <w:rFonts w:ascii="FZSSK--GBK1-0" w:hAnsi="FZSSK--GBK1-0"/>
          <w:color w:val="231F20"/>
          <w:sz w:val="20"/>
          <w:szCs w:val="20"/>
        </w:rPr>
        <w:t xml:space="preserve"> CID / 09 / 7A </w:t>
      </w:r>
      <w:r w:rsidRPr="0048242E">
        <w:rPr>
          <w:rFonts w:ascii="FZSSK--GBK1-0" w:hAnsi="FZSSK--GBK1-0"/>
          <w:color w:val="231F20"/>
          <w:sz w:val="20"/>
          <w:szCs w:val="20"/>
        </w:rPr>
        <w:t>标准</w:t>
      </w:r>
      <w:r w:rsidRPr="0048242E">
        <w:rPr>
          <w:rFonts w:ascii="FZSSK--GBK1-0" w:hAnsi="FZSSK--GBK1-0"/>
          <w:color w:val="231F20"/>
          <w:sz w:val="20"/>
          <w:szCs w:val="20"/>
        </w:rPr>
        <w:t xml:space="preserve"> </w:t>
      </w:r>
      <w:r w:rsidRPr="0048242E">
        <w:rPr>
          <w:rFonts w:ascii="FZSSK--GBK1-0" w:hAnsi="FZSSK--GBK1-0"/>
          <w:color w:val="231F20"/>
          <w:sz w:val="20"/>
          <w:szCs w:val="20"/>
        </w:rPr>
        <w:t>，澳大利亚的</w:t>
      </w:r>
      <w:r w:rsidR="00845E93">
        <w:rPr>
          <w:rFonts w:ascii="FZSSK--GBK1-0" w:hAnsi="FZSSK--GBK1-0"/>
          <w:color w:val="231F20"/>
          <w:sz w:val="20"/>
          <w:szCs w:val="20"/>
        </w:rPr>
        <w:t>ACSI71</w:t>
      </w:r>
      <w:r w:rsidRPr="0048242E">
        <w:rPr>
          <w:rFonts w:ascii="FZSSK--GBK1-0" w:hAnsi="FZSSK--GBK1-0"/>
          <w:color w:val="231F20"/>
          <w:sz w:val="20"/>
          <w:szCs w:val="20"/>
        </w:rPr>
        <w:t>标准</w:t>
      </w:r>
      <w:r w:rsidRPr="0048242E">
        <w:rPr>
          <w:rFonts w:ascii="FZSSK--GBK1-0" w:hAnsi="FZSSK--GBK1-0"/>
          <w:color w:val="231F20"/>
          <w:sz w:val="20"/>
          <w:szCs w:val="20"/>
        </w:rPr>
        <w:t xml:space="preserve"> </w:t>
      </w:r>
      <w:r w:rsidRPr="0048242E">
        <w:rPr>
          <w:rFonts w:ascii="FZSSK--GBK1-0" w:hAnsi="FZSSK--GBK1-0"/>
          <w:color w:val="231F20"/>
          <w:sz w:val="20"/>
          <w:szCs w:val="20"/>
        </w:rPr>
        <w:t>，以及北约</w:t>
      </w:r>
      <w:r w:rsidRPr="0048242E">
        <w:rPr>
          <w:rFonts w:ascii="FZSSK--GBK1-0" w:hAnsi="FZSSK--GBK1-0"/>
          <w:color w:val="231F20"/>
          <w:sz w:val="20"/>
          <w:szCs w:val="20"/>
        </w:rPr>
        <w:t>AMSG720B</w:t>
      </w:r>
      <w:r w:rsidR="00845E93">
        <w:rPr>
          <w:rFonts w:ascii="FZSSK--GBK1-0" w:hAnsi="FZSSK--GBK1-0" w:hint="eastAsia"/>
          <w:color w:val="231F20"/>
          <w:sz w:val="20"/>
          <w:szCs w:val="20"/>
        </w:rPr>
        <w:t>、</w:t>
      </w:r>
      <w:r w:rsidRPr="0048242E">
        <w:rPr>
          <w:rFonts w:ascii="FZSSK--GBK1-0" w:hAnsi="FZSSK--GBK1-0"/>
          <w:color w:val="231F20"/>
          <w:sz w:val="20"/>
          <w:szCs w:val="20"/>
        </w:rPr>
        <w:t xml:space="preserve">AMSG784 </w:t>
      </w:r>
      <w:r w:rsidRPr="0048242E">
        <w:rPr>
          <w:rFonts w:ascii="FZSSK--GBK1-0" w:hAnsi="FZSSK--GBK1-0"/>
          <w:color w:val="231F20"/>
          <w:sz w:val="20"/>
          <w:szCs w:val="20"/>
        </w:rPr>
        <w:t>和</w:t>
      </w:r>
      <w:r w:rsidRPr="0048242E">
        <w:rPr>
          <w:rFonts w:ascii="FZSSK--GBK1-0" w:hAnsi="FZSSK--GBK1-0"/>
          <w:color w:val="231F20"/>
          <w:sz w:val="20"/>
          <w:szCs w:val="20"/>
        </w:rPr>
        <w:t xml:space="preserve"> AMSG788 </w:t>
      </w:r>
      <w:r w:rsidRPr="0048242E">
        <w:rPr>
          <w:rFonts w:ascii="FZSSK--GBK1-0" w:hAnsi="FZSSK--GBK1-0"/>
          <w:color w:val="231F20"/>
          <w:sz w:val="20"/>
          <w:szCs w:val="20"/>
        </w:rPr>
        <w:t>标准。</w:t>
      </w:r>
      <w:r w:rsidRPr="0048242E">
        <w:rPr>
          <w:rFonts w:ascii="FZSSK--GBK1-0" w:hAnsi="FZSSK--GBK1-0" w:hint="eastAsia"/>
          <w:color w:val="231F20"/>
          <w:sz w:val="20"/>
          <w:szCs w:val="20"/>
        </w:rPr>
        <w:t>与民用和军用电磁兼容标准相比，</w:t>
      </w:r>
      <w:r w:rsidRPr="0048242E">
        <w:rPr>
          <w:rFonts w:ascii="FZSSK--GBK1-0" w:hAnsi="FZSSK--GBK1-0"/>
          <w:color w:val="231F20"/>
          <w:sz w:val="20"/>
          <w:szCs w:val="20"/>
        </w:rPr>
        <w:t xml:space="preserve">TEMPEST </w:t>
      </w:r>
      <w:r w:rsidRPr="0048242E">
        <w:rPr>
          <w:rFonts w:ascii="FZSSK--GBK1-0" w:hAnsi="FZSSK--GBK1-0"/>
          <w:color w:val="231F20"/>
          <w:sz w:val="20"/>
          <w:szCs w:val="20"/>
        </w:rPr>
        <w:t>技术标准对电子信息设备的电磁发</w:t>
      </w:r>
      <w:r w:rsidRPr="0048242E">
        <w:rPr>
          <w:rFonts w:ascii="FZSSK--GBK1-0" w:hAnsi="FZSSK--GBK1-0" w:hint="eastAsia"/>
          <w:color w:val="231F20"/>
          <w:sz w:val="20"/>
          <w:szCs w:val="20"/>
        </w:rPr>
        <w:t>射要求更为严格和苛刻。例如：满足</w:t>
      </w:r>
      <w:r w:rsidRPr="0048242E">
        <w:rPr>
          <w:rFonts w:ascii="FZSSK--GBK1-0" w:hAnsi="FZSSK--GBK1-0"/>
          <w:color w:val="231F20"/>
          <w:sz w:val="20"/>
          <w:szCs w:val="20"/>
        </w:rPr>
        <w:t xml:space="preserve"> TEMPEST </w:t>
      </w:r>
      <w:r w:rsidRPr="0048242E">
        <w:rPr>
          <w:rFonts w:ascii="FZSSK--GBK1-0" w:hAnsi="FZSSK--GBK1-0"/>
          <w:color w:val="231F20"/>
          <w:sz w:val="20"/>
          <w:szCs w:val="20"/>
        </w:rPr>
        <w:t>标准</w:t>
      </w:r>
      <w:r w:rsidRPr="0048242E">
        <w:rPr>
          <w:rFonts w:ascii="FZSSK--GBK1-0" w:hAnsi="FZSSK--GBK1-0"/>
          <w:color w:val="231F20"/>
          <w:sz w:val="20"/>
          <w:szCs w:val="20"/>
        </w:rPr>
        <w:t xml:space="preserve"> NACSIM 5100 </w:t>
      </w:r>
      <w:r w:rsidRPr="0048242E">
        <w:rPr>
          <w:rFonts w:ascii="FZSSK--GBK1-0" w:hAnsi="FZSSK--GBK1-0"/>
          <w:color w:val="231F20"/>
          <w:sz w:val="20"/>
          <w:szCs w:val="20"/>
        </w:rPr>
        <w:t>的设备，其电磁辐</w:t>
      </w:r>
      <w:r w:rsidRPr="0048242E">
        <w:rPr>
          <w:rFonts w:ascii="FZSSK--GBK1-0" w:hAnsi="FZSSK--GBK1-0" w:hint="eastAsia"/>
          <w:color w:val="231F20"/>
          <w:sz w:val="20"/>
          <w:szCs w:val="20"/>
        </w:rPr>
        <w:t>射水平比满足电磁兼容标准</w:t>
      </w:r>
      <w:r w:rsidRPr="0048242E">
        <w:rPr>
          <w:rFonts w:ascii="FZSSK--GBK1-0" w:hAnsi="FZSSK--GBK1-0"/>
          <w:color w:val="231F20"/>
          <w:sz w:val="20"/>
          <w:szCs w:val="20"/>
        </w:rPr>
        <w:t xml:space="preserve"> MIL-STD-461/462D“</w:t>
      </w:r>
      <w:r w:rsidRPr="0048242E">
        <w:rPr>
          <w:rFonts w:ascii="FZSSK--GBK1-0" w:hAnsi="FZSSK--GBK1-0"/>
          <w:color w:val="231F20"/>
          <w:sz w:val="20"/>
          <w:szCs w:val="20"/>
        </w:rPr>
        <w:t>子系统和设备电磁干扰特性的控制</w:t>
      </w:r>
      <w:r w:rsidRPr="0048242E">
        <w:rPr>
          <w:rFonts w:ascii="FZSSK--GBK1-0" w:hAnsi="FZSSK--GBK1-0" w:hint="eastAsia"/>
          <w:color w:val="231F20"/>
          <w:sz w:val="20"/>
          <w:szCs w:val="20"/>
        </w:rPr>
        <w:t>要求”的同类设备低</w:t>
      </w:r>
      <w:r w:rsidRPr="0048242E">
        <w:rPr>
          <w:rFonts w:ascii="FZSSK--GBK1-0" w:hAnsi="FZSSK--GBK1-0"/>
          <w:color w:val="231F20"/>
          <w:sz w:val="20"/>
          <w:szCs w:val="20"/>
        </w:rPr>
        <w:t xml:space="preserve"> 40~60dB</w:t>
      </w:r>
      <w:r w:rsidRPr="0048242E">
        <w:rPr>
          <w:rFonts w:ascii="FZSSK--GBK1-0" w:hAnsi="FZSSK--GBK1-0"/>
          <w:color w:val="231F20"/>
          <w:sz w:val="20"/>
          <w:szCs w:val="20"/>
        </w:rPr>
        <w:t>，即相当于</w:t>
      </w:r>
      <w:r w:rsidRPr="0048242E">
        <w:rPr>
          <w:rFonts w:ascii="FZSSK--GBK1-0" w:hAnsi="FZSSK--GBK1-0"/>
          <w:color w:val="231F20"/>
          <w:sz w:val="20"/>
          <w:szCs w:val="20"/>
        </w:rPr>
        <w:t xml:space="preserve"> 100~1000 </w:t>
      </w:r>
      <w:r w:rsidRPr="0048242E">
        <w:rPr>
          <w:rFonts w:ascii="FZSSK--GBK1-0" w:hAnsi="FZSSK--GBK1-0"/>
          <w:color w:val="231F20"/>
          <w:sz w:val="20"/>
          <w:szCs w:val="20"/>
        </w:rPr>
        <w:t>倍的衰减量。假设一台满足电磁兼</w:t>
      </w:r>
      <w:r w:rsidRPr="0048242E">
        <w:rPr>
          <w:rFonts w:ascii="FZSSK--GBK1-0" w:hAnsi="FZSSK--GBK1-0" w:hint="eastAsia"/>
          <w:color w:val="231F20"/>
          <w:sz w:val="20"/>
          <w:szCs w:val="20"/>
        </w:rPr>
        <w:t>容标准的设备其危险半径（可窃取的电磁泄漏区域）为</w:t>
      </w:r>
      <w:r w:rsidRPr="0048242E">
        <w:rPr>
          <w:rFonts w:ascii="FZSSK--GBK1-0" w:hAnsi="FZSSK--GBK1-0"/>
          <w:color w:val="231F20"/>
          <w:sz w:val="20"/>
          <w:szCs w:val="20"/>
        </w:rPr>
        <w:t xml:space="preserve"> 1500m</w:t>
      </w:r>
      <w:r w:rsidRPr="0048242E">
        <w:rPr>
          <w:rFonts w:ascii="FZSSK--GBK1-0" w:hAnsi="FZSSK--GBK1-0"/>
          <w:color w:val="231F20"/>
          <w:sz w:val="20"/>
          <w:szCs w:val="20"/>
        </w:rPr>
        <w:t>，那么，一旦该台设备满足</w:t>
      </w:r>
      <w:r w:rsidRPr="0048242E">
        <w:rPr>
          <w:rFonts w:ascii="FZSSK--GBK1-0" w:hAnsi="FZSSK--GBK1-0"/>
          <w:color w:val="231F20"/>
          <w:sz w:val="20"/>
          <w:szCs w:val="20"/>
        </w:rPr>
        <w:t xml:space="preserve">TEMPEST </w:t>
      </w:r>
      <w:r w:rsidRPr="0048242E">
        <w:rPr>
          <w:rFonts w:ascii="FZSSK--GBK1-0" w:hAnsi="FZSSK--GBK1-0"/>
          <w:color w:val="231F20"/>
          <w:sz w:val="20"/>
          <w:szCs w:val="20"/>
        </w:rPr>
        <w:t>标准后，其危险半径将降为</w:t>
      </w:r>
      <w:r w:rsidRPr="0048242E">
        <w:rPr>
          <w:rFonts w:ascii="FZSSK--GBK1-0" w:hAnsi="FZSSK--GBK1-0"/>
          <w:color w:val="231F20"/>
          <w:sz w:val="20"/>
          <w:szCs w:val="20"/>
        </w:rPr>
        <w:t xml:space="preserve"> 1.5~15m</w:t>
      </w:r>
      <w:r w:rsidRPr="0048242E">
        <w:rPr>
          <w:rFonts w:ascii="FZSSK--GBK1-0" w:hAnsi="FZSSK--GBK1-0"/>
          <w:color w:val="231F20"/>
          <w:sz w:val="20"/>
          <w:szCs w:val="20"/>
        </w:rPr>
        <w:t>，从而大大降低了电磁波泄漏其有用信</w:t>
      </w:r>
      <w:r w:rsidRPr="0048242E">
        <w:rPr>
          <w:rFonts w:ascii="FZSSK--GBK1-0" w:hAnsi="FZSSK--GBK1-0" w:hint="eastAsia"/>
          <w:color w:val="231F20"/>
          <w:sz w:val="20"/>
          <w:szCs w:val="20"/>
        </w:rPr>
        <w:t>息的可能。</w:t>
      </w:r>
    </w:p>
    <w:p w14:paraId="5CA3DC19" w14:textId="77777777" w:rsidR="0048242E" w:rsidRDefault="0048242E" w:rsidP="0048242E">
      <w:pPr>
        <w:ind w:firstLineChars="200" w:firstLine="400"/>
        <w:rPr>
          <w:rFonts w:ascii="FZSSK--GBK1-0" w:hAnsi="FZSSK--GBK1-0" w:hint="eastAsia"/>
          <w:color w:val="231F20"/>
          <w:sz w:val="20"/>
          <w:szCs w:val="20"/>
        </w:rPr>
      </w:pPr>
      <w:r w:rsidRPr="0048242E">
        <w:rPr>
          <w:rFonts w:ascii="FZSSK--GBK1-0" w:hAnsi="FZSSK--GBK1-0" w:hint="eastAsia"/>
          <w:color w:val="231F20"/>
          <w:sz w:val="20"/>
          <w:szCs w:val="20"/>
        </w:rPr>
        <w:t>在我国，国家</w:t>
      </w:r>
      <w:r w:rsidRPr="0048242E">
        <w:rPr>
          <w:rFonts w:ascii="FZSSK--GBK1-0" w:hAnsi="FZSSK--GBK1-0"/>
          <w:color w:val="231F20"/>
          <w:sz w:val="20"/>
          <w:szCs w:val="20"/>
        </w:rPr>
        <w:t xml:space="preserve"> 863 </w:t>
      </w:r>
      <w:r w:rsidRPr="0048242E">
        <w:rPr>
          <w:rFonts w:ascii="FZSSK--GBK1-0" w:hAnsi="FZSSK--GBK1-0"/>
          <w:color w:val="231F20"/>
          <w:sz w:val="20"/>
          <w:szCs w:val="20"/>
        </w:rPr>
        <w:t>计划、国家计委重大专项都曾将电磁泄漏发射防护技术列入了信</w:t>
      </w:r>
      <w:r w:rsidRPr="0048242E">
        <w:rPr>
          <w:rFonts w:ascii="FZSSK--GBK1-0" w:hAnsi="FZSSK--GBK1-0" w:hint="eastAsia"/>
          <w:color w:val="231F20"/>
          <w:sz w:val="20"/>
          <w:szCs w:val="20"/>
        </w:rPr>
        <w:t>息安全主题，投入了大量的研发资金。从</w:t>
      </w:r>
      <w:r w:rsidRPr="0048242E">
        <w:rPr>
          <w:rFonts w:ascii="FZSSK--GBK1-0" w:hAnsi="FZSSK--GBK1-0"/>
          <w:color w:val="231F20"/>
          <w:sz w:val="20"/>
          <w:szCs w:val="20"/>
        </w:rPr>
        <w:t xml:space="preserve"> 1991 </w:t>
      </w:r>
      <w:r w:rsidRPr="0048242E">
        <w:rPr>
          <w:rFonts w:ascii="FZSSK--GBK1-0" w:hAnsi="FZSSK--GBK1-0"/>
          <w:color w:val="231F20"/>
          <w:sz w:val="20"/>
          <w:szCs w:val="20"/>
        </w:rPr>
        <w:t>年起，由国家保密局牵头，联合国内有关</w:t>
      </w:r>
      <w:r w:rsidRPr="0048242E">
        <w:rPr>
          <w:rFonts w:ascii="FZSSK--GBK1-0" w:hAnsi="FZSSK--GBK1-0" w:hint="eastAsia"/>
          <w:color w:val="231F20"/>
          <w:sz w:val="20"/>
          <w:szCs w:val="20"/>
        </w:rPr>
        <w:t>部门和科研院所，先后制定和颁布了具有</w:t>
      </w:r>
      <w:r w:rsidRPr="0048242E">
        <w:rPr>
          <w:rFonts w:ascii="FZSSK--GBK1-0" w:hAnsi="FZSSK--GBK1-0"/>
          <w:color w:val="231F20"/>
          <w:sz w:val="20"/>
          <w:szCs w:val="20"/>
        </w:rPr>
        <w:t xml:space="preserve"> TEMPEST </w:t>
      </w:r>
      <w:r w:rsidRPr="0048242E">
        <w:rPr>
          <w:rFonts w:ascii="FZSSK--GBK1-0" w:hAnsi="FZSSK--GBK1-0"/>
          <w:color w:val="231F20"/>
          <w:sz w:val="20"/>
          <w:szCs w:val="20"/>
        </w:rPr>
        <w:t>性质的系列国家保密标准，初步建</w:t>
      </w:r>
      <w:r w:rsidRPr="0048242E">
        <w:rPr>
          <w:rFonts w:ascii="FZSSK--GBK1-0" w:hAnsi="FZSSK--GBK1-0" w:hint="eastAsia"/>
          <w:color w:val="231F20"/>
          <w:sz w:val="20"/>
          <w:szCs w:val="20"/>
        </w:rPr>
        <w:t>立了我国</w:t>
      </w:r>
      <w:r w:rsidRPr="0048242E">
        <w:rPr>
          <w:rFonts w:ascii="FZSSK--GBK1-0" w:hAnsi="FZSSK--GBK1-0"/>
          <w:color w:val="231F20"/>
          <w:sz w:val="20"/>
          <w:szCs w:val="20"/>
        </w:rPr>
        <w:t xml:space="preserve"> TEMPEST </w:t>
      </w:r>
      <w:r w:rsidRPr="0048242E">
        <w:rPr>
          <w:rFonts w:ascii="FZSSK--GBK1-0" w:hAnsi="FZSSK--GBK1-0"/>
          <w:color w:val="231F20"/>
          <w:sz w:val="20"/>
          <w:szCs w:val="20"/>
        </w:rPr>
        <w:t>产业科学管理体系，并在</w:t>
      </w:r>
      <w:r w:rsidRPr="0048242E">
        <w:rPr>
          <w:rFonts w:ascii="FZSSK--GBK1-0" w:hAnsi="FZSSK--GBK1-0"/>
          <w:color w:val="231F20"/>
          <w:sz w:val="20"/>
          <w:szCs w:val="20"/>
        </w:rPr>
        <w:t xml:space="preserve"> 2001 </w:t>
      </w:r>
      <w:r w:rsidRPr="0048242E">
        <w:rPr>
          <w:rFonts w:ascii="FZSSK--GBK1-0" w:hAnsi="FZSSK--GBK1-0"/>
          <w:color w:val="231F20"/>
          <w:sz w:val="20"/>
          <w:szCs w:val="20"/>
        </w:rPr>
        <w:t>年，国家保密局建立了电磁泄漏发射</w:t>
      </w:r>
      <w:r w:rsidRPr="0048242E">
        <w:rPr>
          <w:rFonts w:ascii="FZSSK--GBK1-0" w:hAnsi="FZSSK--GBK1-0" w:hint="eastAsia"/>
          <w:color w:val="231F20"/>
          <w:sz w:val="20"/>
          <w:szCs w:val="20"/>
        </w:rPr>
        <w:t>防护产品检测中心，负责相关产品的评测。相关的</w:t>
      </w:r>
      <w:r w:rsidRPr="0048242E">
        <w:rPr>
          <w:rFonts w:ascii="FZSSK--GBK1-0" w:hAnsi="FZSSK--GBK1-0"/>
          <w:color w:val="231F20"/>
          <w:sz w:val="20"/>
          <w:szCs w:val="20"/>
        </w:rPr>
        <w:t xml:space="preserve"> TEMPEST </w:t>
      </w:r>
      <w:r w:rsidRPr="0048242E">
        <w:rPr>
          <w:rFonts w:ascii="FZSSK--GBK1-0" w:hAnsi="FZSSK--GBK1-0"/>
          <w:color w:val="231F20"/>
          <w:sz w:val="20"/>
          <w:szCs w:val="20"/>
        </w:rPr>
        <w:t>技术标准有：</w:t>
      </w:r>
      <w:r>
        <w:rPr>
          <w:rFonts w:ascii="FZSSK--GBK1-0" w:hAnsi="FZSSK--GBK1-0"/>
          <w:color w:val="231F20"/>
          <w:sz w:val="20"/>
          <w:szCs w:val="20"/>
        </w:rPr>
        <w:t>BMB1-</w:t>
      </w:r>
      <w:r w:rsidRPr="0048242E">
        <w:rPr>
          <w:rFonts w:ascii="FZSSK--GBK1-0" w:hAnsi="FZSSK--GBK1-0"/>
          <w:color w:val="231F20"/>
          <w:sz w:val="20"/>
          <w:szCs w:val="20"/>
        </w:rPr>
        <w:t>1994“</w:t>
      </w:r>
      <w:r w:rsidRPr="0048242E">
        <w:rPr>
          <w:rFonts w:ascii="FZSSK--GBK1-0" w:hAnsi="FZSSK--GBK1-0"/>
          <w:color w:val="231F20"/>
          <w:sz w:val="20"/>
          <w:szCs w:val="20"/>
        </w:rPr>
        <w:t>电话机电磁泄漏发射限值和测试方法</w:t>
      </w:r>
      <w:r w:rsidRPr="0048242E">
        <w:rPr>
          <w:rFonts w:ascii="FZSSK--GBK1-0" w:hAnsi="FZSSK--GBK1-0"/>
          <w:color w:val="231F20"/>
          <w:sz w:val="20"/>
          <w:szCs w:val="20"/>
        </w:rPr>
        <w:t>”</w:t>
      </w:r>
      <w:r w:rsidRPr="0048242E">
        <w:rPr>
          <w:rFonts w:ascii="FZSSK--GBK1-0" w:hAnsi="FZSSK--GBK1-0"/>
          <w:color w:val="231F20"/>
          <w:sz w:val="20"/>
          <w:szCs w:val="20"/>
        </w:rPr>
        <w:t>、</w:t>
      </w:r>
      <w:r w:rsidRPr="0048242E">
        <w:rPr>
          <w:rFonts w:ascii="FZSSK--GBK1-0" w:hAnsi="FZSSK--GBK1-0"/>
          <w:color w:val="231F20"/>
          <w:sz w:val="20"/>
          <w:szCs w:val="20"/>
        </w:rPr>
        <w:t>BMB2-1998“</w:t>
      </w:r>
      <w:r w:rsidRPr="0048242E">
        <w:rPr>
          <w:rFonts w:ascii="FZSSK--GBK1-0" w:hAnsi="FZSSK--GBK1-0"/>
          <w:color w:val="231F20"/>
          <w:sz w:val="20"/>
          <w:szCs w:val="20"/>
        </w:rPr>
        <w:t>使用现场的信息设备电磁泄</w:t>
      </w:r>
      <w:r w:rsidRPr="0048242E">
        <w:rPr>
          <w:rFonts w:ascii="FZSSK--GBK1-0" w:hAnsi="FZSSK--GBK1-0" w:hint="eastAsia"/>
          <w:color w:val="231F20"/>
          <w:sz w:val="20"/>
          <w:szCs w:val="20"/>
        </w:rPr>
        <w:t>漏发射检测方法和安全判据”、</w:t>
      </w:r>
      <w:r w:rsidRPr="0048242E">
        <w:rPr>
          <w:rFonts w:ascii="FZSSK--GBK1-0" w:hAnsi="FZSSK--GBK1-0"/>
          <w:color w:val="231F20"/>
          <w:sz w:val="20"/>
          <w:szCs w:val="20"/>
        </w:rPr>
        <w:t>BMB3-1999“</w:t>
      </w:r>
      <w:r w:rsidRPr="0048242E">
        <w:rPr>
          <w:rFonts w:ascii="FZSSK--GBK1-0" w:hAnsi="FZSSK--GBK1-0"/>
          <w:color w:val="231F20"/>
          <w:sz w:val="20"/>
          <w:szCs w:val="20"/>
        </w:rPr>
        <w:t>处理涉密信息的电磁屏蔽室的技术要求和</w:t>
      </w:r>
      <w:r w:rsidRPr="0048242E">
        <w:rPr>
          <w:rFonts w:ascii="FZSSK--GBK1-0" w:hAnsi="FZSSK--GBK1-0" w:hint="eastAsia"/>
          <w:color w:val="231F20"/>
          <w:sz w:val="20"/>
          <w:szCs w:val="20"/>
        </w:rPr>
        <w:t>测试方法”、</w:t>
      </w:r>
      <w:r w:rsidRPr="0048242E">
        <w:rPr>
          <w:rFonts w:ascii="FZSSK--GBK1-0" w:hAnsi="FZSSK--GBK1-0"/>
          <w:color w:val="231F20"/>
          <w:sz w:val="20"/>
          <w:szCs w:val="20"/>
        </w:rPr>
        <w:t>GGBB1-1999“</w:t>
      </w:r>
      <w:r w:rsidRPr="0048242E">
        <w:rPr>
          <w:rFonts w:ascii="FZSSK--GBK1-0" w:hAnsi="FZSSK--GBK1-0"/>
          <w:color w:val="231F20"/>
          <w:sz w:val="20"/>
          <w:szCs w:val="20"/>
        </w:rPr>
        <w:t>信息设备电磁泄漏发射限值</w:t>
      </w:r>
      <w:r w:rsidRPr="0048242E">
        <w:rPr>
          <w:rFonts w:ascii="FZSSK--GBK1-0" w:hAnsi="FZSSK--GBK1-0"/>
          <w:color w:val="231F20"/>
          <w:sz w:val="20"/>
          <w:szCs w:val="20"/>
        </w:rPr>
        <w:t>”</w:t>
      </w:r>
      <w:r w:rsidRPr="0048242E">
        <w:rPr>
          <w:rFonts w:ascii="FZSSK--GBK1-0" w:hAnsi="FZSSK--GBK1-0"/>
          <w:color w:val="231F20"/>
          <w:sz w:val="20"/>
          <w:szCs w:val="20"/>
        </w:rPr>
        <w:t>、</w:t>
      </w:r>
      <w:r w:rsidRPr="0048242E">
        <w:rPr>
          <w:rFonts w:ascii="FZSSK--GBK1-0" w:hAnsi="FZSSK--GBK1-0"/>
          <w:color w:val="231F20"/>
          <w:sz w:val="20"/>
          <w:szCs w:val="20"/>
        </w:rPr>
        <w:t>GGBB2-1999“</w:t>
      </w:r>
      <w:r w:rsidRPr="0048242E">
        <w:rPr>
          <w:rFonts w:ascii="FZSSK--GBK1-0" w:hAnsi="FZSSK--GBK1-0"/>
          <w:color w:val="231F20"/>
          <w:sz w:val="20"/>
          <w:szCs w:val="20"/>
        </w:rPr>
        <w:t>信息设备电磁</w:t>
      </w:r>
      <w:r w:rsidRPr="0048242E">
        <w:rPr>
          <w:rFonts w:ascii="FZSSK--GBK1-0" w:hAnsi="FZSSK--GBK1-0" w:hint="eastAsia"/>
          <w:color w:val="231F20"/>
          <w:sz w:val="20"/>
          <w:szCs w:val="20"/>
        </w:rPr>
        <w:t>泄漏发射测试方法”、</w:t>
      </w:r>
      <w:r w:rsidRPr="0048242E">
        <w:rPr>
          <w:rFonts w:ascii="FZSSK--GBK1-0" w:hAnsi="FZSSK--GBK1-0"/>
          <w:color w:val="231F20"/>
          <w:sz w:val="20"/>
          <w:szCs w:val="20"/>
        </w:rPr>
        <w:t>BMB4-2000“</w:t>
      </w:r>
      <w:r w:rsidRPr="0048242E">
        <w:rPr>
          <w:rFonts w:ascii="FZSSK--GBK1-0" w:hAnsi="FZSSK--GBK1-0"/>
          <w:color w:val="231F20"/>
          <w:sz w:val="20"/>
          <w:szCs w:val="20"/>
        </w:rPr>
        <w:t>电磁干扰器技术要求和测试方法</w:t>
      </w:r>
      <w:r w:rsidRPr="0048242E">
        <w:rPr>
          <w:rFonts w:ascii="FZSSK--GBK1-0" w:hAnsi="FZSSK--GBK1-0"/>
          <w:color w:val="231F20"/>
          <w:sz w:val="20"/>
          <w:szCs w:val="20"/>
        </w:rPr>
        <w:t>”</w:t>
      </w:r>
      <w:r w:rsidRPr="0048242E">
        <w:rPr>
          <w:rFonts w:ascii="FZSSK--GBK1-0" w:hAnsi="FZSSK--GBK1-0"/>
          <w:color w:val="231F20"/>
          <w:sz w:val="20"/>
          <w:szCs w:val="20"/>
        </w:rPr>
        <w:t>、</w:t>
      </w:r>
      <w:r w:rsidRPr="0048242E">
        <w:rPr>
          <w:rFonts w:ascii="FZSSK--GBK1-0" w:hAnsi="FZSSK--GBK1-0"/>
          <w:color w:val="231F20"/>
          <w:sz w:val="20"/>
          <w:szCs w:val="20"/>
        </w:rPr>
        <w:t>BMB5-2000“</w:t>
      </w:r>
      <w:r w:rsidRPr="0048242E">
        <w:rPr>
          <w:rFonts w:ascii="FZSSK--GBK1-0" w:hAnsi="FZSSK--GBK1-0"/>
          <w:color w:val="231F20"/>
          <w:sz w:val="20"/>
          <w:szCs w:val="20"/>
        </w:rPr>
        <w:t>涉</w:t>
      </w:r>
      <w:r w:rsidRPr="0048242E">
        <w:rPr>
          <w:rFonts w:ascii="FZSSK--GBK1-0" w:hAnsi="FZSSK--GBK1-0" w:hint="eastAsia"/>
          <w:color w:val="231F20"/>
          <w:sz w:val="20"/>
          <w:szCs w:val="20"/>
        </w:rPr>
        <w:t>密信息设备使用现场的电磁泄漏发射防护要求”、</w:t>
      </w:r>
      <w:r w:rsidRPr="0048242E">
        <w:rPr>
          <w:rFonts w:ascii="FZSSK--GBK1-0" w:hAnsi="FZSSK--GBK1-0"/>
          <w:color w:val="231F20"/>
          <w:sz w:val="20"/>
          <w:szCs w:val="20"/>
        </w:rPr>
        <w:t>BMB6-2001“</w:t>
      </w:r>
      <w:r w:rsidRPr="0048242E">
        <w:rPr>
          <w:rFonts w:ascii="FZSSK--GBK1-0" w:hAnsi="FZSSK--GBK1-0"/>
          <w:color w:val="231F20"/>
          <w:sz w:val="20"/>
          <w:szCs w:val="20"/>
        </w:rPr>
        <w:t>密码设备电磁泄漏发射</w:t>
      </w:r>
      <w:r w:rsidRPr="0048242E">
        <w:rPr>
          <w:rFonts w:ascii="FZSSK--GBK1-0" w:hAnsi="FZSSK--GBK1-0" w:hint="eastAsia"/>
          <w:color w:val="231F20"/>
          <w:sz w:val="20"/>
          <w:szCs w:val="20"/>
        </w:rPr>
        <w:t>限值”、</w:t>
      </w:r>
      <w:r w:rsidRPr="0048242E">
        <w:rPr>
          <w:rFonts w:ascii="FZSSK--GBK1-0" w:hAnsi="FZSSK--GBK1-0"/>
          <w:color w:val="231F20"/>
          <w:sz w:val="20"/>
          <w:szCs w:val="20"/>
        </w:rPr>
        <w:t>BMB7-2001“</w:t>
      </w:r>
      <w:r w:rsidRPr="0048242E">
        <w:rPr>
          <w:rFonts w:ascii="FZSSK--GBK1-0" w:hAnsi="FZSSK--GBK1-0"/>
          <w:color w:val="231F20"/>
          <w:sz w:val="20"/>
          <w:szCs w:val="20"/>
        </w:rPr>
        <w:t>密码设备电磁泄漏发射测试方法（总则）</w:t>
      </w:r>
      <w:r w:rsidRPr="0048242E">
        <w:rPr>
          <w:rFonts w:ascii="FZSSK--GBK1-0" w:hAnsi="FZSSK--GBK1-0"/>
          <w:color w:val="231F20"/>
          <w:sz w:val="20"/>
          <w:szCs w:val="20"/>
        </w:rPr>
        <w:t>”</w:t>
      </w:r>
      <w:r w:rsidRPr="0048242E">
        <w:rPr>
          <w:rFonts w:ascii="FZSSK--GBK1-0" w:hAnsi="FZSSK--GBK1-0"/>
          <w:color w:val="231F20"/>
          <w:sz w:val="20"/>
          <w:szCs w:val="20"/>
        </w:rPr>
        <w:t>、</w:t>
      </w:r>
      <w:r w:rsidRPr="0048242E">
        <w:rPr>
          <w:rFonts w:ascii="FZSSK--GBK1-0" w:hAnsi="FZSSK--GBK1-0"/>
          <w:color w:val="231F20"/>
          <w:sz w:val="20"/>
          <w:szCs w:val="20"/>
        </w:rPr>
        <w:t>BMB8-2004“</w:t>
      </w:r>
      <w:r w:rsidRPr="0048242E">
        <w:rPr>
          <w:rFonts w:ascii="FZSSK--GBK1-0" w:hAnsi="FZSSK--GBK1-0"/>
          <w:color w:val="231F20"/>
          <w:sz w:val="20"/>
          <w:szCs w:val="20"/>
        </w:rPr>
        <w:t>国家保密</w:t>
      </w:r>
      <w:r w:rsidRPr="0048242E">
        <w:rPr>
          <w:rFonts w:ascii="FZSSK--GBK1-0" w:hAnsi="FZSSK--GBK1-0" w:hint="eastAsia"/>
          <w:color w:val="231F20"/>
          <w:sz w:val="20"/>
          <w:szCs w:val="20"/>
        </w:rPr>
        <w:t>局电磁泄漏发射防护产品检测实验室认可要求”和</w:t>
      </w:r>
      <w:r w:rsidRPr="0048242E">
        <w:rPr>
          <w:rFonts w:ascii="FZSSK--GBK1-0" w:hAnsi="FZSSK--GBK1-0"/>
          <w:color w:val="231F20"/>
          <w:sz w:val="20"/>
          <w:szCs w:val="20"/>
        </w:rPr>
        <w:t xml:space="preserve"> BMB17-2006“</w:t>
      </w:r>
      <w:r w:rsidRPr="0048242E">
        <w:rPr>
          <w:rFonts w:ascii="FZSSK--GBK1-0" w:hAnsi="FZSSK--GBK1-0"/>
          <w:color w:val="231F20"/>
          <w:sz w:val="20"/>
          <w:szCs w:val="20"/>
        </w:rPr>
        <w:t>涉及国家秘密的信息</w:t>
      </w:r>
      <w:r w:rsidRPr="0048242E">
        <w:rPr>
          <w:rFonts w:ascii="FZSSK--GBK1-0" w:hAnsi="FZSSK--GBK1-0" w:hint="eastAsia"/>
          <w:color w:val="231F20"/>
          <w:sz w:val="20"/>
          <w:szCs w:val="20"/>
        </w:rPr>
        <w:t>系统分级保护技术要求”等二十多项标准，初步形成了满足我国实际需要的</w:t>
      </w:r>
      <w:r>
        <w:rPr>
          <w:rFonts w:ascii="FZSSK--GBK1-0" w:hAnsi="FZSSK--GBK1-0"/>
          <w:color w:val="231F20"/>
          <w:sz w:val="20"/>
          <w:szCs w:val="20"/>
        </w:rPr>
        <w:t xml:space="preserve"> TEMPEST</w:t>
      </w:r>
      <w:r w:rsidRPr="0048242E">
        <w:rPr>
          <w:rFonts w:ascii="FZSSK--GBK1-0" w:hAnsi="FZSSK--GBK1-0" w:hint="eastAsia"/>
          <w:color w:val="231F20"/>
          <w:sz w:val="20"/>
          <w:szCs w:val="20"/>
        </w:rPr>
        <w:t>标准体系。目前，这些标准还在不断地修改、完善和加强。</w:t>
      </w:r>
    </w:p>
    <w:p w14:paraId="153F8839" w14:textId="77777777" w:rsidR="00CE576B" w:rsidRDefault="0040102A" w:rsidP="00CE576B">
      <w:pPr>
        <w:ind w:firstLineChars="200" w:firstLine="400"/>
        <w:rPr>
          <w:rStyle w:val="fontstyle11"/>
          <w:rFonts w:hint="eastAsia"/>
          <w:b/>
        </w:rPr>
      </w:pPr>
      <w:r w:rsidRPr="00316019">
        <w:rPr>
          <w:rFonts w:ascii="FZSSK--GBK1-0" w:hAnsi="FZSSK--GBK1-0"/>
          <w:b/>
          <w:color w:val="231F20"/>
          <w:sz w:val="20"/>
          <w:szCs w:val="20"/>
        </w:rPr>
        <w:br/>
      </w:r>
      <w:r w:rsidRPr="00316019">
        <w:rPr>
          <w:rStyle w:val="fontstyle01"/>
          <w:b/>
        </w:rPr>
        <w:lastRenderedPageBreak/>
        <w:t xml:space="preserve">7.TEMPEST </w:t>
      </w:r>
      <w:r w:rsidRPr="00316019">
        <w:rPr>
          <w:rStyle w:val="fontstyle11"/>
          <w:b/>
        </w:rPr>
        <w:t>技术的主要研究内容有哪些？</w:t>
      </w:r>
    </w:p>
    <w:p w14:paraId="41599DB7" w14:textId="77777777" w:rsidR="00CE576B" w:rsidRPr="00CE576B" w:rsidRDefault="00CE576B" w:rsidP="00CE576B">
      <w:pPr>
        <w:rPr>
          <w:rStyle w:val="fontstyle11"/>
          <w:rFonts w:hint="eastAsia"/>
        </w:rPr>
      </w:pPr>
      <w:r>
        <w:rPr>
          <w:rStyle w:val="fontstyle11"/>
          <w:rFonts w:hint="eastAsia"/>
          <w:b/>
        </w:rPr>
        <w:t>要点：</w:t>
      </w:r>
      <w:r>
        <w:rPr>
          <w:rStyle w:val="fontstyle11"/>
          <w:rFonts w:hint="eastAsia"/>
        </w:rPr>
        <w:t>（</w:t>
      </w:r>
      <w:r>
        <w:rPr>
          <w:rStyle w:val="fontstyle11"/>
          <w:rFonts w:hint="eastAsia"/>
        </w:rPr>
        <w:t>1</w:t>
      </w:r>
      <w:r>
        <w:rPr>
          <w:rStyle w:val="fontstyle11"/>
          <w:rFonts w:hint="eastAsia"/>
        </w:rPr>
        <w:t>）</w:t>
      </w:r>
      <w:r w:rsidRPr="00CE576B">
        <w:rPr>
          <w:rStyle w:val="fontstyle11"/>
          <w:rFonts w:hint="eastAsia"/>
        </w:rPr>
        <w:t>设备的电磁泄漏机理</w:t>
      </w:r>
      <w:r>
        <w:rPr>
          <w:rStyle w:val="fontstyle11"/>
          <w:rFonts w:hint="eastAsia"/>
        </w:rPr>
        <w:t>；（</w:t>
      </w:r>
      <w:r>
        <w:rPr>
          <w:rStyle w:val="fontstyle11"/>
          <w:rFonts w:hint="eastAsia"/>
        </w:rPr>
        <w:t>2</w:t>
      </w:r>
      <w:r>
        <w:rPr>
          <w:rStyle w:val="fontstyle11"/>
          <w:rFonts w:hint="eastAsia"/>
        </w:rPr>
        <w:t>）</w:t>
      </w:r>
      <w:r w:rsidRPr="00CE576B">
        <w:rPr>
          <w:rStyle w:val="fontstyle11"/>
          <w:rFonts w:hint="eastAsia"/>
        </w:rPr>
        <w:t>研究电磁泄漏的防护技术</w:t>
      </w:r>
      <w:r>
        <w:rPr>
          <w:rStyle w:val="fontstyle11"/>
          <w:rFonts w:hint="eastAsia"/>
        </w:rPr>
        <w:t>；（</w:t>
      </w:r>
      <w:r>
        <w:rPr>
          <w:rStyle w:val="fontstyle11"/>
          <w:rFonts w:hint="eastAsia"/>
        </w:rPr>
        <w:t>3</w:t>
      </w:r>
      <w:r>
        <w:rPr>
          <w:rStyle w:val="fontstyle11"/>
          <w:rFonts w:hint="eastAsia"/>
        </w:rPr>
        <w:t>）</w:t>
      </w:r>
      <w:r w:rsidRPr="00CE576B">
        <w:rPr>
          <w:rStyle w:val="fontstyle11"/>
          <w:rFonts w:hint="eastAsia"/>
        </w:rPr>
        <w:t>有用电磁信息的提取技术</w:t>
      </w:r>
      <w:r>
        <w:rPr>
          <w:rStyle w:val="fontstyle11"/>
          <w:rFonts w:hint="eastAsia"/>
        </w:rPr>
        <w:t>；（</w:t>
      </w:r>
      <w:r>
        <w:rPr>
          <w:rStyle w:val="fontstyle11"/>
          <w:rFonts w:hint="eastAsia"/>
        </w:rPr>
        <w:t>4</w:t>
      </w:r>
      <w:r>
        <w:rPr>
          <w:rStyle w:val="fontstyle11"/>
          <w:rFonts w:hint="eastAsia"/>
        </w:rPr>
        <w:t>）</w:t>
      </w:r>
      <w:r w:rsidRPr="00CE576B">
        <w:rPr>
          <w:rStyle w:val="fontstyle11"/>
          <w:rFonts w:hint="eastAsia"/>
        </w:rPr>
        <w:t>电磁泄漏测试技术和标准</w:t>
      </w:r>
      <w:r>
        <w:rPr>
          <w:rStyle w:val="fontstyle11"/>
          <w:rFonts w:hint="eastAsia"/>
        </w:rPr>
        <w:t>；（</w:t>
      </w:r>
      <w:r>
        <w:rPr>
          <w:rStyle w:val="fontstyle11"/>
          <w:rFonts w:hint="eastAsia"/>
        </w:rPr>
        <w:t>5</w:t>
      </w:r>
      <w:r>
        <w:rPr>
          <w:rStyle w:val="fontstyle11"/>
          <w:rFonts w:hint="eastAsia"/>
        </w:rPr>
        <w:t>）</w:t>
      </w:r>
      <w:r w:rsidRPr="0048242E">
        <w:rPr>
          <w:rFonts w:ascii="FZSSK--GBK1-0" w:hAnsi="FZSSK--GBK1-0"/>
          <w:color w:val="231F20"/>
          <w:sz w:val="20"/>
          <w:szCs w:val="20"/>
        </w:rPr>
        <w:t xml:space="preserve">TEMPEST </w:t>
      </w:r>
      <w:r>
        <w:rPr>
          <w:rFonts w:ascii="FZSSK--GBK1-0" w:hAnsi="FZSSK--GBK1-0"/>
          <w:color w:val="231F20"/>
          <w:sz w:val="20"/>
          <w:szCs w:val="20"/>
        </w:rPr>
        <w:t>材料、元器件和设备的</w:t>
      </w:r>
      <w:r>
        <w:rPr>
          <w:rFonts w:ascii="FZSSK--GBK1-0" w:hAnsi="FZSSK--GBK1-0" w:hint="eastAsia"/>
          <w:color w:val="231F20"/>
          <w:sz w:val="20"/>
          <w:szCs w:val="20"/>
        </w:rPr>
        <w:t>研制。</w:t>
      </w:r>
    </w:p>
    <w:p w14:paraId="2604595D" w14:textId="77777777" w:rsidR="00CE576B" w:rsidRDefault="00CE576B" w:rsidP="00CE576B">
      <w:pPr>
        <w:rPr>
          <w:rStyle w:val="fontstyle11"/>
          <w:rFonts w:hint="eastAsia"/>
          <w:b/>
        </w:rPr>
      </w:pPr>
      <w:r>
        <w:rPr>
          <w:rStyle w:val="fontstyle11"/>
          <w:rFonts w:hint="eastAsia"/>
          <w:b/>
        </w:rPr>
        <w:t>参考答案：</w:t>
      </w:r>
    </w:p>
    <w:p w14:paraId="0FE4FD22" w14:textId="77777777" w:rsidR="0048242E" w:rsidRDefault="0048242E" w:rsidP="0048242E">
      <w:pPr>
        <w:ind w:firstLineChars="200" w:firstLine="400"/>
        <w:rPr>
          <w:rFonts w:ascii="FZSSK--GBK1-0" w:hAnsi="FZSSK--GBK1-0" w:hint="eastAsia"/>
          <w:color w:val="231F20"/>
          <w:sz w:val="20"/>
          <w:szCs w:val="20"/>
        </w:rPr>
      </w:pPr>
      <w:r w:rsidRPr="0048242E">
        <w:rPr>
          <w:rFonts w:ascii="FZSSK--GBK1-0" w:hAnsi="FZSSK--GBK1-0"/>
          <w:color w:val="231F20"/>
          <w:sz w:val="20"/>
          <w:szCs w:val="20"/>
        </w:rPr>
        <w:t xml:space="preserve">TEMPEST </w:t>
      </w:r>
      <w:r w:rsidRPr="0048242E">
        <w:rPr>
          <w:rFonts w:ascii="FZSSK--GBK1-0" w:hAnsi="FZSSK--GBK1-0"/>
          <w:color w:val="231F20"/>
          <w:sz w:val="20"/>
          <w:szCs w:val="20"/>
        </w:rPr>
        <w:t>技术作为美国国家安全局和国防部联合研究与开发的一个非常重要的</w:t>
      </w:r>
      <w:r w:rsidRPr="0048242E">
        <w:rPr>
          <w:rFonts w:ascii="FZSSK--GBK1-0" w:hAnsi="FZSSK--GBK1-0" w:hint="eastAsia"/>
          <w:color w:val="231F20"/>
          <w:sz w:val="20"/>
          <w:szCs w:val="20"/>
        </w:rPr>
        <w:t>项目，其研究内容主要有：研究信息处理设备的电磁泄漏机理，分析有用信息是通过何种途径，以何种方式加载到辐射信号上的，以及电子信息处理设备的电气特性和物理结构对电磁泄漏的影响；研究电磁泄漏的防护技术，分析电磁泄漏中，元器件、电路设计和印刷电路板的布局、设备结构、连线和接地所起的作用，研究各种屏蔽材料、屏蔽结构对电磁的屏蔽效果；研究有用电磁信息的提取技术，即电磁信号接收技术和电磁信号还原技术；研究电磁泄漏测试技术和标准，涉及测试的内容、测试方法、测试要求和测试条件设计和制定，测试仪器设备研制和测试结果分析；</w:t>
      </w:r>
      <w:r w:rsidRPr="0048242E">
        <w:rPr>
          <w:rFonts w:ascii="FZSSK--GBK1-0" w:hAnsi="FZSSK--GBK1-0"/>
          <w:color w:val="231F20"/>
          <w:sz w:val="20"/>
          <w:szCs w:val="20"/>
        </w:rPr>
        <w:t xml:space="preserve">TEMPEST </w:t>
      </w:r>
      <w:r w:rsidRPr="0048242E">
        <w:rPr>
          <w:rFonts w:ascii="FZSSK--GBK1-0" w:hAnsi="FZSSK--GBK1-0"/>
          <w:color w:val="231F20"/>
          <w:sz w:val="20"/>
          <w:szCs w:val="20"/>
        </w:rPr>
        <w:t>材料、元器件和设备的研制。</w:t>
      </w:r>
    </w:p>
    <w:p w14:paraId="5ECFCB9B" w14:textId="77777777" w:rsidR="0040102A" w:rsidRDefault="0040102A" w:rsidP="0048242E">
      <w:pPr>
        <w:ind w:firstLineChars="200" w:firstLine="400"/>
        <w:rPr>
          <w:rStyle w:val="fontstyle11"/>
          <w:rFonts w:hint="eastAsia"/>
          <w:b/>
        </w:rPr>
      </w:pPr>
      <w:r w:rsidRPr="00316019">
        <w:rPr>
          <w:rFonts w:ascii="FZSSK--GBK1-0" w:hAnsi="FZSSK--GBK1-0"/>
          <w:b/>
          <w:color w:val="231F20"/>
          <w:sz w:val="20"/>
          <w:szCs w:val="20"/>
        </w:rPr>
        <w:br/>
      </w:r>
      <w:r w:rsidRPr="00316019">
        <w:rPr>
          <w:rStyle w:val="fontstyle01"/>
          <w:b/>
        </w:rPr>
        <w:t>8.</w:t>
      </w:r>
      <w:r w:rsidRPr="00316019">
        <w:rPr>
          <w:rStyle w:val="fontstyle11"/>
          <w:b/>
        </w:rPr>
        <w:t>信息系统物理安全如何划分等级？每个等级的相关内容有哪些？</w:t>
      </w:r>
    </w:p>
    <w:p w14:paraId="64C2D35F" w14:textId="77777777" w:rsidR="00CE576B" w:rsidRPr="00CE576B" w:rsidRDefault="00CE576B" w:rsidP="00CE576B">
      <w:pPr>
        <w:rPr>
          <w:rStyle w:val="fontstyle11"/>
          <w:rFonts w:hint="eastAsia"/>
        </w:rPr>
      </w:pPr>
      <w:r>
        <w:rPr>
          <w:rStyle w:val="fontstyle11"/>
          <w:rFonts w:hint="eastAsia"/>
          <w:b/>
        </w:rPr>
        <w:t>要点：</w:t>
      </w:r>
      <w:r>
        <w:rPr>
          <w:rStyle w:val="fontstyle11"/>
          <w:rFonts w:hint="eastAsia"/>
        </w:rPr>
        <w:t>（</w:t>
      </w:r>
      <w:r>
        <w:rPr>
          <w:rStyle w:val="fontstyle11"/>
          <w:rFonts w:hint="eastAsia"/>
        </w:rPr>
        <w:t>1</w:t>
      </w:r>
      <w:r>
        <w:rPr>
          <w:rStyle w:val="fontstyle11"/>
          <w:rFonts w:hint="eastAsia"/>
        </w:rPr>
        <w:t>）根据适度保护划分为五个级别，对不同级别提出相应的物理安全技术要求；（</w:t>
      </w:r>
      <w:r>
        <w:rPr>
          <w:rStyle w:val="fontstyle11"/>
          <w:rFonts w:hint="eastAsia"/>
        </w:rPr>
        <w:t>2</w:t>
      </w:r>
      <w:r>
        <w:rPr>
          <w:rStyle w:val="fontstyle11"/>
          <w:rFonts w:hint="eastAsia"/>
        </w:rPr>
        <w:t>）在每个级别内分为</w:t>
      </w:r>
      <w:r w:rsidRPr="00CE576B">
        <w:rPr>
          <w:rStyle w:val="fontstyle11"/>
          <w:rFonts w:hint="eastAsia"/>
        </w:rPr>
        <w:t>设备物理安全、环境物理安全和系统物理安全</w:t>
      </w:r>
      <w:r>
        <w:rPr>
          <w:rStyle w:val="fontstyle11"/>
          <w:rFonts w:hint="eastAsia"/>
        </w:rPr>
        <w:t>；（</w:t>
      </w:r>
      <w:r>
        <w:rPr>
          <w:rStyle w:val="fontstyle11"/>
          <w:rFonts w:hint="eastAsia"/>
        </w:rPr>
        <w:t>3</w:t>
      </w:r>
      <w:r>
        <w:rPr>
          <w:rStyle w:val="fontstyle11"/>
          <w:rFonts w:hint="eastAsia"/>
        </w:rPr>
        <w:t>）阐述每个级别的物理安全要求，并将所有相邻的两个等级进行技术要求的对比。</w:t>
      </w:r>
    </w:p>
    <w:p w14:paraId="2133CA17" w14:textId="77777777" w:rsidR="00CE576B" w:rsidRDefault="00CE576B" w:rsidP="00CE576B">
      <w:pPr>
        <w:rPr>
          <w:rStyle w:val="fontstyle11"/>
          <w:rFonts w:hint="eastAsia"/>
          <w:b/>
        </w:rPr>
      </w:pPr>
      <w:r>
        <w:rPr>
          <w:rStyle w:val="fontstyle11"/>
          <w:rFonts w:hint="eastAsia"/>
          <w:b/>
        </w:rPr>
        <w:t>参考答案：</w:t>
      </w:r>
    </w:p>
    <w:p w14:paraId="5ADCA161" w14:textId="77777777" w:rsidR="0048242E" w:rsidRDefault="0048242E" w:rsidP="0048242E">
      <w:pPr>
        <w:ind w:firstLineChars="200" w:firstLine="400"/>
        <w:rPr>
          <w:rFonts w:ascii="FZSSK--GBK1-0" w:hAnsi="FZSSK--GBK1-0" w:hint="eastAsia"/>
          <w:color w:val="231F20"/>
          <w:sz w:val="20"/>
          <w:szCs w:val="20"/>
        </w:rPr>
      </w:pPr>
      <w:r w:rsidRPr="0048242E">
        <w:rPr>
          <w:rFonts w:ascii="FZSSK--GBK1-0" w:hAnsi="FZSSK--GBK1-0" w:hint="eastAsia"/>
          <w:color w:val="231F20"/>
          <w:sz w:val="20"/>
          <w:szCs w:val="20"/>
        </w:rPr>
        <w:t>以</w:t>
      </w:r>
      <w:r w:rsidRPr="0048242E">
        <w:rPr>
          <w:rFonts w:ascii="FZSSK--GBK1-0" w:hAnsi="FZSSK--GBK1-0"/>
          <w:color w:val="231F20"/>
          <w:sz w:val="20"/>
          <w:szCs w:val="20"/>
        </w:rPr>
        <w:t xml:space="preserve"> GB/T 17859-1999 </w:t>
      </w:r>
      <w:r w:rsidRPr="0048242E">
        <w:rPr>
          <w:rFonts w:ascii="FZSSK--GBK1-0" w:hAnsi="FZSSK--GBK1-0"/>
          <w:color w:val="231F20"/>
          <w:sz w:val="20"/>
          <w:szCs w:val="20"/>
        </w:rPr>
        <w:t>对计算机信息系统五个安全等级的划分为基础，依据</w:t>
      </w:r>
      <w:r>
        <w:rPr>
          <w:rFonts w:ascii="FZSSK--GBK1-0" w:hAnsi="FZSSK--GBK1-0"/>
          <w:color w:val="231F20"/>
          <w:sz w:val="20"/>
          <w:szCs w:val="20"/>
        </w:rPr>
        <w:t xml:space="preserve"> GB/T </w:t>
      </w:r>
      <w:r w:rsidRPr="0048242E">
        <w:rPr>
          <w:rFonts w:ascii="FZSSK--GBK1-0" w:hAnsi="FZSSK--GBK1-0"/>
          <w:color w:val="231F20"/>
          <w:sz w:val="20"/>
          <w:szCs w:val="20"/>
        </w:rPr>
        <w:t xml:space="preserve">20271-2006 </w:t>
      </w:r>
      <w:r w:rsidRPr="0048242E">
        <w:rPr>
          <w:rFonts w:ascii="FZSSK--GBK1-0" w:hAnsi="FZSSK--GBK1-0"/>
          <w:color w:val="231F20"/>
          <w:sz w:val="20"/>
          <w:szCs w:val="20"/>
        </w:rPr>
        <w:t>五个安全等级中对于物理安全技术的不同要求，结合当前我国计算机、网络</w:t>
      </w:r>
      <w:r w:rsidRPr="0048242E">
        <w:rPr>
          <w:rFonts w:ascii="FZSSK--GBK1-0" w:hAnsi="FZSSK--GBK1-0" w:hint="eastAsia"/>
          <w:color w:val="231F20"/>
          <w:sz w:val="20"/>
          <w:szCs w:val="20"/>
        </w:rPr>
        <w:t>和信息安全技术发展的具体情况，根据适度保护的原则，将物理安全技术分为五个不同级别，并对信息系统安全提出了物理安全技术方面的要求。每一级别中又分为设备物理安全、环境物理安全和系统物理安全。不同安全等级的物理安全平台为相对应安全等级的信息系统提供应有的物理安全保护能力。不同安全等级的物理安全平台为相对应安全等级的信息系统提供应有的物理安全保护能力。随着物理安全等级的依次提高，信息系统物理安全的可信度也随之增加，信息系统所面对的物理安全风险也逐渐减少。第一级物理安全平台为第一级用户自主保护级提供基本的物理安全保护。在设备物理安全方面，为保证设备的基本运行，对设备提出了抗电强度、泄漏电流、绝缘电阻等要求，并要求对来自静电放电、电磁辐射、电快速瞬变脉冲群等的初级强度电磁干扰有基本的抗扰能力。在环境物理安全方面，为保证信息系统支撑环境的基本运行，提出了对场地选择、防火、防雷电的基本要求。在系统物理安全方面，为保证系统整体的基本运行，对灾难备份与恢复、设备管理提出了基本要求，系统应利用备份介质以降低灾难带来的安全威胁，对设备信息、软件信息等资源信息进行管理。</w:t>
      </w:r>
    </w:p>
    <w:p w14:paraId="5D27FBF3" w14:textId="77777777" w:rsidR="0048242E" w:rsidRPr="0048242E" w:rsidRDefault="0048242E" w:rsidP="0048242E">
      <w:pPr>
        <w:ind w:firstLineChars="200" w:firstLine="400"/>
        <w:rPr>
          <w:rFonts w:ascii="FZSSK--GBK1-0" w:hAnsi="FZSSK--GBK1-0" w:hint="eastAsia"/>
          <w:color w:val="231F20"/>
          <w:sz w:val="20"/>
          <w:szCs w:val="20"/>
        </w:rPr>
      </w:pPr>
      <w:r w:rsidRPr="0048242E">
        <w:rPr>
          <w:rFonts w:ascii="FZSSK--GBK1-0" w:hAnsi="FZSSK--GBK1-0" w:hint="eastAsia"/>
          <w:color w:val="231F20"/>
          <w:sz w:val="20"/>
          <w:szCs w:val="20"/>
        </w:rPr>
        <w:t>第二级物理安全平台为第二级系统审计保护级提供适当的物理安全保护。在设备物理安全方面，为支持设备的正常运行，本级在第一级物理安全技术要求的基础上，增加了设备对电源适应能力要求，增加了对来自电磁辐射、浪涌（冲击）的电磁干扰具有基本的抗扰能力要求，以及对设备及部件产生的电磁辐射干扰具有基本的限制能力要求。在环境物理安全方面，为保证信息系统支撑环境的正常运行，本级在第一级物理安全技术要求的基础上，增加了机房建设、记录介质、人员要求、机房综合布线、通信线路的适当要求，机房应具备一定的防火、防雷、防水、防盗防毁、防静电、电磁防护、温湿度控制、一定的应急供配电能力。在系统物理安全方面，为保证系统整体的正常运行，本级在第一级物理安全技术要求的基础上，增加了设备备份、网络性能监测、设备运行状态监测、告警监测的要求，系统对易受到损坏的计算机和网络设备应有一定的备份，对网络环境进行监测以具备网络、设备告警的能力。</w:t>
      </w:r>
    </w:p>
    <w:p w14:paraId="61F980D4" w14:textId="77777777" w:rsidR="0048242E" w:rsidRPr="0048242E" w:rsidRDefault="0048242E" w:rsidP="0048242E">
      <w:pPr>
        <w:ind w:firstLineChars="200" w:firstLine="400"/>
        <w:rPr>
          <w:rFonts w:ascii="FZSSK--GBK1-0" w:hAnsi="FZSSK--GBK1-0" w:hint="eastAsia"/>
          <w:color w:val="231F20"/>
          <w:sz w:val="20"/>
          <w:szCs w:val="20"/>
        </w:rPr>
      </w:pPr>
      <w:r w:rsidRPr="0048242E">
        <w:rPr>
          <w:rFonts w:ascii="FZSSK--GBK1-0" w:hAnsi="FZSSK--GBK1-0" w:hint="eastAsia"/>
          <w:color w:val="231F20"/>
          <w:sz w:val="20"/>
          <w:szCs w:val="20"/>
        </w:rPr>
        <w:t>第三级物理安全平台为第三级安全标记保护级提供较高程度的物理安全保护。在设备物理安全方面，为支持设备的稳定运行，本级在第二级物理安全技术要求的基础上，增加了对来自感</w:t>
      </w:r>
      <w:r w:rsidRPr="0048242E">
        <w:rPr>
          <w:rFonts w:ascii="FZSSK--GBK1-0" w:hAnsi="FZSSK--GBK1-0" w:hint="eastAsia"/>
          <w:color w:val="231F20"/>
          <w:sz w:val="20"/>
          <w:szCs w:val="20"/>
        </w:rPr>
        <w:lastRenderedPageBreak/>
        <w:t>应传导、电压变化产生的电磁干扰具有一定的抗扰能力要求，以及对设备及部件产生的电磁传导干扰具有一定的限制能力要求，并增加了设备防过热能力，温湿度、振动、冲击、碰撞适应性能力的要求。在环境物理安全方面，为保证信息系统支撑环境的稳定运行，本级在第二级物理安全技术要求的基础上，增加了出入口电子门禁、机房屏蔽、监控报警的要求，机房应具备较高的防火、防雷、防水、防盗防毁、防静电、电磁防护、温湿度控制、较强的应急供配电能力，提出了对安全防范中心的要求。在系统物理安全方面，为保证系统整体的稳定运行，本级在第二级物理安全技术要求的基础上，对灾难备份与恢复增加了灾难备份中心、网络设备备份的要求，对设备管理增加了网络拓扑、设备部件状态、故障定位、设备监控中心的要求，并对设备物理访问、网络边界保护、设备保护、资源利用提出了基本要求。</w:t>
      </w:r>
    </w:p>
    <w:p w14:paraId="3BD01FE7" w14:textId="77777777" w:rsidR="0048242E" w:rsidRPr="0048242E" w:rsidRDefault="0048242E" w:rsidP="0048242E">
      <w:pPr>
        <w:ind w:firstLineChars="200" w:firstLine="400"/>
        <w:rPr>
          <w:rFonts w:ascii="FZSSK--GBK1-0" w:hAnsi="FZSSK--GBK1-0" w:hint="eastAsia"/>
          <w:color w:val="231F20"/>
          <w:sz w:val="20"/>
          <w:szCs w:val="20"/>
        </w:rPr>
      </w:pPr>
      <w:r w:rsidRPr="0048242E">
        <w:rPr>
          <w:rFonts w:ascii="FZSSK--GBK1-0" w:hAnsi="FZSSK--GBK1-0" w:hint="eastAsia"/>
          <w:color w:val="231F20"/>
          <w:sz w:val="20"/>
          <w:szCs w:val="20"/>
        </w:rPr>
        <w:t>第四级物理安全平台为第四级结构化保护级提供更高程度的物理安全保护。在设备物理安全方面，为支持设备的可靠运行，本级在第三级物理安全技术要求的基础上，增加了对来自工频磁场、脉冲磁场的电磁干扰具有一定的抗扰能力要求，并要求应对各种电磁干扰具有较强的抗扰能力，增加了设备对防爆裂的能力要求。在环境物理安全方面，为保证信息系统支撑环境的可靠运行，本级在第三级物理安全技术要求的基础上，要求机房应具备更高的防火、防雷、防水、防盗防毁、防静电、电磁防护能力，温湿度控制能力，更强的应急供配电能力，并建立完善的安全防范管理系统。在系统物理安全方面，为保证系统整体的可靠运行，本级在第三级物理安全技术要求的基础上，对灾难备份与恢复增加了异地灾难备份中心、网络路径备份的要求，对设备管理增加了性能分析、故障自动恢复以及建立多层次分级设备监控中心的要求，并对设备物理访问、网络边界保护、设备保护、资源利用提出了较高要求。</w:t>
      </w:r>
    </w:p>
    <w:p w14:paraId="3A64C76C" w14:textId="77777777" w:rsidR="0048242E" w:rsidRPr="0048242E" w:rsidRDefault="0048242E" w:rsidP="0048242E">
      <w:pPr>
        <w:ind w:firstLineChars="200" w:firstLine="400"/>
        <w:rPr>
          <w:rFonts w:ascii="FZSSK--GBK1-0" w:hAnsi="FZSSK--GBK1-0" w:hint="eastAsia"/>
          <w:color w:val="231F20"/>
          <w:sz w:val="20"/>
          <w:szCs w:val="20"/>
        </w:rPr>
      </w:pPr>
      <w:r w:rsidRPr="0048242E">
        <w:rPr>
          <w:rFonts w:ascii="FZSSK--GBK1-0" w:hAnsi="FZSSK--GBK1-0" w:hint="eastAsia"/>
          <w:color w:val="231F20"/>
          <w:sz w:val="20"/>
          <w:szCs w:val="20"/>
        </w:rPr>
        <w:t>第五级物理安全平台为第五级访问验证保护级提供最高程度的物理安全保护。但标准</w:t>
      </w:r>
      <w:r w:rsidRPr="0048242E">
        <w:rPr>
          <w:rFonts w:ascii="FZSSK--GBK1-0" w:hAnsi="FZSSK--GBK1-0"/>
          <w:color w:val="231F20"/>
          <w:sz w:val="20"/>
          <w:szCs w:val="20"/>
        </w:rPr>
        <w:t xml:space="preserve"> GB/T 21052-2007 </w:t>
      </w:r>
      <w:r w:rsidRPr="0048242E">
        <w:rPr>
          <w:rFonts w:ascii="FZSSK--GBK1-0" w:hAnsi="FZSSK--GBK1-0"/>
          <w:color w:val="231F20"/>
          <w:sz w:val="20"/>
          <w:szCs w:val="20"/>
        </w:rPr>
        <w:t>没有对该级信息系统物理安全技术进行描述。</w:t>
      </w:r>
    </w:p>
    <w:sectPr w:rsidR="0048242E" w:rsidRPr="00482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FA964" w14:textId="77777777" w:rsidR="00FE5EC9" w:rsidRDefault="00FE5EC9" w:rsidP="00574E0A">
      <w:r>
        <w:separator/>
      </w:r>
    </w:p>
  </w:endnote>
  <w:endnote w:type="continuationSeparator" w:id="0">
    <w:p w14:paraId="259C0221" w14:textId="77777777" w:rsidR="00FE5EC9" w:rsidRDefault="00FE5EC9" w:rsidP="00574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BZ-S92-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E5F0A" w14:textId="77777777" w:rsidR="00FE5EC9" w:rsidRDefault="00FE5EC9" w:rsidP="00574E0A">
      <w:r>
        <w:separator/>
      </w:r>
    </w:p>
  </w:footnote>
  <w:footnote w:type="continuationSeparator" w:id="0">
    <w:p w14:paraId="46B4E3B6" w14:textId="77777777" w:rsidR="00FE5EC9" w:rsidRDefault="00FE5EC9" w:rsidP="00574E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DC"/>
    <w:rsid w:val="001367DC"/>
    <w:rsid w:val="00150B90"/>
    <w:rsid w:val="002D7E8B"/>
    <w:rsid w:val="00316019"/>
    <w:rsid w:val="003A118F"/>
    <w:rsid w:val="0040102A"/>
    <w:rsid w:val="00443EC8"/>
    <w:rsid w:val="0048242E"/>
    <w:rsid w:val="004E6F8D"/>
    <w:rsid w:val="004F5ADC"/>
    <w:rsid w:val="005010E8"/>
    <w:rsid w:val="0054797F"/>
    <w:rsid w:val="00574E0A"/>
    <w:rsid w:val="00741F37"/>
    <w:rsid w:val="007E7FBA"/>
    <w:rsid w:val="00845E93"/>
    <w:rsid w:val="00974CD1"/>
    <w:rsid w:val="00A17F20"/>
    <w:rsid w:val="00AE0430"/>
    <w:rsid w:val="00AE3F2D"/>
    <w:rsid w:val="00BC73D5"/>
    <w:rsid w:val="00BD0C75"/>
    <w:rsid w:val="00BF0B3C"/>
    <w:rsid w:val="00CE576B"/>
    <w:rsid w:val="00D91B2F"/>
    <w:rsid w:val="00FC4887"/>
    <w:rsid w:val="00FE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FA6AF"/>
  <w15:chartTrackingRefBased/>
  <w15:docId w15:val="{59ADC2F0-4B11-4031-827D-1BC4AE30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0102A"/>
    <w:rPr>
      <w:rFonts w:ascii="NEU-BZ-S92-Regular" w:hAnsi="NEU-BZ-S92-Regular" w:hint="default"/>
      <w:b w:val="0"/>
      <w:bCs w:val="0"/>
      <w:i w:val="0"/>
      <w:iCs w:val="0"/>
      <w:color w:val="231F20"/>
      <w:sz w:val="20"/>
      <w:szCs w:val="20"/>
    </w:rPr>
  </w:style>
  <w:style w:type="character" w:customStyle="1" w:styleId="fontstyle11">
    <w:name w:val="fontstyle11"/>
    <w:basedOn w:val="a0"/>
    <w:rsid w:val="0040102A"/>
    <w:rPr>
      <w:rFonts w:ascii="FZSSK--GBK1-0" w:hAnsi="FZSSK--GBK1-0" w:hint="default"/>
      <w:b w:val="0"/>
      <w:bCs w:val="0"/>
      <w:i w:val="0"/>
      <w:iCs w:val="0"/>
      <w:color w:val="231F20"/>
      <w:sz w:val="20"/>
      <w:szCs w:val="20"/>
    </w:rPr>
  </w:style>
  <w:style w:type="paragraph" w:styleId="a3">
    <w:name w:val="header"/>
    <w:basedOn w:val="a"/>
    <w:link w:val="a4"/>
    <w:uiPriority w:val="99"/>
    <w:unhideWhenUsed/>
    <w:rsid w:val="00574E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4E0A"/>
    <w:rPr>
      <w:sz w:val="18"/>
      <w:szCs w:val="18"/>
    </w:rPr>
  </w:style>
  <w:style w:type="paragraph" w:styleId="a5">
    <w:name w:val="footer"/>
    <w:basedOn w:val="a"/>
    <w:link w:val="a6"/>
    <w:uiPriority w:val="99"/>
    <w:unhideWhenUsed/>
    <w:rsid w:val="00574E0A"/>
    <w:pPr>
      <w:tabs>
        <w:tab w:val="center" w:pos="4153"/>
        <w:tab w:val="right" w:pos="8306"/>
      </w:tabs>
      <w:snapToGrid w:val="0"/>
      <w:jc w:val="left"/>
    </w:pPr>
    <w:rPr>
      <w:sz w:val="18"/>
      <w:szCs w:val="18"/>
    </w:rPr>
  </w:style>
  <w:style w:type="character" w:customStyle="1" w:styleId="a6">
    <w:name w:val="页脚 字符"/>
    <w:basedOn w:val="a0"/>
    <w:link w:val="a5"/>
    <w:uiPriority w:val="99"/>
    <w:rsid w:val="00574E0A"/>
    <w:rPr>
      <w:sz w:val="18"/>
      <w:szCs w:val="18"/>
    </w:rPr>
  </w:style>
  <w:style w:type="paragraph" w:styleId="a7">
    <w:name w:val="endnote text"/>
    <w:basedOn w:val="a"/>
    <w:link w:val="a8"/>
    <w:uiPriority w:val="99"/>
    <w:semiHidden/>
    <w:unhideWhenUsed/>
    <w:rsid w:val="004E6F8D"/>
    <w:pPr>
      <w:snapToGrid w:val="0"/>
      <w:jc w:val="left"/>
    </w:pPr>
  </w:style>
  <w:style w:type="character" w:customStyle="1" w:styleId="a8">
    <w:name w:val="尾注文本 字符"/>
    <w:basedOn w:val="a0"/>
    <w:link w:val="a7"/>
    <w:uiPriority w:val="99"/>
    <w:semiHidden/>
    <w:rsid w:val="004E6F8D"/>
  </w:style>
  <w:style w:type="character" w:styleId="a9">
    <w:name w:val="endnote reference"/>
    <w:basedOn w:val="a0"/>
    <w:uiPriority w:val="99"/>
    <w:semiHidden/>
    <w:unhideWhenUsed/>
    <w:rsid w:val="004E6F8D"/>
    <w:rPr>
      <w:vertAlign w:val="superscript"/>
    </w:rPr>
  </w:style>
  <w:style w:type="character" w:styleId="aa">
    <w:name w:val="annotation reference"/>
    <w:basedOn w:val="a0"/>
    <w:uiPriority w:val="99"/>
    <w:semiHidden/>
    <w:unhideWhenUsed/>
    <w:rsid w:val="00AE0430"/>
    <w:rPr>
      <w:sz w:val="21"/>
      <w:szCs w:val="21"/>
    </w:rPr>
  </w:style>
  <w:style w:type="paragraph" w:styleId="ab">
    <w:name w:val="annotation text"/>
    <w:basedOn w:val="a"/>
    <w:link w:val="ac"/>
    <w:uiPriority w:val="99"/>
    <w:semiHidden/>
    <w:unhideWhenUsed/>
    <w:rsid w:val="00AE0430"/>
    <w:pPr>
      <w:jc w:val="left"/>
    </w:pPr>
  </w:style>
  <w:style w:type="character" w:customStyle="1" w:styleId="ac">
    <w:name w:val="批注文字 字符"/>
    <w:basedOn w:val="a0"/>
    <w:link w:val="ab"/>
    <w:uiPriority w:val="99"/>
    <w:semiHidden/>
    <w:rsid w:val="00AE0430"/>
  </w:style>
  <w:style w:type="paragraph" w:styleId="ad">
    <w:name w:val="annotation subject"/>
    <w:basedOn w:val="ab"/>
    <w:next w:val="ab"/>
    <w:link w:val="ae"/>
    <w:uiPriority w:val="99"/>
    <w:semiHidden/>
    <w:unhideWhenUsed/>
    <w:rsid w:val="00AE0430"/>
    <w:rPr>
      <w:b/>
      <w:bCs/>
    </w:rPr>
  </w:style>
  <w:style w:type="character" w:customStyle="1" w:styleId="ae">
    <w:name w:val="批注主题 字符"/>
    <w:basedOn w:val="ac"/>
    <w:link w:val="ad"/>
    <w:uiPriority w:val="99"/>
    <w:semiHidden/>
    <w:rsid w:val="00AE0430"/>
    <w:rPr>
      <w:b/>
      <w:bCs/>
    </w:rPr>
  </w:style>
  <w:style w:type="paragraph" w:styleId="af">
    <w:name w:val="Balloon Text"/>
    <w:basedOn w:val="a"/>
    <w:link w:val="af0"/>
    <w:uiPriority w:val="99"/>
    <w:semiHidden/>
    <w:unhideWhenUsed/>
    <w:rsid w:val="00AE0430"/>
    <w:rPr>
      <w:sz w:val="18"/>
      <w:szCs w:val="18"/>
    </w:rPr>
  </w:style>
  <w:style w:type="character" w:customStyle="1" w:styleId="af0">
    <w:name w:val="批注框文本 字符"/>
    <w:basedOn w:val="a0"/>
    <w:link w:val="af"/>
    <w:uiPriority w:val="99"/>
    <w:semiHidden/>
    <w:rsid w:val="00AE04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337C0-F971-403B-A687-CBF0211B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1586</Words>
  <Characters>9045</Characters>
  <Application>Microsoft Office Word</Application>
  <DocSecurity>0</DocSecurity>
  <Lines>75</Lines>
  <Paragraphs>21</Paragraphs>
  <ScaleCrop>false</ScaleCrop>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若晨</dc:creator>
  <cp:keywords/>
  <dc:description/>
  <cp:lastModifiedBy>黄杰</cp:lastModifiedBy>
  <cp:revision>12</cp:revision>
  <dcterms:created xsi:type="dcterms:W3CDTF">2020-03-01T12:26:00Z</dcterms:created>
  <dcterms:modified xsi:type="dcterms:W3CDTF">2020-03-03T11:16:00Z</dcterms:modified>
</cp:coreProperties>
</file>