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A5DCD0" w14:textId="77777777" w:rsidR="009019D1" w:rsidRDefault="009019D1" w:rsidP="009019D1">
      <w:pPr>
        <w:rPr>
          <w:b/>
        </w:rPr>
      </w:pPr>
      <w:r w:rsidRPr="00FC34C6">
        <w:rPr>
          <w:b/>
        </w:rPr>
        <w:t>1.抵抗重放攻击的方法有哪些？分别应用于哪些场景？各有什么优、缺点？</w:t>
      </w:r>
    </w:p>
    <w:p w14:paraId="3814DBF9" w14:textId="77777777" w:rsidR="00131A09" w:rsidRDefault="00131A09" w:rsidP="009019D1">
      <w:pPr>
        <w:rPr>
          <w:b/>
        </w:rPr>
      </w:pPr>
      <w:r>
        <w:rPr>
          <w:rFonts w:hint="eastAsia"/>
          <w:b/>
        </w:rPr>
        <w:t>要点：（1）序列号，浪费计算资源但是算法时间复杂度小；（2）时间戳，对于通信双方同步性要求较大，但是流程简单；（3）挑战</w:t>
      </w:r>
      <w:r>
        <w:rPr>
          <w:b/>
        </w:rPr>
        <w:t>/</w:t>
      </w:r>
      <w:r>
        <w:rPr>
          <w:rFonts w:hint="eastAsia"/>
          <w:b/>
        </w:rPr>
        <w:t>应答，要求通信前完成握手，不适用于无连接服务。</w:t>
      </w:r>
    </w:p>
    <w:p w14:paraId="1347B314" w14:textId="77777777" w:rsidR="00131A09" w:rsidRPr="00FC34C6" w:rsidRDefault="00131A09" w:rsidP="009019D1">
      <w:pPr>
        <w:rPr>
          <w:b/>
        </w:rPr>
      </w:pPr>
      <w:r>
        <w:rPr>
          <w:rFonts w:hint="eastAsia"/>
          <w:b/>
        </w:rPr>
        <w:t>参考答案：</w:t>
      </w:r>
    </w:p>
    <w:p w14:paraId="40ADD504" w14:textId="77777777" w:rsidR="009019D1" w:rsidRDefault="009019D1" w:rsidP="00FC34C6">
      <w:pPr>
        <w:ind w:firstLineChars="200" w:firstLine="420"/>
      </w:pPr>
      <w:r>
        <w:rPr>
          <w:rFonts w:hint="eastAsia"/>
        </w:rPr>
        <w:t>对付重放攻击的方法主要有以下几种：</w:t>
      </w:r>
    </w:p>
    <w:p w14:paraId="67D1D09E" w14:textId="77777777" w:rsidR="009019D1" w:rsidRDefault="009019D1" w:rsidP="00FC34C6">
      <w:pPr>
        <w:ind w:firstLineChars="200" w:firstLine="420"/>
      </w:pPr>
      <w:r>
        <w:rPr>
          <w:rFonts w:hint="eastAsia"/>
        </w:rPr>
        <w:t>（</w:t>
      </w:r>
      <w:r>
        <w:t>1）序列号：在每个用于认证的消息后附加一个序列号，只有序列</w:t>
      </w:r>
      <w:proofErr w:type="gramStart"/>
      <w:r>
        <w:t>号正确</w:t>
      </w:r>
      <w:proofErr w:type="gramEnd"/>
      <w:r>
        <w:t>的消息才能</w:t>
      </w:r>
      <w:r>
        <w:rPr>
          <w:rFonts w:hint="eastAsia"/>
        </w:rPr>
        <w:t>被接收。但是这种方法存在一个问题，即它要求参与通信的每一方都必须记住其他通信各方最后附加的序列号。如果身份认证是一个不确定的过程，则通信一方要记住所有可能通信参与方的最后序列号，这是不可行的，特别是对于资源受限的实体更是如此，因此在身份认证过程中，一般不使用序列号。</w:t>
      </w:r>
    </w:p>
    <w:p w14:paraId="773D3940" w14:textId="77777777" w:rsidR="009019D1" w:rsidRDefault="009019D1" w:rsidP="00FC34C6">
      <w:pPr>
        <w:ind w:firstLineChars="200" w:firstLine="420"/>
      </w:pPr>
      <w:r>
        <w:rPr>
          <w:rFonts w:hint="eastAsia"/>
        </w:rPr>
        <w:t>（</w:t>
      </w:r>
      <w:r>
        <w:t>2）时间戳：在每个用于认证的消息后附加一个时间戳，接收方在看到这个时间戳</w:t>
      </w:r>
      <w:r>
        <w:rPr>
          <w:rFonts w:hint="eastAsia"/>
        </w:rPr>
        <w:t>后，与其所认为的当前时间进行比对，当两个时间足够接近时，接收方才认为收到的消息是新消息，否则丢弃。但这种方法要求通信各方的时钟保持同步，一旦通信一方的时钟机制出错而使同步失效，则攻击成功的可能性将会增大；同时，在有些环境中实现时钟是很困难的，如：网络延时不可预知的网络环境。</w:t>
      </w:r>
    </w:p>
    <w:p w14:paraId="02CA561F" w14:textId="77777777" w:rsidR="009019D1" w:rsidRDefault="009019D1" w:rsidP="00FC34C6">
      <w:pPr>
        <w:ind w:firstLineChars="200" w:firstLine="420"/>
      </w:pPr>
      <w:r>
        <w:rPr>
          <w:rFonts w:hint="eastAsia"/>
        </w:rPr>
        <w:t>（</w:t>
      </w:r>
      <w:r>
        <w:t>3）挑战/应答：若 A 要接收 B 发来的消息，则 A 首先要给 B 发送一个临时交互号（挑</w:t>
      </w:r>
      <w:r>
        <w:rPr>
          <w:rFonts w:hint="eastAsia"/>
        </w:rPr>
        <w:t>战码），并要求</w:t>
      </w:r>
      <w:r>
        <w:t xml:space="preserve"> B 发来的消息（应答）中包含该临时交互号。但这种方法不适合面向无连</w:t>
      </w:r>
      <w:r>
        <w:rPr>
          <w:rFonts w:hint="eastAsia"/>
        </w:rPr>
        <w:t>接的应用，如：邮件系统。因为它要求在任何无连接传输之前必须先握手，这与无连接信息交互的特征相违背</w:t>
      </w:r>
    </w:p>
    <w:p w14:paraId="27569F22" w14:textId="77777777" w:rsidR="009019D1" w:rsidRDefault="009019D1" w:rsidP="009019D1"/>
    <w:p w14:paraId="412393DA" w14:textId="77777777" w:rsidR="00211ABE" w:rsidRDefault="009019D1" w:rsidP="009019D1">
      <w:pPr>
        <w:rPr>
          <w:b/>
        </w:rPr>
      </w:pPr>
      <w:r w:rsidRPr="00FC34C6">
        <w:rPr>
          <w:b/>
        </w:rPr>
        <w:t>2.网上银行可以采用哪些身份认证方法？为什么？分析说明。</w:t>
      </w:r>
    </w:p>
    <w:p w14:paraId="0CEBDB07" w14:textId="77777777" w:rsidR="00131A09" w:rsidRDefault="00131A09" w:rsidP="009019D1">
      <w:pPr>
        <w:rPr>
          <w:b/>
        </w:rPr>
      </w:pPr>
      <w:r>
        <w:rPr>
          <w:rFonts w:hint="eastAsia"/>
          <w:b/>
        </w:rPr>
        <w:t>要点：</w:t>
      </w:r>
      <w:r w:rsidR="005A0209">
        <w:rPr>
          <w:rFonts w:hint="eastAsia"/>
          <w:b/>
        </w:rPr>
        <w:t>（1）网上银行认证一定是双向认证；</w:t>
      </w:r>
      <w:r>
        <w:rPr>
          <w:rFonts w:hint="eastAsia"/>
          <w:b/>
        </w:rPr>
        <w:t>（1）说明两种身份认证技术；（2）分析身份认证方法的特点，并和网上银行的安全性需求相比对，可以讨论现实应用采用了何种原理的身份认证。</w:t>
      </w:r>
    </w:p>
    <w:p w14:paraId="4F3E644C" w14:textId="77777777" w:rsidR="00131A09" w:rsidRDefault="00131A09" w:rsidP="009019D1">
      <w:pPr>
        <w:rPr>
          <w:b/>
        </w:rPr>
      </w:pPr>
      <w:r>
        <w:rPr>
          <w:rFonts w:hint="eastAsia"/>
          <w:b/>
        </w:rPr>
        <w:t>参考答案：</w:t>
      </w:r>
    </w:p>
    <w:p w14:paraId="279A9FC3" w14:textId="77777777" w:rsidR="005A0209" w:rsidRPr="008D0826" w:rsidRDefault="005A0209" w:rsidP="009019D1">
      <w:r>
        <w:rPr>
          <w:rFonts w:hint="eastAsia"/>
          <w:b/>
        </w:rPr>
        <w:t xml:space="preserve"> </w:t>
      </w:r>
      <w:r>
        <w:rPr>
          <w:b/>
        </w:rPr>
        <w:t xml:space="preserve">   </w:t>
      </w:r>
      <w:r w:rsidRPr="008D0826">
        <w:rPr>
          <w:rFonts w:hint="eastAsia"/>
        </w:rPr>
        <w:t>用户验证手机银行的方法</w:t>
      </w:r>
    </w:p>
    <w:p w14:paraId="71EFC1BF" w14:textId="77777777" w:rsidR="005A0209" w:rsidRPr="008D0826" w:rsidRDefault="005A0209" w:rsidP="008D0826">
      <w:pPr>
        <w:ind w:firstLineChars="200" w:firstLine="420"/>
      </w:pPr>
      <w:r w:rsidRPr="008D0826">
        <w:rPr>
          <w:rFonts w:hint="eastAsia"/>
        </w:rPr>
        <w:t>（</w:t>
      </w:r>
      <w:r w:rsidRPr="008D0826">
        <w:t>1）</w:t>
      </w:r>
      <w:r>
        <w:rPr>
          <w:rFonts w:hint="eastAsia"/>
        </w:rPr>
        <w:t>网上银行不仅需要验证用户的身份，而且需要验证网上银行的身份。验证网上银行的身份一般有2种：1）手机端的网上银行。</w:t>
      </w:r>
      <w:proofErr w:type="gramStart"/>
      <w:r>
        <w:rPr>
          <w:rFonts w:hint="eastAsia"/>
        </w:rPr>
        <w:t>由应用</w:t>
      </w:r>
      <w:proofErr w:type="gramEnd"/>
      <w:r>
        <w:rPr>
          <w:rFonts w:hint="eastAsia"/>
        </w:rPr>
        <w:t>商店验证其身份，即将我们验证的权利交给了应用商店，我们子所以相应app，是因为我们相信应用商店的公信力。2）电脑端的网上银行。采用https连接网上银行，通过验证该</w:t>
      </w:r>
      <w:proofErr w:type="spellStart"/>
      <w:r>
        <w:rPr>
          <w:rFonts w:hint="eastAsia"/>
        </w:rPr>
        <w:t>url</w:t>
      </w:r>
      <w:proofErr w:type="spellEnd"/>
      <w:r>
        <w:rPr>
          <w:rFonts w:hint="eastAsia"/>
        </w:rPr>
        <w:t>地址的数字证书来验证该网站的安全性。</w:t>
      </w:r>
    </w:p>
    <w:p w14:paraId="15E8A849" w14:textId="45B3A524" w:rsidR="002F499B" w:rsidRDefault="002F499B" w:rsidP="00211ABE">
      <w:pPr>
        <w:ind w:firstLineChars="200" w:firstLine="420"/>
      </w:pPr>
      <w:r>
        <w:rPr>
          <w:rFonts w:hint="eastAsia"/>
        </w:rPr>
        <w:t>网上银行</w:t>
      </w:r>
      <w:r w:rsidR="005A0209">
        <w:rPr>
          <w:rFonts w:hint="eastAsia"/>
        </w:rPr>
        <w:t>验证用户的方法</w:t>
      </w:r>
      <w:r>
        <w:rPr>
          <w:rFonts w:hint="eastAsia"/>
        </w:rPr>
        <w:t>：</w:t>
      </w:r>
    </w:p>
    <w:p w14:paraId="198CC194" w14:textId="17D341FA" w:rsidR="009019D1" w:rsidRDefault="002F499B" w:rsidP="00211ABE">
      <w:pPr>
        <w:ind w:firstLineChars="200" w:firstLine="420"/>
      </w:pPr>
      <w:r>
        <w:rPr>
          <w:rFonts w:hint="eastAsia"/>
        </w:rPr>
        <w:t>（1）基于公</w:t>
      </w:r>
      <w:proofErr w:type="gramStart"/>
      <w:r>
        <w:rPr>
          <w:rFonts w:hint="eastAsia"/>
        </w:rPr>
        <w:t>钥</w:t>
      </w:r>
      <w:proofErr w:type="gramEnd"/>
      <w:r>
        <w:rPr>
          <w:rFonts w:hint="eastAsia"/>
        </w:rPr>
        <w:t>密码技术的身份认证</w:t>
      </w:r>
      <w:r w:rsidR="005A0209">
        <w:rPr>
          <w:rFonts w:hint="eastAsia"/>
        </w:rPr>
        <w:t>（u盾）</w:t>
      </w:r>
      <w:r>
        <w:rPr>
          <w:rFonts w:hint="eastAsia"/>
        </w:rPr>
        <w:t>。</w:t>
      </w:r>
      <w:r w:rsidR="00211ABE" w:rsidRPr="00211ABE">
        <w:rPr>
          <w:rFonts w:hint="eastAsia"/>
        </w:rPr>
        <w:t>网上</w:t>
      </w:r>
      <w:r w:rsidR="00211ABE">
        <w:rPr>
          <w:rFonts w:hint="eastAsia"/>
        </w:rPr>
        <w:t>银行业务，涉及到登录、支付和转账业务，因此可以采取数字签名技术，以保证用户的消息内容、用户的身份、用户业务操作的时间得到认证。</w:t>
      </w:r>
      <w:r>
        <w:rPr>
          <w:rFonts w:hint="eastAsia"/>
        </w:rPr>
        <w:t>广泛使用的动态口令卡</w:t>
      </w:r>
      <w:r w:rsidR="005B3DAA">
        <w:rPr>
          <w:rFonts w:hint="eastAsia"/>
        </w:rPr>
        <w:t>等产品</w:t>
      </w:r>
      <w:r>
        <w:rPr>
          <w:rFonts w:hint="eastAsia"/>
        </w:rPr>
        <w:t>，</w:t>
      </w:r>
      <w:r w:rsidR="00211ABE">
        <w:rPr>
          <w:rFonts w:hint="eastAsia"/>
        </w:rPr>
        <w:t>也是基于数字签名原理，</w:t>
      </w:r>
      <w:r>
        <w:rPr>
          <w:rFonts w:hint="eastAsia"/>
        </w:rPr>
        <w:t>采用挑战/应答</w:t>
      </w:r>
      <w:r w:rsidR="005B3DAA">
        <w:rPr>
          <w:rFonts w:hint="eastAsia"/>
        </w:rPr>
        <w:t>的方式来抵抗重放攻击，实现双向认证。</w:t>
      </w:r>
      <w:r w:rsidR="00211ABE">
        <w:rPr>
          <w:rFonts w:hint="eastAsia"/>
        </w:rPr>
        <w:t>数字签名相较于静态的登录密码等能够应对更高的安全需求。</w:t>
      </w:r>
    </w:p>
    <w:p w14:paraId="47EB0210" w14:textId="77777777" w:rsidR="005B3DAA" w:rsidRDefault="005B3DAA" w:rsidP="00211ABE">
      <w:pPr>
        <w:ind w:firstLineChars="200" w:firstLine="420"/>
      </w:pPr>
      <w:r>
        <w:rPr>
          <w:rFonts w:hint="eastAsia"/>
        </w:rPr>
        <w:t>（2）基于生物特征提取的身份认证。面容识别、指纹识别、虹膜识别等技术能够提取出用户独一无二难以伪造和复制的生物特征数据，具备普遍性、唯一性、安全性和可测量</w:t>
      </w:r>
      <w:r w:rsidR="00211ABE">
        <w:rPr>
          <w:rFonts w:hint="eastAsia"/>
        </w:rPr>
        <w:t>性。</w:t>
      </w:r>
      <w:r>
        <w:rPr>
          <w:rFonts w:hint="eastAsia"/>
        </w:rPr>
        <w:t>对于网上银行中二次认证或者一些安全要求较低的业务，</w:t>
      </w:r>
      <w:r w:rsidR="00211ABE">
        <w:rPr>
          <w:rFonts w:hint="eastAsia"/>
        </w:rPr>
        <w:t>基于</w:t>
      </w:r>
      <w:r>
        <w:rPr>
          <w:rFonts w:hint="eastAsia"/>
        </w:rPr>
        <w:t>生物特征提取的身份认证</w:t>
      </w:r>
      <w:r w:rsidR="00211ABE">
        <w:rPr>
          <w:rFonts w:hint="eastAsia"/>
        </w:rPr>
        <w:t>在节省</w:t>
      </w:r>
      <w:r>
        <w:rPr>
          <w:rFonts w:hint="eastAsia"/>
        </w:rPr>
        <w:t>大量</w:t>
      </w:r>
      <w:r w:rsidR="00211ABE">
        <w:rPr>
          <w:rFonts w:hint="eastAsia"/>
        </w:rPr>
        <w:t>流程的</w:t>
      </w:r>
      <w:r>
        <w:rPr>
          <w:rFonts w:hint="eastAsia"/>
        </w:rPr>
        <w:t>同时</w:t>
      </w:r>
      <w:r w:rsidR="00211ABE">
        <w:rPr>
          <w:rFonts w:hint="eastAsia"/>
        </w:rPr>
        <w:t>，</w:t>
      </w:r>
      <w:r>
        <w:rPr>
          <w:rFonts w:hint="eastAsia"/>
        </w:rPr>
        <w:t>具备一定的可信度。</w:t>
      </w:r>
    </w:p>
    <w:p w14:paraId="1DBAFB9A" w14:textId="77777777" w:rsidR="002F499B" w:rsidRDefault="002F499B" w:rsidP="009019D1"/>
    <w:p w14:paraId="295309FB" w14:textId="77777777" w:rsidR="00211ABE" w:rsidRDefault="009019D1" w:rsidP="009019D1">
      <w:pPr>
        <w:rPr>
          <w:b/>
        </w:rPr>
      </w:pPr>
      <w:r w:rsidRPr="00FC34C6">
        <w:rPr>
          <w:b/>
        </w:rPr>
        <w:t>3.什么是单向认证协议？什么是双向认证协议？</w:t>
      </w:r>
    </w:p>
    <w:p w14:paraId="71B29D26" w14:textId="1E96DCE1" w:rsidR="008D45ED" w:rsidRDefault="008D45ED" w:rsidP="009019D1">
      <w:pPr>
        <w:rPr>
          <w:b/>
        </w:rPr>
      </w:pPr>
      <w:r>
        <w:rPr>
          <w:rFonts w:hint="eastAsia"/>
          <w:b/>
        </w:rPr>
        <w:lastRenderedPageBreak/>
        <w:t>要点：</w:t>
      </w:r>
      <w:r w:rsidR="001159A2">
        <w:rPr>
          <w:rFonts w:hint="eastAsia"/>
          <w:b/>
        </w:rPr>
        <w:t>（1）仅接收方能够验证发送方身份的为单向认证协议；（2）</w:t>
      </w:r>
      <w:r w:rsidR="005759BF">
        <w:rPr>
          <w:rFonts w:hint="eastAsia"/>
          <w:b/>
        </w:rPr>
        <w:t>上方双方相互认证的。</w:t>
      </w:r>
    </w:p>
    <w:p w14:paraId="6C43B922" w14:textId="77777777" w:rsidR="008D45ED" w:rsidRPr="00FC34C6" w:rsidRDefault="008D45ED" w:rsidP="009019D1">
      <w:pPr>
        <w:rPr>
          <w:b/>
        </w:rPr>
      </w:pPr>
      <w:r>
        <w:rPr>
          <w:rFonts w:hint="eastAsia"/>
          <w:b/>
        </w:rPr>
        <w:t>参考答案：</w:t>
      </w:r>
    </w:p>
    <w:p w14:paraId="7D2230C7" w14:textId="77777777" w:rsidR="00FC34C6" w:rsidRDefault="00FC34C6" w:rsidP="00FC34C6">
      <w:pPr>
        <w:ind w:firstLineChars="200" w:firstLine="420"/>
      </w:pPr>
      <w:r>
        <w:rPr>
          <w:rFonts w:hint="eastAsia"/>
        </w:rPr>
        <w:t>身份认证分为单向认证和双向认证，如果通信过程中只需要一方验证另一方的身份，则这样的认证过程为单向认证，如电子邮件系统；如果通信过程中需要相互认证通信参与方的身份，则这样的认证过程为双向认证，如登录电子银行处理相关业务。</w:t>
      </w:r>
    </w:p>
    <w:p w14:paraId="23B643FF" w14:textId="77777777" w:rsidR="00211ABE" w:rsidRDefault="00FC34C6" w:rsidP="00FC34C6">
      <w:pPr>
        <w:ind w:firstLineChars="200" w:firstLine="420"/>
      </w:pPr>
      <w:r>
        <w:rPr>
          <w:rFonts w:hint="eastAsia"/>
        </w:rPr>
        <w:t>单向认证协议的接收方通过验证发送方或仲裁者的签名结果，来验证发送者的身份。双向认证协议又称为相互认证协议，可以使通信双方在确认对方身份的基础上交换会话密钥。在这个过程中，保密性和及时性是身份认证中的两个重要问题。为了防止用户的身份被假冒，代表用户身份的特定抽象对象必须以密文的形式传送，这时需要验证密文是否为重放消息，在最坏的情况下，攻击者可以成功地假冒通信一方参与整个通信过程。</w:t>
      </w:r>
    </w:p>
    <w:p w14:paraId="225B514D" w14:textId="77777777" w:rsidR="00FC34C6" w:rsidRPr="00FC34C6" w:rsidRDefault="00FC34C6" w:rsidP="00FC34C6">
      <w:pPr>
        <w:ind w:firstLineChars="200" w:firstLine="420"/>
      </w:pPr>
    </w:p>
    <w:p w14:paraId="244AAB46" w14:textId="77777777" w:rsidR="009019D1" w:rsidRDefault="009019D1" w:rsidP="009019D1">
      <w:pPr>
        <w:rPr>
          <w:b/>
        </w:rPr>
      </w:pPr>
      <w:r w:rsidRPr="00FC34C6">
        <w:rPr>
          <w:b/>
        </w:rPr>
        <w:t>4. 对称加密算法能否作为身份认证的依据或方法？为什么？如果希望将对称加密</w:t>
      </w:r>
      <w:r w:rsidRPr="00FC34C6">
        <w:rPr>
          <w:rFonts w:hint="eastAsia"/>
          <w:b/>
        </w:rPr>
        <w:t>算法应用于身份认证，该怎么做？这样做有什么缺陷？</w:t>
      </w:r>
    </w:p>
    <w:p w14:paraId="5F996E06" w14:textId="1CA45B0A" w:rsidR="008D45ED" w:rsidRPr="008D45ED" w:rsidRDefault="008D45ED" w:rsidP="009019D1">
      <w:pPr>
        <w:rPr>
          <w:b/>
        </w:rPr>
      </w:pPr>
      <w:r>
        <w:rPr>
          <w:rFonts w:hint="eastAsia"/>
          <w:b/>
        </w:rPr>
        <w:t>要点：</w:t>
      </w:r>
      <w:r>
        <w:rPr>
          <w:b/>
        </w:rPr>
        <w:t>(1</w:t>
      </w:r>
      <w:r>
        <w:rPr>
          <w:rFonts w:hint="eastAsia"/>
          <w:b/>
        </w:rPr>
        <w:t>)对称加密算法无法唯一标识用户的身份，难以抵抗消息被篡改或者用户被中间人假冒的情况。（2）</w:t>
      </w:r>
      <w:r w:rsidR="005759BF">
        <w:rPr>
          <w:rFonts w:hint="eastAsia"/>
          <w:b/>
        </w:rPr>
        <w:t>可以解决第三方，实现基于对称密钥的身份认证。（3）无法抵抗第三方和通信参与方合谋欺骗。</w:t>
      </w:r>
    </w:p>
    <w:p w14:paraId="1C1ED4F7" w14:textId="77777777" w:rsidR="00FC34C6" w:rsidRDefault="00AC620B" w:rsidP="00F50B34">
      <w:pPr>
        <w:ind w:firstLineChars="200" w:firstLine="420"/>
      </w:pPr>
      <w:r w:rsidRPr="00AC620B">
        <w:t>对称加密算法是通信双方所持有，接收方通过验证发送方是否持有该密钥来验证发送方的身份，一旦出现纠纷，无法进行裁决，这是因为对称密钥无法唯一标识用户的身份。而公</w:t>
      </w:r>
      <w:proofErr w:type="gramStart"/>
      <w:r w:rsidRPr="00AC620B">
        <w:t>钥</w:t>
      </w:r>
      <w:proofErr w:type="gramEnd"/>
      <w:r w:rsidRPr="00AC620B">
        <w:t>密码算法不同，私</w:t>
      </w:r>
      <w:proofErr w:type="gramStart"/>
      <w:r w:rsidRPr="00AC620B">
        <w:t>钥</w:t>
      </w:r>
      <w:proofErr w:type="gramEnd"/>
      <w:r w:rsidRPr="00AC620B">
        <w:t>只由用户自己保存，在不泄密的情况下，它可以唯一标识用户的身份。因此，无论是在传输过程中验证用户的身份，还是在后续的仲裁，它都可以作为验证用户身份的依据。</w:t>
      </w:r>
    </w:p>
    <w:p w14:paraId="65DCDA13" w14:textId="77777777" w:rsidR="005759BF" w:rsidRDefault="00AC620B" w:rsidP="00F50B34">
      <w:pPr>
        <w:ind w:firstLineChars="200" w:firstLine="420"/>
      </w:pPr>
      <w:r>
        <w:rPr>
          <w:rFonts w:hint="eastAsia"/>
        </w:rPr>
        <w:t>如果希望使用</w:t>
      </w:r>
      <w:r w:rsidR="00F50B34">
        <w:rPr>
          <w:rFonts w:hint="eastAsia"/>
        </w:rPr>
        <w:t>对称加密算法，</w:t>
      </w:r>
      <w:r w:rsidR="005759BF">
        <w:rPr>
          <w:rFonts w:hint="eastAsia"/>
        </w:rPr>
        <w:t>则可以借助第三方完成身份认证。例如：通信双方分别为A和B，可信第三方为C，A和C共享对称密钥，B和C共享对称密钥。A和B要进行密钥交换，那么首先就要进行相互的身份认证，此时，可借助C来完成。</w:t>
      </w:r>
    </w:p>
    <w:p w14:paraId="64A6FCA4" w14:textId="4A8C4EC7" w:rsidR="00AC620B" w:rsidRDefault="00AC620B" w:rsidP="00F50B34">
      <w:pPr>
        <w:ind w:firstLineChars="200" w:firstLine="420"/>
      </w:pPr>
    </w:p>
    <w:p w14:paraId="75371570" w14:textId="77777777" w:rsidR="005759BF" w:rsidRDefault="005759BF" w:rsidP="00F50B34">
      <w:pPr>
        <w:ind w:firstLineChars="200" w:firstLine="420"/>
      </w:pPr>
    </w:p>
    <w:p w14:paraId="5D3E5F2C" w14:textId="77777777" w:rsidR="00F50B34" w:rsidRPr="00AC620B" w:rsidRDefault="00F50B34" w:rsidP="00F50B34"/>
    <w:p w14:paraId="3CD613FE" w14:textId="77777777" w:rsidR="009019D1" w:rsidRDefault="009019D1" w:rsidP="009019D1">
      <w:pPr>
        <w:rPr>
          <w:b/>
        </w:rPr>
      </w:pPr>
      <w:r w:rsidRPr="00AC620B">
        <w:rPr>
          <w:b/>
        </w:rPr>
        <w:t>5.DSS 对每个签名都会有一个不同的 K，所以即使对同一个消息签名，其签名结果</w:t>
      </w:r>
      <w:r w:rsidRPr="00AC620B">
        <w:rPr>
          <w:rFonts w:hint="eastAsia"/>
          <w:b/>
        </w:rPr>
        <w:t>也会不同。这样做有什么意义？分析说明。</w:t>
      </w:r>
    </w:p>
    <w:p w14:paraId="7BC9DE85" w14:textId="77777777" w:rsidR="008D45ED" w:rsidRDefault="008D45ED" w:rsidP="009019D1">
      <w:pPr>
        <w:rPr>
          <w:b/>
        </w:rPr>
      </w:pPr>
      <w:r>
        <w:rPr>
          <w:rFonts w:hint="eastAsia"/>
          <w:b/>
        </w:rPr>
        <w:t>要点：（1）</w:t>
      </w:r>
      <w:r w:rsidR="00BA0376">
        <w:rPr>
          <w:rFonts w:hint="eastAsia"/>
          <w:b/>
        </w:rPr>
        <w:t>说明D</w:t>
      </w:r>
      <w:r w:rsidR="00BA0376">
        <w:rPr>
          <w:b/>
        </w:rPr>
        <w:t>SA</w:t>
      </w:r>
      <w:r w:rsidR="00BA0376">
        <w:rPr>
          <w:rFonts w:hint="eastAsia"/>
          <w:b/>
        </w:rPr>
        <w:t>算法原理；（2）证明两次签名一样的情况下可能会暴露用户私</w:t>
      </w:r>
      <w:proofErr w:type="gramStart"/>
      <w:r w:rsidR="00BA0376">
        <w:rPr>
          <w:rFonts w:hint="eastAsia"/>
          <w:b/>
        </w:rPr>
        <w:t>钥</w:t>
      </w:r>
      <w:proofErr w:type="gramEnd"/>
      <w:r w:rsidR="00BA0376">
        <w:rPr>
          <w:rFonts w:hint="eastAsia"/>
          <w:b/>
        </w:rPr>
        <w:t>。</w:t>
      </w:r>
    </w:p>
    <w:p w14:paraId="0A6AA010" w14:textId="77777777" w:rsidR="008D45ED" w:rsidRDefault="008D45ED" w:rsidP="009019D1">
      <w:pPr>
        <w:rPr>
          <w:b/>
        </w:rPr>
      </w:pPr>
      <w:r>
        <w:rPr>
          <w:rFonts w:hint="eastAsia"/>
          <w:b/>
        </w:rPr>
        <w:t>参考答案：</w:t>
      </w:r>
    </w:p>
    <w:p w14:paraId="378B3026" w14:textId="77777777" w:rsidR="007968AD" w:rsidRPr="007968AD" w:rsidRDefault="00F50B34" w:rsidP="007968AD">
      <w:pPr>
        <w:jc w:val="left"/>
      </w:pPr>
      <w:r w:rsidRPr="00F50B34">
        <w:rPr>
          <w:rFonts w:hint="eastAsia"/>
        </w:rPr>
        <w:t>在</w:t>
      </w:r>
      <w:r w:rsidRPr="00F50B34">
        <w:t xml:space="preserve"> DSS 标准中采用的数字签名算法为 DSA</w:t>
      </w:r>
      <w:r>
        <w:rPr>
          <w:rFonts w:hint="eastAsia"/>
        </w:rPr>
        <w:t>。</w:t>
      </w:r>
      <w:r w:rsidR="007968AD">
        <w:rPr>
          <w:rFonts w:hint="eastAsia"/>
        </w:rPr>
        <w:t>利用</w:t>
      </w:r>
      <w:r w:rsidR="007968AD">
        <w:t xml:space="preserve"> DSA 算法进行签名，需要计算两个函数值 r 和 s，它们是全局公</w:t>
      </w:r>
      <w:proofErr w:type="gramStart"/>
      <w:r w:rsidR="007968AD">
        <w:t>钥</w:t>
      </w:r>
      <w:proofErr w:type="gramEnd"/>
      <m:oMath>
        <m:sSub>
          <m:sSubPr>
            <m:ctrlPr>
              <w:rPr>
                <w:rFonts w:ascii="Cambria Math" w:hAnsi="Cambria Math"/>
              </w:rPr>
            </m:ctrlPr>
          </m:sSubPr>
          <m:e>
            <m:r>
              <w:rPr>
                <w:rFonts w:ascii="Cambria Math" w:hAnsi="Cambria Math"/>
              </w:rPr>
              <m:t>PU</m:t>
            </m:r>
          </m:e>
          <m:sub>
            <m:r>
              <w:rPr>
                <w:rFonts w:ascii="Cambria Math" w:hAnsi="Cambria Math"/>
              </w:rPr>
              <m:t>G</m:t>
            </m:r>
          </m:sub>
        </m:sSub>
      </m:oMath>
      <w:r w:rsidR="007968AD">
        <w:t>，发送方</w:t>
      </w:r>
      <w:r w:rsidR="007968AD">
        <w:rPr>
          <w:rFonts w:hint="eastAsia"/>
        </w:rPr>
        <w:t>私</w:t>
      </w:r>
      <w:proofErr w:type="gramStart"/>
      <w:r w:rsidR="007968AD">
        <w:rPr>
          <w:rFonts w:hint="eastAsia"/>
        </w:rPr>
        <w:t>钥</w:t>
      </w:r>
      <w:proofErr w:type="gramEnd"/>
      <m:oMath>
        <m:r>
          <w:rPr>
            <w:rFonts w:ascii="Cambria Math" w:hAnsi="Cambria Math"/>
          </w:rPr>
          <m:t>x</m:t>
        </m:r>
      </m:oMath>
      <w:r w:rsidR="007968AD">
        <w:rPr>
          <w:rFonts w:hint="eastAsia"/>
        </w:rPr>
        <w:t>，消息散列值</w:t>
      </w:r>
      <w:r w:rsidR="007968AD" w:rsidRPr="007968AD">
        <w:rPr>
          <w:rFonts w:hint="eastAsia"/>
          <w:i/>
        </w:rPr>
        <w:t>H</w:t>
      </w:r>
      <w:r w:rsidR="007968AD">
        <w:rPr>
          <w:i/>
        </w:rPr>
        <w:t>(M</w:t>
      </w:r>
      <w:r w:rsidR="007968AD">
        <w:t>)</w:t>
      </w:r>
      <w:r w:rsidR="007968AD">
        <w:rPr>
          <w:rFonts w:hint="eastAsia"/>
        </w:rPr>
        <w:t>以及随机数或者伪随机数k的函数值。签名的公式计算如下：</w:t>
      </w:r>
      <w:r w:rsidR="00DA054D">
        <w:pict w14:anchorId="4DF369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6.8pt;height:68.4pt">
            <v:imagedata r:id="rId7" o:title="dss"/>
          </v:shape>
        </w:pict>
      </w:r>
    </w:p>
    <w:p w14:paraId="71C2ED54" w14:textId="77777777" w:rsidR="00F50B34" w:rsidRDefault="007968AD" w:rsidP="007968AD">
      <w:r>
        <w:rPr>
          <w:rFonts w:hint="eastAsia"/>
        </w:rPr>
        <w:t>当攻击者能够获知任意两次通信双方的消息，并且两次的</w:t>
      </w:r>
      <w:proofErr w:type="gramStart"/>
      <w:r>
        <w:rPr>
          <w:rFonts w:hint="eastAsia"/>
        </w:rPr>
        <w:t>签名值</w:t>
      </w:r>
      <w:proofErr w:type="gramEnd"/>
      <w:r>
        <w:rPr>
          <w:rFonts w:hint="eastAsia"/>
        </w:rPr>
        <w:t>一样的情况下，能够计算出随机数</w:t>
      </w:r>
      <w:r>
        <w:t>K</w:t>
      </w:r>
      <w:r>
        <w:rPr>
          <w:rFonts w:hint="eastAsia"/>
        </w:rPr>
        <w:t>，并以此计算出私</w:t>
      </w:r>
      <w:proofErr w:type="gramStart"/>
      <w:r>
        <w:rPr>
          <w:rFonts w:hint="eastAsia"/>
        </w:rPr>
        <w:t>钥</w:t>
      </w:r>
      <w:proofErr w:type="gramEnd"/>
      <w:r w:rsidRPr="007968AD">
        <w:rPr>
          <w:rFonts w:hint="eastAsia"/>
          <w:i/>
        </w:rPr>
        <w:t>x</w:t>
      </w:r>
      <w:r>
        <w:rPr>
          <w:rFonts w:hint="eastAsia"/>
        </w:rPr>
        <w:t>，随后的通信内容都对攻击者透明。该结论的证明如下：</w:t>
      </w:r>
    </w:p>
    <w:p w14:paraId="5E17B350" w14:textId="77777777" w:rsidR="007968AD" w:rsidRDefault="00DA054D" w:rsidP="007968AD">
      <w:r>
        <w:lastRenderedPageBreak/>
        <w:pict w14:anchorId="0E1B7ABB">
          <v:shape id="_x0000_i1026" type="#_x0000_t75" style="width:415.8pt;height:152.4pt">
            <v:imagedata r:id="rId8" o:title="ds2"/>
          </v:shape>
        </w:pict>
      </w:r>
    </w:p>
    <w:p w14:paraId="4E46F162" w14:textId="77777777" w:rsidR="007968AD" w:rsidRPr="00F50B34" w:rsidRDefault="007968AD" w:rsidP="007968AD"/>
    <w:p w14:paraId="12A716F8" w14:textId="77777777" w:rsidR="009019D1" w:rsidRDefault="009019D1" w:rsidP="009019D1">
      <w:pPr>
        <w:rPr>
          <w:b/>
        </w:rPr>
      </w:pPr>
      <w:r w:rsidRPr="00AC620B">
        <w:rPr>
          <w:b/>
        </w:rPr>
        <w:t>6.设计一种基于公</w:t>
      </w:r>
      <w:proofErr w:type="gramStart"/>
      <w:r w:rsidRPr="00AC620B">
        <w:rPr>
          <w:b/>
        </w:rPr>
        <w:t>钥</w:t>
      </w:r>
      <w:proofErr w:type="gramEnd"/>
      <w:r w:rsidRPr="00AC620B">
        <w:rPr>
          <w:b/>
        </w:rPr>
        <w:t>密钥体制实现双向认证的协议。</w:t>
      </w:r>
    </w:p>
    <w:p w14:paraId="2F28DDD2" w14:textId="77777777" w:rsidR="00E9450F" w:rsidRDefault="00E9450F" w:rsidP="009019D1">
      <w:pPr>
        <w:rPr>
          <w:b/>
        </w:rPr>
      </w:pPr>
      <w:r>
        <w:rPr>
          <w:rFonts w:hint="eastAsia"/>
          <w:b/>
        </w:rPr>
        <w:t>要点：在协议中体现公</w:t>
      </w:r>
      <w:proofErr w:type="gramStart"/>
      <w:r>
        <w:rPr>
          <w:rFonts w:hint="eastAsia"/>
          <w:b/>
        </w:rPr>
        <w:t>钥</w:t>
      </w:r>
      <w:proofErr w:type="gramEnd"/>
      <w:r>
        <w:rPr>
          <w:rFonts w:hint="eastAsia"/>
          <w:b/>
        </w:rPr>
        <w:t>算法；保证双向认证的完成；进行协议的描述和安全性分析。</w:t>
      </w:r>
    </w:p>
    <w:p w14:paraId="4DD27DD5" w14:textId="77777777" w:rsidR="00C429E1" w:rsidRDefault="00C429E1" w:rsidP="009019D1">
      <w:pPr>
        <w:rPr>
          <w:b/>
        </w:rPr>
      </w:pPr>
      <w:r>
        <w:rPr>
          <w:rFonts w:hint="eastAsia"/>
          <w:b/>
        </w:rPr>
        <w:t>参考答案</w:t>
      </w:r>
      <w:r>
        <w:rPr>
          <w:b/>
        </w:rPr>
        <w:t>:</w:t>
      </w:r>
    </w:p>
    <w:p w14:paraId="1F32253B" w14:textId="77777777" w:rsidR="00DA151A" w:rsidRDefault="00DA151A" w:rsidP="00C429E1">
      <w:pPr>
        <w:ind w:firstLineChars="100" w:firstLine="210"/>
      </w:pPr>
      <w:r>
        <w:rPr>
          <w:rFonts w:hint="eastAsia"/>
        </w:rPr>
        <w:t>设计思路：采用公钥体制，对用户身份标识</w:t>
      </w:r>
      <w:proofErr w:type="spellStart"/>
      <w:r>
        <w:rPr>
          <w:rFonts w:hint="eastAsia"/>
        </w:rPr>
        <w:t>U</w:t>
      </w:r>
      <w:r>
        <w:t>id</w:t>
      </w:r>
      <w:proofErr w:type="spellEnd"/>
      <w:r>
        <w:rPr>
          <w:rFonts w:hint="eastAsia"/>
        </w:rPr>
        <w:t>和用户密码</w:t>
      </w:r>
      <w:proofErr w:type="spellStart"/>
      <w:r>
        <w:rPr>
          <w:rFonts w:hint="eastAsia"/>
        </w:rPr>
        <w:t>Psd</w:t>
      </w:r>
      <w:proofErr w:type="spellEnd"/>
      <w:r>
        <w:rPr>
          <w:rFonts w:hint="eastAsia"/>
        </w:rPr>
        <w:t>用认证服务器的公</w:t>
      </w:r>
      <w:proofErr w:type="gramStart"/>
      <w:r>
        <w:rPr>
          <w:rFonts w:hint="eastAsia"/>
        </w:rPr>
        <w:t>钥</w:t>
      </w:r>
      <w:proofErr w:type="gramEnd"/>
      <w:r>
        <w:rPr>
          <w:rFonts w:hint="eastAsia"/>
        </w:rPr>
        <w:t>进行加密后，再通过网络通信。同时结合静态加密的口令和基于挑战/应答的动态口令的机制，避免非法用户的重放攻击。</w:t>
      </w:r>
    </w:p>
    <w:p w14:paraId="61CAFB88" w14:textId="77777777" w:rsidR="00DA151A" w:rsidRDefault="00DA151A" w:rsidP="009019D1">
      <w:r>
        <w:rPr>
          <w:rFonts w:hint="eastAsia"/>
        </w:rPr>
        <w:t>身份认证过程：</w:t>
      </w:r>
    </w:p>
    <w:p w14:paraId="43208BF7" w14:textId="77777777" w:rsidR="00DA151A" w:rsidRDefault="00DA151A" w:rsidP="009019D1">
      <w:r>
        <w:rPr>
          <w:rFonts w:hint="eastAsia"/>
        </w:rPr>
        <w:t>（1）在客户端中用户输入</w:t>
      </w:r>
      <w:proofErr w:type="spellStart"/>
      <w:r>
        <w:t>Uid</w:t>
      </w:r>
      <w:proofErr w:type="spellEnd"/>
      <w:r>
        <w:rPr>
          <w:rFonts w:hint="eastAsia"/>
        </w:rPr>
        <w:t>和</w:t>
      </w:r>
      <w:proofErr w:type="spellStart"/>
      <w:r>
        <w:rPr>
          <w:rFonts w:hint="eastAsia"/>
        </w:rPr>
        <w:t>P</w:t>
      </w:r>
      <w:r>
        <w:t>sd</w:t>
      </w:r>
      <w:proofErr w:type="spellEnd"/>
      <w:r>
        <w:rPr>
          <w:rFonts w:hint="eastAsia"/>
        </w:rPr>
        <w:t>，客户端生成随机数R</w:t>
      </w:r>
      <w:r>
        <w:t>u,</w:t>
      </w:r>
      <w:r>
        <w:rPr>
          <w:rFonts w:hint="eastAsia"/>
        </w:rPr>
        <w:t>并用服务器的公</w:t>
      </w:r>
      <w:proofErr w:type="gramStart"/>
      <w:r>
        <w:rPr>
          <w:rFonts w:hint="eastAsia"/>
        </w:rPr>
        <w:t>钥</w:t>
      </w:r>
      <w:proofErr w:type="gramEnd"/>
      <w:r>
        <w:rPr>
          <w:rFonts w:hint="eastAsia"/>
        </w:rPr>
        <w:t>加密</w:t>
      </w:r>
      <w:proofErr w:type="spellStart"/>
      <w:r>
        <w:rPr>
          <w:rFonts w:hint="eastAsia"/>
        </w:rPr>
        <w:t>U</w:t>
      </w:r>
      <w:r>
        <w:t>id</w:t>
      </w:r>
      <w:proofErr w:type="spellEnd"/>
      <w:r>
        <w:rPr>
          <w:rFonts w:hint="eastAsia"/>
        </w:rPr>
        <w:t>、</w:t>
      </w:r>
      <w:proofErr w:type="spellStart"/>
      <w:r>
        <w:rPr>
          <w:rFonts w:hint="eastAsia"/>
        </w:rPr>
        <w:t>P</w:t>
      </w:r>
      <w:r>
        <w:t>sd</w:t>
      </w:r>
      <w:proofErr w:type="spellEnd"/>
      <w:r>
        <w:rPr>
          <w:rFonts w:hint="eastAsia"/>
        </w:rPr>
        <w:t>和Ru，即A</w:t>
      </w:r>
      <w:r>
        <w:t>=</w:t>
      </w:r>
      <w:proofErr w:type="spellStart"/>
      <w:r>
        <w:t>EP</w:t>
      </w:r>
      <w:r>
        <w:rPr>
          <w:rFonts w:hint="eastAsia"/>
        </w:rPr>
        <w:t>ks</w:t>
      </w:r>
      <w:proofErr w:type="spellEnd"/>
      <w:r>
        <w:rPr>
          <w:rFonts w:hint="eastAsia"/>
        </w:rPr>
        <w:t>（</w:t>
      </w:r>
      <w:proofErr w:type="spellStart"/>
      <w:r>
        <w:rPr>
          <w:rFonts w:hint="eastAsia"/>
        </w:rPr>
        <w:t>U</w:t>
      </w:r>
      <w:r>
        <w:t>id</w:t>
      </w:r>
      <w:proofErr w:type="spellEnd"/>
      <w:r>
        <w:t>||</w:t>
      </w:r>
      <w:proofErr w:type="spellStart"/>
      <w:r>
        <w:t>Psd</w:t>
      </w:r>
      <w:proofErr w:type="spellEnd"/>
      <w:r>
        <w:t>||Ru</w:t>
      </w:r>
      <w:r>
        <w:rPr>
          <w:rFonts w:hint="eastAsia"/>
        </w:rPr>
        <w:t>）,发送A到服务器。</w:t>
      </w:r>
    </w:p>
    <w:p w14:paraId="52A64A5C" w14:textId="77777777" w:rsidR="00DA151A" w:rsidRDefault="00DA151A" w:rsidP="009019D1">
      <w:r>
        <w:rPr>
          <w:rFonts w:hint="eastAsia"/>
        </w:rPr>
        <w:t>（2）服务器收到A，用私</w:t>
      </w:r>
      <w:proofErr w:type="gramStart"/>
      <w:r>
        <w:rPr>
          <w:rFonts w:hint="eastAsia"/>
        </w:rPr>
        <w:t>钥</w:t>
      </w:r>
      <w:proofErr w:type="gramEnd"/>
      <w:r>
        <w:rPr>
          <w:rFonts w:hint="eastAsia"/>
        </w:rPr>
        <w:t>解密得知上述信息。</w:t>
      </w:r>
    </w:p>
    <w:p w14:paraId="507F9E23" w14:textId="77777777" w:rsidR="000157E6" w:rsidRDefault="00DA151A" w:rsidP="009019D1">
      <w:r>
        <w:rPr>
          <w:rFonts w:hint="eastAsia"/>
        </w:rPr>
        <w:t>（3）服务器在数据库中验证</w:t>
      </w:r>
      <w:proofErr w:type="spellStart"/>
      <w:r>
        <w:t>U</w:t>
      </w:r>
      <w:r>
        <w:rPr>
          <w:rFonts w:hint="eastAsia"/>
        </w:rPr>
        <w:t>id</w:t>
      </w:r>
      <w:proofErr w:type="spellEnd"/>
      <w:r>
        <w:rPr>
          <w:rFonts w:hint="eastAsia"/>
        </w:rPr>
        <w:t>和</w:t>
      </w:r>
      <w:proofErr w:type="spellStart"/>
      <w:r>
        <w:rPr>
          <w:rFonts w:hint="eastAsia"/>
        </w:rPr>
        <w:t>P</w:t>
      </w:r>
      <w:r>
        <w:t>sd</w:t>
      </w:r>
      <w:proofErr w:type="spellEnd"/>
      <w:r>
        <w:rPr>
          <w:rFonts w:hint="eastAsia"/>
        </w:rPr>
        <w:t>的有效性。</w:t>
      </w:r>
    </w:p>
    <w:p w14:paraId="4AE28213" w14:textId="77777777" w:rsidR="00DA151A" w:rsidRDefault="000157E6" w:rsidP="009019D1">
      <w:r>
        <w:rPr>
          <w:rFonts w:hint="eastAsia"/>
        </w:rPr>
        <w:t>（4</w:t>
      </w:r>
      <w:r w:rsidR="00E9450F">
        <w:t>）</w:t>
      </w:r>
      <w:r w:rsidR="00DA151A">
        <w:rPr>
          <w:rFonts w:hint="eastAsia"/>
        </w:rPr>
        <w:t>服务器产生随机数</w:t>
      </w:r>
      <w:proofErr w:type="spellStart"/>
      <w:r w:rsidR="00DA151A">
        <w:rPr>
          <w:rFonts w:hint="eastAsia"/>
        </w:rPr>
        <w:t>R</w:t>
      </w:r>
      <w:r w:rsidR="00DA151A">
        <w:t>s</w:t>
      </w:r>
      <w:proofErr w:type="spellEnd"/>
      <w:r w:rsidR="00DA151A">
        <w:rPr>
          <w:rFonts w:hint="eastAsia"/>
        </w:rPr>
        <w:t>，使用用户公</w:t>
      </w:r>
      <w:proofErr w:type="gramStart"/>
      <w:r w:rsidR="00DA151A">
        <w:rPr>
          <w:rFonts w:hint="eastAsia"/>
        </w:rPr>
        <w:t>钥</w:t>
      </w:r>
      <w:proofErr w:type="gramEnd"/>
      <w:r w:rsidR="00DA151A">
        <w:rPr>
          <w:rFonts w:hint="eastAsia"/>
        </w:rPr>
        <w:t>加密得到B=</w:t>
      </w:r>
      <w:proofErr w:type="spellStart"/>
      <w:r w:rsidR="00DA151A">
        <w:rPr>
          <w:rFonts w:hint="eastAsia"/>
        </w:rPr>
        <w:t>E</w:t>
      </w:r>
      <w:r w:rsidR="00DA151A">
        <w:t>pku</w:t>
      </w:r>
      <w:proofErr w:type="spellEnd"/>
      <w:r w:rsidR="00DA151A">
        <w:t>(</w:t>
      </w:r>
      <w:proofErr w:type="spellStart"/>
      <w:r w:rsidR="00DA151A">
        <w:t>Uid</w:t>
      </w:r>
      <w:proofErr w:type="spellEnd"/>
      <w:r>
        <w:t>||</w:t>
      </w:r>
      <w:proofErr w:type="spellStart"/>
      <w:r>
        <w:t>Psd</w:t>
      </w:r>
      <w:proofErr w:type="spellEnd"/>
      <w:r>
        <w:t>||Ru+1||</w:t>
      </w:r>
      <w:proofErr w:type="spellStart"/>
      <w:r>
        <w:t>Rs</w:t>
      </w:r>
      <w:proofErr w:type="spellEnd"/>
      <w:r w:rsidR="00DA151A">
        <w:t>)</w:t>
      </w:r>
      <w:r>
        <w:rPr>
          <w:rFonts w:hint="eastAsia"/>
        </w:rPr>
        <w:t>发给客户端。</w:t>
      </w:r>
    </w:p>
    <w:p w14:paraId="6EA4F92D" w14:textId="77777777" w:rsidR="000157E6" w:rsidRDefault="00E9450F" w:rsidP="009019D1">
      <w:r>
        <w:rPr>
          <w:rFonts w:hint="eastAsia"/>
        </w:rPr>
        <w:t>（5）客户端用私</w:t>
      </w:r>
      <w:proofErr w:type="gramStart"/>
      <w:r>
        <w:rPr>
          <w:rFonts w:hint="eastAsia"/>
        </w:rPr>
        <w:t>钥</w:t>
      </w:r>
      <w:proofErr w:type="gramEnd"/>
      <w:r>
        <w:rPr>
          <w:rFonts w:hint="eastAsia"/>
        </w:rPr>
        <w:t>解密B后得到上一步的信息，验证</w:t>
      </w:r>
      <w:proofErr w:type="spellStart"/>
      <w:r>
        <w:rPr>
          <w:rFonts w:hint="eastAsia"/>
        </w:rPr>
        <w:t>U</w:t>
      </w:r>
      <w:r>
        <w:t>id</w:t>
      </w:r>
      <w:proofErr w:type="spellEnd"/>
      <w:r>
        <w:rPr>
          <w:rFonts w:hint="eastAsia"/>
        </w:rPr>
        <w:t>、</w:t>
      </w:r>
      <w:proofErr w:type="spellStart"/>
      <w:r>
        <w:rPr>
          <w:rFonts w:hint="eastAsia"/>
        </w:rPr>
        <w:t>P</w:t>
      </w:r>
      <w:r>
        <w:t>sd</w:t>
      </w:r>
      <w:proofErr w:type="spellEnd"/>
      <w:r>
        <w:rPr>
          <w:rFonts w:hint="eastAsia"/>
        </w:rPr>
        <w:t>、R</w:t>
      </w:r>
      <w:r>
        <w:t>u</w:t>
      </w:r>
      <w:r>
        <w:rPr>
          <w:rFonts w:hint="eastAsia"/>
        </w:rPr>
        <w:t>的有效性。</w:t>
      </w:r>
    </w:p>
    <w:p w14:paraId="49F8313A" w14:textId="77777777" w:rsidR="00E9450F" w:rsidRDefault="00E9450F" w:rsidP="009019D1">
      <w:r>
        <w:rPr>
          <w:rFonts w:hint="eastAsia"/>
        </w:rPr>
        <w:t>（6）根据f=（</w:t>
      </w:r>
      <w:proofErr w:type="spellStart"/>
      <w:r>
        <w:rPr>
          <w:rFonts w:hint="eastAsia"/>
        </w:rPr>
        <w:t>Ru</w:t>
      </w:r>
      <w:r>
        <w:t>,Rs</w:t>
      </w:r>
      <w:proofErr w:type="spellEnd"/>
      <w:r>
        <w:rPr>
          <w:rFonts w:hint="eastAsia"/>
        </w:rPr>
        <w:t>）计算出对话密钥K</w:t>
      </w:r>
      <w:r>
        <w:t>s</w:t>
      </w:r>
      <w:r>
        <w:rPr>
          <w:rFonts w:hint="eastAsia"/>
        </w:rPr>
        <w:t>，使用K</w:t>
      </w:r>
      <w:r>
        <w:t>s</w:t>
      </w:r>
      <w:r>
        <w:rPr>
          <w:rFonts w:hint="eastAsia"/>
        </w:rPr>
        <w:t>加密R</w:t>
      </w:r>
      <w:r>
        <w:t>s+1</w:t>
      </w:r>
      <w:r>
        <w:rPr>
          <w:rFonts w:hint="eastAsia"/>
        </w:rPr>
        <w:t>为C，将C发给服务器。</w:t>
      </w:r>
    </w:p>
    <w:p w14:paraId="51855DE7" w14:textId="77777777" w:rsidR="00E9450F" w:rsidRDefault="00E9450F" w:rsidP="009019D1">
      <w:r>
        <w:rPr>
          <w:rFonts w:hint="eastAsia"/>
        </w:rPr>
        <w:t>（7）服务器解密C后验证，若通过则完成对客户的认证，通知客户，双方以商量好的K</w:t>
      </w:r>
      <w:r>
        <w:t>s</w:t>
      </w:r>
      <w:r>
        <w:rPr>
          <w:rFonts w:hint="eastAsia"/>
        </w:rPr>
        <w:t>进行安全通信。</w:t>
      </w:r>
    </w:p>
    <w:p w14:paraId="04704CF9" w14:textId="77777777" w:rsidR="00E9450F" w:rsidRDefault="00E9450F" w:rsidP="00C429E1">
      <w:pPr>
        <w:ind w:firstLineChars="100" w:firstLine="210"/>
      </w:pPr>
      <w:r>
        <w:rPr>
          <w:rFonts w:hint="eastAsia"/>
        </w:rPr>
        <w:t>安全分析：该协议密文传输用户名和密码，能够保护用户身份。同时动态口令防止重放攻击。在动态口令认证的过程中加入静态口令认证，解决动态口令暴露系统资源的问题，以实现安全的双向认证。服务器与客户端双方身份不可能被冒充，用户身份安全保密，也能够抗重放和选择密文攻击。</w:t>
      </w:r>
    </w:p>
    <w:p w14:paraId="6345AF11" w14:textId="77777777" w:rsidR="00C429E1" w:rsidRPr="000157E6" w:rsidRDefault="00C429E1" w:rsidP="00C429E1">
      <w:pPr>
        <w:ind w:firstLineChars="100" w:firstLine="210"/>
      </w:pPr>
    </w:p>
    <w:p w14:paraId="035A0B60" w14:textId="77777777" w:rsidR="009019D1" w:rsidRDefault="009019D1" w:rsidP="009019D1">
      <w:pPr>
        <w:rPr>
          <w:b/>
        </w:rPr>
      </w:pPr>
      <w:r w:rsidRPr="00AC620B">
        <w:rPr>
          <w:b/>
        </w:rPr>
        <w:t>7. 简述指纹识别、虹膜识别和人脸识别等基于生理特征的身份认证技术，分析它们</w:t>
      </w:r>
      <w:r w:rsidRPr="00AC620B">
        <w:rPr>
          <w:rFonts w:hint="eastAsia"/>
          <w:b/>
        </w:rPr>
        <w:t>的优、缺点。</w:t>
      </w:r>
    </w:p>
    <w:p w14:paraId="30732071" w14:textId="77777777" w:rsidR="00BA0376" w:rsidRDefault="00BA0376" w:rsidP="009019D1">
      <w:pPr>
        <w:rPr>
          <w:b/>
        </w:rPr>
      </w:pPr>
      <w:r>
        <w:rPr>
          <w:rFonts w:hint="eastAsia"/>
          <w:b/>
        </w:rPr>
        <w:t>要点：（1）说明三种技术采集何种特征，为什么采集这种特征。（2）指纹特征具备唯一性，但是人的指纹由于和外界接触，容易被损坏；虹膜识别精度高于指纹，但是也会受到外界光的影响产生失真；人脸识别简单</w:t>
      </w:r>
      <w:proofErr w:type="gramStart"/>
      <w:r>
        <w:rPr>
          <w:rFonts w:hint="eastAsia"/>
          <w:b/>
        </w:rPr>
        <w:t>快捷易</w:t>
      </w:r>
      <w:proofErr w:type="gramEnd"/>
      <w:r>
        <w:rPr>
          <w:rFonts w:hint="eastAsia"/>
          <w:b/>
        </w:rPr>
        <w:t>被人们接受但是可靠性较差，识别效果不稳定。</w:t>
      </w:r>
    </w:p>
    <w:p w14:paraId="4BB05C3A" w14:textId="77777777" w:rsidR="00BA0376" w:rsidRDefault="00BA0376" w:rsidP="009019D1">
      <w:pPr>
        <w:rPr>
          <w:b/>
        </w:rPr>
      </w:pPr>
      <w:r>
        <w:rPr>
          <w:rFonts w:hint="eastAsia"/>
          <w:b/>
        </w:rPr>
        <w:t>参考答案：</w:t>
      </w:r>
    </w:p>
    <w:p w14:paraId="47CEFA5B" w14:textId="77777777" w:rsidR="00BA0376" w:rsidRPr="00BA0376" w:rsidRDefault="00BA0376" w:rsidP="00BA0376">
      <w:pPr>
        <w:ind w:firstLineChars="200" w:firstLine="420"/>
      </w:pPr>
      <w:r w:rsidRPr="00BA0376">
        <w:rPr>
          <w:rFonts w:hint="eastAsia"/>
        </w:rPr>
        <w:t>指纹识别就是通过比较不同指纹的细节特征点来进行鉴别。指纹识别技术是最早的基于生理特征的身份认证技术。早在我国古代，就利用指纹（手印）画押来识别个人身份，人们通过肉眼进行指纹匹配来识别身份。而在现代，则是通过取像设备读取指纹图像，然后用计算机识别软件分析指纹的特征，从而自动、迅速和准确地鉴别出某个人的身份。</w:t>
      </w:r>
    </w:p>
    <w:p w14:paraId="6A67545D" w14:textId="77777777" w:rsidR="00BA0376" w:rsidRDefault="00BA0376" w:rsidP="00BA0376">
      <w:pPr>
        <w:ind w:firstLineChars="200" w:firstLine="420"/>
      </w:pPr>
      <w:r>
        <w:rPr>
          <w:rFonts w:hint="eastAsia"/>
        </w:rPr>
        <w:t>虹</w:t>
      </w:r>
      <w:r w:rsidRPr="00BA0376">
        <w:rPr>
          <w:rFonts w:hint="eastAsia"/>
        </w:rPr>
        <w:t>膜在胎儿发育阶段形成后，在整个生命过程中保持不变。与指纹不同，一个虹膜约有</w:t>
      </w:r>
      <w:r w:rsidRPr="00BA0376">
        <w:t xml:space="preserve"> 266 </w:t>
      </w:r>
      <w:proofErr w:type="gramStart"/>
      <w:r w:rsidRPr="00BA0376">
        <w:t>个</w:t>
      </w:r>
      <w:proofErr w:type="gramEnd"/>
      <w:r w:rsidRPr="00BA0376">
        <w:t>量化特征点，在算法和人类眼部特</w:t>
      </w:r>
      <w:r w:rsidRPr="00BA0376">
        <w:rPr>
          <w:rFonts w:hint="eastAsia"/>
        </w:rPr>
        <w:t>征允许的情况下，算法可获得</w:t>
      </w:r>
      <w:r w:rsidRPr="00BA0376">
        <w:t xml:space="preserve"> 173 </w:t>
      </w:r>
      <w:proofErr w:type="gramStart"/>
      <w:r w:rsidRPr="00BA0376">
        <w:t>个</w:t>
      </w:r>
      <w:proofErr w:type="gramEnd"/>
      <w:r w:rsidRPr="00BA0376">
        <w:t>二进制自由</w:t>
      </w:r>
      <w:r w:rsidRPr="00BA0376">
        <w:lastRenderedPageBreak/>
        <w:t>度的独立特征点，因此，虹膜的误识率</w:t>
      </w:r>
      <w:r w:rsidRPr="00BA0376">
        <w:rPr>
          <w:rFonts w:hint="eastAsia"/>
        </w:rPr>
        <w:t>为</w:t>
      </w:r>
      <w:r w:rsidRPr="00BA0376">
        <w:t xml:space="preserve"> 1/1500000，精确度仅次于 DNA 识别</w:t>
      </w:r>
      <w:r>
        <w:rPr>
          <w:rFonts w:hint="eastAsia"/>
        </w:rPr>
        <w:t>。虹膜识别技术最早使用在</w:t>
      </w:r>
      <w:r>
        <w:t xml:space="preserve"> 1985 年，当时巴黎监狱仅利用虹膜的结构和颜色区分监</w:t>
      </w:r>
      <w:r>
        <w:rPr>
          <w:rFonts w:hint="eastAsia"/>
        </w:rPr>
        <w:t>狱中的犯人。</w:t>
      </w:r>
      <w:r>
        <w:t>1993 年，</w:t>
      </w:r>
      <w:proofErr w:type="spellStart"/>
      <w:r>
        <w:t>Daugman</w:t>
      </w:r>
      <w:proofErr w:type="spellEnd"/>
      <w:r>
        <w:t xml:space="preserve"> 提出了最初的虹膜理论框架和算法。在此基础上经过</w:t>
      </w:r>
      <w:r>
        <w:rPr>
          <w:rFonts w:hint="eastAsia"/>
        </w:rPr>
        <w:t>改进后，框架主要包括四个部分：采集，预处理，特征提取和匹配。这个框架与指纹识别框架类似，但获取的是虹膜图像，预处理时需要虹膜定位，以确定内圆、外圆和二次曲线在图像中的位置。其中，内圆为虹膜与瞳孔的边界，外圆为虹膜与巩膜的边界，二次曲线为虹膜与上、下眼皮的边界。其次是归一化处理，这是因为不同人的虹膜大小不同；同一虹膜的大小会随着瞳孔大小的改变而改变，随着外界光照的变化，瞳孔会扩张或收缩；采集图像时，眼睛与采集设备间的距离直接影响瞳孔成像的大小。虹膜的这种弹性变化会影响识别的效果，大小不同的虹膜是无法识别的，因此归一化的目的是纠正这些缩放失真。</w:t>
      </w:r>
    </w:p>
    <w:p w14:paraId="73DF7F7A" w14:textId="20C239EC" w:rsidR="00BA0376" w:rsidRDefault="00BA0376" w:rsidP="00BA0376">
      <w:pPr>
        <w:ind w:firstLineChars="200" w:firstLine="420"/>
      </w:pPr>
      <w:r>
        <w:rPr>
          <w:rFonts w:hint="eastAsia"/>
        </w:rPr>
        <w:t>人脸识别技术是根据人的面部特征，如眼睛、鼻子、唇部、下颚的形状和尺寸，以及它们之间的相对位置关系来识别个人身份与指纹识别技术类似，人脸识别过程分为四个部分：人脸图像的采集，人脸图像的预处理，人脸图像的特征提取，人脸的匹配与识别。人脸识别技术的特点是直接、方便、友好，易于被人们接受，但缺点是可靠性相对较</w:t>
      </w:r>
      <w:bookmarkStart w:id="0" w:name="_GoBack"/>
      <w:bookmarkEnd w:id="0"/>
      <w:r>
        <w:rPr>
          <w:rFonts w:hint="eastAsia"/>
        </w:rPr>
        <w:t>低，误识率为</w:t>
      </w:r>
      <w:r>
        <w:t xml:space="preserve"> 2%；脸像会随着年龄变化而变化，而且容易被伪造；一旦脸部整容过，就很难</w:t>
      </w:r>
      <w:r>
        <w:rPr>
          <w:rFonts w:hint="eastAsia"/>
        </w:rPr>
        <w:t>识别。另外，在环境光照发生变化时，识别效果会急剧下降，无法满足实际系统的需要。可能的解决方案有三种：三维图像人脸识别，热成像人脸识别和基于主动近红外图像的多光源人脸识别。前两种技术还远不成熟，识别效果不佳。后一种技术能克服光线变化的影响，在精度、稳定性和速度方面的性能超越三维图像人脸识别，并逐渐走向实用化。</w:t>
      </w:r>
    </w:p>
    <w:p w14:paraId="602A54E5" w14:textId="77777777" w:rsidR="00BA0376" w:rsidRPr="00BA0376" w:rsidRDefault="00BA0376" w:rsidP="00BA0376">
      <w:pPr>
        <w:ind w:firstLineChars="200" w:firstLine="420"/>
      </w:pPr>
    </w:p>
    <w:p w14:paraId="5307AC7B" w14:textId="77777777" w:rsidR="009019D1" w:rsidRDefault="009019D1" w:rsidP="009019D1">
      <w:pPr>
        <w:rPr>
          <w:b/>
        </w:rPr>
      </w:pPr>
      <w:r w:rsidRPr="00AC620B">
        <w:rPr>
          <w:b/>
        </w:rPr>
        <w:t>8.简述步态识别和笔迹识别等基于行为特征的身份识别技术，分析它们的优、缺点。</w:t>
      </w:r>
    </w:p>
    <w:p w14:paraId="6870DBF9" w14:textId="77777777" w:rsidR="00BA0376" w:rsidRDefault="00BA0376" w:rsidP="009019D1">
      <w:pPr>
        <w:rPr>
          <w:b/>
        </w:rPr>
      </w:pPr>
      <w:r>
        <w:rPr>
          <w:rFonts w:hint="eastAsia"/>
          <w:b/>
        </w:rPr>
        <w:t>要点：（1）步态行为难以伪造并且易于区分，但是目前提取步态特征的技术尚不成熟</w:t>
      </w:r>
      <w:r w:rsidR="003C5773">
        <w:rPr>
          <w:rFonts w:hint="eastAsia"/>
          <w:b/>
        </w:rPr>
        <w:t>；（2）笔迹识别分为脱机和联机两种方式，能够有效识别、特征提取较简单但是识别的难度更大。</w:t>
      </w:r>
    </w:p>
    <w:p w14:paraId="4CB3D1DF" w14:textId="77777777" w:rsidR="00BA0376" w:rsidRDefault="00BA0376" w:rsidP="009019D1">
      <w:pPr>
        <w:rPr>
          <w:b/>
        </w:rPr>
      </w:pPr>
      <w:r>
        <w:rPr>
          <w:rFonts w:hint="eastAsia"/>
          <w:b/>
        </w:rPr>
        <w:t>参考答案：</w:t>
      </w:r>
    </w:p>
    <w:p w14:paraId="29873FDD" w14:textId="77777777" w:rsidR="00BA0376" w:rsidRPr="00BA0376" w:rsidRDefault="00BA0376" w:rsidP="003C5773">
      <w:pPr>
        <w:ind w:firstLineChars="200" w:firstLine="420"/>
      </w:pPr>
      <w:r w:rsidRPr="00BA0376">
        <w:rPr>
          <w:rFonts w:hint="eastAsia"/>
        </w:rPr>
        <w:t>步态识别是利用生物（包括人）行走时的方式来识别个体的身份。研究表明，由于人们的肌肉力量、肌腱和骨骼长度、骨骼密度、视觉的灵敏程度、协调能力、经历、体重、重心、肌肉或骨骼受损的程度、生理条件以及个人走路的“风格”等方面存在细微差异，因此，没有完全相同的步态，而且伪造走路的姿势非常困难，几乎是不可能的。与人脸识别类似，步态</w:t>
      </w:r>
      <w:proofErr w:type="gramStart"/>
      <w:r w:rsidRPr="00BA0376">
        <w:rPr>
          <w:rFonts w:hint="eastAsia"/>
        </w:rPr>
        <w:t>识别分</w:t>
      </w:r>
      <w:proofErr w:type="gramEnd"/>
      <w:r w:rsidRPr="00BA0376">
        <w:rPr>
          <w:rFonts w:hint="eastAsia"/>
        </w:rPr>
        <w:t>四个步骤：采集步态视</w:t>
      </w:r>
      <w:r w:rsidR="003C5773">
        <w:rPr>
          <w:rFonts w:hint="eastAsia"/>
        </w:rPr>
        <w:t>频序列，视频序列预处理，步</w:t>
      </w:r>
      <w:r w:rsidRPr="00BA0376">
        <w:rPr>
          <w:rFonts w:hint="eastAsia"/>
        </w:rPr>
        <w:t>特征提取，匹配与识别。</w:t>
      </w:r>
    </w:p>
    <w:p w14:paraId="44A9D1AF" w14:textId="77777777" w:rsidR="00BA0376" w:rsidRDefault="00BA0376" w:rsidP="003C5773">
      <w:pPr>
        <w:ind w:firstLineChars="200" w:firstLine="420"/>
      </w:pPr>
      <w:r w:rsidRPr="00BA0376">
        <w:rPr>
          <w:rFonts w:hint="eastAsia"/>
        </w:rPr>
        <w:t>尽管步态识别技术是一个非常有前途的身份识别技术，但目前还存在很多的难点，主要表现在行人在行走过程中会受到外在环境和自身因素的影响（如不同行走路面、不同时间、不同视角、不同服饰、不同携带物等因素），导致提取到的步态特征呈现很强的类内变化，其中视角因素是影响识别性</w:t>
      </w:r>
      <w:proofErr w:type="gramStart"/>
      <w:r w:rsidRPr="00BA0376">
        <w:rPr>
          <w:rFonts w:hint="eastAsia"/>
        </w:rPr>
        <w:t>能主要</w:t>
      </w:r>
      <w:proofErr w:type="gramEnd"/>
      <w:r w:rsidRPr="00BA0376">
        <w:rPr>
          <w:rFonts w:hint="eastAsia"/>
        </w:rPr>
        <w:t>的因素之一。当行人行走方向发生变化，或由一个摄像监控区域转入另一个不同位置的摄像监控区域时，都会发生视角变化</w:t>
      </w:r>
      <w:r w:rsidR="003C5773">
        <w:rPr>
          <w:rFonts w:hint="eastAsia"/>
        </w:rPr>
        <w:t>。</w:t>
      </w:r>
    </w:p>
    <w:p w14:paraId="41DDFC98" w14:textId="77777777" w:rsidR="003C5773" w:rsidRDefault="003C5773" w:rsidP="003C5773">
      <w:pPr>
        <w:ind w:firstLineChars="200" w:firstLine="420"/>
      </w:pPr>
      <w:r>
        <w:rPr>
          <w:rFonts w:hint="eastAsia"/>
        </w:rPr>
        <w:t>笔迹识别是根据书写者的书写技能和习惯特性，通过笔迹的局部变化识别书写者的</w:t>
      </w:r>
    </w:p>
    <w:p w14:paraId="7C301AC6" w14:textId="77777777" w:rsidR="003C5773" w:rsidRDefault="003C5773" w:rsidP="003C5773">
      <w:r>
        <w:rPr>
          <w:rFonts w:hint="eastAsia"/>
        </w:rPr>
        <w:t>身份。笔迹是书写者的生理特征和后天的学习过程的综合体现，不同的书写者，其笔迹</w:t>
      </w:r>
    </w:p>
    <w:p w14:paraId="5C8009AD" w14:textId="77777777" w:rsidR="003C5773" w:rsidRDefault="003C5773" w:rsidP="003C5773">
      <w:r>
        <w:rPr>
          <w:rFonts w:hint="eastAsia"/>
        </w:rPr>
        <w:t>的差别是比较大的，因此，笔迹识别也是进行身份认证的重要方法之一。计算机笔迹识别根据获取数据的方式不同，分为联机笔迹识别和脱机笔迹识别。联机笔迹识别通过获取笔迹的动态信息，如书写压力、速度、握笔倾斜度等，预处理后提取动态特征，进行匹配后识别书写者身份，因此联机笔迹识别又称为动态笔迹识别，常用的识别模型有改进的二次判决函数、支持</w:t>
      </w:r>
      <w:proofErr w:type="gramStart"/>
      <w:r>
        <w:rPr>
          <w:rFonts w:hint="eastAsia"/>
        </w:rPr>
        <w:t>向量机</w:t>
      </w:r>
      <w:proofErr w:type="gramEnd"/>
      <w:r>
        <w:rPr>
          <w:rFonts w:hint="eastAsia"/>
        </w:rPr>
        <w:t>和隐马尔可夫模型等。脱机笔迹识别是将笔迹经过扫描或拍照形成二维数字图像，再从图像中提取静态特征进行匹配，从而识别书</w:t>
      </w:r>
      <w:r>
        <w:t xml:space="preserve">写者身份 </w:t>
      </w:r>
      <w:r>
        <w:rPr>
          <w:rFonts w:hint="eastAsia"/>
        </w:rPr>
        <w:t>，</w:t>
      </w:r>
      <w:r>
        <w:t>因此脱机笔识别又称为静态笔迹识别</w:t>
      </w:r>
      <w:r>
        <w:rPr>
          <w:rFonts w:hint="eastAsia"/>
        </w:rPr>
        <w:t>，</w:t>
      </w:r>
      <w:r>
        <w:t>常用的方法 有 Gabor算法Gradien</w:t>
      </w:r>
      <w:r>
        <w:rPr>
          <w:rFonts w:hint="eastAsia"/>
        </w:rPr>
        <w:t>t</w:t>
      </w:r>
      <w:r>
        <w:t>算法等。联机笔迹识别的优点是提取的笔迹特征中含有丰富的动态信息，不易</w:t>
      </w:r>
      <w:r>
        <w:rPr>
          <w:rFonts w:hint="eastAsia"/>
        </w:rPr>
        <w:t>模仿和伪造，因此比脱机笔迹识别更准确，但实现起来难</w:t>
      </w:r>
      <w:r>
        <w:rPr>
          <w:rFonts w:hint="eastAsia"/>
        </w:rPr>
        <w:lastRenderedPageBreak/>
        <w:t>度更大。</w:t>
      </w:r>
    </w:p>
    <w:p w14:paraId="3700137B" w14:textId="77777777" w:rsidR="003C5773" w:rsidRPr="00BA0376" w:rsidRDefault="003C5773" w:rsidP="003C5773"/>
    <w:p w14:paraId="18F8232A" w14:textId="77777777" w:rsidR="009019D1" w:rsidRDefault="009019D1" w:rsidP="009019D1">
      <w:pPr>
        <w:rPr>
          <w:b/>
        </w:rPr>
      </w:pPr>
      <w:r w:rsidRPr="00AC620B">
        <w:rPr>
          <w:b/>
        </w:rPr>
        <w:t>9.PKI/CA 在身份认证中的作用是什么？分析其工作原理。</w:t>
      </w:r>
    </w:p>
    <w:p w14:paraId="0269AEB2" w14:textId="5DDC1DBE" w:rsidR="00F60A4A" w:rsidRDefault="00F60A4A" w:rsidP="009019D1">
      <w:pPr>
        <w:rPr>
          <w:b/>
        </w:rPr>
      </w:pPr>
      <w:r>
        <w:rPr>
          <w:rFonts w:hint="eastAsia"/>
          <w:b/>
        </w:rPr>
        <w:t>要点：</w:t>
      </w:r>
      <w:r w:rsidR="00362193">
        <w:rPr>
          <w:rFonts w:hint="eastAsia"/>
          <w:b/>
        </w:rPr>
        <w:t>（1）产生的数字证书实现公</w:t>
      </w:r>
      <w:proofErr w:type="gramStart"/>
      <w:r w:rsidR="00362193">
        <w:rPr>
          <w:rFonts w:hint="eastAsia"/>
          <w:b/>
        </w:rPr>
        <w:t>钥</w:t>
      </w:r>
      <w:proofErr w:type="gramEnd"/>
      <w:r w:rsidR="00362193">
        <w:rPr>
          <w:rFonts w:hint="eastAsia"/>
          <w:b/>
        </w:rPr>
        <w:t>与身份的绑定</w:t>
      </w:r>
      <w:r w:rsidR="00E316DD">
        <w:rPr>
          <w:rFonts w:hint="eastAsia"/>
          <w:b/>
        </w:rPr>
        <w:t>。</w:t>
      </w:r>
      <w:r w:rsidR="00362193">
        <w:rPr>
          <w:rFonts w:hint="eastAsia"/>
          <w:b/>
        </w:rPr>
        <w:t>（</w:t>
      </w:r>
      <w:r w:rsidR="00362193">
        <w:rPr>
          <w:b/>
        </w:rPr>
        <w:t>2</w:t>
      </w:r>
      <w:r w:rsidR="00362193">
        <w:rPr>
          <w:rFonts w:hint="eastAsia"/>
          <w:b/>
        </w:rPr>
        <w:t>）提供一个具有公信力的可信第三方.（3）阐述其工作原理</w:t>
      </w:r>
    </w:p>
    <w:p w14:paraId="2B5F8B20" w14:textId="77777777" w:rsidR="00F60A4A" w:rsidRDefault="00F60A4A" w:rsidP="009019D1">
      <w:pPr>
        <w:rPr>
          <w:b/>
        </w:rPr>
      </w:pPr>
      <w:r>
        <w:rPr>
          <w:rFonts w:hint="eastAsia"/>
          <w:b/>
        </w:rPr>
        <w:t>参考答案：</w:t>
      </w:r>
    </w:p>
    <w:p w14:paraId="04B8F665" w14:textId="77777777" w:rsidR="002A527F" w:rsidRDefault="002A527F" w:rsidP="002A527F">
      <w:pPr>
        <w:ind w:firstLineChars="200" w:firstLine="420"/>
      </w:pPr>
      <w:r>
        <w:t>PKI基础设施采用证书来管理公</w:t>
      </w:r>
      <w:proofErr w:type="gramStart"/>
      <w:r>
        <w:t>钥</w:t>
      </w:r>
      <w:proofErr w:type="gramEnd"/>
      <w:r>
        <w:t>，通过第三方的可信任机构—认证中心（CA），把用户的公</w:t>
      </w:r>
      <w:proofErr w:type="gramStart"/>
      <w:r>
        <w:t>钥</w:t>
      </w:r>
      <w:proofErr w:type="gramEnd"/>
      <w:r>
        <w:t>和用户的其他身份标识信息绑定在一起，在Internet互联网上验证用户的身份。PKI基础设施把公</w:t>
      </w:r>
      <w:proofErr w:type="gramStart"/>
      <w:r>
        <w:t>钥</w:t>
      </w:r>
      <w:proofErr w:type="gramEnd"/>
      <w:r>
        <w:t>密码和对称密码结合起来，在Internet网上实现密钥的自动管理，以保证网上数据的安全传输。</w:t>
      </w:r>
    </w:p>
    <w:p w14:paraId="3ABE7BFE" w14:textId="6538E2FA" w:rsidR="00504AC1" w:rsidRDefault="002A527F" w:rsidP="00504AC1">
      <w:pPr>
        <w:ind w:firstLineChars="200" w:firstLine="420"/>
      </w:pPr>
      <w:r>
        <w:rPr>
          <w:rFonts w:hint="eastAsia"/>
        </w:rPr>
        <w:t>为了保证网络数字信息的传输安全，除加密算法等措施，还应当建立数字证书作为信任和信任验证措施。</w:t>
      </w:r>
      <w:r>
        <w:t>CA认证中心在身份认证负责数字证书的发放和管理，这一机构具备权威性、公正性、可信赖性。它主要负责产生、分配并管理所有产于网络通信的实体所需的身份认证信息，每一份数字证书都与上一级的数字签名证书相关联，最终通过安全链追溯到一个已知的第三方可信机构（根CA）。</w:t>
      </w:r>
    </w:p>
    <w:p w14:paraId="52688A6E" w14:textId="7BF4237F" w:rsidR="00504AC1" w:rsidRDefault="00504AC1" w:rsidP="00504AC1">
      <w:pPr>
        <w:ind w:firstLineChars="200" w:firstLine="420"/>
      </w:pPr>
      <w:r>
        <w:rPr>
          <w:rFonts w:hint="eastAsia"/>
        </w:rPr>
        <w:t>C</w:t>
      </w:r>
      <w:r>
        <w:t>A</w:t>
      </w:r>
      <w:r>
        <w:rPr>
          <w:rFonts w:hint="eastAsia"/>
        </w:rPr>
        <w:t>的工作核心就是发放和管理数字证书，在PKI基础上完成身份信息与公</w:t>
      </w:r>
      <w:proofErr w:type="gramStart"/>
      <w:r>
        <w:rPr>
          <w:rFonts w:hint="eastAsia"/>
        </w:rPr>
        <w:t>钥</w:t>
      </w:r>
      <w:proofErr w:type="gramEnd"/>
      <w:r>
        <w:rPr>
          <w:rFonts w:hint="eastAsia"/>
        </w:rPr>
        <w:t>的绑定。其具体工作描述如下：（1）接受验证最终用户数字证书的申请；（2）证书的审批；（3）证书的发放；（4）证书的更新；（5）最终用户数字证书的查询、撤销；（6）完成数字证书、密钥和历史数据的归档。</w:t>
      </w:r>
    </w:p>
    <w:p w14:paraId="255BAF48" w14:textId="77777777" w:rsidR="00F60A4A" w:rsidRPr="00F60A4A" w:rsidRDefault="00F60A4A" w:rsidP="009019D1">
      <w:pPr>
        <w:rPr>
          <w:b/>
        </w:rPr>
      </w:pPr>
    </w:p>
    <w:p w14:paraId="49602756" w14:textId="77777777" w:rsidR="00014995" w:rsidRDefault="009019D1" w:rsidP="009019D1">
      <w:pPr>
        <w:rPr>
          <w:b/>
        </w:rPr>
      </w:pPr>
      <w:r w:rsidRPr="00AC620B">
        <w:rPr>
          <w:b/>
        </w:rPr>
        <w:t>10.查阅资料，简述 Kerberos 身份认证的认证过程（图示说明）。</w:t>
      </w:r>
    </w:p>
    <w:p w14:paraId="08D1E157" w14:textId="3277892B" w:rsidR="00E316DD" w:rsidRDefault="00E316DD" w:rsidP="009019D1">
      <w:pPr>
        <w:rPr>
          <w:b/>
        </w:rPr>
      </w:pPr>
      <w:r>
        <w:rPr>
          <w:rFonts w:hint="eastAsia"/>
          <w:b/>
        </w:rPr>
        <w:t>要点：(1</w:t>
      </w:r>
      <w:r>
        <w:rPr>
          <w:b/>
        </w:rPr>
        <w:t>)</w:t>
      </w:r>
      <w:r w:rsidR="000E0CDA">
        <w:rPr>
          <w:rFonts w:hint="eastAsia"/>
          <w:b/>
        </w:rPr>
        <w:t>是基于对称密钥的身份认证</w:t>
      </w:r>
      <w:r>
        <w:rPr>
          <w:rFonts w:hint="eastAsia"/>
          <w:b/>
        </w:rPr>
        <w:t>。（2）协议依赖票据的认证过程，图解应当说明各步骤数据内容以及异步顺序。</w:t>
      </w:r>
    </w:p>
    <w:p w14:paraId="76BE8AF0" w14:textId="77777777" w:rsidR="00E316DD" w:rsidRDefault="00E316DD" w:rsidP="009019D1">
      <w:pPr>
        <w:rPr>
          <w:b/>
        </w:rPr>
      </w:pPr>
      <w:r>
        <w:rPr>
          <w:rFonts w:hint="eastAsia"/>
          <w:b/>
        </w:rPr>
        <w:t>参考答案：</w:t>
      </w:r>
    </w:p>
    <w:p w14:paraId="06E50C35" w14:textId="77777777" w:rsidR="00E316DD" w:rsidRPr="00E316DD" w:rsidRDefault="00E316DD" w:rsidP="00E316DD">
      <w:pPr>
        <w:ind w:firstLineChars="150" w:firstLine="315"/>
      </w:pPr>
      <w:r w:rsidRPr="00E316DD">
        <w:rPr>
          <w:rFonts w:hint="eastAsia"/>
        </w:rPr>
        <w:t>K</w:t>
      </w:r>
      <w:r w:rsidRPr="00E316DD">
        <w:t>erberos 是一种网络认证协议，其设计目标是通过密钥系统为客户机 / 服务器应用程序提供强大的认证服务。该认证过程的实现不依赖于主机操作系统的认证，无需基于主机地址的信任，不要求网络上所有主机的物理安全，并假定网络上传送的数据包可以被任意地读取、修改和插入数据。在以上情况下， Kerberos 作为一种可信任的第三方认证服务，是通过传统的密码技术（如：共享密钥）执行认证服务的。</w:t>
      </w:r>
    </w:p>
    <w:p w14:paraId="1C11F9D7" w14:textId="77777777" w:rsidR="00E316DD" w:rsidRDefault="00E316DD" w:rsidP="00E316DD">
      <w:pPr>
        <w:ind w:firstLineChars="150" w:firstLine="315"/>
      </w:pPr>
      <w:r>
        <w:rPr>
          <w:rFonts w:hint="eastAsia"/>
        </w:rPr>
        <w:t>协议的安全主要依赖于参加者对时间的松散同步和短周期的叫做</w:t>
      </w:r>
      <w:r>
        <w:t>Kerberos票据的认证声明。 下面是对这个协议的一个简化描述，将使用以下缩写：</w:t>
      </w:r>
    </w:p>
    <w:p w14:paraId="78AA6380" w14:textId="77777777" w:rsidR="00E316DD" w:rsidRDefault="00E316DD" w:rsidP="00E316DD">
      <w:pPr>
        <w:ind w:firstLineChars="150" w:firstLine="315"/>
      </w:pPr>
      <w:r>
        <w:t xml:space="preserve">    AS（Authentication Server）= 认证服务器</w:t>
      </w:r>
    </w:p>
    <w:p w14:paraId="3BB820C2" w14:textId="77777777" w:rsidR="00E316DD" w:rsidRDefault="00E316DD" w:rsidP="00E316DD">
      <w:pPr>
        <w:ind w:firstLineChars="150" w:firstLine="315"/>
      </w:pPr>
      <w:r>
        <w:t xml:space="preserve">    KDC（Key Distribution Center）= 密钥分发中心</w:t>
      </w:r>
    </w:p>
    <w:p w14:paraId="21CD84AD" w14:textId="77777777" w:rsidR="00E316DD" w:rsidRDefault="00E316DD" w:rsidP="00E316DD">
      <w:pPr>
        <w:ind w:firstLineChars="150" w:firstLine="315"/>
      </w:pPr>
      <w:r>
        <w:t xml:space="preserve">    TGT（Ticket Granting Ticket）= 票据授权票据，票据的票据</w:t>
      </w:r>
    </w:p>
    <w:p w14:paraId="64679E49" w14:textId="77777777" w:rsidR="00E316DD" w:rsidRDefault="00E316DD" w:rsidP="00E316DD">
      <w:pPr>
        <w:ind w:firstLineChars="150" w:firstLine="315"/>
      </w:pPr>
      <w:r>
        <w:t xml:space="preserve">    TGS（Ticket Granting Server）= 票据授权服务器</w:t>
      </w:r>
    </w:p>
    <w:p w14:paraId="7630549F" w14:textId="77777777" w:rsidR="00E316DD" w:rsidRDefault="00E316DD" w:rsidP="00E316DD">
      <w:pPr>
        <w:ind w:firstLineChars="150" w:firstLine="315"/>
      </w:pPr>
      <w:r>
        <w:t xml:space="preserve">    SS（Service Server）= 特定服务提供端</w:t>
      </w:r>
    </w:p>
    <w:p w14:paraId="372B4C80" w14:textId="77777777" w:rsidR="00E316DD" w:rsidRDefault="00DA054D" w:rsidP="00E316DD">
      <w:pPr>
        <w:ind w:firstLineChars="150" w:firstLine="315"/>
      </w:pPr>
      <w:r>
        <w:lastRenderedPageBreak/>
        <w:pict w14:anchorId="4F3FFD8C">
          <v:shape id="_x0000_i1027" type="#_x0000_t75" style="width:333.6pt;height:298.8pt">
            <v:imagedata r:id="rId9" o:title="kerberos"/>
          </v:shape>
        </w:pict>
      </w:r>
    </w:p>
    <w:p w14:paraId="1322A458" w14:textId="77777777" w:rsidR="00E316DD" w:rsidRDefault="00E316DD" w:rsidP="00E316DD">
      <w:pPr>
        <w:ind w:firstLineChars="150" w:firstLine="315"/>
      </w:pPr>
      <w:r>
        <w:rPr>
          <w:rFonts w:hint="eastAsia"/>
        </w:rPr>
        <w:t>客户端用户发送自己的用户名到</w:t>
      </w:r>
      <w:r>
        <w:t>KDC服务器以向AS服务进行认证。KDC服务器会生成相应的TGT票据，打上时间戳，在本地数据库中查找该用户的密码，并用该密码对TGT进行加密，将结果发还给客户端用户。该操作仅在用户登录或者kinit申请的时候进行。 客户端收到该信息，并使用自己的密码进行解密之后，就能得到TGT票据了。这个TGT会在一段时间之后失效，也有一些程序(session manager)能在用户登陆期间进行自动更新。 当客户端用户需要使用一些特定服务(Kerberos术语中用"principal"表示)的</w:t>
      </w:r>
      <w:r>
        <w:rPr>
          <w:rFonts w:hint="eastAsia"/>
        </w:rPr>
        <w:t>时候，该客户端就发送</w:t>
      </w:r>
      <w:r>
        <w:t>TGT到KDC服务器中的TGS服务。当该用户的TGT验证通过并且其有权访问所申请的服务时，TGS服务会生成一个该服务所对应的ticket和session key，并发还给客户端。客户端将服务请求与该ticket</w:t>
      </w:r>
      <w:proofErr w:type="gramStart"/>
      <w:r>
        <w:t>一</w:t>
      </w:r>
      <w:proofErr w:type="gramEnd"/>
      <w:r>
        <w:t>并发送给相应的服务端即可。</w:t>
      </w:r>
    </w:p>
    <w:p w14:paraId="33076F47" w14:textId="77777777" w:rsidR="00E316DD" w:rsidRPr="00E316DD" w:rsidRDefault="00E316DD" w:rsidP="00E316DD">
      <w:pPr>
        <w:ind w:firstLineChars="150" w:firstLine="315"/>
      </w:pPr>
      <w:r>
        <w:rPr>
          <w:rFonts w:hint="eastAsia"/>
        </w:rPr>
        <w:t>简单地说，用户先用共享密钥从某认证服务器得到一个身份证明。随后，用户使用这个身份证明与</w:t>
      </w:r>
      <w:r>
        <w:t>SS通信，而不使用共享密钥。</w:t>
      </w:r>
      <w:r w:rsidRPr="00E316DD">
        <w:rPr>
          <w:rFonts w:hint="eastAsia"/>
        </w:rPr>
        <w:t>上述认证交换过程需要只读方式访问</w:t>
      </w:r>
      <w:r w:rsidRPr="00E316DD">
        <w:t xml:space="preserve"> Kerberos 数据库。但有时，数据库中的记录必须进行修改，如添加新的规则或改变规则密钥时。修改过程通过客户机和第三方 Kerberos 服务器（Kerberos 管理器 KADM）间的协议完成。另外也有一种协议用于维护多份 Kerberos 数据库的拷贝，这可以认为是执行过程中的细节问题，并且会不断改变以适应各种不同数据库技术。</w:t>
      </w:r>
    </w:p>
    <w:p w14:paraId="3F44D02F" w14:textId="77777777" w:rsidR="00E316DD" w:rsidRPr="00E316DD" w:rsidRDefault="00E316DD" w:rsidP="00E316DD">
      <w:pPr>
        <w:ind w:firstLineChars="150" w:firstLine="315"/>
      </w:pPr>
    </w:p>
    <w:sectPr w:rsidR="00E316DD" w:rsidRPr="00E316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806738" w14:textId="77777777" w:rsidR="009B4DE1" w:rsidRDefault="009B4DE1" w:rsidP="002A527F">
      <w:r>
        <w:separator/>
      </w:r>
    </w:p>
  </w:endnote>
  <w:endnote w:type="continuationSeparator" w:id="0">
    <w:p w14:paraId="7479039C" w14:textId="77777777" w:rsidR="009B4DE1" w:rsidRDefault="009B4DE1" w:rsidP="002A5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957BBD" w14:textId="77777777" w:rsidR="009B4DE1" w:rsidRDefault="009B4DE1" w:rsidP="002A527F">
      <w:r>
        <w:separator/>
      </w:r>
    </w:p>
  </w:footnote>
  <w:footnote w:type="continuationSeparator" w:id="0">
    <w:p w14:paraId="4355BACC" w14:textId="77777777" w:rsidR="009B4DE1" w:rsidRDefault="009B4DE1" w:rsidP="002A52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A86"/>
    <w:rsid w:val="00014995"/>
    <w:rsid w:val="000157E6"/>
    <w:rsid w:val="000E0CDA"/>
    <w:rsid w:val="001159A2"/>
    <w:rsid w:val="00131A09"/>
    <w:rsid w:val="00211ABE"/>
    <w:rsid w:val="00214C6D"/>
    <w:rsid w:val="002A527F"/>
    <w:rsid w:val="002F499B"/>
    <w:rsid w:val="00362193"/>
    <w:rsid w:val="003C5773"/>
    <w:rsid w:val="0049532D"/>
    <w:rsid w:val="00504AC1"/>
    <w:rsid w:val="005759BF"/>
    <w:rsid w:val="005A0209"/>
    <w:rsid w:val="005B3DAA"/>
    <w:rsid w:val="0069768D"/>
    <w:rsid w:val="00792C05"/>
    <w:rsid w:val="007968AD"/>
    <w:rsid w:val="008D0826"/>
    <w:rsid w:val="008D24BD"/>
    <w:rsid w:val="008D45ED"/>
    <w:rsid w:val="009019D1"/>
    <w:rsid w:val="00957D99"/>
    <w:rsid w:val="009B4DE1"/>
    <w:rsid w:val="00AC620B"/>
    <w:rsid w:val="00BA0376"/>
    <w:rsid w:val="00C429E1"/>
    <w:rsid w:val="00DA054D"/>
    <w:rsid w:val="00DA151A"/>
    <w:rsid w:val="00DA6A86"/>
    <w:rsid w:val="00E316DD"/>
    <w:rsid w:val="00E9450F"/>
    <w:rsid w:val="00EB6DEE"/>
    <w:rsid w:val="00F50B34"/>
    <w:rsid w:val="00F60A4A"/>
    <w:rsid w:val="00FC3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99B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968AD"/>
    <w:rPr>
      <w:color w:val="808080"/>
    </w:rPr>
  </w:style>
  <w:style w:type="paragraph" w:styleId="a4">
    <w:name w:val="Balloon Text"/>
    <w:basedOn w:val="a"/>
    <w:link w:val="Char"/>
    <w:uiPriority w:val="99"/>
    <w:semiHidden/>
    <w:unhideWhenUsed/>
    <w:rsid w:val="005A0209"/>
    <w:rPr>
      <w:sz w:val="18"/>
      <w:szCs w:val="18"/>
    </w:rPr>
  </w:style>
  <w:style w:type="character" w:customStyle="1" w:styleId="Char">
    <w:name w:val="批注框文本 Char"/>
    <w:basedOn w:val="a0"/>
    <w:link w:val="a4"/>
    <w:uiPriority w:val="99"/>
    <w:semiHidden/>
    <w:rsid w:val="005A0209"/>
    <w:rPr>
      <w:sz w:val="18"/>
      <w:szCs w:val="18"/>
    </w:rPr>
  </w:style>
  <w:style w:type="character" w:styleId="a5">
    <w:name w:val="annotation reference"/>
    <w:basedOn w:val="a0"/>
    <w:uiPriority w:val="99"/>
    <w:semiHidden/>
    <w:unhideWhenUsed/>
    <w:rsid w:val="00362193"/>
    <w:rPr>
      <w:sz w:val="21"/>
      <w:szCs w:val="21"/>
    </w:rPr>
  </w:style>
  <w:style w:type="paragraph" w:styleId="a6">
    <w:name w:val="annotation text"/>
    <w:basedOn w:val="a"/>
    <w:link w:val="Char0"/>
    <w:uiPriority w:val="99"/>
    <w:semiHidden/>
    <w:unhideWhenUsed/>
    <w:rsid w:val="00362193"/>
    <w:pPr>
      <w:jc w:val="left"/>
    </w:pPr>
  </w:style>
  <w:style w:type="character" w:customStyle="1" w:styleId="Char0">
    <w:name w:val="批注文字 Char"/>
    <w:basedOn w:val="a0"/>
    <w:link w:val="a6"/>
    <w:uiPriority w:val="99"/>
    <w:semiHidden/>
    <w:rsid w:val="00362193"/>
  </w:style>
  <w:style w:type="paragraph" w:styleId="a7">
    <w:name w:val="annotation subject"/>
    <w:basedOn w:val="a6"/>
    <w:next w:val="a6"/>
    <w:link w:val="Char1"/>
    <w:uiPriority w:val="99"/>
    <w:semiHidden/>
    <w:unhideWhenUsed/>
    <w:rsid w:val="00362193"/>
    <w:rPr>
      <w:b/>
      <w:bCs/>
    </w:rPr>
  </w:style>
  <w:style w:type="character" w:customStyle="1" w:styleId="Char1">
    <w:name w:val="批注主题 Char"/>
    <w:basedOn w:val="Char0"/>
    <w:link w:val="a7"/>
    <w:uiPriority w:val="99"/>
    <w:semiHidden/>
    <w:rsid w:val="00362193"/>
    <w:rPr>
      <w:b/>
      <w:bCs/>
    </w:rPr>
  </w:style>
  <w:style w:type="paragraph" w:styleId="a8">
    <w:name w:val="header"/>
    <w:basedOn w:val="a"/>
    <w:link w:val="Char2"/>
    <w:uiPriority w:val="99"/>
    <w:unhideWhenUsed/>
    <w:rsid w:val="002A527F"/>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2A527F"/>
    <w:rPr>
      <w:sz w:val="18"/>
      <w:szCs w:val="18"/>
    </w:rPr>
  </w:style>
  <w:style w:type="paragraph" w:styleId="a9">
    <w:name w:val="footer"/>
    <w:basedOn w:val="a"/>
    <w:link w:val="Char3"/>
    <w:uiPriority w:val="99"/>
    <w:unhideWhenUsed/>
    <w:rsid w:val="002A527F"/>
    <w:pPr>
      <w:tabs>
        <w:tab w:val="center" w:pos="4153"/>
        <w:tab w:val="right" w:pos="8306"/>
      </w:tabs>
      <w:snapToGrid w:val="0"/>
      <w:jc w:val="left"/>
    </w:pPr>
    <w:rPr>
      <w:sz w:val="18"/>
      <w:szCs w:val="18"/>
    </w:rPr>
  </w:style>
  <w:style w:type="character" w:customStyle="1" w:styleId="Char3">
    <w:name w:val="页脚 Char"/>
    <w:basedOn w:val="a0"/>
    <w:link w:val="a9"/>
    <w:uiPriority w:val="99"/>
    <w:rsid w:val="002A527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968AD"/>
    <w:rPr>
      <w:color w:val="808080"/>
    </w:rPr>
  </w:style>
  <w:style w:type="paragraph" w:styleId="a4">
    <w:name w:val="Balloon Text"/>
    <w:basedOn w:val="a"/>
    <w:link w:val="Char"/>
    <w:uiPriority w:val="99"/>
    <w:semiHidden/>
    <w:unhideWhenUsed/>
    <w:rsid w:val="005A0209"/>
    <w:rPr>
      <w:sz w:val="18"/>
      <w:szCs w:val="18"/>
    </w:rPr>
  </w:style>
  <w:style w:type="character" w:customStyle="1" w:styleId="Char">
    <w:name w:val="批注框文本 Char"/>
    <w:basedOn w:val="a0"/>
    <w:link w:val="a4"/>
    <w:uiPriority w:val="99"/>
    <w:semiHidden/>
    <w:rsid w:val="005A0209"/>
    <w:rPr>
      <w:sz w:val="18"/>
      <w:szCs w:val="18"/>
    </w:rPr>
  </w:style>
  <w:style w:type="character" w:styleId="a5">
    <w:name w:val="annotation reference"/>
    <w:basedOn w:val="a0"/>
    <w:uiPriority w:val="99"/>
    <w:semiHidden/>
    <w:unhideWhenUsed/>
    <w:rsid w:val="00362193"/>
    <w:rPr>
      <w:sz w:val="21"/>
      <w:szCs w:val="21"/>
    </w:rPr>
  </w:style>
  <w:style w:type="paragraph" w:styleId="a6">
    <w:name w:val="annotation text"/>
    <w:basedOn w:val="a"/>
    <w:link w:val="Char0"/>
    <w:uiPriority w:val="99"/>
    <w:semiHidden/>
    <w:unhideWhenUsed/>
    <w:rsid w:val="00362193"/>
    <w:pPr>
      <w:jc w:val="left"/>
    </w:pPr>
  </w:style>
  <w:style w:type="character" w:customStyle="1" w:styleId="Char0">
    <w:name w:val="批注文字 Char"/>
    <w:basedOn w:val="a0"/>
    <w:link w:val="a6"/>
    <w:uiPriority w:val="99"/>
    <w:semiHidden/>
    <w:rsid w:val="00362193"/>
  </w:style>
  <w:style w:type="paragraph" w:styleId="a7">
    <w:name w:val="annotation subject"/>
    <w:basedOn w:val="a6"/>
    <w:next w:val="a6"/>
    <w:link w:val="Char1"/>
    <w:uiPriority w:val="99"/>
    <w:semiHidden/>
    <w:unhideWhenUsed/>
    <w:rsid w:val="00362193"/>
    <w:rPr>
      <w:b/>
      <w:bCs/>
    </w:rPr>
  </w:style>
  <w:style w:type="character" w:customStyle="1" w:styleId="Char1">
    <w:name w:val="批注主题 Char"/>
    <w:basedOn w:val="Char0"/>
    <w:link w:val="a7"/>
    <w:uiPriority w:val="99"/>
    <w:semiHidden/>
    <w:rsid w:val="00362193"/>
    <w:rPr>
      <w:b/>
      <w:bCs/>
    </w:rPr>
  </w:style>
  <w:style w:type="paragraph" w:styleId="a8">
    <w:name w:val="header"/>
    <w:basedOn w:val="a"/>
    <w:link w:val="Char2"/>
    <w:uiPriority w:val="99"/>
    <w:unhideWhenUsed/>
    <w:rsid w:val="002A527F"/>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2A527F"/>
    <w:rPr>
      <w:sz w:val="18"/>
      <w:szCs w:val="18"/>
    </w:rPr>
  </w:style>
  <w:style w:type="paragraph" w:styleId="a9">
    <w:name w:val="footer"/>
    <w:basedOn w:val="a"/>
    <w:link w:val="Char3"/>
    <w:uiPriority w:val="99"/>
    <w:unhideWhenUsed/>
    <w:rsid w:val="002A527F"/>
    <w:pPr>
      <w:tabs>
        <w:tab w:val="center" w:pos="4153"/>
        <w:tab w:val="right" w:pos="8306"/>
      </w:tabs>
      <w:snapToGrid w:val="0"/>
      <w:jc w:val="left"/>
    </w:pPr>
    <w:rPr>
      <w:sz w:val="18"/>
      <w:szCs w:val="18"/>
    </w:rPr>
  </w:style>
  <w:style w:type="character" w:customStyle="1" w:styleId="Char3">
    <w:name w:val="页脚 Char"/>
    <w:basedOn w:val="a0"/>
    <w:link w:val="a9"/>
    <w:uiPriority w:val="99"/>
    <w:rsid w:val="002A527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1015</Words>
  <Characters>5789</Characters>
  <Application>Microsoft Office Word</Application>
  <DocSecurity>0</DocSecurity>
  <Lines>48</Lines>
  <Paragraphs>13</Paragraphs>
  <ScaleCrop>false</ScaleCrop>
  <Company/>
  <LinksUpToDate>false</LinksUpToDate>
  <CharactersWithSpaces>6791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 若晨</dc:creator>
  <cp:keywords/>
  <dc:description/>
  <cp:lastModifiedBy>wancs</cp:lastModifiedBy>
  <cp:revision>10</cp:revision>
  <dcterms:created xsi:type="dcterms:W3CDTF">2020-03-24T03:13:00Z</dcterms:created>
  <dcterms:modified xsi:type="dcterms:W3CDTF">2021-04-07T02:04:00Z</dcterms:modified>
</cp:coreProperties>
</file>