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课程1-2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损失函数与统计量之间关系的</w:t>
      </w:r>
      <w:r>
        <w:rPr>
          <w:rFonts w:hint="eastAsia"/>
        </w:rPr>
        <w:t>几个证明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【课上讲授】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假定损失函数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6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为参数的真实值，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6pt;width: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为参数的估计值。一般来说无法知道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，但是可以根据样本集合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9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计算出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的后验分布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49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>，于是使用极小化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的后验期望的方法来估计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1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4" o:spt="75" type="#_x0000_t75" style="height:31pt;width:11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35" o:spt="75" type="#_x0000_t75" style="height:22pt;width:16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当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</w:rPr>
        <w:t>是平方函数</w:t>
      </w:r>
      <w:r>
        <w:rPr>
          <w:rFonts w:hint="eastAsia"/>
          <w:position w:val="-10"/>
        </w:rPr>
        <w:object>
          <v:shape id="_x0000_i1037" o:spt="75" type="#_x0000_t75" style="height:19pt;width:7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eastAsia"/>
        </w:rPr>
        <w:t>时，</w:t>
      </w:r>
      <w:r>
        <w:rPr>
          <w:rFonts w:hint="eastAsia"/>
          <w:position w:val="-6"/>
        </w:rPr>
        <w:object>
          <v:shape id="_x0000_i1038" o:spt="75" type="#_x0000_t75" style="height:22pt;width:1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/>
        </w:rPr>
        <w:t>是</w:t>
      </w:r>
      <w:r>
        <w:rPr>
          <w:rFonts w:hint="eastAsia"/>
          <w:position w:val="-6"/>
        </w:rPr>
        <w:object>
          <v:shape id="_x0000_i1039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后验</w:t>
      </w:r>
      <w:r>
        <w:rPr>
          <w:rFonts w:hint="eastAsia"/>
        </w:rPr>
        <w:t>均值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0" o:spt="75" type="#_x0000_t75" style="height:19pt;width:114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2pt;width:1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6"/>
        </w:rPr>
        <w:object>
          <v:shape id="_x0000_i1042" o:spt="75" type="#_x0000_t75" style="height:27pt;width:13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当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/>
        </w:rPr>
        <w:t>是绝对值函数（1-范数）时，</w:t>
      </w:r>
      <w:r>
        <w:rPr>
          <w:rFonts w:hint="eastAsia"/>
          <w:position w:val="-6"/>
        </w:rPr>
        <w:object>
          <v:shape id="_x0000_i1044" o:spt="75" type="#_x0000_t75" style="height:22pt;width:1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/>
        </w:rPr>
        <w:t>是</w:t>
      </w:r>
      <w:r>
        <w:rPr>
          <w:rFonts w:hint="eastAsia"/>
          <w:position w:val="-6"/>
        </w:rPr>
        <w:object>
          <v:shape id="_x0000_i1045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/>
        </w:rPr>
        <w:t>的中位数（median）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46" o:spt="75" type="#_x0000_t75" style="height:20pt;width:7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2pt;width:1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</w:rPr>
        <w:object>
          <v:shape id="_x0000_i1048" o:spt="75" type="#_x0000_t75" style="height:24pt;width:11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当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3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5">
            <o:LockedField>false</o:LockedField>
          </o:OLEObject>
        </w:object>
      </w:r>
      <w:r>
        <w:rPr>
          <w:rFonts w:hint="eastAsia"/>
        </w:rPr>
        <w:t>是dirac函数</w:t>
      </w:r>
      <w:r>
        <w:rPr>
          <w:rFonts w:hint="eastAsia"/>
          <w:lang w:eastAsia="zh-CN"/>
        </w:rPr>
        <w:t>（</w:t>
      </w:r>
      <w:r>
        <w:rPr>
          <w:rFonts w:hint="eastAsia"/>
          <w:position w:val="-6"/>
          <w:lang w:eastAsia="zh-CN"/>
        </w:rPr>
        <w:object>
          <v:shape id="_x0000_i1050" o:spt="75" type="#_x0000_t75" style="height:13.95pt;width:1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6">
            <o:LockedField>false</o:LockedField>
          </o:OLEObject>
        </w:object>
      </w:r>
      <w:r>
        <w:rPr>
          <w:rFonts w:hint="eastAsia"/>
          <w:lang w:val="en-US" w:eastAsia="zh-CN"/>
        </w:rPr>
        <w:t>函数</w:t>
      </w:r>
      <w:r>
        <w:rPr>
          <w:rFonts w:hint="eastAsia"/>
          <w:lang w:eastAsia="zh-CN"/>
        </w:rPr>
        <w:t>）</w:t>
      </w:r>
      <w:r>
        <w:rPr>
          <w:rFonts w:hint="eastAsia"/>
        </w:rPr>
        <w:t>时，</w:t>
      </w:r>
      <w:r>
        <w:rPr>
          <w:rFonts w:hint="eastAsia"/>
          <w:position w:val="-6"/>
        </w:rPr>
        <w:object>
          <v:shape id="_x0000_i1051" o:spt="75" type="#_x0000_t75" style="height:22pt;width:1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8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6"/>
        </w:rPr>
        <w:object>
          <v:shape id="_x0000_i1052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9">
            <o:LockedField>false</o:LockedField>
          </o:OLEObject>
        </w:object>
      </w:r>
      <w:r>
        <w:rPr>
          <w:rFonts w:hint="eastAsia"/>
        </w:rPr>
        <w:t>的众数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mode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即</w:t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  <w:position w:val="-10"/>
          <w:lang w:val="en-US" w:eastAsia="zh-CN"/>
        </w:rPr>
        <w:object>
          <v:shape id="_x0000_i1053" o:spt="75" type="#_x0000_t75" style="height:17pt;width:9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054" o:spt="75" type="#_x0000_t75" style="height:12pt;width:1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</w:rPr>
        <w:object>
          <v:shape id="_x0000_i1055" o:spt="75" type="#_x0000_t75" style="height:24pt;width:10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3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随机变量的中位数的定义：若随机变量</w:t>
      </w:r>
      <w:r>
        <w:rPr>
          <w:rFonts w:hint="eastAsia"/>
          <w:position w:val="-4"/>
          <w:lang w:val="en-US" w:eastAsia="zh-CN"/>
        </w:rPr>
        <w:object>
          <v:shape id="_x0000_i1056" o:spt="75" type="#_x0000_t75" style="height:13pt;width:13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5">
            <o:LockedField>false</o:LockedField>
          </o:OLEObject>
        </w:object>
      </w:r>
      <w:r>
        <w:rPr>
          <w:rFonts w:hint="eastAsia"/>
          <w:lang w:val="en-US" w:eastAsia="zh-CN"/>
        </w:rPr>
        <w:t>的某个取值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1pt;width:1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7">
            <o:LockedField>false</o:LockedField>
          </o:OLEObject>
        </w:object>
      </w:r>
      <w:r>
        <w:rPr>
          <w:rFonts w:hint="eastAsia"/>
          <w:lang w:val="en-US" w:eastAsia="zh-CN"/>
        </w:rPr>
        <w:t>满足：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8" o:spt="75" type="#_x0000_t75" style="height:17pt;width:16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1pt;width:1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1">
            <o:LockedField>false</o:LockedField>
          </o:OLEObject>
        </w:object>
      </w:r>
      <w:r>
        <w:rPr>
          <w:rFonts w:hint="eastAsia"/>
          <w:lang w:val="en-US" w:eastAsia="zh-CN"/>
        </w:rPr>
        <w:t>是随机变量</w:t>
      </w:r>
      <w:r>
        <w:rPr>
          <w:rFonts w:hint="eastAsia"/>
          <w:position w:val="-4"/>
          <w:lang w:val="en-US" w:eastAsia="zh-CN"/>
        </w:rPr>
        <w:object>
          <v:shape id="_x0000_i1060" o:spt="75" type="#_x0000_t75" style="height:13pt;width:13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2">
            <o:LockedField>false</o:LockedField>
          </o:OLEObject>
        </w:object>
      </w:r>
      <w:r>
        <w:rPr>
          <w:rFonts w:hint="eastAsia"/>
          <w:lang w:val="en-US" w:eastAsia="zh-CN"/>
        </w:rPr>
        <w:t>的中位数（median）。注意：累积分布函数（CDF, cumulative distribution function）只具有右连续性。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【课后资料】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上述命题（1）注意到</w:t>
      </w:r>
      <w:r>
        <w:rPr>
          <w:rFonts w:hint="eastAsia"/>
          <w:position w:val="-12"/>
          <w:lang w:val="en-US" w:eastAsia="zh-CN"/>
        </w:rPr>
        <w:object>
          <v:shape id="_x0000_i1061" o:spt="75" type="#_x0000_t75" style="height:19pt;width:114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3">
            <o:LockedField>false</o:LockedField>
          </o:OLEObject>
        </w:object>
      </w:r>
      <w:r>
        <w:rPr>
          <w:rFonts w:hint="eastAsia"/>
          <w:lang w:val="en-US" w:eastAsia="zh-CN"/>
        </w:rPr>
        <w:t>其实就是在求</w:t>
      </w:r>
      <w:r>
        <w:rPr>
          <w:rFonts w:hint="eastAsia"/>
          <w:position w:val="-6"/>
          <w:lang w:val="en-US" w:eastAsia="zh-CN"/>
        </w:rPr>
        <w:object>
          <v:shape id="_x0000_i1062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5">
            <o:LockedField>false</o:LockedField>
          </o:OLEObject>
        </w:object>
      </w:r>
      <w:r>
        <w:rPr>
          <w:rFonts w:hint="eastAsia"/>
          <w:lang w:val="en-US" w:eastAsia="zh-CN"/>
        </w:rPr>
        <w:t>关于某个值</w:t>
      </w:r>
      <w:r>
        <w:rPr>
          <w:rFonts w:hint="eastAsia"/>
          <w:position w:val="-6"/>
          <w:lang w:val="en-US" w:eastAsia="zh-CN"/>
        </w:rPr>
        <w:object>
          <v:shape id="_x0000_i1063" o:spt="75" type="#_x0000_t75" style="height:11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6">
            <o:LockedField>false</o:LockedField>
          </o:OLEObject>
        </w:object>
      </w:r>
      <w:r>
        <w:rPr>
          <w:rFonts w:hint="eastAsia"/>
          <w:lang w:val="en-US" w:eastAsia="zh-CN"/>
        </w:rPr>
        <w:t>的最小“方差”，该表达式的最小值就是</w:t>
      </w:r>
      <w:r>
        <w:rPr>
          <w:rFonts w:hint="eastAsia"/>
          <w:position w:val="-6"/>
          <w:lang w:val="en-US" w:eastAsia="zh-CN"/>
        </w:rPr>
        <w:object>
          <v:shape id="_x0000_i1064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67">
            <o:LockedField>false</o:LockedField>
          </o:OLEObject>
        </w:object>
      </w:r>
      <w:r>
        <w:rPr>
          <w:rFonts w:hint="eastAsia"/>
          <w:lang w:val="en-US" w:eastAsia="zh-CN"/>
        </w:rPr>
        <w:t>的方差</w:t>
      </w:r>
      <w:r>
        <w:rPr>
          <w:rFonts w:hint="eastAsia"/>
          <w:position w:val="-6"/>
          <w:lang w:val="en-US" w:eastAsia="zh-CN"/>
        </w:rPr>
        <w:object>
          <v:shape id="_x0000_i1065" o:spt="75" type="#_x0000_t75" style="height:16pt;width:1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68">
            <o:LockedField>false</o:LockedField>
          </o:OLEObject>
        </w:object>
      </w:r>
      <w:r>
        <w:rPr>
          <w:rFonts w:hint="eastAsia"/>
          <w:lang w:val="en-US" w:eastAsia="zh-CN"/>
        </w:rPr>
        <w:t>，取到最小值时</w:t>
      </w:r>
      <w:r>
        <w:rPr>
          <w:rFonts w:hint="eastAsia"/>
          <w:position w:val="-6"/>
          <w:lang w:val="en-US" w:eastAsia="zh-CN"/>
        </w:rPr>
        <w:object>
          <v:shape id="_x0000_i1066" o:spt="75" type="#_x0000_t75" style="height:11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0">
            <o:LockedField>false</o:LockedField>
          </o:OLEObject>
        </w:object>
      </w:r>
      <w:r>
        <w:rPr>
          <w:rFonts w:hint="eastAsia"/>
          <w:lang w:val="en-US" w:eastAsia="zh-CN"/>
        </w:rPr>
        <w:t>的值就是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1">
            <o:LockedField>false</o:LockedField>
          </o:OLEObject>
        </w:object>
      </w:r>
      <w:r>
        <w:rPr>
          <w:rFonts w:hint="eastAsia"/>
          <w:lang w:val="en-US" w:eastAsia="zh-CN"/>
        </w:rPr>
        <w:t>的期望。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上述命题（2）的一个比较清晰易懂的证明：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"https://math.stackexchange.com/questions/113270/the-median-minimizes-the-sum-of-absolute-deviations-the-ell-1-norm"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https://math.stackexchange.com/questions/113270/the-median-minimizes-the-sum-of-absolute-deviations-the-ell-1-norm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截图如下：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932940"/>
            <wp:effectExtent l="0" t="0" r="11430" b="10160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6280150"/>
            <wp:effectExtent l="0" t="0" r="4445" b="6350"/>
            <wp:docPr id="4" name="图片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上述命题（3）易证。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隐马尔科夫模型的（新）三个问题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【课上讲授】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已知马尔可夫链上的</w:t>
      </w:r>
      <w:r>
        <w:rPr>
          <w:rFonts w:hint="eastAsia"/>
          <w:position w:val="-6"/>
          <w:lang w:val="en-US" w:eastAsia="zh-CN"/>
        </w:rPr>
        <w:object>
          <v:shape id="_x0000_i1068" o:spt="75" type="#_x0000_t75" style="height:11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4">
            <o:LockedField>false</o:LockedField>
          </o:OLEObject>
        </w:object>
      </w:r>
      <w:r>
        <w:rPr>
          <w:rFonts w:hint="eastAsia"/>
          <w:lang w:val="en-US" w:eastAsia="zh-CN"/>
        </w:rPr>
        <w:t>个顺序观测值</w:t>
      </w:r>
      <w:r>
        <w:rPr>
          <w:rFonts w:hint="eastAsia"/>
          <w:position w:val="-12"/>
          <w:lang w:val="en-US" w:eastAsia="zh-CN"/>
        </w:rPr>
        <w:object>
          <v:shape id="_x0000_i1069" o:spt="75" type="#_x0000_t75" style="height:18pt;width:9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6">
            <o:LockedField>false</o:LockedField>
          </o:OLEObject>
        </w:object>
      </w:r>
      <w:r>
        <w:rPr>
          <w:rFonts w:hint="eastAsia"/>
          <w:lang w:val="en-US" w:eastAsia="zh-CN"/>
        </w:rPr>
        <w:t>，求模型的状态</w:t>
      </w:r>
      <w:r>
        <w:rPr>
          <w:rFonts w:hint="eastAsia"/>
          <w:position w:val="-12"/>
          <w:lang w:val="en-US" w:eastAsia="zh-CN"/>
        </w:rPr>
        <w:object>
          <v:shape id="_x0000_i1070" o:spt="75" type="#_x0000_t75" style="height:18pt;width:1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78">
            <o:LockedField>false</o:LockedField>
          </o:OLEObject>
        </w:object>
      </w:r>
      <w:r>
        <w:rPr>
          <w:rFonts w:hint="eastAsia"/>
          <w:lang w:val="en-US" w:eastAsia="zh-CN"/>
        </w:rPr>
        <w:t>，按照时间</w:t>
      </w:r>
      <w:r>
        <w:rPr>
          <w:rFonts w:hint="eastAsia"/>
          <w:position w:val="-6"/>
          <w:lang w:val="en-US" w:eastAsia="zh-CN"/>
        </w:rPr>
        <w:object>
          <v:shape id="_x0000_i1071" o:spt="75" type="#_x0000_t75" style="height:12pt;width:6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0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6"/>
          <w:lang w:val="en-US" w:eastAsia="zh-CN"/>
        </w:rPr>
        <w:object>
          <v:shape id="_x0000_i1072" o:spt="75" type="#_x0000_t75" style="height:11pt;width:1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2">
            <o:LockedField>false</o:LockedField>
          </o:OLEObject>
        </w:object>
      </w:r>
      <w:r>
        <w:rPr>
          <w:rFonts w:hint="eastAsia"/>
          <w:lang w:val="en-US" w:eastAsia="zh-CN"/>
        </w:rPr>
        <w:t>的大小关系，可以分为以下三个问题：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73" o:spt="75" type="#_x0000_t75" style="height:12pt;width:2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4">
            <o:LockedField>false</o:LockedField>
          </o:OLEObject>
        </w:object>
      </w:r>
      <w:r>
        <w:rPr>
          <w:rFonts w:hint="eastAsia"/>
          <w:lang w:val="en-US" w:eastAsia="zh-CN"/>
        </w:rPr>
        <w:t>，预测问题（prediction）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74" o:spt="75" type="#_x0000_t75" style="height:12pt;width:26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6">
            <o:LockedField>false</o:LockedField>
          </o:OLEObject>
        </w:object>
      </w:r>
      <w:r>
        <w:rPr>
          <w:rFonts w:hint="eastAsia"/>
          <w:lang w:val="en-US" w:eastAsia="zh-CN"/>
        </w:rPr>
        <w:t>，滤波问题（filtering）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75" o:spt="75" type="#_x0000_t75" style="height:12pt;width:24.9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8">
            <o:LockedField>false</o:LockedField>
          </o:OLEObject>
        </w:object>
      </w:r>
      <w:r>
        <w:rPr>
          <w:rFonts w:hint="eastAsia"/>
          <w:lang w:val="en-US" w:eastAsia="zh-CN"/>
        </w:rPr>
        <w:t>，平滑问题（smoothing）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【课后资料】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资料链接：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"https://danieltakeshi.github.io/2015-07-25-hidden-markov-models-and-particle-filtering/"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https://danieltakeshi.github.io/2015-07-25-hidden-markov-models-and-particle-filtering/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资料截图：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127760"/>
            <wp:effectExtent l="0" t="0" r="5080" b="15240"/>
            <wp:docPr id="5" name="图片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平方损失函数下的极大后验估计是一个最优估计子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【课上讲授】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HMM的状态</w:t>
      </w:r>
      <w:r>
        <w:rPr>
          <w:rFonts w:hint="eastAsia"/>
          <w:position w:val="-12"/>
          <w:lang w:val="en-US" w:eastAsia="zh-CN"/>
        </w:rPr>
        <w:object>
          <v:shape id="_x0000_i1076" o:spt="75" type="#_x0000_t75" style="height:18pt;width:1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1">
            <o:LockedField>false</o:LockedField>
          </o:OLEObject>
        </w:object>
      </w:r>
      <w:r>
        <w:rPr>
          <w:rFonts w:hint="eastAsia"/>
          <w:lang w:val="en-US" w:eastAsia="zh-CN"/>
        </w:rPr>
        <w:t>在平方损失函数下的极大后验估计</w:t>
      </w:r>
      <w:r>
        <w:rPr>
          <w:rFonts w:hint="eastAsia"/>
          <w:position w:val="-6"/>
          <w:lang w:val="en-US" w:eastAsia="zh-CN"/>
        </w:rPr>
        <w:object>
          <v:shape id="_x0000_i1077" o:spt="75" type="#_x0000_t75" style="height:22pt;width:13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3">
            <o:LockedField>false</o:LockedField>
          </o:OLEObject>
        </w:object>
      </w:r>
      <w:r>
        <w:rPr>
          <w:rFonts w:hint="eastAsia"/>
          <w:lang w:val="en-US" w:eastAsia="zh-CN"/>
        </w:rPr>
        <w:t>是一个最优估计子（Optimal Estimator），原因是：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它是随机变量</w:t>
      </w:r>
      <w:r>
        <w:rPr>
          <w:rFonts w:hint="eastAsia"/>
          <w:position w:val="-12"/>
          <w:lang w:val="en-US" w:eastAsia="zh-CN"/>
        </w:rPr>
        <w:object>
          <v:shape id="_x0000_i1078" o:spt="75" type="#_x0000_t75" style="height:18pt;width:1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5">
            <o:LockedField>false</o:LockedField>
          </o:OLEObject>
        </w:object>
      </w:r>
      <w:r>
        <w:rPr>
          <w:rFonts w:hint="eastAsia"/>
          <w:lang w:val="en-US" w:eastAsia="zh-CN"/>
        </w:rPr>
        <w:t>一个无偏估计；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证明：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它是方差最小的估计。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证明：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【课下资料】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目前并未找到Optimal Estimator的严格定义，但是一些Optimal Estimation相关的资料显示，“无偏”和“最小方差”并不是构成Optimal Estimator的必要条件。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平方损失函数下的两个结论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本节将证明：在</w:t>
      </w:r>
      <w:r>
        <w:rPr>
          <w:rFonts w:hint="eastAsia"/>
          <w:position w:val="-4"/>
          <w:lang w:val="en-US" w:eastAsia="zh-CN"/>
        </w:rPr>
        <w:object>
          <v:shape id="_x0000_i1079" o:spt="75" type="#_x0000_t75" style="height:13pt;width:1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6">
            <o:LockedField>false</o:LockedField>
          </o:OLEObject>
        </w:object>
      </w:r>
      <w:r>
        <w:rPr>
          <w:rFonts w:hint="eastAsia"/>
          <w:lang w:val="en-US" w:eastAsia="zh-CN"/>
        </w:rPr>
        <w:t>损失下，数学期望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7pt;width:2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8">
            <o:LockedField>false</o:LockedField>
          </o:OLEObject>
        </w:object>
      </w:r>
      <w:r>
        <w:rPr>
          <w:rFonts w:hint="eastAsia"/>
          <w:lang w:val="en-US" w:eastAsia="zh-CN"/>
        </w:rPr>
        <w:t>是随机变量</w:t>
      </w:r>
      <w:r>
        <w:rPr>
          <w:rFonts w:hint="eastAsia"/>
          <w:position w:val="-4"/>
          <w:lang w:val="en-US" w:eastAsia="zh-CN"/>
        </w:rPr>
        <w:object>
          <v:shape id="_x0000_i1081" o:spt="75" type="#_x0000_t75" style="height:13pt;width:11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0">
            <o:LockedField>false</o:LockedField>
          </o:OLEObject>
        </w:object>
      </w:r>
      <w:r>
        <w:rPr>
          <w:rFonts w:hint="eastAsia"/>
          <w:lang w:val="en-US" w:eastAsia="zh-CN"/>
        </w:rPr>
        <w:t>的最优常数拟合，而条件数学期望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7pt;width:4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2">
            <o:LockedField>false</o:LockedField>
          </o:OLEObject>
        </w:object>
      </w:r>
      <w:r>
        <w:rPr>
          <w:rFonts w:hint="eastAsia"/>
          <w:lang w:val="en-US" w:eastAsia="zh-CN"/>
        </w:rPr>
        <w:t>则是Y的最优函数拟合。即：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83" o:spt="75" type="#_x0000_t75" style="height:26pt;width:130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4">
            <o:LockedField>false</o:LockedField>
          </o:OLEObject>
        </w:objec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4" o:spt="75" type="#_x0000_t75" style="height:28pt;width:168.9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6">
            <o:LockedField>false</o:LockedField>
          </o:OLEObject>
        </w:objec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7pt;width:4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8">
            <o:LockedField>false</o:LockedField>
          </o:OLEObject>
        </w:object>
      </w:r>
      <w:r>
        <w:rPr>
          <w:rFonts w:hint="eastAsia"/>
          <w:lang w:val="en-US" w:eastAsia="zh-CN"/>
        </w:rPr>
        <w:t>的表达式是：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6"/>
          <w:lang w:val="en-US" w:eastAsia="zh-CN"/>
        </w:rPr>
        <w:object>
          <v:shape id="_x0000_i1086" o:spt="75" type="#_x0000_t75" style="height:22pt;width:160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09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4.1最优常数拟合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证明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首先将（1）展开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7" o:spt="75" type="#_x0000_t75" style="height:19pt;width:249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1">
            <o:LockedField>false</o:LockedField>
          </o:OLEObject>
        </w:objec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利用方差的性质：</w:t>
      </w:r>
      <w:r>
        <w:rPr>
          <w:rFonts w:hint="eastAsia"/>
          <w:position w:val="-10"/>
          <w:lang w:val="en-US" w:eastAsia="zh-CN"/>
        </w:rPr>
        <w:object>
          <v:shape id="_x0000_i1088" o:spt="75" type="#_x0000_t75" style="height:19pt;width:99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3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drawing>
          <wp:inline distT="0" distB="0" distL="114300" distR="114300">
            <wp:extent cx="200025" cy="200025"/>
            <wp:effectExtent l="0" t="0" r="9525" b="7620"/>
            <wp:docPr id="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9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为随机变量</w:t>
      </w:r>
      <w:r>
        <w:rPr>
          <w:rFonts w:hint="eastAsia"/>
          <w:position w:val="-4"/>
          <w:lang w:val="en-US" w:eastAsia="zh-CN"/>
        </w:rPr>
        <w:object>
          <v:shape id="_x0000_i1089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6">
            <o:LockedField>false</o:LockedField>
          </o:OLEObject>
        </w:object>
      </w:r>
      <w:r>
        <w:rPr>
          <w:rFonts w:hint="eastAsia"/>
          <w:lang w:val="en-US" w:eastAsia="zh-CN"/>
        </w:rPr>
        <w:t>的方差，得到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90" o:spt="75" type="#_x0000_t75" style="height:19pt;width:301.9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8">
            <o:LockedField>false</o:LockedField>
          </o:OLEObject>
        </w:objec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注意到上式最右侧不等号中的等号成立的充要条件是：</w:t>
      </w:r>
      <w:r>
        <w:rPr>
          <w:rFonts w:hint="eastAsia"/>
          <w:position w:val="-10"/>
          <w:lang w:val="en-US" w:eastAsia="zh-CN"/>
        </w:rPr>
        <w:object>
          <v:shape id="_x0000_i1091" o:spt="75" type="#_x0000_t75" style="height:17pt;width:44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0">
            <o:LockedField>false</o:LockedField>
          </o:OLEObject>
        </w:object>
      </w:r>
      <w:r>
        <w:rPr>
          <w:rFonts w:hint="eastAsia"/>
          <w:lang w:val="en-US" w:eastAsia="zh-CN"/>
        </w:rPr>
        <w:t>，因此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92" o:spt="75" type="#_x0000_t75" style="height:26pt;width:12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2">
            <o:LockedField>false</o:LockedField>
          </o:OLEObject>
        </w:object>
      </w:r>
    </w:p>
    <w:p>
      <w:pPr>
        <w:ind w:firstLine="42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得证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4.2最优函数拟合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证明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首先将（2）展开：</w:t>
      </w:r>
    </w:p>
    <w:p>
      <w:p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3" o:spt="75" type="#_x0000_t75" style="height:28pt;width:118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4">
            <o:LockedField>false</o:LockedField>
          </o:OLEObject>
        </w:objec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4" o:spt="75" type="#_x0000_t75" style="height:28pt;width:401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6">
            <o:LockedField>false</o:LockedField>
          </o:OLEObject>
        </w:objec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5" o:spt="75" type="#_x0000_t75" style="height:28pt;width:401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8">
            <o:LockedField>false</o:LockedField>
          </o:OLEObject>
        </w:objec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注意到：上式中的</w:t>
      </w:r>
      <w:r>
        <w:rPr>
          <w:rFonts w:hint="eastAsia"/>
          <w:position w:val="-14"/>
          <w:lang w:val="en-US" w:eastAsia="zh-CN"/>
        </w:rPr>
        <w:object>
          <v:shape id="_x0000_i1096" o:spt="75" type="#_x0000_t75" style="height:19pt;width:33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0">
            <o:LockedField>false</o:LockedField>
          </o:OLEObject>
        </w:object>
      </w:r>
      <w:r>
        <w:rPr>
          <w:rFonts w:hint="eastAsia"/>
          <w:lang w:val="en-US" w:eastAsia="zh-CN"/>
        </w:rPr>
        <w:t>中的第一项是与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7pt;width:21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2">
            <o:LockedField>false</o:LockedField>
          </o:OLEObject>
        </w:object>
      </w:r>
      <w:r>
        <w:rPr>
          <w:rFonts w:hint="eastAsia"/>
          <w:lang w:val="en-US" w:eastAsia="zh-CN"/>
        </w:rPr>
        <w:t>无关的，因此在</w:t>
      </w:r>
      <w:r>
        <w:rPr>
          <w:rFonts w:hint="eastAsia"/>
          <w:position w:val="-28"/>
          <w:lang w:val="en-US" w:eastAsia="zh-CN"/>
        </w:rPr>
        <w:object>
          <v:shape id="_x0000_i1098" o:spt="75" type="#_x0000_t75" style="height:26pt;width:40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4">
            <o:LockedField>false</o:LockedField>
          </o:OLEObject>
        </w:object>
      </w:r>
      <w:r>
        <w:rPr>
          <w:rFonts w:hint="eastAsia"/>
          <w:lang w:val="en-US" w:eastAsia="zh-CN"/>
        </w:rPr>
        <w:t>中可以消去此项，于是：</w:t>
      </w:r>
    </w:p>
    <w:p>
      <w:p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9" o:spt="75" type="#_x0000_t75" style="height:28pt;width:437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6">
            <o:LockedField>false</o:LockedField>
          </o:OLEObject>
        </w:object>
      </w:r>
    </w:p>
    <w:p>
      <w:p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注意上式等号右侧</w:t>
      </w:r>
      <w:r>
        <w:rPr>
          <w:rFonts w:hint="eastAsia"/>
          <w:position w:val="-28"/>
          <w:lang w:val="en-US" w:eastAsia="zh-CN"/>
        </w:rPr>
        <w:object>
          <v:shape id="_x0000_i1100" o:spt="75" type="#_x0000_t75" style="height:26pt;width:70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8">
            <o:LockedField>false</o:LockedField>
          </o:OLEObject>
        </w:object>
      </w:r>
      <w:r>
        <w:rPr>
          <w:rFonts w:hint="eastAsia"/>
          <w:lang w:val="en-US" w:eastAsia="zh-CN"/>
        </w:rPr>
        <w:t>中包含以下两部分：</w:t>
      </w:r>
    </w:p>
    <w:p>
      <w:pPr>
        <w:ind w:left="420" w:hanging="420" w:hangingChars="200"/>
        <w:jc w:val="center"/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01" o:spt="75" type="#_x0000_t75" style="height:17pt;width:15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position w:val="-10"/>
          <w:lang w:val="en-US" w:eastAsia="zh-CN"/>
        </w:rPr>
        <w:object>
          <v:shape id="_x0000_i1102" o:spt="75" type="#_x0000_t75" style="height:19pt;width:8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2">
            <o:LockedField>false</o:LockedField>
          </o:OLEObject>
        </w:object>
      </w:r>
    </w:p>
    <w:p>
      <w:p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接下来证明对于上面的第一部分，有</w:t>
      </w:r>
      <w:r>
        <w:rPr>
          <w:rFonts w:hint="default"/>
          <w:position w:val="-14"/>
          <w:lang w:val="en-US" w:eastAsia="zh-CN"/>
        </w:rPr>
        <w:object>
          <v:shape id="_x0000_i1103" o:spt="75" type="#_x0000_t75" style="height:19pt;width:200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注意到</w:t>
      </w:r>
      <w:r>
        <w:rPr>
          <w:rFonts w:hint="eastAsia"/>
          <w:position w:val="-10"/>
          <w:lang w:val="en-US" w:eastAsia="zh-CN"/>
        </w:rPr>
        <w:object>
          <v:shape id="_x0000_i1104" o:spt="75" type="#_x0000_t75" style="height:17pt;width:78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6">
            <o:LockedField>false</o:LockedField>
          </o:OLEObject>
        </w:object>
      </w:r>
      <w:r>
        <w:rPr>
          <w:rFonts w:hint="eastAsia"/>
          <w:lang w:val="en-US" w:eastAsia="zh-CN"/>
        </w:rPr>
        <w:t>与随机变量</w:t>
      </w:r>
      <w:r>
        <w:rPr>
          <w:rFonts w:hint="eastAsia"/>
          <w:position w:val="-4"/>
          <w:lang w:val="en-US" w:eastAsia="zh-CN"/>
        </w:rPr>
        <w:object>
          <v:shape id="_x0000_i1105" o:spt="75" type="#_x0000_t75" style="height:13pt;width:11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8">
            <o:LockedField>false</o:LockedField>
          </o:OLEObject>
        </w:object>
      </w:r>
      <w:r>
        <w:rPr>
          <w:rFonts w:hint="eastAsia"/>
          <w:lang w:val="en-US" w:eastAsia="zh-CN"/>
        </w:rPr>
        <w:t>无关，因此：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106" o:spt="75" type="#_x0000_t75" style="height:19pt;width:18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0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107" o:spt="75" type="#_x0000_t75" style="height:19pt;width:184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2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108" o:spt="75" type="#_x0000_t75" style="height:19pt;width:218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4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109" o:spt="75" type="#_x0000_t75" style="height:19pt;width:186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6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10" o:spt="75" type="#_x0000_t75" style="height:17pt;width:134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58">
            <o:LockedField>false</o:LockedField>
          </o:OLEObject>
        </w:objec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得证</w:t>
      </w:r>
      <w:r>
        <w:rPr>
          <w:rFonts w:hint="eastAsia"/>
          <w:lang w:val="en-US" w:eastAsia="zh-CN"/>
        </w:rPr>
        <w:t>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（1）本节介绍的结论的意义是，在以平方损失误差（条件）期望最小为目标时，随机变量</w:t>
      </w:r>
      <w:r>
        <w:rPr>
          <w:rFonts w:hint="eastAsia"/>
          <w:position w:val="-4"/>
          <w:lang w:val="en-US" w:eastAsia="zh-CN"/>
        </w:rPr>
        <w:object>
          <v:shape id="_x0000_i1111" o:spt="75" type="#_x0000_t75" style="height:13pt;width:11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0">
            <o:LockedField>false</o:LockedField>
          </o:OLEObject>
        </w:object>
      </w:r>
      <w:r>
        <w:rPr>
          <w:rFonts w:hint="eastAsia"/>
          <w:lang w:val="en-US" w:eastAsia="zh-CN"/>
        </w:rPr>
        <w:t>关于随机变量（参数）</w:t>
      </w:r>
      <w:r>
        <w:rPr>
          <w:rFonts w:hint="eastAsia"/>
          <w:position w:val="-4"/>
          <w:lang w:val="en-US" w:eastAsia="zh-CN"/>
        </w:rPr>
        <w:object>
          <v:shape id="_x0000_i1112" o:spt="75" type="#_x0000_t75" style="height:13pt;width:13.9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2">
            <o:LockedField>false</o:LockedField>
          </o:OLEObject>
        </w:object>
      </w:r>
      <w:r>
        <w:rPr>
          <w:rFonts w:hint="eastAsia"/>
          <w:lang w:val="en-US" w:eastAsia="zh-CN"/>
        </w:rPr>
        <w:t>的最优估计（拟合函数）表达式就是自身的条件期望</w:t>
      </w:r>
      <w:r>
        <w:rPr>
          <w:rFonts w:hint="eastAsia"/>
          <w:position w:val="-14"/>
          <w:lang w:val="en-US" w:eastAsia="zh-CN"/>
        </w:rPr>
        <w:object>
          <v:shape id="_x0000_i1113" o:spt="75" type="#_x0000_t75" style="height:19pt;width:38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4">
            <o:LockedField>false</o:LockedField>
          </o:OLEObject>
        </w:object>
      </w:r>
      <w:r>
        <w:rPr>
          <w:rFonts w:hint="eastAsia"/>
          <w:lang w:val="en-US" w:eastAsia="zh-CN"/>
        </w:rPr>
        <w:t>。这相当于给出了一个回归问题机器学习的模型。后面还会证明，这个结论可以被推广到每一个属于Bregman Divergence（Bregman散度）的损失函数上。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（2）不少文献中将最有函数拟合式写为：</w:t>
      </w:r>
      <w:r>
        <w:rPr>
          <w:rFonts w:hint="eastAsia"/>
          <w:position w:val="-28"/>
          <w:lang w:val="en-US" w:eastAsia="zh-CN"/>
        </w:rPr>
        <w:object>
          <v:shape id="_x0000_i1114" o:spt="75" type="#_x0000_t75" style="height:28pt;width:15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6">
            <o:LockedField>false</o:LockedField>
          </o:OLEObject>
        </w:object>
      </w:r>
      <w:r>
        <w:rPr>
          <w:rFonts w:hint="eastAsia"/>
          <w:lang w:val="en-US" w:eastAsia="zh-CN"/>
        </w:rPr>
        <w:t>，即没有强调等号右侧的期望实际上是条件期望</w:t>
      </w:r>
      <w:r>
        <w:rPr>
          <w:rFonts w:hint="eastAsia"/>
          <w:position w:val="-14"/>
          <w:lang w:val="en-US" w:eastAsia="zh-CN"/>
        </w:rPr>
        <w:object>
          <v:shape id="_x0000_i1115" o:spt="75" type="#_x0000_t75" style="height:19pt;width:33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68">
            <o:LockedField>false</o:LockedField>
          </o:OLEObject>
        </w:object>
      </w:r>
      <w:r>
        <w:rPr>
          <w:rFonts w:hint="eastAsia"/>
          <w:lang w:val="en-US" w:eastAsia="zh-CN"/>
        </w:rPr>
        <w:t>，这一点在本节参考资料[1]中有说明。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565910"/>
            <wp:effectExtent l="0" t="0" r="3810" b="15240"/>
            <wp:docPr id="8" name="图片 8" descr="微信截图_2021030718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10307183034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（3）本节所介绍的两个结论式统计学中的重要结论，见参考资料[3]。</w:t>
      </w:r>
    </w:p>
    <w:p>
      <w:pPr>
        <w:ind w:firstLine="42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951865"/>
            <wp:effectExtent l="0" t="0" r="2540" b="635"/>
            <wp:docPr id="9" name="图片 9" descr="微信截图_2021030718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10307183559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4.4参考资料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Problem with proof of Conditional expectation as best predictor, 超链接：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"https://stats.stackexchange.com/questions/71863/problem-with-proof-of-conditional-expectation-as-best-predictor"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https://stats.stackexchange.com/questions/71863/problem-with-proof-of-conditional-expectation-as-best-predictor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期望和条件期望</w:t>
      </w:r>
      <w:r>
        <w:rPr>
          <w:rFonts w:hint="eastAsia"/>
          <w:lang w:val="en-US" w:eastAsia="zh-CN"/>
        </w:rPr>
        <w:t>, 知乎, 超链接：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"https://zhuanlan.zhihu.com/p/110871306"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https://zhuanlan.zhihu.com/p/110871306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Optimality of Conditional Expectation as a Bregman Predictor, Arindam Banerjee等.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推广平方损失下的估计结论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本节将证明，上一节中介绍的结论：</w:t>
      </w:r>
      <w:r>
        <w:rPr>
          <w:rFonts w:hint="eastAsia"/>
          <w:position w:val="-28"/>
          <w:lang w:val="en-US" w:eastAsia="zh-CN"/>
        </w:rPr>
        <w:object>
          <v:shape id="_x0000_i1116" o:spt="75" type="#_x0000_t75" style="height:28pt;width:168.9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1">
            <o:LockedField>false</o:LockedField>
          </o:OLEObject>
        </w:object>
      </w:r>
      <w:r>
        <w:rPr>
          <w:rFonts w:hint="eastAsia"/>
          <w:lang w:val="en-US" w:eastAsia="zh-CN"/>
        </w:rPr>
        <w:t>实际上可以从平方损失函数推广到所有满足Bregman Divergence的损失函数上。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Bregman散度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以下的定义1和定义2均来自参考资料[1]。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定义1（Bregman Divergence）</w:t>
      </w:r>
      <w:r>
        <w:rPr>
          <w:rFonts w:hint="eastAsia"/>
          <w:lang w:val="en-US" w:eastAsia="zh-CN"/>
        </w:rPr>
        <w:t>. 设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6pt;width:49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2">
            <o:LockedField>false</o:LockedField>
          </o:OLEObject>
        </w:object>
      </w:r>
      <w:r>
        <w:rPr>
          <w:rFonts w:hint="eastAsia"/>
          <w:lang w:val="en-US" w:eastAsia="zh-CN"/>
        </w:rPr>
        <w:t>是一个定义在凸集</w:t>
      </w:r>
      <w:r>
        <w:rPr>
          <w:rFonts w:hint="eastAsia"/>
          <w:position w:val="-6"/>
          <w:lang w:val="en-US" w:eastAsia="zh-CN"/>
        </w:rPr>
        <w:object>
          <v:shape id="_x0000_i1118" o:spt="75" type="#_x0000_t75" style="height:16pt;width:38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4">
            <o:LockedField>false</o:LockedField>
          </o:OLEObject>
        </w:object>
      </w:r>
      <w:r>
        <w:rPr>
          <w:rFonts w:hint="eastAsia"/>
          <w:lang w:val="en-US" w:eastAsia="zh-CN"/>
        </w:rPr>
        <w:t>上的严格凸函数，如此</w:t>
      </w:r>
      <w:r>
        <w:rPr>
          <w:rFonts w:hint="eastAsia"/>
          <w:position w:val="-10"/>
          <w:lang w:val="en-US" w:eastAsia="zh-CN"/>
        </w:rPr>
        <w:object>
          <v:shape id="_x0000_i1119" o:spt="75" type="#_x0000_t75" style="height:16pt;width:10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6">
            <o:LockedField>false</o:LockedField>
          </o:OLEObject>
        </w:object>
      </w:r>
      <w:r>
        <w:rPr>
          <w:rFonts w:hint="eastAsia"/>
          <w:lang w:val="en-US" w:eastAsia="zh-CN"/>
        </w:rPr>
        <w:t>也就在</w:t>
      </w:r>
      <w:r>
        <w:rPr>
          <w:rFonts w:hint="eastAsia"/>
          <w:position w:val="-6"/>
          <w:lang w:val="en-US" w:eastAsia="zh-CN"/>
        </w:rPr>
        <w:object>
          <v:shape id="_x0000_i1120" o:spt="75" type="#_x0000_t75" style="height:13.95pt;width:11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8">
            <o:LockedField>false</o:LockedField>
          </o:OLEObject>
        </w:object>
      </w:r>
      <w:r>
        <w:rPr>
          <w:rFonts w:hint="eastAsia"/>
          <w:lang w:val="en-US" w:eastAsia="zh-CN"/>
        </w:rPr>
        <w:t>上可微。对任意两点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6pt;width:40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80">
            <o:LockedField>false</o:LockedField>
          </o:OLEObject>
        </w:object>
      </w:r>
      <w:r>
        <w:rPr>
          <w:rFonts w:hint="eastAsia"/>
          <w:lang w:val="en-US" w:eastAsia="zh-CN"/>
        </w:rPr>
        <w:t>，关于</w:t>
      </w:r>
      <w:r>
        <w:rPr>
          <w:rFonts w:hint="eastAsia"/>
          <w:position w:val="-10"/>
          <w:lang w:val="en-US" w:eastAsia="zh-CN"/>
        </w:rPr>
        <w:object>
          <v:shape id="_x0000_i1122" o:spt="75" type="#_x0000_t75" style="height:16pt;width:10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2">
            <o:LockedField>false</o:LockedField>
          </o:OLEObject>
        </w:object>
      </w:r>
      <w:r>
        <w:rPr>
          <w:rFonts w:hint="eastAsia"/>
          <w:lang w:val="en-US" w:eastAsia="zh-CN"/>
        </w:rPr>
        <w:t>的Bregman散度（Bregman Divergence）定义为：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123" o:spt="75" type="#_x0000_t75" style="height:20pt;width:180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3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124" o:spt="75" type="#_x0000_t75" style="height:20pt;width:28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5">
            <o:LockedField>false</o:LockedField>
          </o:OLEObject>
        </w:object>
      </w:r>
      <w:r>
        <w:rPr>
          <w:rFonts w:hint="eastAsia"/>
          <w:lang w:val="en-US" w:eastAsia="zh-CN"/>
        </w:rPr>
        <w:t>表示向量</w:t>
      </w:r>
      <w:r>
        <w:rPr>
          <w:rFonts w:hint="eastAsia"/>
          <w:position w:val="-6"/>
          <w:lang w:val="en-US" w:eastAsia="zh-CN"/>
        </w:rPr>
        <w:object>
          <v:shape id="_x0000_i1125" o:spt="75" type="#_x0000_t75" style="height:11pt;width:10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7">
            <o:LockedField>false</o:LockedField>
          </o:OLEObject>
        </w:object>
      </w:r>
      <w:r>
        <w:rPr>
          <w:rFonts w:hint="eastAsia"/>
          <w:lang w:val="en-US" w:eastAsia="zh-CN"/>
        </w:rPr>
        <w:t>与向量</w:t>
      </w:r>
      <w:r>
        <w:rPr>
          <w:rFonts w:hint="eastAsia"/>
          <w:position w:val="-6"/>
          <w:lang w:val="en-US" w:eastAsia="zh-CN"/>
        </w:rPr>
        <w:object>
          <v:shape id="_x0000_i1126" o:spt="75" type="#_x0000_t75" style="height:13.95pt;width:10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9">
            <o:LockedField>false</o:LockedField>
          </o:OLEObject>
        </w:object>
      </w:r>
      <w:r>
        <w:rPr>
          <w:rFonts w:hint="eastAsia"/>
          <w:lang w:val="en-US" w:eastAsia="zh-CN"/>
        </w:rPr>
        <w:t>的内积。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定义2（Bregman Loss Function）</w:t>
      </w:r>
      <w:r>
        <w:rPr>
          <w:rFonts w:hint="eastAsia"/>
          <w:lang w:val="en-US" w:eastAsia="zh-CN"/>
        </w:rPr>
        <w:t>. 如果损失函数满足Bregman散度，则损失函数可以被称为Bregaman Loss Function（BLF）。典型的BLF包括（来自参考资料[2]）：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621155"/>
            <wp:effectExtent l="0" t="0" r="4445" b="17145"/>
            <wp:docPr id="10" name="图片 10" descr="微信截图_2021030719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10307191204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性质.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046480"/>
            <wp:effectExtent l="0" t="0" r="5080" b="1270"/>
            <wp:docPr id="11" name="图片 11" descr="微信截图_2021030719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210307191510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结论推广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以下的定理1和定理2均来自参考资料[1]，本节中不再给出证明。</w:t>
      </w:r>
    </w:p>
    <w:p>
      <w:pPr>
        <w:numPr>
          <w:ilvl w:val="0"/>
          <w:numId w:val="0"/>
        </w:numPr>
        <w:ind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定理1</w:t>
      </w:r>
      <w:r>
        <w:rPr>
          <w:rFonts w:hint="eastAsia"/>
          <w:lang w:val="en-US" w:eastAsia="zh-CN"/>
        </w:rPr>
        <w:t>. 设</w:t>
      </w:r>
      <w:r>
        <w:rPr>
          <w:rFonts w:hint="eastAsia"/>
          <w:position w:val="-10"/>
          <w:lang w:val="en-US" w:eastAsia="zh-CN"/>
        </w:rPr>
        <w:object>
          <v:shape id="_x0000_i1127" o:spt="75" type="#_x0000_t75" style="height:18pt;width:56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93">
            <o:LockedField>false</o:LockedField>
          </o:OLEObject>
        </w:object>
      </w:r>
      <w:r>
        <w:rPr>
          <w:rFonts w:hint="eastAsia"/>
          <w:lang w:val="en-US" w:eastAsia="zh-CN"/>
        </w:rPr>
        <w:t>是一个严格凸的可微函数且</w:t>
      </w:r>
      <w:r>
        <w:rPr>
          <w:rFonts w:hint="eastAsia"/>
          <w:position w:val="-14"/>
          <w:lang w:val="en-US" w:eastAsia="zh-CN"/>
        </w:rPr>
        <w:object>
          <v:shape id="_x0000_i1128" o:spt="75" type="#_x0000_t75" style="height:19pt;width:15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95">
            <o:LockedField>false</o:LockedField>
          </o:OLEObject>
        </w:object>
      </w:r>
      <w:r>
        <w:rPr>
          <w:rFonts w:hint="eastAsia"/>
          <w:lang w:val="en-US" w:eastAsia="zh-CN"/>
        </w:rPr>
        <w:t>是对应的Bregman散度。那么对于</w:t>
      </w:r>
      <w:r>
        <w:rPr>
          <w:rFonts w:hint="eastAsia"/>
          <w:position w:val="-4"/>
          <w:lang w:val="en-US" w:eastAsia="zh-CN"/>
        </w:rPr>
        <w:object>
          <v:shape id="_x0000_i1129" o:spt="75" type="#_x0000_t75" style="height:13pt;width:12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7">
            <o:LockedField>false</o:LockedField>
          </o:OLEObject>
        </w:object>
      </w:r>
      <w:r>
        <w:rPr>
          <w:rFonts w:hint="eastAsia"/>
          <w:lang w:val="en-US" w:eastAsia="zh-CN"/>
        </w:rPr>
        <w:t>的所有函数，条件期望就是Bregman损失函数期望的唯一</w:t>
      </w:r>
      <w:r>
        <w:rPr>
          <w:rFonts w:hint="eastAsia"/>
          <w:b/>
          <w:bCs/>
          <w:lang w:val="en-US" w:eastAsia="zh-CN"/>
        </w:rPr>
        <w:t>最小子</w:t>
      </w:r>
      <w:r>
        <w:rPr>
          <w:rFonts w:hint="eastAsia"/>
          <w:lang w:val="en-US" w:eastAsia="zh-CN"/>
        </w:rPr>
        <w:t>（unique minimizer）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30" o:spt="75" type="#_x0000_t75" style="height:26pt;width:14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99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定理2</w:t>
      </w:r>
      <w:r>
        <w:rPr>
          <w:rFonts w:hint="eastAsia"/>
          <w:lang w:val="en-US" w:eastAsia="zh-CN"/>
        </w:rPr>
        <w:t>. 设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6pt;width:76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01">
            <o:LockedField>false</o:LockedField>
          </o:OLEObject>
        </w:object>
      </w:r>
      <w:r>
        <w:rPr>
          <w:rFonts w:hint="eastAsia"/>
          <w:lang w:val="en-US" w:eastAsia="zh-CN"/>
        </w:rPr>
        <w:t>是非负函数。如果对多有的随机变量</w:t>
      </w:r>
      <w:r>
        <w:rPr>
          <w:rFonts w:hint="eastAsia"/>
          <w:position w:val="-4"/>
          <w:lang w:val="en-US" w:eastAsia="zh-CN"/>
        </w:rPr>
        <w:object>
          <v:shape id="_x0000_i1132" o:spt="75" type="#_x0000_t75" style="height:13pt;width:13.9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0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33" o:spt="75" type="#_x0000_t75" style="height:17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05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10"/>
          <w:lang w:val="en-US" w:eastAsia="zh-CN"/>
        </w:rPr>
        <w:object>
          <v:shape id="_x0000_i1134" o:spt="75" type="#_x0000_t75" style="height:17pt;width:56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7">
            <o:LockedField>false</o:LockedField>
          </o:OLEObject>
        </w:object>
      </w:r>
      <w:r>
        <w:rPr>
          <w:rFonts w:hint="eastAsia"/>
          <w:lang w:val="en-US" w:eastAsia="zh-CN"/>
        </w:rPr>
        <w:t>的唯一</w:t>
      </w:r>
      <w:r>
        <w:rPr>
          <w:rFonts w:hint="eastAsia"/>
          <w:b/>
          <w:bCs/>
          <w:lang w:val="en-US" w:eastAsia="zh-CN"/>
        </w:rPr>
        <w:t>最小子</w:t>
      </w:r>
      <w:r>
        <w:rPr>
          <w:rFonts w:hint="eastAsia"/>
          <w:lang w:val="en-US" w:eastAsia="zh-CN"/>
        </w:rPr>
        <w:t>（unique minimizer），对于所有</w:t>
      </w:r>
      <w:r>
        <w:rPr>
          <w:rFonts w:hint="eastAsia"/>
          <w:position w:val="-10"/>
          <w:lang w:val="en-US" w:eastAsia="zh-CN"/>
        </w:rPr>
        <w:object>
          <v:shape id="_x0000_i1135" o:spt="75" type="#_x0000_t75" style="height:16pt;width:30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9">
            <o:LockedField>false</o:LockedField>
          </o:OLEObject>
        </w:object>
      </w:r>
      <w:r>
        <w:rPr>
          <w:rFonts w:hint="eastAsia"/>
          <w:lang w:val="en-US" w:eastAsia="zh-CN"/>
        </w:rPr>
        <w:t>均成立，那么一定存在严格凸的可微函数</w:t>
      </w:r>
      <w:r>
        <w:rPr>
          <w:rFonts w:hint="eastAsia"/>
          <w:position w:val="-10"/>
          <w:lang w:val="en-US" w:eastAsia="zh-CN"/>
        </w:rPr>
        <w:object>
          <v:shape id="_x0000_i1136" o:spt="75" type="#_x0000_t75" style="height:16pt;width:10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11">
            <o:LockedField>false</o:LockedField>
          </o:OLEObject>
        </w:object>
      </w:r>
      <w:r>
        <w:rPr>
          <w:rFonts w:hint="eastAsia"/>
          <w:lang w:val="en-US" w:eastAsia="zh-CN"/>
        </w:rPr>
        <w:t>使得</w:t>
      </w:r>
      <w:r>
        <w:rPr>
          <w:rFonts w:hint="eastAsia"/>
          <w:position w:val="-10"/>
          <w:lang w:val="en-US" w:eastAsia="zh-CN"/>
        </w:rPr>
        <w:object>
          <v:shape id="_x0000_i1137" o:spt="75" type="#_x0000_t75" style="height:17pt;width:42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13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10"/>
          <w:lang w:val="en-US" w:eastAsia="zh-CN"/>
        </w:rPr>
        <w:object>
          <v:shape id="_x0000_i1138" o:spt="75" type="#_x0000_t75" style="height:16pt;width:10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15">
            <o:LockedField>false</o:LockedField>
          </o:OLEObject>
        </w:object>
      </w:r>
      <w:r>
        <w:rPr>
          <w:rFonts w:hint="eastAsia"/>
          <w:lang w:val="en-US" w:eastAsia="zh-CN"/>
        </w:rPr>
        <w:t>的Bergman散度</w:t>
      </w:r>
      <w:r>
        <w:rPr>
          <w:rFonts w:hint="eastAsia"/>
          <w:position w:val="-14"/>
          <w:lang w:val="en-US" w:eastAsia="zh-CN"/>
        </w:rPr>
        <w:object>
          <v:shape id="_x0000_i1139" o:spt="75" type="#_x0000_t75" style="height:19pt;width:41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1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【说明】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定理1是前一节中介绍的平方损失函数下最优估计结论的推广；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定理2一般被看做是一个理论上更惊人的结论，在参考资料[3]，这里仅给出截图：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046480"/>
            <wp:effectExtent l="0" t="0" r="5080" b="1270"/>
            <wp:docPr id="14" name="图片 14" descr="微信截图_2021030719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210307191510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5.3参考资料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Big Picture: Loss Functions at the Dataset Level, Karthik Kannan, 硕士论文.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[2] On the Optimality of Conditional Expectation as a Bregman Predictor, Arindam Banerjee等.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如何理解Bregman divergence？, 知乎回答, 超链接：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"https://www.zhihu.com/question/22426561/answer/209945856"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https://www.zhihu.com/question/22426561/answer/209945856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课程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完全贝叶斯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【课上讲授】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最大后验估计（maximum a posteriori estimation，MAP）与完全贝叶斯估计（Full Bayesian Estimation）是不同的，完全贝叶斯估计不是直接取使后验概率最大的参数作为估计结果，而是基于参数的后验分布对参数进行平滑（关于参数的积分），通过积分消去原始模型中的参数项，得到新的模型估计表达式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【课后资料】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将课上老师讲到的内容进行展开解释。一般统计学习教材种都会介绍以下三种与概率相关的参数估计方法：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极大似然估计（ML）；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极大后验估计（MAP）；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（完全）贝叶斯估计（Bayesian Estimation）。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以上三类估计方法的基础模型都是：若待估计量是</w:t>
      </w:r>
      <w:r>
        <w:rPr>
          <w:rFonts w:hint="eastAsia"/>
          <w:position w:val="-6"/>
          <w:lang w:val="en-US" w:eastAsia="zh-CN"/>
        </w:rPr>
        <w:object>
          <v:shape id="_x0000_i1140" o:spt="75" type="#_x0000_t75" style="height:11pt;width:10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8">
            <o:LockedField>false</o:LockedField>
          </o:OLEObject>
        </w:object>
      </w:r>
      <w:r>
        <w:rPr>
          <w:rFonts w:hint="eastAsia"/>
          <w:lang w:val="en-US" w:eastAsia="zh-CN"/>
        </w:rPr>
        <w:t>，那么给定包含参数</w:t>
      </w:r>
      <w:r>
        <w:rPr>
          <w:rFonts w:hint="eastAsia"/>
          <w:position w:val="-6"/>
          <w:lang w:val="en-US" w:eastAsia="zh-CN"/>
        </w:rPr>
        <w:object>
          <v:shape id="_x0000_i1141" o:spt="75" type="#_x0000_t75" style="height:13.95pt;width:10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20">
            <o:LockedField>false</o:LockedField>
          </o:OLEObject>
        </w:object>
      </w:r>
      <w:r>
        <w:rPr>
          <w:rFonts w:hint="eastAsia"/>
          <w:lang w:val="en-US" w:eastAsia="zh-CN"/>
        </w:rPr>
        <w:t>的概率模型</w:t>
      </w:r>
      <w:r>
        <w:rPr>
          <w:rFonts w:hint="default"/>
          <w:position w:val="-10"/>
          <w:lang w:val="en-US" w:eastAsia="zh-CN"/>
        </w:rPr>
        <w:object>
          <v:shape id="_x0000_i1142" o:spt="75" type="#_x0000_t75" style="height:17pt;width:38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22">
            <o:LockedField>false</o:LockedField>
          </o:OLEObject>
        </w:object>
      </w:r>
      <w:r>
        <w:rPr>
          <w:rFonts w:hint="eastAsia"/>
          <w:lang w:val="en-US" w:eastAsia="zh-CN"/>
        </w:rPr>
        <w:t>，和观测集合</w:t>
      </w:r>
      <w:r>
        <w:rPr>
          <w:rFonts w:hint="eastAsia"/>
          <w:position w:val="-12"/>
          <w:lang w:val="en-US" w:eastAsia="zh-CN"/>
        </w:rPr>
        <w:object>
          <v:shape id="_x0000_i1143" o:spt="75" type="#_x0000_t75" style="height:18pt;width:70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2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1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极大似然估计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极大似然估计中首先定义样本集合</w:t>
      </w:r>
      <w:r>
        <w:rPr>
          <w:rFonts w:hint="eastAsia"/>
          <w:position w:val="-4"/>
          <w:lang w:val="en-US" w:eastAsia="zh-CN"/>
        </w:rPr>
        <w:object>
          <v:shape id="_x0000_i1144" o:spt="75" type="#_x0000_t75" style="height:13pt;width:13.95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26">
            <o:LockedField>false</o:LockedField>
          </o:OLEObject>
        </w:object>
      </w:r>
      <w:r>
        <w:rPr>
          <w:rFonts w:hint="eastAsia"/>
          <w:lang w:val="en-US" w:eastAsia="zh-CN"/>
        </w:rPr>
        <w:t>上的似然函数：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45" o:spt="75" type="#_x0000_t75" style="height:13.95pt;width:53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position w:val="-28"/>
          <w:lang w:val="en-US" w:eastAsia="zh-CN"/>
        </w:rPr>
        <w:object>
          <v:shape id="_x0000_i1146" o:spt="75" type="#_x0000_t75" style="height:34pt;width:108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30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（1）极大似然估计的参数计算（学习、训练）公式：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47" o:spt="75" type="#_x0000_t75" style="height:31pt;width:134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32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（2）极大似然估计训练后的模型：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48" o:spt="75" type="#_x0000_t75" style="height:34pt;width:54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34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1.2极大后验估计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在ML方法中，上式的</w:t>
      </w:r>
      <w:r>
        <w:rPr>
          <w:rFonts w:hint="eastAsia"/>
          <w:position w:val="-6"/>
          <w:lang w:val="en-US" w:eastAsia="zh-CN"/>
        </w:rPr>
        <w:object>
          <v:shape id="_x0000_i1149" o:spt="75" type="#_x0000_t75" style="height:13.95pt;width:10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36">
            <o:LockedField>false</o:LockedField>
          </o:OLEObject>
        </w:object>
      </w:r>
      <w:r>
        <w:rPr>
          <w:rFonts w:hint="eastAsia"/>
          <w:lang w:val="en-US" w:eastAsia="zh-CN"/>
        </w:rPr>
        <w:t>被看作是带估计的参数（常量），而在MAP和Bayesian Estimation种会将参数</w:t>
      </w:r>
      <w:r>
        <w:rPr>
          <w:rFonts w:hint="eastAsia"/>
          <w:position w:val="-6"/>
          <w:lang w:val="en-US" w:eastAsia="zh-CN"/>
        </w:rPr>
        <w:object>
          <v:shape id="_x0000_i1150" o:spt="75" type="#_x0000_t75" style="height:13.95pt;width:10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38">
            <o:LockedField>false</o:LockedField>
          </o:OLEObject>
        </w:object>
      </w:r>
      <w:r>
        <w:rPr>
          <w:rFonts w:hint="eastAsia"/>
          <w:lang w:val="en-US" w:eastAsia="zh-CN"/>
        </w:rPr>
        <w:t>看作是随机变量，为此还需要引入</w:t>
      </w:r>
      <w:r>
        <w:rPr>
          <w:rFonts w:hint="eastAsia"/>
          <w:position w:val="-6"/>
          <w:lang w:val="en-US" w:eastAsia="zh-CN"/>
        </w:rPr>
        <w:object>
          <v:shape id="_x0000_i1151" o:spt="75" type="#_x0000_t75" style="height:13.95pt;width:10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39">
            <o:LockedField>false</o:LockedField>
          </o:OLEObject>
        </w:object>
      </w:r>
      <w:r>
        <w:rPr>
          <w:rFonts w:hint="eastAsia"/>
          <w:lang w:val="en-US" w:eastAsia="zh-CN"/>
        </w:rPr>
        <w:t>的先验分布：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52" o:spt="75" type="#_x0000_t75" style="height:15pt;width:34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4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position w:val="-10"/>
          <w:lang w:val="en-US" w:eastAsia="zh-CN"/>
        </w:rPr>
        <w:object>
          <v:shape id="_x0000_i1153" o:spt="75" type="#_x0000_t75" style="height:17pt;width:26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42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极大后验估计的参数估计公式使用了贝叶斯公式，如下：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54" o:spt="75" type="#_x0000_t75" style="height:33pt;width:117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6"/>
          <w:lang w:val="en-US" w:eastAsia="zh-CN"/>
        </w:rPr>
        <w:object>
          <v:shape id="_x0000_i1155" o:spt="75" type="#_x0000_t75" style="height:11pt;width:15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156" o:spt="75" type="#_x0000_t75" style="height:31pt;width:146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48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（1）极大后验估计的参数计算公式：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57" o:spt="75" type="#_x0000_t75" style="height:33pt;width:258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50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需要特别强调注意的是，上式推导的依据是：右侧分母部分是与参数</w:t>
      </w:r>
      <w:r>
        <w:rPr>
          <w:rFonts w:hint="eastAsia"/>
          <w:position w:val="-6"/>
          <w:lang w:val="en-US" w:eastAsia="zh-CN"/>
        </w:rPr>
        <w:object>
          <v:shape id="_x0000_i1158" o:spt="75" type="#_x0000_t75" style="height:13.95pt;width:10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52">
            <o:LockedField>false</o:LockedField>
          </o:OLEObject>
        </w:object>
      </w:r>
      <w:r>
        <w:rPr>
          <w:rFonts w:hint="eastAsia"/>
          <w:lang w:val="en-US" w:eastAsia="zh-CN"/>
        </w:rPr>
        <w:t>无关的，所以求</w:t>
      </w:r>
      <w:r>
        <w:rPr>
          <w:rFonts w:hint="default"/>
          <w:position w:val="-24"/>
          <w:lang w:val="en-US" w:eastAsia="zh-CN"/>
        </w:rPr>
        <w:object>
          <v:shape id="_x0000_i1159" o:spt="75" type="#_x0000_t75" style="height:24pt;width:49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54">
            <o:LockedField>false</o:LockedField>
          </o:OLEObject>
        </w:object>
      </w:r>
      <w:r>
        <w:rPr>
          <w:rFonts w:hint="eastAsia"/>
          <w:lang w:val="en-US" w:eastAsia="zh-CN"/>
        </w:rPr>
        <w:t>时可以不考虑分母。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为了计算简便，经常对</w:t>
      </w:r>
      <w:r>
        <w:rPr>
          <w:rFonts w:hint="default"/>
          <w:position w:val="-10"/>
          <w:lang w:val="en-US" w:eastAsia="zh-CN"/>
        </w:rPr>
        <w:object>
          <v:shape id="_x0000_i1160" o:spt="75" type="#_x0000_t75" style="height:17pt;width:64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56">
            <o:LockedField>false</o:LockedField>
          </o:OLEObject>
        </w:object>
      </w:r>
      <w:r>
        <w:rPr>
          <w:rFonts w:hint="eastAsia"/>
          <w:lang w:val="en-US" w:eastAsia="zh-CN"/>
        </w:rPr>
        <w:t>求对数，这同样不影响</w:t>
      </w:r>
      <w:r>
        <w:rPr>
          <w:rFonts w:hint="default"/>
          <w:position w:val="-24"/>
          <w:lang w:val="en-US" w:eastAsia="zh-CN"/>
        </w:rPr>
        <w:object>
          <v:shape id="_x0000_i1161" o:spt="75" type="#_x0000_t75" style="height:24pt;width:49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58">
            <o:LockedField>false</o:LockedField>
          </o:OLEObject>
        </w:object>
      </w:r>
      <w:r>
        <w:rPr>
          <w:rFonts w:hint="eastAsia"/>
          <w:lang w:val="en-US" w:eastAsia="zh-CN"/>
        </w:rPr>
        <w:t>的结果，如下：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62" o:spt="75" type="#_x0000_t75" style="height:31pt;width:188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59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（2）极大后验估计训练后的模型：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63" o:spt="75" type="#_x0000_t75" style="height:34pt;width:5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61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（3）总结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a.) MAP与Bayesian一样，都是将</w:t>
      </w:r>
      <w:r>
        <w:rPr>
          <w:rFonts w:hint="eastAsia"/>
          <w:position w:val="-6"/>
          <w:lang w:val="en-US" w:eastAsia="zh-CN"/>
        </w:rPr>
        <w:object>
          <v:shape id="_x0000_i1164" o:spt="75" type="#_x0000_t75" style="height:13.95pt;width:10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63">
            <o:LockedField>false</o:LockedField>
          </o:OLEObject>
        </w:object>
      </w:r>
      <w:r>
        <w:rPr>
          <w:rFonts w:hint="eastAsia"/>
          <w:lang w:val="en-US" w:eastAsia="zh-CN"/>
        </w:rPr>
        <w:t>看作随机变量，这与ML种将</w:t>
      </w:r>
      <w:r>
        <w:rPr>
          <w:rFonts w:hint="eastAsia"/>
          <w:position w:val="-6"/>
          <w:lang w:val="en-US" w:eastAsia="zh-CN"/>
        </w:rPr>
        <w:object>
          <v:shape id="_x0000_i1165" o:spt="75" type="#_x0000_t75" style="height:13.95pt;width:10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65">
            <o:LockedField>false</o:LockedField>
          </o:OLEObject>
        </w:object>
      </w:r>
      <w:r>
        <w:rPr>
          <w:rFonts w:hint="eastAsia"/>
          <w:lang w:val="en-US" w:eastAsia="zh-CN"/>
        </w:rPr>
        <w:t>看作常量不同；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b.) MAP在理论描述时虽然形式上需要依靠贝叶斯公式计算参数后验分布，但实际上由于参数的极大后验估计只需要知道</w:t>
      </w:r>
      <w:r>
        <w:rPr>
          <w:rFonts w:hint="default"/>
          <w:position w:val="-24"/>
          <w:lang w:val="en-US" w:eastAsia="zh-CN"/>
        </w:rPr>
        <w:object>
          <v:shape id="_x0000_i1166" o:spt="75" type="#_x0000_t75" style="height:24pt;width:49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66">
            <o:LockedField>false</o:LockedField>
          </o:OLEObject>
        </w:object>
      </w:r>
      <w:r>
        <w:rPr>
          <w:rFonts w:hint="eastAsia"/>
          <w:lang w:val="en-US" w:eastAsia="zh-CN"/>
        </w:rPr>
        <w:t>，因此实际上无需严格按照贝叶斯公式进行计算（特别是无需计算贝叶斯公式的分母）。这一点是MAP与Bayesian最重要的区别。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1.3贝叶斯估计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本小节介绍的Bayesian Estimation也被称为完全贝叶斯方法（Full Bayesian），它和MAP一样将</w:t>
      </w:r>
      <w:r>
        <w:rPr>
          <w:rFonts w:hint="eastAsia"/>
          <w:position w:val="-6"/>
          <w:lang w:val="en-US" w:eastAsia="zh-CN"/>
        </w:rPr>
        <w:object>
          <v:shape id="_x0000_i1167" o:spt="75" type="#_x0000_t75" style="height:13.95pt;width:10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67">
            <o:LockedField>false</o:LockedField>
          </o:OLEObject>
        </w:object>
      </w:r>
      <w:r>
        <w:rPr>
          <w:rFonts w:hint="eastAsia"/>
          <w:lang w:val="en-US" w:eastAsia="zh-CN"/>
        </w:rPr>
        <w:t>看作随机变量，但Bayesian Estimation不直接估计参数的值，而是先计算</w:t>
      </w:r>
      <w:r>
        <w:rPr>
          <w:rFonts w:hint="eastAsia"/>
          <w:position w:val="-6"/>
          <w:lang w:val="en-US" w:eastAsia="zh-CN"/>
        </w:rPr>
        <w:object>
          <v:shape id="_x0000_i1168" o:spt="75" type="#_x0000_t75" style="height:13.95pt;width:10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68">
            <o:LockedField>false</o:LockedField>
          </o:OLEObject>
        </w:object>
      </w:r>
      <w:r>
        <w:rPr>
          <w:rFonts w:hint="eastAsia"/>
          <w:lang w:val="en-US" w:eastAsia="zh-CN"/>
        </w:rPr>
        <w:t>的后验分布，之后通过在后验分布上的“平滑”（smooth，积分、期望）计算分布</w:t>
      </w:r>
      <w:r>
        <w:rPr>
          <w:rFonts w:hint="eastAsia"/>
          <w:position w:val="-10"/>
          <w:lang w:val="en-US" w:eastAsia="zh-CN"/>
        </w:rPr>
        <w:object>
          <v:shape id="_x0000_i1169" o:spt="75" type="#_x0000_t75" style="height:17pt;width:42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6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（1）计算</w:t>
      </w:r>
      <w:r>
        <w:rPr>
          <w:rFonts w:hint="eastAsia"/>
          <w:position w:val="-6"/>
          <w:lang w:val="en-US" w:eastAsia="zh-CN"/>
        </w:rPr>
        <w:object>
          <v:shape id="_x0000_i1170" o:spt="75" type="#_x0000_t75" style="height:13.95pt;width:10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71">
            <o:LockedField>false</o:LockedField>
          </o:OLEObject>
        </w:object>
      </w:r>
      <w:r>
        <w:rPr>
          <w:rFonts w:hint="eastAsia"/>
          <w:lang w:val="en-US" w:eastAsia="zh-CN"/>
        </w:rPr>
        <w:t>的后验分布：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1" o:spt="75" type="#_x0000_t75" style="height:33pt;width:117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72">
            <o:LockedField>false</o:LockedField>
          </o:OLEObject>
        </w:objec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（2）基于后验分布的“平滑”：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172" o:spt="75" type="#_x0000_t75" style="height:22pt;width:150.95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74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将上面的两步骤公式合并，得到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3" o:spt="75" type="#_x0000_t75" style="height:33pt;width:175.95pt;" o:ole="t" filled="f" o:preferrelative="t" stroked="f" coordsize="21600,21600">
            <v:path/>
            <v:fill on="f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76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Bayesian Estimation与MAP最重要的不同是需要依据贝叶斯公式计算出</w:t>
      </w:r>
      <w:r>
        <w:rPr>
          <w:rFonts w:hint="eastAsia"/>
          <w:position w:val="-10"/>
          <w:lang w:val="en-US" w:eastAsia="zh-CN"/>
        </w:rPr>
        <w:object>
          <v:shape id="_x0000_i1174" o:spt="75" type="#_x0000_t75" style="height:17pt;width:42pt;" o:ole="t" filled="f" o:preferrelative="t" stroked="f" coordsize="21600,21600">
            <v:path/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78">
            <o:LockedField>false</o:LockedField>
          </o:OLEObject>
        </w:object>
      </w:r>
      <w:r>
        <w:rPr>
          <w:rFonts w:hint="eastAsia"/>
          <w:lang w:val="en-US" w:eastAsia="zh-CN"/>
        </w:rPr>
        <w:t>的解析形式，而这种计算往往实际是困难的，因为贝叶斯公式中的分母是一个积分：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16"/>
          <w:lang w:val="en-US" w:eastAsia="zh-CN"/>
        </w:rPr>
        <w:object>
          <v:shape id="_x0000_i1175" o:spt="75" type="#_x0000_t75" style="height:22pt;width:125pt;" o:ole="t" filled="f" o:preferrelative="t" stroked="f" coordsize="21600,21600">
            <v:path/>
            <v:fill on="f" focussize="0,0"/>
            <v:stroke on="f"/>
            <v:imagedata r:id="rId281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80">
            <o:LockedField>false</o:LockedField>
          </o:OLEObject>
        </w:objec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当随机变量</w:t>
      </w:r>
      <w:r>
        <w:rPr>
          <w:rFonts w:hint="eastAsia"/>
          <w:position w:val="-6"/>
          <w:lang w:val="en-US" w:eastAsia="zh-CN"/>
        </w:rPr>
        <w:object>
          <v:shape id="_x0000_i1176" o:spt="75" type="#_x0000_t75" style="height:13.95pt;width:10pt;" o:ole="t" filled="f" o:preferrelative="t" stroked="f" coordsize="21600,21600">
            <v:path/>
            <v:fill on="f" focussize="0,0"/>
            <v:stroke on="f"/>
            <v:imagedata r:id="rId283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282">
            <o:LockedField>false</o:LockedField>
          </o:OLEObject>
        </w:object>
      </w:r>
      <w:r>
        <w:rPr>
          <w:rFonts w:hint="eastAsia"/>
          <w:lang w:val="en-US" w:eastAsia="zh-CN"/>
        </w:rPr>
        <w:t>是高维向量时，上面的计分时难于计算的，一般只能使用近似算法求解。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 ML, MAP, and Bayesian — The Holy Trinity of Parameter Estimation and Data Prediction, Avinash Kak, Purdue University, 2017.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 vs Recursive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先通过MDP（Markov Decision Process）滤波（filtering）问题的递归解法（感觉这里相当于增量、online），介绍递归算法的感性认识，之后介绍本节课的主旨：对比批量（batch, 矩阵）算法和递归（recursive, 增量）算法。连续举了三个例子，每个例子都先后使用批量再用增量算法。</w:t>
      </w:r>
    </w:p>
    <w:p>
      <w:pPr>
        <w:pStyle w:val="4"/>
        <w:numPr>
          <w:ilvl w:val="1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MDP滤波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2.2带高斯噪声的线性回归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【问题】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对于包含高斯噪声的线性回归问题，面向过程的增量描述如下：对于逐一到来的样本</w:t>
      </w:r>
      <w:r>
        <w:rPr>
          <w:rFonts w:hint="default"/>
          <w:position w:val="-12"/>
          <w:lang w:val="en-US" w:eastAsia="zh-CN"/>
        </w:rPr>
        <w:object>
          <v:shape id="_x0000_i1188" o:spt="75" alt="" type="#_x0000_t75" style="height:18pt;width:38pt;" o:ole="t" filled="f" o:preferrelative="t" stroked="f" coordsize="21600,21600">
            <v:path/>
            <v:fill on="f" focussize="0,0"/>
            <v:stroke on="f"/>
            <v:imagedata r:id="rId285" o:title=""/>
            <o:lock v:ext="edit" aspectratio="t"/>
            <w10:wrap type="none"/>
            <w10:anchorlock/>
          </v:shape>
          <o:OLEObject Type="Embed" ProgID="Equation.KSEE3" ShapeID="_x0000_i1188" DrawAspect="Content" ObjectID="_1468075877" r:id="rId284">
            <o:LockedField>false</o:LockedField>
          </o:OLEObject>
        </w:object>
      </w:r>
      <w:r>
        <w:rPr>
          <w:rFonts w:hint="eastAsia"/>
          <w:lang w:val="en-US" w:eastAsia="zh-CN"/>
        </w:rPr>
        <w:t>，假设满足：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77" o:spt="75" type="#_x0000_t75" style="height:20pt;width:70pt;" o:ole="t" filled="f" o:preferrelative="t" stroked="f" coordsize="21600,21600"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KSEE3" ShapeID="_x0000_i1177" DrawAspect="Content" ObjectID="_1468075878" r:id="rId28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12"/>
          <w:lang w:val="en-US" w:eastAsia="zh-CN"/>
        </w:rPr>
        <w:object>
          <v:shape id="_x0000_i1180" o:spt="75" alt="" type="#_x0000_t75" style="height:19pt;width:40pt;" o:ole="t" filled="f" o:preferrelative="t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KSEE3" ShapeID="_x0000_i1180" DrawAspect="Content" ObjectID="_1468075879" r:id="rId28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12"/>
          <w:lang w:val="en-US" w:eastAsia="zh-CN"/>
        </w:rPr>
        <w:object>
          <v:shape id="_x0000_i1182" o:spt="75" alt="" type="#_x0000_t75" style="height:18pt;width:35pt;" o:ole="t" filled="f" o:preferrelative="t" stroked="f" coordsize="21600,21600">
            <v:path/>
            <v:fill on="f" focussize="0,0"/>
            <v:stroke on="f"/>
            <v:imagedata r:id="rId291" o:title=""/>
            <o:lock v:ext="edit" aspectratio="t"/>
            <w10:wrap type="none"/>
            <w10:anchorlock/>
          </v:shape>
          <o:OLEObject Type="Embed" ProgID="Equation.KSEE3" ShapeID="_x0000_i1182" DrawAspect="Content" ObjectID="_1468075880" r:id="rId29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12"/>
          <w:lang w:val="en-US" w:eastAsia="zh-CN"/>
        </w:rPr>
        <w:object>
          <v:shape id="_x0000_i1183" o:spt="75" alt="" type="#_x0000_t75" style="height:18pt;width:34pt;" o:ole="t" filled="f" o:preferrelative="t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KSEE3" ShapeID="_x0000_i1183" DrawAspect="Content" ObjectID="_1468075881" r:id="rId29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6"/>
          <w:lang w:val="en-US" w:eastAsia="zh-CN"/>
        </w:rPr>
        <w:object>
          <v:shape id="_x0000_i1185" o:spt="75" alt="" type="#_x0000_t75" style="height:16pt;width:35pt;" o:ole="t" filled="f" o:preferrelative="t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Equation.KSEE3" ShapeID="_x0000_i1185" DrawAspect="Content" ObjectID="_1468075882" r:id="rId294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随机变量</w:t>
      </w:r>
      <w:r>
        <w:rPr>
          <w:rFonts w:hint="default"/>
          <w:position w:val="-12"/>
          <w:lang w:val="en-US" w:eastAsia="zh-CN"/>
        </w:rPr>
        <w:object>
          <v:shape id="_x0000_i1186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Equation.KSEE3" ShapeID="_x0000_i1186" DrawAspect="Content" ObjectID="_1468075883" r:id="rId29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default"/>
          <w:position w:val="-6"/>
          <w:lang w:val="en-US" w:eastAsia="zh-CN"/>
        </w:rPr>
        <w:object>
          <v:shape id="_x0000_i1187" o:spt="75" alt="" type="#_x0000_t75" style="height:13.95pt;width:10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KSEE3" ShapeID="_x0000_i1187" DrawAspect="Content" ObjectID="_1468075884" r:id="rId298">
            <o:LockedField>false</o:LockedField>
          </o:OLEObject>
        </w:object>
      </w:r>
      <w:r>
        <w:rPr>
          <w:rFonts w:hint="eastAsia"/>
          <w:lang w:val="en-US" w:eastAsia="zh-CN"/>
        </w:rPr>
        <w:t>分别服从：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78" o:spt="75" alt="" type="#_x0000_t75" style="height:24.95pt;width:67.95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178" DrawAspect="Content" ObjectID="_1468075885" r:id="rId30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10"/>
          <w:lang w:val="en-US" w:eastAsia="zh-CN"/>
        </w:rPr>
        <w:object>
          <v:shape id="_x0000_i1179" o:spt="75" alt="" type="#_x0000_t75" style="height:18pt;width:67.95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KSEE3" ShapeID="_x0000_i1179" DrawAspect="Content" ObjectID="_1468075886" r:id="rId302">
            <o:LockedField>false</o:LockedField>
          </o:OLEObject>
        </w:object>
      </w:r>
    </w:p>
    <w:p>
      <w:pPr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使用Bayesian Estimation估计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92" o:spt="75" alt="" type="#_x0000_t75" style="height:18pt;width:66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KSEE3" ShapeID="_x0000_i1192" DrawAspect="Content" ObjectID="_1468075887" r:id="rId304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【分析】</w:t>
      </w:r>
    </w:p>
    <w:p>
      <w:pPr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Bayesian Estimation估计的基本思路是先计算</w:t>
      </w:r>
      <w:r>
        <w:rPr>
          <w:rFonts w:hint="default"/>
          <w:position w:val="-12"/>
          <w:lang w:val="en-US" w:eastAsia="zh-CN"/>
        </w:rPr>
        <w:object>
          <v:shape id="_x0000_i1190" o:spt="75" alt="" type="#_x0000_t75" style="height:18pt;width:67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190" DrawAspect="Content" ObjectID="_1468075888" r:id="rId306">
            <o:LockedField>false</o:LockedField>
          </o:OLEObject>
        </w:object>
      </w:r>
      <w:r>
        <w:rPr>
          <w:rFonts w:hint="eastAsia"/>
          <w:lang w:val="en-US" w:eastAsia="zh-CN"/>
        </w:rPr>
        <w:t>，之后利用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191" o:spt="75" alt="" type="#_x0000_t75" style="height:22pt;width:231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KSEE3" ShapeID="_x0000_i1191" DrawAspect="Content" ObjectID="_1468075889" r:id="rId308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position w:val="-16"/>
          <w:lang w:val="en-US" w:eastAsia="zh-CN"/>
        </w:rPr>
        <w:object>
          <v:shape id="_x0000_i1197" o:spt="75" alt="" type="#_x0000_t75" style="height:22pt;width:141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KSEE3" ShapeID="_x0000_i1197" DrawAspect="Content" ObjectID="_1468075890" r:id="rId310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得到预测分布（Predictive distribution），进行预测。这里需要注意，上面计算预测分布的公式中，应该把</w:t>
      </w:r>
      <w:r>
        <w:rPr>
          <w:rFonts w:hint="eastAsia"/>
          <w:position w:val="-12"/>
          <w:lang w:val="en-US" w:eastAsia="zh-CN"/>
        </w:rPr>
        <w:object>
          <v:shape id="_x0000_i1193" o:spt="75" type="#_x0000_t75" style="height:18pt;width:67pt;" o:ole="t" filled="f" o:preferrelative="t" stroked="f" coordsize="21600,21600"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KSEE3" ShapeID="_x0000_i1193" DrawAspect="Content" ObjectID="_1468075891" r:id="rId312">
            <o:LockedField>false</o:LockedField>
          </o:OLEObject>
        </w:object>
      </w:r>
      <w:r>
        <w:rPr>
          <w:rFonts w:hint="eastAsia"/>
          <w:lang w:val="en-US" w:eastAsia="zh-CN"/>
        </w:rPr>
        <w:t>看作是在已知（给定）的数据</w:t>
      </w:r>
      <w:r>
        <w:rPr>
          <w:rFonts w:hint="eastAsia"/>
          <w:position w:val="-4"/>
          <w:lang w:val="en-US" w:eastAsia="zh-CN"/>
        </w:rPr>
        <w:object>
          <v:shape id="_x0000_i1201" o:spt="75" type="#_x0000_t75" style="height:13pt;width:13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KSEE3" ShapeID="_x0000_i1201" DrawAspect="Content" ObjectID="_1468075892" r:id="rId314">
            <o:LockedField>false</o:LockedField>
          </o:OLEObject>
        </w:object>
      </w:r>
      <w:r>
        <w:rPr>
          <w:rFonts w:hint="eastAsia"/>
          <w:lang w:val="en-US" w:eastAsia="zh-CN"/>
        </w:rPr>
        <w:t>上对参数</w:t>
      </w:r>
      <w:r>
        <w:rPr>
          <w:rFonts w:hint="default"/>
          <w:position w:val="-6"/>
          <w:lang w:val="en-US" w:eastAsia="zh-CN"/>
        </w:rPr>
        <w:object>
          <v:shape id="_x0000_i1202" o:spt="75" type="#_x0000_t75" style="height:13.95pt;width:10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KSEE3" ShapeID="_x0000_i1202" DrawAspect="Content" ObjectID="_1468075893" r:id="rId316">
            <o:LockedField>false</o:LockedField>
          </o:OLEObject>
        </w:object>
      </w:r>
      <w:r>
        <w:rPr>
          <w:rFonts w:hint="eastAsia"/>
          <w:lang w:val="en-US" w:eastAsia="zh-CN"/>
        </w:rPr>
        <w:t>的后验，</w:t>
      </w:r>
      <w:r>
        <w:rPr>
          <w:rFonts w:hint="eastAsia"/>
          <w:position w:val="-4"/>
          <w:lang w:val="en-US" w:eastAsia="zh-CN"/>
        </w:rPr>
        <w:object>
          <v:shape id="_x0000_i1205" o:spt="75" type="#_x0000_t75" style="height:13pt;width:13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KSEE3" ShapeID="_x0000_i1205" DrawAspect="Content" ObjectID="_1468075894" r:id="rId317">
            <o:LockedField>false</o:LockedField>
          </o:OLEObject>
        </w:object>
      </w:r>
      <w:r>
        <w:rPr>
          <w:rFonts w:hint="eastAsia"/>
          <w:lang w:val="en-US" w:eastAsia="zh-CN"/>
        </w:rPr>
        <w:t>的定义为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04" o:spt="75" alt="" type="#_x0000_t75" style="height:24.95pt;width:164pt;" o:ole="t" filled="f" o:preferrelative="t" stroked="f" coordsize="21600,21600">
            <v:path/>
            <v:fill on="f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KSEE3" ShapeID="_x0000_i1204" DrawAspect="Content" ObjectID="_1468075895" r:id="rId318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批量（batch）算法和增量（recursive）算法在计算预测分布上是相同的，二者的区别集中在计算后验</w:t>
      </w:r>
      <w:r>
        <w:rPr>
          <w:rFonts w:hint="default"/>
          <w:position w:val="-12"/>
          <w:lang w:val="en-US" w:eastAsia="zh-CN"/>
        </w:rPr>
        <w:object>
          <v:shape id="_x0000_i1198" o:spt="75" type="#_x0000_t75" style="height:18pt;width:67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198" DrawAspect="Content" ObjectID="_1468075896" r:id="rId320">
            <o:LockedField>false</o:LockedField>
          </o:OLEObject>
        </w:object>
      </w:r>
      <w:r>
        <w:rPr>
          <w:rFonts w:hint="eastAsia"/>
          <w:lang w:val="en-US" w:eastAsia="zh-CN"/>
        </w:rPr>
        <w:t>的方式上。关于批量算法的计算推导过程可以参考[1]（PRML, Pattern Recognition and Machine Learning）中的3.1.5，接下来重点描述根据板书整理出的增量算法计算思路。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考虑到线性回归问题中将</w:t>
      </w:r>
      <w:r>
        <w:rPr>
          <w:rFonts w:hint="eastAsia"/>
          <w:position w:val="-12"/>
          <w:lang w:val="en-US" w:eastAsia="zh-CN"/>
        </w:rPr>
        <w:object>
          <v:shape id="_x0000_i1207" o:spt="75" type="#_x0000_t75" style="height:18pt;width:13.95pt;" o:ole="t" filled="f" o:preferrelative="t" stroked="f" coordsize="21600,21600"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207" DrawAspect="Content" ObjectID="_1468075897" r:id="rId321">
            <o:LockedField>false</o:LockedField>
          </o:OLEObject>
        </w:object>
      </w:r>
      <w:r>
        <w:rPr>
          <w:rFonts w:hint="eastAsia"/>
          <w:lang w:val="en-US" w:eastAsia="zh-CN"/>
        </w:rPr>
        <w:t>视作常量而非随机变量，同时为了和课堂板书推到表达形式保持一致，下面将省略</w:t>
      </w:r>
      <w:r>
        <w:rPr>
          <w:rFonts w:hint="default"/>
          <w:position w:val="-12"/>
          <w:lang w:val="en-US" w:eastAsia="zh-CN"/>
        </w:rPr>
        <w:object>
          <v:shape id="_x0000_i1209" o:spt="75" type="#_x0000_t75" style="height:18pt;width:67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209" DrawAspect="Content" ObjectID="_1468075898" r:id="rId323">
            <o:LockedField>false</o:LockedField>
          </o:OLEObject>
        </w:object>
      </w:r>
      <w:r>
        <w:rPr>
          <w:rFonts w:hint="eastAsia"/>
          <w:lang w:val="en-US" w:eastAsia="zh-CN"/>
        </w:rPr>
        <w:t>中的</w:t>
      </w:r>
      <w:r>
        <w:rPr>
          <w:rFonts w:hint="eastAsia"/>
          <w:position w:val="-12"/>
          <w:lang w:val="en-US" w:eastAsia="zh-CN"/>
        </w:rPr>
        <w:object>
          <v:shape id="_x0000_i1211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KSEE3" ShapeID="_x0000_i1211" DrawAspect="Content" ObjectID="_1468075899" r:id="rId324">
            <o:LockedField>false</o:LockedField>
          </o:OLEObject>
        </w:object>
      </w:r>
      <w:r>
        <w:rPr>
          <w:rFonts w:hint="eastAsia"/>
          <w:lang w:val="en-US" w:eastAsia="zh-CN"/>
        </w:rPr>
        <w:t>，简记为</w:t>
      </w:r>
      <w:r>
        <w:rPr>
          <w:rFonts w:hint="default"/>
          <w:position w:val="-12"/>
          <w:lang w:val="en-US" w:eastAsia="zh-CN"/>
        </w:rPr>
        <w:object>
          <v:shape id="_x0000_i1210" o:spt="75" alt="" type="#_x0000_t75" style="height:18pt;width:48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210" DrawAspect="Content" ObjectID="_1468075900" r:id="rId32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假设已知</w:t>
      </w:r>
      <w:r>
        <w:rPr>
          <w:rFonts w:hint="default"/>
          <w:position w:val="-12"/>
          <w:lang w:val="en-US" w:eastAsia="zh-CN"/>
        </w:rPr>
        <w:object>
          <v:shape id="_x0000_i1208" o:spt="75" type="#_x0000_t75" style="height:18pt;width:54pt;" o:ole="t" filled="f" o:preferrelative="t" stroked="f" coordsize="21600,21600">
            <v:path/>
            <v:fill on="f" focussize="0,0"/>
            <v:stroke on="f"/>
            <v:imagedata r:id="rId329" o:title=""/>
            <o:lock v:ext="edit" aspectratio="t"/>
            <w10:wrap type="none"/>
            <w10:anchorlock/>
          </v:shape>
          <o:OLEObject Type="Embed" ProgID="Equation.KSEE3" ShapeID="_x0000_i1208" DrawAspect="Content" ObjectID="_1468075901" r:id="rId328">
            <o:LockedField>false</o:LockedField>
          </o:OLEObject>
        </w:object>
      </w:r>
      <w:r>
        <w:rPr>
          <w:rFonts w:hint="eastAsia"/>
          <w:lang w:val="en-US" w:eastAsia="zh-CN"/>
        </w:rPr>
        <w:t>，那么根据贝叶斯公式有：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227" o:spt="75" alt="" type="#_x0000_t75" style="height:18pt;width:126pt;" o:ole="t" filled="f" o:preferrelative="t" stroked="f" coordsize="21600,21600">
            <v:path/>
            <v:fill on="f" focussize="0,0"/>
            <v:stroke on="f"/>
            <v:imagedata r:id="rId331" o:title=""/>
            <o:lock v:ext="edit" aspectratio="t"/>
            <w10:wrap type="none"/>
            <w10:anchorlock/>
          </v:shape>
          <o:OLEObject Type="Embed" ProgID="Equation.KSEE3" ShapeID="_x0000_i1227" DrawAspect="Content" ObjectID="_1468075902" r:id="rId330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position w:val="-12"/>
          <w:lang w:val="en-US" w:eastAsia="zh-CN"/>
        </w:rPr>
        <w:object>
          <v:shape id="_x0000_i1213" o:spt="75" alt="" type="#_x0000_t75" style="height:18pt;width:102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213" DrawAspect="Content" ObjectID="_1468075903" r:id="rId332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default"/>
          <w:position w:val="-12"/>
          <w:lang w:val="en-US" w:eastAsia="zh-CN"/>
        </w:rPr>
        <w:object>
          <v:shape id="_x0000_i1228" o:spt="75" alt="" type="#_x0000_t75" style="height:18pt;width:142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228" DrawAspect="Content" ObjectID="_1468075904" r:id="rId334">
            <o:LockedField>false</o:LockedField>
          </o:OLEObject>
        </w:objec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注意到上面推到结果中，第1个因子</w:t>
      </w:r>
      <w:r>
        <w:rPr>
          <w:rFonts w:hint="eastAsia"/>
          <w:position w:val="-12"/>
          <w:lang w:val="en-US" w:eastAsia="zh-CN"/>
        </w:rPr>
        <w:object>
          <v:shape id="_x0000_i1217" o:spt="75" type="#_x0000_t75" style="height:18pt;width:71pt;" o:ole="t" filled="f" o:preferrelative="t" stroked="f" coordsize="21600,21600"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KSEE3" ShapeID="_x0000_i1217" DrawAspect="Content" ObjectID="_1468075905" r:id="rId336">
            <o:LockedField>false</o:LockedField>
          </o:OLEObject>
        </w:object>
      </w:r>
      <w:r>
        <w:rPr>
          <w:rFonts w:hint="eastAsia"/>
          <w:lang w:val="en-US" w:eastAsia="zh-CN"/>
        </w:rPr>
        <w:t>中，</w:t>
      </w:r>
      <w:r>
        <w:rPr>
          <w:rFonts w:hint="eastAsia"/>
          <w:position w:val="-12"/>
          <w:lang w:val="en-US" w:eastAsia="zh-CN"/>
        </w:rPr>
        <w:object>
          <v:shape id="_x0000_i1219" o:spt="75" type="#_x0000_t75" style="height:18pt;width:24.95pt;" o:ole="t" filled="f" o:preferrelative="t" stroked="f" coordsize="21600,21600">
            <v:path/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KSEE3" ShapeID="_x0000_i1219" DrawAspect="Content" ObjectID="_1468075906" r:id="rId338">
            <o:LockedField>false</o:LockedField>
          </o:OLEObject>
        </w:object>
      </w:r>
      <w:r>
        <w:rPr>
          <w:rFonts w:hint="eastAsia"/>
          <w:lang w:val="en-US" w:eastAsia="zh-CN"/>
        </w:rPr>
        <w:t>其实与</w:t>
      </w:r>
      <w:r>
        <w:rPr>
          <w:rFonts w:hint="eastAsia"/>
          <w:position w:val="-12"/>
          <w:lang w:val="en-US" w:eastAsia="zh-CN"/>
        </w:rPr>
        <w:object>
          <v:shape id="_x0000_i1220" o:spt="75" alt="" type="#_x0000_t75" style="height:18pt;width:18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220" DrawAspect="Content" ObjectID="_1468075907" r:id="rId340">
            <o:LockedField>false</o:LockedField>
          </o:OLEObject>
        </w:object>
      </w:r>
      <w:r>
        <w:rPr>
          <w:rFonts w:hint="eastAsia"/>
          <w:lang w:val="en-US" w:eastAsia="zh-CN"/>
        </w:rPr>
        <w:t>无关，因此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221" o:spt="75" type="#_x0000_t75" style="height:18pt;width:132.95pt;" o:ole="t" filled="f" o:preferrelative="t" stroked="f" coordsize="21600,21600">
            <v:fill on="f" focussize="0,0"/>
            <v:stroke on="f"/>
            <v:imagedata r:id="rId343" o:title=""/>
            <o:lock v:ext="edit" aspectratio="t"/>
            <w10:wrap type="none"/>
            <w10:anchorlock/>
          </v:shape>
          <o:OLEObject Type="Embed" ProgID="Equation.KSEE3" ShapeID="_x0000_i1221" DrawAspect="Content" ObjectID="_1468075908" r:id="rId342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再对上式等号右侧的概率使用贝叶斯公式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9" o:spt="75" alt="" type="#_x0000_t75" style="height:33pt;width:173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229" DrawAspect="Content" ObjectID="_1468075909" r:id="rId344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position w:val="-12"/>
          <w:lang w:val="en-US" w:eastAsia="zh-CN"/>
        </w:rPr>
        <w:object>
          <v:shape id="_x0000_i1231" o:spt="75" type="#_x0000_t75" style="height:18pt;width:71pt;" o:ole="t" filled="f" o:preferrelative="t" stroked="f" coordsize="21600,21600">
            <v:fill on="f" focussize="0,0"/>
            <v:stroke on="f"/>
            <v:imagedata r:id="rId347" o:title=""/>
            <o:lock v:ext="edit" aspectratio="t"/>
            <w10:wrap type="none"/>
            <w10:anchorlock/>
          </v:shape>
          <o:OLEObject Type="Embed" ProgID="Equation.KSEE3" ShapeID="_x0000_i1231" DrawAspect="Content" ObjectID="_1468075910" r:id="rId346">
            <o:LockedField>false</o:LockedField>
          </o:OLEObject>
        </w:object>
      </w:r>
      <w:r>
        <w:rPr>
          <w:rFonts w:hint="eastAsia"/>
          <w:lang w:val="en-US" w:eastAsia="zh-CN"/>
        </w:rPr>
        <w:t>的展开代替</w:t>
      </w:r>
      <w:r>
        <w:rPr>
          <w:rFonts w:hint="eastAsia"/>
          <w:position w:val="-12"/>
          <w:lang w:val="en-US" w:eastAsia="zh-CN"/>
        </w:rPr>
        <w:object>
          <v:shape id="_x0000_i1232" o:spt="75" type="#_x0000_t75" style="height:18pt;width:48pt;" o:ole="t" filled="f" o:preferrelative="t" stroked="f" coordsize="21600,21600"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232" DrawAspect="Content" ObjectID="_1468075911" r:id="rId348">
            <o:LockedField>false</o:LockedField>
          </o:OLEObject>
        </w:object>
      </w:r>
      <w:r>
        <w:rPr>
          <w:rFonts w:hint="eastAsia"/>
          <w:lang w:val="en-US" w:eastAsia="zh-CN"/>
        </w:rPr>
        <w:t>展开式中第1项因子，消去</w:t>
      </w:r>
      <w:r>
        <w:rPr>
          <w:rFonts w:hint="eastAsia"/>
          <w:position w:val="-10"/>
          <w:lang w:val="en-US" w:eastAsia="zh-CN"/>
        </w:rPr>
        <w:object>
          <v:shape id="_x0000_i1233" o:spt="75" type="#_x0000_t75" style="height:17pt;width:26pt;" o:ole="t" filled="f" o:preferrelative="t" stroked="f" coordsize="21600,21600">
            <v:fill on="f" focussize="0,0"/>
            <v:stroke on="f"/>
            <v:imagedata r:id="rId351" o:title=""/>
            <o:lock v:ext="edit" aspectratio="t"/>
            <w10:wrap type="none"/>
            <w10:anchorlock/>
          </v:shape>
          <o:OLEObject Type="Embed" ProgID="Equation.KSEE3" ShapeID="_x0000_i1233" DrawAspect="Content" ObjectID="_1468075912" r:id="rId350">
            <o:LockedField>false</o:LockedField>
          </o:OLEObject>
        </w:object>
      </w:r>
      <w:r>
        <w:rPr>
          <w:rFonts w:hint="eastAsia"/>
          <w:lang w:val="en-US" w:eastAsia="zh-CN"/>
        </w:rPr>
        <w:t>后得到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236" o:spt="75" alt="" type="#_x0000_t75" style="height:18pt;width:188pt;" o:ole="t" filled="f" o:preferrelative="t" stroked="f" coordsize="21600,21600">
            <v:path/>
            <v:fill on="f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KSEE3" ShapeID="_x0000_i1236" DrawAspect="Content" ObjectID="_1468075913" r:id="rId352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position w:val="-12"/>
          <w:lang w:val="en-US" w:eastAsia="zh-CN"/>
        </w:rPr>
        <w:object>
          <v:shape id="_x0000_i1235" o:spt="75" alt="" type="#_x0000_t75" style="height:18pt;width:106pt;" o:ole="t" filled="f" o:preferrelative="t" stroked="f" coordsize="21600,21600">
            <v:path/>
            <v:fill on="f" focussize="0,0"/>
            <v:stroke on="f"/>
            <v:imagedata r:id="rId355" o:title=""/>
            <o:lock v:ext="edit" aspectratio="t"/>
            <w10:wrap type="none"/>
            <w10:anchorlock/>
          </v:shape>
          <o:OLEObject Type="Embed" ProgID="Equation.KSEE3" ShapeID="_x0000_i1235" DrawAspect="Content" ObjectID="_1468075914" r:id="rId354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上面推导的第2步利用了</w:t>
      </w:r>
      <w:r>
        <w:rPr>
          <w:rFonts w:hint="eastAsia"/>
          <w:position w:val="-12"/>
          <w:lang w:val="en-US" w:eastAsia="zh-CN"/>
        </w:rPr>
        <w:object>
          <v:shape id="_x0000_i1237" o:spt="75" type="#_x0000_t75" style="height:18pt;width:41pt;" o:ole="t" filled="f" o:preferrelative="t" stroked="f" coordsize="21600,21600"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KSEE3" ShapeID="_x0000_i1237" DrawAspect="Content" ObjectID="_1468075915" r:id="rId356">
            <o:LockedField>false</o:LockedField>
          </o:OLEObject>
        </w:object>
      </w:r>
      <w:r>
        <w:rPr>
          <w:rFonts w:hint="eastAsia"/>
          <w:lang w:val="en-US" w:eastAsia="zh-CN"/>
        </w:rPr>
        <w:t>与随机变量</w:t>
      </w:r>
      <w:r>
        <w:rPr>
          <w:rFonts w:hint="eastAsia"/>
          <w:position w:val="-6"/>
          <w:lang w:val="en-US" w:eastAsia="zh-CN"/>
        </w:rPr>
        <w:object>
          <v:shape id="_x0000_i1238" o:spt="75" type="#_x0000_t75" style="height:13.95pt;width:10pt;" o:ole="t" filled="f" o:preferrelative="t" stroked="f" coordsize="21600,21600">
            <v:path/>
            <v:fill on="f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KSEE3" ShapeID="_x0000_i1238" DrawAspect="Content" ObjectID="_1468075916" r:id="rId358">
            <o:LockedField>false</o:LockedField>
          </o:OLEObject>
        </w:object>
      </w:r>
      <w:r>
        <w:rPr>
          <w:rFonts w:hint="eastAsia"/>
          <w:lang w:val="en-US" w:eastAsia="zh-CN"/>
        </w:rPr>
        <w:t>无关这一特性。注意到上式中</w:t>
      </w:r>
      <w:r>
        <w:rPr>
          <w:rFonts w:hint="eastAsia"/>
          <w:position w:val="-12"/>
          <w:lang w:val="en-US" w:eastAsia="zh-CN"/>
        </w:rPr>
        <w:object>
          <v:shape id="_x0000_i1240" o:spt="75" type="#_x0000_t75" style="height:18pt;width:44pt;" o:ole="t" filled="f" o:preferrelative="t" stroked="f" coordsize="21600,21600">
            <v:fill on="f" focussize="0,0"/>
            <v:stroke on="f"/>
            <v:imagedata r:id="rId361" o:title=""/>
            <o:lock v:ext="edit" aspectratio="t"/>
            <w10:wrap type="none"/>
            <w10:anchorlock/>
          </v:shape>
          <o:OLEObject Type="Embed" ProgID="Equation.KSEE3" ShapeID="_x0000_i1240" DrawAspect="Content" ObjectID="_1468075917" r:id="rId360">
            <o:LockedField>false</o:LockedField>
          </o:OLEObject>
        </w:object>
      </w:r>
      <w:r>
        <w:rPr>
          <w:rFonts w:hint="eastAsia"/>
          <w:lang w:val="en-US" w:eastAsia="zh-CN"/>
        </w:rPr>
        <w:t>的表达式实际上是已知的（利用题干中</w:t>
      </w:r>
      <w:r>
        <w:rPr>
          <w:rFonts w:hint="default"/>
          <w:position w:val="-12"/>
          <w:lang w:val="en-US" w:eastAsia="zh-CN"/>
        </w:rPr>
        <w:object>
          <v:shape id="_x0000_i1224" o:spt="75" alt="" type="#_x0000_t75" style="height:20pt;width:70pt;" o:ole="t" filled="f" o:preferrelative="t" stroked="f" coordsize="21600,21600">
            <v:path/>
            <v:fill on="f" focussize="0,0"/>
            <v:stroke on="f"/>
            <v:imagedata r:id="rId363" o:title=""/>
            <o:lock v:ext="edit" aspectratio="t"/>
            <w10:wrap type="none"/>
            <w10:anchorlock/>
          </v:shape>
          <o:OLEObject Type="Embed" ProgID="Equation.KSEE3" ShapeID="_x0000_i1224" DrawAspect="Content" ObjectID="_1468075918" r:id="rId362">
            <o:LockedField>false</o:LockedField>
          </o:OLEObject>
        </w:object>
      </w:r>
      <w:r>
        <w:rPr>
          <w:rFonts w:hint="eastAsia"/>
          <w:lang w:val="en-US" w:eastAsia="zh-CN"/>
        </w:rPr>
        <w:t>、且</w:t>
      </w:r>
      <w:r>
        <w:rPr>
          <w:rFonts w:hint="eastAsia"/>
          <w:position w:val="-6"/>
          <w:lang w:val="en-US" w:eastAsia="zh-CN"/>
        </w:rPr>
        <w:object>
          <v:shape id="_x0000_i1225" o:spt="75" type="#_x0000_t75" style="height:13.95pt;width:10pt;" o:ole="t" filled="f" o:preferrelative="t" stroked="f" coordsize="21600,21600">
            <v:fill on="f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KSEE3" ShapeID="_x0000_i1225" DrawAspect="Content" ObjectID="_1468075919" r:id="rId364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12"/>
          <w:lang w:val="en-US" w:eastAsia="zh-CN"/>
        </w:rPr>
        <w:object>
          <v:shape id="_x0000_i1226" o:spt="75" type="#_x0000_t75" style="height:18pt;width:13.95pt;" o:ole="t" filled="f" o:preferrelative="t" stroked="f" coordsize="21600,21600"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26" DrawAspect="Content" ObjectID="_1468075920" r:id="rId365">
            <o:LockedField>false</o:LockedField>
          </o:OLEObject>
        </w:object>
      </w:r>
      <w:r>
        <w:rPr>
          <w:rFonts w:hint="eastAsia"/>
          <w:lang w:val="en-US" w:eastAsia="zh-CN"/>
        </w:rPr>
        <w:t>相互独立得出），即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23" o:spt="75" type="#_x0000_t75" style="height:19pt;width:154pt;" o:ole="t" filled="f" o:preferrelative="t" stroked="f" coordsize="21600,21600"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23" DrawAspect="Content" ObjectID="_1468075921" r:id="rId367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综上，证明了可以基于已知的</w:t>
      </w:r>
      <w:r>
        <w:rPr>
          <w:rFonts w:hint="eastAsia"/>
          <w:position w:val="-12"/>
          <w:lang w:val="en-US" w:eastAsia="zh-CN"/>
        </w:rPr>
        <w:object>
          <v:shape id="_x0000_i1242" o:spt="75" type="#_x0000_t75" style="height:18pt;width:54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42" DrawAspect="Content" ObjectID="_1468075922" r:id="rId369">
            <o:LockedField>false</o:LockedField>
          </o:OLEObject>
        </w:object>
      </w:r>
      <w:r>
        <w:rPr>
          <w:rFonts w:hint="eastAsia"/>
          <w:lang w:val="en-US" w:eastAsia="zh-CN"/>
        </w:rPr>
        <w:t>（和</w:t>
      </w:r>
      <w:r>
        <w:rPr>
          <w:rFonts w:hint="eastAsia"/>
          <w:position w:val="-12"/>
          <w:lang w:val="en-US" w:eastAsia="zh-CN"/>
        </w:rPr>
        <w:object>
          <v:shape id="_x0000_i1243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43" DrawAspect="Content" ObjectID="_1468075923" r:id="rId371">
            <o:LockedField>false</o:LockedField>
          </o:OLEObject>
        </w:object>
      </w:r>
      <w:r>
        <w:rPr>
          <w:rFonts w:hint="eastAsia"/>
          <w:lang w:val="en-US" w:eastAsia="zh-CN"/>
        </w:rPr>
        <w:t>）计算出</w:t>
      </w:r>
      <w:r>
        <w:rPr>
          <w:rFonts w:hint="eastAsia"/>
          <w:position w:val="-12"/>
          <w:lang w:val="en-US" w:eastAsia="zh-CN"/>
        </w:rPr>
        <w:object>
          <v:shape id="_x0000_i1244" o:spt="75" alt="" type="#_x0000_t75" style="height:18pt;width:48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44" DrawAspect="Content" ObjectID="_1468075924" r:id="rId373">
            <o:LockedField>false</o:LockedField>
          </o:OLEObject>
        </w:object>
      </w:r>
      <w:r>
        <w:rPr>
          <w:rFonts w:hint="eastAsia"/>
          <w:lang w:val="en-US" w:eastAsia="zh-CN"/>
        </w:rPr>
        <w:t>。是用数学归纳法，不仅可以证明增量算法是可行的，而且实质上给出了增量算法计算</w:t>
      </w:r>
      <w:r>
        <w:rPr>
          <w:rFonts w:hint="eastAsia"/>
          <w:position w:val="-12"/>
          <w:lang w:val="en-US" w:eastAsia="zh-CN"/>
        </w:rPr>
        <w:object>
          <v:shape id="_x0000_i1246" o:spt="75" type="#_x0000_t75" style="height:18pt;width:48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46" DrawAspect="Content" ObjectID="_1468075925" r:id="rId375">
            <o:LockedField>false</o:LockedField>
          </o:OLEObject>
        </w:object>
      </w:r>
      <w:r>
        <w:rPr>
          <w:rFonts w:hint="eastAsia"/>
          <w:lang w:val="en-US" w:eastAsia="zh-CN"/>
        </w:rPr>
        <w:t>的一个构造性证明。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增量算法最终计算得到</w:t>
      </w:r>
      <w:r>
        <w:rPr>
          <w:rFonts w:hint="eastAsia"/>
          <w:position w:val="-12"/>
          <w:lang w:val="en-US" w:eastAsia="zh-CN"/>
        </w:rPr>
        <w:object>
          <v:shape id="_x0000_i1247" o:spt="75" type="#_x0000_t75" style="height:18pt;width:48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47" DrawAspect="Content" ObjectID="_1468075926" r:id="rId376">
            <o:LockedField>false</o:LockedField>
          </o:OLEObject>
        </w:object>
      </w:r>
      <w:r>
        <w:rPr>
          <w:rFonts w:hint="eastAsia"/>
          <w:lang w:val="en-US" w:eastAsia="zh-CN"/>
        </w:rPr>
        <w:t>的表达式与批量算法一致，具体计算过程不做展开。此外，增量方法得到的递推方程组的形式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与最小均值平方算法（LMS, Least Mean Square Algorithm）存在一定的关联。</w:t>
      </w:r>
    </w:p>
    <w:p>
      <w:pPr>
        <w:pStyle w:val="4"/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卡尔曼滤波</w:t>
      </w:r>
    </w:p>
    <w:p>
      <w:pPr>
        <w:numPr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卡尔曼滤波（Kalman Filtering），待补充。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2.4参考资料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Pattern Recognition and Machine Learning, Bishop, 2006.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 to recursive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Bayesian filtering</w:t>
      </w:r>
      <w:r>
        <w:rPr>
          <w:rFonts w:hint="eastAsia"/>
          <w:lang w:val="en-US" w:eastAsia="zh-CN"/>
        </w:rPr>
        <w:t>, Michael Rubinstein, PPT.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15382"/>
    <w:multiLevelType w:val="singleLevel"/>
    <w:tmpl w:val="93D1538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CCEA05B"/>
    <w:multiLevelType w:val="singleLevel"/>
    <w:tmpl w:val="9CCEA05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4F97DC4"/>
    <w:multiLevelType w:val="multilevel"/>
    <w:tmpl w:val="C4F97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82AA305"/>
    <w:multiLevelType w:val="singleLevel"/>
    <w:tmpl w:val="E82AA305"/>
    <w:lvl w:ilvl="0" w:tentative="0">
      <w:start w:val="1"/>
      <w:numFmt w:val="decimal"/>
      <w:suff w:val="space"/>
      <w:lvlText w:val="[%1]"/>
      <w:lvlJc w:val="left"/>
    </w:lvl>
  </w:abstractNum>
  <w:abstractNum w:abstractNumId="4">
    <w:nsid w:val="0CB8DD7D"/>
    <w:multiLevelType w:val="singleLevel"/>
    <w:tmpl w:val="0CB8DD7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5B2E8FD"/>
    <w:multiLevelType w:val="singleLevel"/>
    <w:tmpl w:val="25B2E8FD"/>
    <w:lvl w:ilvl="0" w:tentative="0">
      <w:start w:val="1"/>
      <w:numFmt w:val="decimal"/>
      <w:suff w:val="space"/>
      <w:lvlText w:val="[%1]"/>
      <w:lvlJc w:val="left"/>
    </w:lvl>
  </w:abstractNum>
  <w:abstractNum w:abstractNumId="6">
    <w:nsid w:val="51EA995B"/>
    <w:multiLevelType w:val="singleLevel"/>
    <w:tmpl w:val="51EA995B"/>
    <w:lvl w:ilvl="0" w:tentative="0">
      <w:start w:val="1"/>
      <w:numFmt w:val="decimal"/>
      <w:suff w:val="space"/>
      <w:lvlText w:val="[%1]"/>
      <w:lvlJc w:val="left"/>
    </w:lvl>
  </w:abstractNum>
  <w:abstractNum w:abstractNumId="7">
    <w:nsid w:val="5676114F"/>
    <w:multiLevelType w:val="multilevel"/>
    <w:tmpl w:val="567611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68821D6F"/>
    <w:multiLevelType w:val="singleLevel"/>
    <w:tmpl w:val="68821D6F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755F7"/>
    <w:rsid w:val="03933B0E"/>
    <w:rsid w:val="051F2B2D"/>
    <w:rsid w:val="074F433C"/>
    <w:rsid w:val="08D12306"/>
    <w:rsid w:val="10E00F13"/>
    <w:rsid w:val="137C6029"/>
    <w:rsid w:val="16886D2D"/>
    <w:rsid w:val="189C66F4"/>
    <w:rsid w:val="192A709D"/>
    <w:rsid w:val="195C38CF"/>
    <w:rsid w:val="1DE07E5B"/>
    <w:rsid w:val="1FBF0DAA"/>
    <w:rsid w:val="208069B0"/>
    <w:rsid w:val="22257693"/>
    <w:rsid w:val="250F18F8"/>
    <w:rsid w:val="259032FD"/>
    <w:rsid w:val="27977DBA"/>
    <w:rsid w:val="282A3796"/>
    <w:rsid w:val="2A635F2C"/>
    <w:rsid w:val="2E1A73BE"/>
    <w:rsid w:val="30DC4671"/>
    <w:rsid w:val="335951AE"/>
    <w:rsid w:val="33901D20"/>
    <w:rsid w:val="3B6A7FF5"/>
    <w:rsid w:val="3D144CD6"/>
    <w:rsid w:val="3EB7326B"/>
    <w:rsid w:val="3EC35E1F"/>
    <w:rsid w:val="40EB4A06"/>
    <w:rsid w:val="435310EA"/>
    <w:rsid w:val="44B91921"/>
    <w:rsid w:val="4A684786"/>
    <w:rsid w:val="4DA40B0D"/>
    <w:rsid w:val="4F207962"/>
    <w:rsid w:val="4F245C6E"/>
    <w:rsid w:val="4F824DF6"/>
    <w:rsid w:val="4F894B6D"/>
    <w:rsid w:val="53853116"/>
    <w:rsid w:val="54FC3AC9"/>
    <w:rsid w:val="557F6AD8"/>
    <w:rsid w:val="57181BF9"/>
    <w:rsid w:val="588A157F"/>
    <w:rsid w:val="5A52151C"/>
    <w:rsid w:val="5A702526"/>
    <w:rsid w:val="5A966310"/>
    <w:rsid w:val="5C6F522A"/>
    <w:rsid w:val="5EE00356"/>
    <w:rsid w:val="603A759B"/>
    <w:rsid w:val="66101055"/>
    <w:rsid w:val="697476B1"/>
    <w:rsid w:val="6A252B65"/>
    <w:rsid w:val="6ACC00A3"/>
    <w:rsid w:val="6D535713"/>
    <w:rsid w:val="6FC220F6"/>
    <w:rsid w:val="723E6C33"/>
    <w:rsid w:val="75695FA9"/>
    <w:rsid w:val="77316AB5"/>
    <w:rsid w:val="7BBC23B8"/>
    <w:rsid w:val="7CE44634"/>
    <w:rsid w:val="7E870CE5"/>
    <w:rsid w:val="7EC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6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5.bin"/><Relationship Id="rId95" Type="http://schemas.openxmlformats.org/officeDocument/2006/relationships/oleObject" Target="embeddings/oleObject54.bin"/><Relationship Id="rId94" Type="http://schemas.openxmlformats.org/officeDocument/2006/relationships/image" Target="media/image38.wmf"/><Relationship Id="rId93" Type="http://schemas.openxmlformats.org/officeDocument/2006/relationships/oleObject" Target="embeddings/oleObject53.bin"/><Relationship Id="rId92" Type="http://schemas.openxmlformats.org/officeDocument/2006/relationships/image" Target="media/image37.wmf"/><Relationship Id="rId91" Type="http://schemas.openxmlformats.org/officeDocument/2006/relationships/oleObject" Target="embeddings/oleObject52.bin"/><Relationship Id="rId90" Type="http://schemas.openxmlformats.org/officeDocument/2006/relationships/image" Target="media/image36.png"/><Relationship Id="rId9" Type="http://schemas.openxmlformats.org/officeDocument/2006/relationships/image" Target="media/image3.wmf"/><Relationship Id="rId89" Type="http://schemas.openxmlformats.org/officeDocument/2006/relationships/image" Target="media/image35.wmf"/><Relationship Id="rId88" Type="http://schemas.openxmlformats.org/officeDocument/2006/relationships/oleObject" Target="embeddings/oleObject51.bin"/><Relationship Id="rId87" Type="http://schemas.openxmlformats.org/officeDocument/2006/relationships/image" Target="media/image34.wmf"/><Relationship Id="rId86" Type="http://schemas.openxmlformats.org/officeDocument/2006/relationships/oleObject" Target="embeddings/oleObject50.bin"/><Relationship Id="rId85" Type="http://schemas.openxmlformats.org/officeDocument/2006/relationships/image" Target="media/image33.wmf"/><Relationship Id="rId84" Type="http://schemas.openxmlformats.org/officeDocument/2006/relationships/oleObject" Target="embeddings/oleObject49.bin"/><Relationship Id="rId83" Type="http://schemas.openxmlformats.org/officeDocument/2006/relationships/image" Target="media/image32.wmf"/><Relationship Id="rId82" Type="http://schemas.openxmlformats.org/officeDocument/2006/relationships/oleObject" Target="embeddings/oleObject48.bin"/><Relationship Id="rId81" Type="http://schemas.openxmlformats.org/officeDocument/2006/relationships/image" Target="media/image31.wmf"/><Relationship Id="rId80" Type="http://schemas.openxmlformats.org/officeDocument/2006/relationships/oleObject" Target="embeddings/oleObject47.bin"/><Relationship Id="rId8" Type="http://schemas.openxmlformats.org/officeDocument/2006/relationships/oleObject" Target="embeddings/oleObject3.bin"/><Relationship Id="rId79" Type="http://schemas.openxmlformats.org/officeDocument/2006/relationships/image" Target="media/image30.wmf"/><Relationship Id="rId78" Type="http://schemas.openxmlformats.org/officeDocument/2006/relationships/oleObject" Target="embeddings/oleObject46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5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4.bin"/><Relationship Id="rId73" Type="http://schemas.openxmlformats.org/officeDocument/2006/relationships/image" Target="media/image27.png"/><Relationship Id="rId72" Type="http://schemas.openxmlformats.org/officeDocument/2006/relationships/image" Target="media/image26.png"/><Relationship Id="rId71" Type="http://schemas.openxmlformats.org/officeDocument/2006/relationships/oleObject" Target="embeddings/oleObject43.bin"/><Relationship Id="rId70" Type="http://schemas.openxmlformats.org/officeDocument/2006/relationships/oleObject" Target="embeddings/oleObject42.bin"/><Relationship Id="rId7" Type="http://schemas.openxmlformats.org/officeDocument/2006/relationships/image" Target="media/image2.wmf"/><Relationship Id="rId69" Type="http://schemas.openxmlformats.org/officeDocument/2006/relationships/image" Target="media/image25.wmf"/><Relationship Id="rId68" Type="http://schemas.openxmlformats.org/officeDocument/2006/relationships/oleObject" Target="embeddings/oleObject41.bin"/><Relationship Id="rId67" Type="http://schemas.openxmlformats.org/officeDocument/2006/relationships/oleObject" Target="embeddings/oleObject40.bin"/><Relationship Id="rId66" Type="http://schemas.openxmlformats.org/officeDocument/2006/relationships/oleObject" Target="embeddings/oleObject39.bin"/><Relationship Id="rId65" Type="http://schemas.openxmlformats.org/officeDocument/2006/relationships/oleObject" Target="embeddings/oleObject38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7.bin"/><Relationship Id="rId62" Type="http://schemas.openxmlformats.org/officeDocument/2006/relationships/oleObject" Target="embeddings/oleObject36.bin"/><Relationship Id="rId61" Type="http://schemas.openxmlformats.org/officeDocument/2006/relationships/oleObject" Target="embeddings/oleObject35.bin"/><Relationship Id="rId60" Type="http://schemas.openxmlformats.org/officeDocument/2006/relationships/image" Target="media/image23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4.bin"/><Relationship Id="rId58" Type="http://schemas.openxmlformats.org/officeDocument/2006/relationships/image" Target="media/image22.wmf"/><Relationship Id="rId57" Type="http://schemas.openxmlformats.org/officeDocument/2006/relationships/oleObject" Target="embeddings/oleObject33.bin"/><Relationship Id="rId56" Type="http://schemas.openxmlformats.org/officeDocument/2006/relationships/image" Target="media/image21.wmf"/><Relationship Id="rId55" Type="http://schemas.openxmlformats.org/officeDocument/2006/relationships/oleObject" Target="embeddings/oleObject32.bin"/><Relationship Id="rId54" Type="http://schemas.openxmlformats.org/officeDocument/2006/relationships/image" Target="media/image20.wmf"/><Relationship Id="rId53" Type="http://schemas.openxmlformats.org/officeDocument/2006/relationships/oleObject" Target="embeddings/oleObject31.bin"/><Relationship Id="rId52" Type="http://schemas.openxmlformats.org/officeDocument/2006/relationships/oleObject" Target="embeddings/oleObject30.bin"/><Relationship Id="rId51" Type="http://schemas.openxmlformats.org/officeDocument/2006/relationships/image" Target="media/image19.wmf"/><Relationship Id="rId50" Type="http://schemas.openxmlformats.org/officeDocument/2006/relationships/oleObject" Target="embeddings/oleObject29.bin"/><Relationship Id="rId5" Type="http://schemas.openxmlformats.org/officeDocument/2006/relationships/image" Target="media/image1.wmf"/><Relationship Id="rId49" Type="http://schemas.openxmlformats.org/officeDocument/2006/relationships/oleObject" Target="embeddings/oleObject28.bin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oleObject" Target="embeddings/oleObject25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9" Type="http://schemas.openxmlformats.org/officeDocument/2006/relationships/fontTable" Target="fontTable.xml"/><Relationship Id="rId378" Type="http://schemas.openxmlformats.org/officeDocument/2006/relationships/numbering" Target="numbering.xml"/><Relationship Id="rId377" Type="http://schemas.openxmlformats.org/officeDocument/2006/relationships/customXml" Target="../customXml/item1.xml"/><Relationship Id="rId376" Type="http://schemas.openxmlformats.org/officeDocument/2006/relationships/oleObject" Target="embeddings/oleObject202.bin"/><Relationship Id="rId375" Type="http://schemas.openxmlformats.org/officeDocument/2006/relationships/oleObject" Target="embeddings/oleObject201.bin"/><Relationship Id="rId374" Type="http://schemas.openxmlformats.org/officeDocument/2006/relationships/image" Target="media/image171.wmf"/><Relationship Id="rId373" Type="http://schemas.openxmlformats.org/officeDocument/2006/relationships/oleObject" Target="embeddings/oleObject200.bin"/><Relationship Id="rId372" Type="http://schemas.openxmlformats.org/officeDocument/2006/relationships/image" Target="media/image170.wmf"/><Relationship Id="rId371" Type="http://schemas.openxmlformats.org/officeDocument/2006/relationships/oleObject" Target="embeddings/oleObject199.bin"/><Relationship Id="rId370" Type="http://schemas.openxmlformats.org/officeDocument/2006/relationships/image" Target="media/image169.wmf"/><Relationship Id="rId37" Type="http://schemas.openxmlformats.org/officeDocument/2006/relationships/oleObject" Target="embeddings/oleObject19.bin"/><Relationship Id="rId369" Type="http://schemas.openxmlformats.org/officeDocument/2006/relationships/oleObject" Target="embeddings/oleObject198.bin"/><Relationship Id="rId368" Type="http://schemas.openxmlformats.org/officeDocument/2006/relationships/image" Target="media/image168.wmf"/><Relationship Id="rId367" Type="http://schemas.openxmlformats.org/officeDocument/2006/relationships/oleObject" Target="embeddings/oleObject197.bin"/><Relationship Id="rId366" Type="http://schemas.openxmlformats.org/officeDocument/2006/relationships/image" Target="media/image167.wmf"/><Relationship Id="rId365" Type="http://schemas.openxmlformats.org/officeDocument/2006/relationships/oleObject" Target="embeddings/oleObject196.bin"/><Relationship Id="rId364" Type="http://schemas.openxmlformats.org/officeDocument/2006/relationships/oleObject" Target="embeddings/oleObject195.bin"/><Relationship Id="rId363" Type="http://schemas.openxmlformats.org/officeDocument/2006/relationships/image" Target="media/image166.wmf"/><Relationship Id="rId362" Type="http://schemas.openxmlformats.org/officeDocument/2006/relationships/oleObject" Target="embeddings/oleObject194.bin"/><Relationship Id="rId361" Type="http://schemas.openxmlformats.org/officeDocument/2006/relationships/image" Target="media/image165.wmf"/><Relationship Id="rId360" Type="http://schemas.openxmlformats.org/officeDocument/2006/relationships/oleObject" Target="embeddings/oleObject193.bin"/><Relationship Id="rId36" Type="http://schemas.openxmlformats.org/officeDocument/2006/relationships/image" Target="media/image15.wmf"/><Relationship Id="rId359" Type="http://schemas.openxmlformats.org/officeDocument/2006/relationships/image" Target="media/image164.wmf"/><Relationship Id="rId358" Type="http://schemas.openxmlformats.org/officeDocument/2006/relationships/oleObject" Target="embeddings/oleObject192.bin"/><Relationship Id="rId357" Type="http://schemas.openxmlformats.org/officeDocument/2006/relationships/image" Target="media/image163.wmf"/><Relationship Id="rId356" Type="http://schemas.openxmlformats.org/officeDocument/2006/relationships/oleObject" Target="embeddings/oleObject191.bin"/><Relationship Id="rId355" Type="http://schemas.openxmlformats.org/officeDocument/2006/relationships/image" Target="media/image162.wmf"/><Relationship Id="rId354" Type="http://schemas.openxmlformats.org/officeDocument/2006/relationships/oleObject" Target="embeddings/oleObject190.bin"/><Relationship Id="rId353" Type="http://schemas.openxmlformats.org/officeDocument/2006/relationships/image" Target="media/image161.wmf"/><Relationship Id="rId352" Type="http://schemas.openxmlformats.org/officeDocument/2006/relationships/oleObject" Target="embeddings/oleObject189.bin"/><Relationship Id="rId351" Type="http://schemas.openxmlformats.org/officeDocument/2006/relationships/image" Target="media/image160.wmf"/><Relationship Id="rId350" Type="http://schemas.openxmlformats.org/officeDocument/2006/relationships/oleObject" Target="embeddings/oleObject188.bin"/><Relationship Id="rId35" Type="http://schemas.openxmlformats.org/officeDocument/2006/relationships/oleObject" Target="embeddings/oleObject18.bin"/><Relationship Id="rId349" Type="http://schemas.openxmlformats.org/officeDocument/2006/relationships/image" Target="media/image159.wmf"/><Relationship Id="rId348" Type="http://schemas.openxmlformats.org/officeDocument/2006/relationships/oleObject" Target="embeddings/oleObject187.bin"/><Relationship Id="rId347" Type="http://schemas.openxmlformats.org/officeDocument/2006/relationships/image" Target="media/image158.wmf"/><Relationship Id="rId346" Type="http://schemas.openxmlformats.org/officeDocument/2006/relationships/oleObject" Target="embeddings/oleObject186.bin"/><Relationship Id="rId345" Type="http://schemas.openxmlformats.org/officeDocument/2006/relationships/image" Target="media/image157.wmf"/><Relationship Id="rId344" Type="http://schemas.openxmlformats.org/officeDocument/2006/relationships/oleObject" Target="embeddings/oleObject185.bin"/><Relationship Id="rId343" Type="http://schemas.openxmlformats.org/officeDocument/2006/relationships/image" Target="media/image156.wmf"/><Relationship Id="rId342" Type="http://schemas.openxmlformats.org/officeDocument/2006/relationships/oleObject" Target="embeddings/oleObject184.bin"/><Relationship Id="rId341" Type="http://schemas.openxmlformats.org/officeDocument/2006/relationships/image" Target="media/image155.wmf"/><Relationship Id="rId340" Type="http://schemas.openxmlformats.org/officeDocument/2006/relationships/oleObject" Target="embeddings/oleObject183.bin"/><Relationship Id="rId34" Type="http://schemas.openxmlformats.org/officeDocument/2006/relationships/image" Target="media/image14.wmf"/><Relationship Id="rId339" Type="http://schemas.openxmlformats.org/officeDocument/2006/relationships/image" Target="media/image154.wmf"/><Relationship Id="rId338" Type="http://schemas.openxmlformats.org/officeDocument/2006/relationships/oleObject" Target="embeddings/oleObject182.bin"/><Relationship Id="rId337" Type="http://schemas.openxmlformats.org/officeDocument/2006/relationships/image" Target="media/image153.wmf"/><Relationship Id="rId336" Type="http://schemas.openxmlformats.org/officeDocument/2006/relationships/oleObject" Target="embeddings/oleObject181.bin"/><Relationship Id="rId335" Type="http://schemas.openxmlformats.org/officeDocument/2006/relationships/image" Target="media/image152.wmf"/><Relationship Id="rId334" Type="http://schemas.openxmlformats.org/officeDocument/2006/relationships/oleObject" Target="embeddings/oleObject180.bin"/><Relationship Id="rId333" Type="http://schemas.openxmlformats.org/officeDocument/2006/relationships/image" Target="media/image151.wmf"/><Relationship Id="rId332" Type="http://schemas.openxmlformats.org/officeDocument/2006/relationships/oleObject" Target="embeddings/oleObject179.bin"/><Relationship Id="rId331" Type="http://schemas.openxmlformats.org/officeDocument/2006/relationships/image" Target="media/image150.wmf"/><Relationship Id="rId330" Type="http://schemas.openxmlformats.org/officeDocument/2006/relationships/oleObject" Target="embeddings/oleObject178.bin"/><Relationship Id="rId33" Type="http://schemas.openxmlformats.org/officeDocument/2006/relationships/oleObject" Target="embeddings/oleObject17.bin"/><Relationship Id="rId329" Type="http://schemas.openxmlformats.org/officeDocument/2006/relationships/image" Target="media/image149.wmf"/><Relationship Id="rId328" Type="http://schemas.openxmlformats.org/officeDocument/2006/relationships/oleObject" Target="embeddings/oleObject177.bin"/><Relationship Id="rId327" Type="http://schemas.openxmlformats.org/officeDocument/2006/relationships/image" Target="media/image148.wmf"/><Relationship Id="rId326" Type="http://schemas.openxmlformats.org/officeDocument/2006/relationships/oleObject" Target="embeddings/oleObject176.bin"/><Relationship Id="rId325" Type="http://schemas.openxmlformats.org/officeDocument/2006/relationships/image" Target="media/image147.wmf"/><Relationship Id="rId324" Type="http://schemas.openxmlformats.org/officeDocument/2006/relationships/oleObject" Target="embeddings/oleObject175.bin"/><Relationship Id="rId323" Type="http://schemas.openxmlformats.org/officeDocument/2006/relationships/oleObject" Target="embeddings/oleObject174.bin"/><Relationship Id="rId322" Type="http://schemas.openxmlformats.org/officeDocument/2006/relationships/image" Target="media/image146.wmf"/><Relationship Id="rId321" Type="http://schemas.openxmlformats.org/officeDocument/2006/relationships/oleObject" Target="embeddings/oleObject173.bin"/><Relationship Id="rId320" Type="http://schemas.openxmlformats.org/officeDocument/2006/relationships/oleObject" Target="embeddings/oleObject172.bin"/><Relationship Id="rId32" Type="http://schemas.openxmlformats.org/officeDocument/2006/relationships/image" Target="media/image13.wmf"/><Relationship Id="rId319" Type="http://schemas.openxmlformats.org/officeDocument/2006/relationships/image" Target="media/image145.wmf"/><Relationship Id="rId318" Type="http://schemas.openxmlformats.org/officeDocument/2006/relationships/oleObject" Target="embeddings/oleObject171.bin"/><Relationship Id="rId317" Type="http://schemas.openxmlformats.org/officeDocument/2006/relationships/oleObject" Target="embeddings/oleObject170.bin"/><Relationship Id="rId316" Type="http://schemas.openxmlformats.org/officeDocument/2006/relationships/oleObject" Target="embeddings/oleObject169.bin"/><Relationship Id="rId315" Type="http://schemas.openxmlformats.org/officeDocument/2006/relationships/image" Target="media/image144.wmf"/><Relationship Id="rId314" Type="http://schemas.openxmlformats.org/officeDocument/2006/relationships/oleObject" Target="embeddings/oleObject168.bin"/><Relationship Id="rId313" Type="http://schemas.openxmlformats.org/officeDocument/2006/relationships/image" Target="media/image143.wmf"/><Relationship Id="rId312" Type="http://schemas.openxmlformats.org/officeDocument/2006/relationships/oleObject" Target="embeddings/oleObject167.bin"/><Relationship Id="rId311" Type="http://schemas.openxmlformats.org/officeDocument/2006/relationships/image" Target="media/image142.wmf"/><Relationship Id="rId310" Type="http://schemas.openxmlformats.org/officeDocument/2006/relationships/oleObject" Target="embeddings/oleObject166.bin"/><Relationship Id="rId31" Type="http://schemas.openxmlformats.org/officeDocument/2006/relationships/oleObject" Target="embeddings/oleObject16.bin"/><Relationship Id="rId309" Type="http://schemas.openxmlformats.org/officeDocument/2006/relationships/image" Target="media/image141.wmf"/><Relationship Id="rId308" Type="http://schemas.openxmlformats.org/officeDocument/2006/relationships/oleObject" Target="embeddings/oleObject165.bin"/><Relationship Id="rId307" Type="http://schemas.openxmlformats.org/officeDocument/2006/relationships/image" Target="media/image140.wmf"/><Relationship Id="rId306" Type="http://schemas.openxmlformats.org/officeDocument/2006/relationships/oleObject" Target="embeddings/oleObject164.bin"/><Relationship Id="rId305" Type="http://schemas.openxmlformats.org/officeDocument/2006/relationships/image" Target="media/image139.wmf"/><Relationship Id="rId304" Type="http://schemas.openxmlformats.org/officeDocument/2006/relationships/oleObject" Target="embeddings/oleObject163.bin"/><Relationship Id="rId303" Type="http://schemas.openxmlformats.org/officeDocument/2006/relationships/image" Target="media/image138.wmf"/><Relationship Id="rId302" Type="http://schemas.openxmlformats.org/officeDocument/2006/relationships/oleObject" Target="embeddings/oleObject162.bin"/><Relationship Id="rId301" Type="http://schemas.openxmlformats.org/officeDocument/2006/relationships/image" Target="media/image137.wmf"/><Relationship Id="rId300" Type="http://schemas.openxmlformats.org/officeDocument/2006/relationships/oleObject" Target="embeddings/oleObject161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9" Type="http://schemas.openxmlformats.org/officeDocument/2006/relationships/image" Target="media/image136.wmf"/><Relationship Id="rId298" Type="http://schemas.openxmlformats.org/officeDocument/2006/relationships/oleObject" Target="embeddings/oleObject160.bin"/><Relationship Id="rId297" Type="http://schemas.openxmlformats.org/officeDocument/2006/relationships/image" Target="media/image135.wmf"/><Relationship Id="rId296" Type="http://schemas.openxmlformats.org/officeDocument/2006/relationships/oleObject" Target="embeddings/oleObject159.bin"/><Relationship Id="rId295" Type="http://schemas.openxmlformats.org/officeDocument/2006/relationships/image" Target="media/image134.wmf"/><Relationship Id="rId294" Type="http://schemas.openxmlformats.org/officeDocument/2006/relationships/oleObject" Target="embeddings/oleObject158.bin"/><Relationship Id="rId293" Type="http://schemas.openxmlformats.org/officeDocument/2006/relationships/image" Target="media/image133.wmf"/><Relationship Id="rId292" Type="http://schemas.openxmlformats.org/officeDocument/2006/relationships/oleObject" Target="embeddings/oleObject157.bin"/><Relationship Id="rId291" Type="http://schemas.openxmlformats.org/officeDocument/2006/relationships/image" Target="media/image132.wmf"/><Relationship Id="rId290" Type="http://schemas.openxmlformats.org/officeDocument/2006/relationships/oleObject" Target="embeddings/oleObject156.bin"/><Relationship Id="rId29" Type="http://schemas.openxmlformats.org/officeDocument/2006/relationships/oleObject" Target="embeddings/oleObject15.bin"/><Relationship Id="rId289" Type="http://schemas.openxmlformats.org/officeDocument/2006/relationships/image" Target="media/image131.wmf"/><Relationship Id="rId288" Type="http://schemas.openxmlformats.org/officeDocument/2006/relationships/oleObject" Target="embeddings/oleObject155.bin"/><Relationship Id="rId287" Type="http://schemas.openxmlformats.org/officeDocument/2006/relationships/image" Target="media/image130.wmf"/><Relationship Id="rId286" Type="http://schemas.openxmlformats.org/officeDocument/2006/relationships/oleObject" Target="embeddings/oleObject154.bin"/><Relationship Id="rId285" Type="http://schemas.openxmlformats.org/officeDocument/2006/relationships/image" Target="media/image129.wmf"/><Relationship Id="rId284" Type="http://schemas.openxmlformats.org/officeDocument/2006/relationships/oleObject" Target="embeddings/oleObject153.bin"/><Relationship Id="rId283" Type="http://schemas.openxmlformats.org/officeDocument/2006/relationships/image" Target="media/image128.wmf"/><Relationship Id="rId282" Type="http://schemas.openxmlformats.org/officeDocument/2006/relationships/oleObject" Target="embeddings/oleObject152.bin"/><Relationship Id="rId281" Type="http://schemas.openxmlformats.org/officeDocument/2006/relationships/image" Target="media/image127.wmf"/><Relationship Id="rId280" Type="http://schemas.openxmlformats.org/officeDocument/2006/relationships/oleObject" Target="embeddings/oleObject151.bin"/><Relationship Id="rId28" Type="http://schemas.openxmlformats.org/officeDocument/2006/relationships/image" Target="media/image11.wmf"/><Relationship Id="rId279" Type="http://schemas.openxmlformats.org/officeDocument/2006/relationships/image" Target="media/image126.wmf"/><Relationship Id="rId278" Type="http://schemas.openxmlformats.org/officeDocument/2006/relationships/oleObject" Target="embeddings/oleObject150.bin"/><Relationship Id="rId277" Type="http://schemas.openxmlformats.org/officeDocument/2006/relationships/image" Target="media/image125.wmf"/><Relationship Id="rId276" Type="http://schemas.openxmlformats.org/officeDocument/2006/relationships/oleObject" Target="embeddings/oleObject149.bin"/><Relationship Id="rId275" Type="http://schemas.openxmlformats.org/officeDocument/2006/relationships/image" Target="media/image124.wmf"/><Relationship Id="rId274" Type="http://schemas.openxmlformats.org/officeDocument/2006/relationships/oleObject" Target="embeddings/oleObject148.bin"/><Relationship Id="rId273" Type="http://schemas.openxmlformats.org/officeDocument/2006/relationships/image" Target="media/image123.wmf"/><Relationship Id="rId272" Type="http://schemas.openxmlformats.org/officeDocument/2006/relationships/oleObject" Target="embeddings/oleObject147.bin"/><Relationship Id="rId271" Type="http://schemas.openxmlformats.org/officeDocument/2006/relationships/oleObject" Target="embeddings/oleObject146.bin"/><Relationship Id="rId270" Type="http://schemas.openxmlformats.org/officeDocument/2006/relationships/image" Target="media/image122.wmf"/><Relationship Id="rId27" Type="http://schemas.openxmlformats.org/officeDocument/2006/relationships/oleObject" Target="embeddings/oleObject14.bin"/><Relationship Id="rId269" Type="http://schemas.openxmlformats.org/officeDocument/2006/relationships/oleObject" Target="embeddings/oleObject145.bin"/><Relationship Id="rId268" Type="http://schemas.openxmlformats.org/officeDocument/2006/relationships/oleObject" Target="embeddings/oleObject144.bin"/><Relationship Id="rId267" Type="http://schemas.openxmlformats.org/officeDocument/2006/relationships/oleObject" Target="embeddings/oleObject143.bin"/><Relationship Id="rId266" Type="http://schemas.openxmlformats.org/officeDocument/2006/relationships/oleObject" Target="embeddings/oleObject142.bin"/><Relationship Id="rId265" Type="http://schemas.openxmlformats.org/officeDocument/2006/relationships/oleObject" Target="embeddings/oleObject141.bin"/><Relationship Id="rId264" Type="http://schemas.openxmlformats.org/officeDocument/2006/relationships/image" Target="media/image121.wmf"/><Relationship Id="rId263" Type="http://schemas.openxmlformats.org/officeDocument/2006/relationships/oleObject" Target="embeddings/oleObject140.bin"/><Relationship Id="rId262" Type="http://schemas.openxmlformats.org/officeDocument/2006/relationships/image" Target="media/image120.wmf"/><Relationship Id="rId261" Type="http://schemas.openxmlformats.org/officeDocument/2006/relationships/oleObject" Target="embeddings/oleObject139.bin"/><Relationship Id="rId260" Type="http://schemas.openxmlformats.org/officeDocument/2006/relationships/image" Target="media/image119.wmf"/><Relationship Id="rId26" Type="http://schemas.openxmlformats.org/officeDocument/2006/relationships/image" Target="media/image10.wmf"/><Relationship Id="rId259" Type="http://schemas.openxmlformats.org/officeDocument/2006/relationships/oleObject" Target="embeddings/oleObject138.bin"/><Relationship Id="rId258" Type="http://schemas.openxmlformats.org/officeDocument/2006/relationships/oleObject" Target="embeddings/oleObject137.bin"/><Relationship Id="rId257" Type="http://schemas.openxmlformats.org/officeDocument/2006/relationships/image" Target="media/image118.wmf"/><Relationship Id="rId256" Type="http://schemas.openxmlformats.org/officeDocument/2006/relationships/oleObject" Target="embeddings/oleObject136.bin"/><Relationship Id="rId255" Type="http://schemas.openxmlformats.org/officeDocument/2006/relationships/image" Target="media/image117.wmf"/><Relationship Id="rId254" Type="http://schemas.openxmlformats.org/officeDocument/2006/relationships/oleObject" Target="embeddings/oleObject135.bin"/><Relationship Id="rId253" Type="http://schemas.openxmlformats.org/officeDocument/2006/relationships/image" Target="media/image116.wmf"/><Relationship Id="rId252" Type="http://schemas.openxmlformats.org/officeDocument/2006/relationships/oleObject" Target="embeddings/oleObject134.bin"/><Relationship Id="rId251" Type="http://schemas.openxmlformats.org/officeDocument/2006/relationships/image" Target="media/image115.wmf"/><Relationship Id="rId250" Type="http://schemas.openxmlformats.org/officeDocument/2006/relationships/oleObject" Target="embeddings/oleObject133.bin"/><Relationship Id="rId25" Type="http://schemas.openxmlformats.org/officeDocument/2006/relationships/oleObject" Target="embeddings/oleObject13.bin"/><Relationship Id="rId249" Type="http://schemas.openxmlformats.org/officeDocument/2006/relationships/image" Target="media/image114.wmf"/><Relationship Id="rId248" Type="http://schemas.openxmlformats.org/officeDocument/2006/relationships/oleObject" Target="embeddings/oleObject132.bin"/><Relationship Id="rId247" Type="http://schemas.openxmlformats.org/officeDocument/2006/relationships/image" Target="media/image113.wmf"/><Relationship Id="rId246" Type="http://schemas.openxmlformats.org/officeDocument/2006/relationships/oleObject" Target="embeddings/oleObject131.bin"/><Relationship Id="rId245" Type="http://schemas.openxmlformats.org/officeDocument/2006/relationships/image" Target="media/image112.wmf"/><Relationship Id="rId244" Type="http://schemas.openxmlformats.org/officeDocument/2006/relationships/oleObject" Target="embeddings/oleObject130.bin"/><Relationship Id="rId243" Type="http://schemas.openxmlformats.org/officeDocument/2006/relationships/image" Target="media/image111.wmf"/><Relationship Id="rId242" Type="http://schemas.openxmlformats.org/officeDocument/2006/relationships/oleObject" Target="embeddings/oleObject129.bin"/><Relationship Id="rId241" Type="http://schemas.openxmlformats.org/officeDocument/2006/relationships/image" Target="media/image110.wmf"/><Relationship Id="rId240" Type="http://schemas.openxmlformats.org/officeDocument/2006/relationships/oleObject" Target="embeddings/oleObject128.bin"/><Relationship Id="rId24" Type="http://schemas.openxmlformats.org/officeDocument/2006/relationships/oleObject" Target="embeddings/oleObject12.bin"/><Relationship Id="rId239" Type="http://schemas.openxmlformats.org/officeDocument/2006/relationships/oleObject" Target="embeddings/oleObject127.bin"/><Relationship Id="rId238" Type="http://schemas.openxmlformats.org/officeDocument/2006/relationships/oleObject" Target="embeddings/oleObject126.bin"/><Relationship Id="rId237" Type="http://schemas.openxmlformats.org/officeDocument/2006/relationships/image" Target="media/image109.wmf"/><Relationship Id="rId236" Type="http://schemas.openxmlformats.org/officeDocument/2006/relationships/oleObject" Target="embeddings/oleObject125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24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3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2.bin"/><Relationship Id="rId23" Type="http://schemas.openxmlformats.org/officeDocument/2006/relationships/image" Target="media/image9.wmf"/><Relationship Id="rId229" Type="http://schemas.openxmlformats.org/officeDocument/2006/relationships/image" Target="media/image105.wmf"/><Relationship Id="rId228" Type="http://schemas.openxmlformats.org/officeDocument/2006/relationships/oleObject" Target="embeddings/oleObject121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20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9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8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7.bin"/><Relationship Id="rId22" Type="http://schemas.openxmlformats.org/officeDocument/2006/relationships/oleObject" Target="embeddings/oleObject11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6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15.bin"/><Relationship Id="rId215" Type="http://schemas.openxmlformats.org/officeDocument/2006/relationships/oleObject" Target="embeddings/oleObject114.bin"/><Relationship Id="rId214" Type="http://schemas.openxmlformats.org/officeDocument/2006/relationships/image" Target="media/image98.wmf"/><Relationship Id="rId213" Type="http://schemas.openxmlformats.org/officeDocument/2006/relationships/oleObject" Target="embeddings/oleObject113.bin"/><Relationship Id="rId212" Type="http://schemas.openxmlformats.org/officeDocument/2006/relationships/image" Target="media/image97.wmf"/><Relationship Id="rId211" Type="http://schemas.openxmlformats.org/officeDocument/2006/relationships/oleObject" Target="embeddings/oleObject112.bin"/><Relationship Id="rId210" Type="http://schemas.openxmlformats.org/officeDocument/2006/relationships/image" Target="media/image96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11.bin"/><Relationship Id="rId208" Type="http://schemas.openxmlformats.org/officeDocument/2006/relationships/image" Target="media/image95.wmf"/><Relationship Id="rId207" Type="http://schemas.openxmlformats.org/officeDocument/2006/relationships/oleObject" Target="embeddings/oleObject110.bin"/><Relationship Id="rId206" Type="http://schemas.openxmlformats.org/officeDocument/2006/relationships/image" Target="media/image94.wmf"/><Relationship Id="rId205" Type="http://schemas.openxmlformats.org/officeDocument/2006/relationships/oleObject" Target="embeddings/oleObject109.bin"/><Relationship Id="rId204" Type="http://schemas.openxmlformats.org/officeDocument/2006/relationships/image" Target="media/image93.wmf"/><Relationship Id="rId203" Type="http://schemas.openxmlformats.org/officeDocument/2006/relationships/oleObject" Target="embeddings/oleObject108.bin"/><Relationship Id="rId202" Type="http://schemas.openxmlformats.org/officeDocument/2006/relationships/image" Target="media/image92.wmf"/><Relationship Id="rId201" Type="http://schemas.openxmlformats.org/officeDocument/2006/relationships/oleObject" Target="embeddings/oleObject107.bin"/><Relationship Id="rId200" Type="http://schemas.openxmlformats.org/officeDocument/2006/relationships/image" Target="media/image91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oleObject" Target="embeddings/oleObject106.bin"/><Relationship Id="rId198" Type="http://schemas.openxmlformats.org/officeDocument/2006/relationships/image" Target="media/image90.wmf"/><Relationship Id="rId197" Type="http://schemas.openxmlformats.org/officeDocument/2006/relationships/oleObject" Target="embeddings/oleObject105.bin"/><Relationship Id="rId196" Type="http://schemas.openxmlformats.org/officeDocument/2006/relationships/image" Target="media/image89.wmf"/><Relationship Id="rId195" Type="http://schemas.openxmlformats.org/officeDocument/2006/relationships/oleObject" Target="embeddings/oleObject104.bin"/><Relationship Id="rId194" Type="http://schemas.openxmlformats.org/officeDocument/2006/relationships/image" Target="media/image88.wmf"/><Relationship Id="rId193" Type="http://schemas.openxmlformats.org/officeDocument/2006/relationships/oleObject" Target="embeddings/oleObject103.bin"/><Relationship Id="rId192" Type="http://schemas.openxmlformats.org/officeDocument/2006/relationships/image" Target="media/image87.png"/><Relationship Id="rId191" Type="http://schemas.openxmlformats.org/officeDocument/2006/relationships/image" Target="media/image86.png"/><Relationship Id="rId190" Type="http://schemas.openxmlformats.org/officeDocument/2006/relationships/image" Target="media/image85.wmf"/><Relationship Id="rId19" Type="http://schemas.openxmlformats.org/officeDocument/2006/relationships/image" Target="media/image7.wmf"/><Relationship Id="rId189" Type="http://schemas.openxmlformats.org/officeDocument/2006/relationships/oleObject" Target="embeddings/oleObject102.bin"/><Relationship Id="rId188" Type="http://schemas.openxmlformats.org/officeDocument/2006/relationships/image" Target="media/image84.wmf"/><Relationship Id="rId187" Type="http://schemas.openxmlformats.org/officeDocument/2006/relationships/oleObject" Target="embeddings/oleObject101.bin"/><Relationship Id="rId186" Type="http://schemas.openxmlformats.org/officeDocument/2006/relationships/image" Target="media/image83.wmf"/><Relationship Id="rId185" Type="http://schemas.openxmlformats.org/officeDocument/2006/relationships/oleObject" Target="embeddings/oleObject100.bin"/><Relationship Id="rId184" Type="http://schemas.openxmlformats.org/officeDocument/2006/relationships/image" Target="media/image82.wmf"/><Relationship Id="rId183" Type="http://schemas.openxmlformats.org/officeDocument/2006/relationships/oleObject" Target="embeddings/oleObject99.bin"/><Relationship Id="rId182" Type="http://schemas.openxmlformats.org/officeDocument/2006/relationships/oleObject" Target="embeddings/oleObject98.bin"/><Relationship Id="rId181" Type="http://schemas.openxmlformats.org/officeDocument/2006/relationships/image" Target="media/image81.wmf"/><Relationship Id="rId180" Type="http://schemas.openxmlformats.org/officeDocument/2006/relationships/oleObject" Target="embeddings/oleObject97.bin"/><Relationship Id="rId18" Type="http://schemas.openxmlformats.org/officeDocument/2006/relationships/oleObject" Target="embeddings/oleObject9.bin"/><Relationship Id="rId179" Type="http://schemas.openxmlformats.org/officeDocument/2006/relationships/image" Target="media/image80.wmf"/><Relationship Id="rId178" Type="http://schemas.openxmlformats.org/officeDocument/2006/relationships/oleObject" Target="embeddings/oleObject96.bin"/><Relationship Id="rId177" Type="http://schemas.openxmlformats.org/officeDocument/2006/relationships/image" Target="media/image79.wmf"/><Relationship Id="rId176" Type="http://schemas.openxmlformats.org/officeDocument/2006/relationships/oleObject" Target="embeddings/oleObject95.bin"/><Relationship Id="rId175" Type="http://schemas.openxmlformats.org/officeDocument/2006/relationships/image" Target="media/image78.wmf"/><Relationship Id="rId174" Type="http://schemas.openxmlformats.org/officeDocument/2006/relationships/oleObject" Target="embeddings/oleObject94.bin"/><Relationship Id="rId173" Type="http://schemas.openxmlformats.org/officeDocument/2006/relationships/image" Target="media/image77.wmf"/><Relationship Id="rId172" Type="http://schemas.openxmlformats.org/officeDocument/2006/relationships/oleObject" Target="embeddings/oleObject93.bin"/><Relationship Id="rId171" Type="http://schemas.openxmlformats.org/officeDocument/2006/relationships/oleObject" Target="embeddings/oleObject92.bin"/><Relationship Id="rId170" Type="http://schemas.openxmlformats.org/officeDocument/2006/relationships/image" Target="media/image76.png"/><Relationship Id="rId17" Type="http://schemas.openxmlformats.org/officeDocument/2006/relationships/oleObject" Target="embeddings/oleObject8.bin"/><Relationship Id="rId169" Type="http://schemas.openxmlformats.org/officeDocument/2006/relationships/image" Target="media/image75.png"/><Relationship Id="rId168" Type="http://schemas.openxmlformats.org/officeDocument/2006/relationships/oleObject" Target="embeddings/oleObject91.bin"/><Relationship Id="rId167" Type="http://schemas.openxmlformats.org/officeDocument/2006/relationships/image" Target="media/image74.wmf"/><Relationship Id="rId166" Type="http://schemas.openxmlformats.org/officeDocument/2006/relationships/oleObject" Target="embeddings/oleObject90.bin"/><Relationship Id="rId165" Type="http://schemas.openxmlformats.org/officeDocument/2006/relationships/image" Target="media/image73.wmf"/><Relationship Id="rId164" Type="http://schemas.openxmlformats.org/officeDocument/2006/relationships/oleObject" Target="embeddings/oleObject89.bin"/><Relationship Id="rId163" Type="http://schemas.openxmlformats.org/officeDocument/2006/relationships/image" Target="media/image72.wmf"/><Relationship Id="rId162" Type="http://schemas.openxmlformats.org/officeDocument/2006/relationships/oleObject" Target="embeddings/oleObject88.bin"/><Relationship Id="rId161" Type="http://schemas.openxmlformats.org/officeDocument/2006/relationships/image" Target="media/image71.wmf"/><Relationship Id="rId160" Type="http://schemas.openxmlformats.org/officeDocument/2006/relationships/oleObject" Target="embeddings/oleObject87.bin"/><Relationship Id="rId16" Type="http://schemas.openxmlformats.org/officeDocument/2006/relationships/image" Target="media/image6.wmf"/><Relationship Id="rId159" Type="http://schemas.openxmlformats.org/officeDocument/2006/relationships/image" Target="media/image70.wmf"/><Relationship Id="rId158" Type="http://schemas.openxmlformats.org/officeDocument/2006/relationships/oleObject" Target="embeddings/oleObject86.bin"/><Relationship Id="rId157" Type="http://schemas.openxmlformats.org/officeDocument/2006/relationships/image" Target="media/image69.wmf"/><Relationship Id="rId156" Type="http://schemas.openxmlformats.org/officeDocument/2006/relationships/oleObject" Target="embeddings/oleObject85.bin"/><Relationship Id="rId155" Type="http://schemas.openxmlformats.org/officeDocument/2006/relationships/image" Target="media/image68.wmf"/><Relationship Id="rId154" Type="http://schemas.openxmlformats.org/officeDocument/2006/relationships/oleObject" Target="embeddings/oleObject84.bin"/><Relationship Id="rId153" Type="http://schemas.openxmlformats.org/officeDocument/2006/relationships/image" Target="media/image67.wmf"/><Relationship Id="rId152" Type="http://schemas.openxmlformats.org/officeDocument/2006/relationships/oleObject" Target="embeddings/oleObject83.bin"/><Relationship Id="rId151" Type="http://schemas.openxmlformats.org/officeDocument/2006/relationships/image" Target="media/image66.wmf"/><Relationship Id="rId150" Type="http://schemas.openxmlformats.org/officeDocument/2006/relationships/oleObject" Target="embeddings/oleObject82.bin"/><Relationship Id="rId15" Type="http://schemas.openxmlformats.org/officeDocument/2006/relationships/oleObject" Target="embeddings/oleObject7.bin"/><Relationship Id="rId149" Type="http://schemas.openxmlformats.org/officeDocument/2006/relationships/image" Target="media/image65.wmf"/><Relationship Id="rId148" Type="http://schemas.openxmlformats.org/officeDocument/2006/relationships/oleObject" Target="embeddings/oleObject81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3.wmf"/><Relationship Id="rId144" Type="http://schemas.openxmlformats.org/officeDocument/2006/relationships/oleObject" Target="embeddings/oleObject79.bin"/><Relationship Id="rId143" Type="http://schemas.openxmlformats.org/officeDocument/2006/relationships/image" Target="media/image62.wmf"/><Relationship Id="rId142" Type="http://schemas.openxmlformats.org/officeDocument/2006/relationships/oleObject" Target="embeddings/oleObject78.bin"/><Relationship Id="rId141" Type="http://schemas.openxmlformats.org/officeDocument/2006/relationships/image" Target="media/image61.wmf"/><Relationship Id="rId140" Type="http://schemas.openxmlformats.org/officeDocument/2006/relationships/oleObject" Target="embeddings/oleObject77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0.wmf"/><Relationship Id="rId138" Type="http://schemas.openxmlformats.org/officeDocument/2006/relationships/oleObject" Target="embeddings/oleObject76.bin"/><Relationship Id="rId137" Type="http://schemas.openxmlformats.org/officeDocument/2006/relationships/image" Target="media/image59.wmf"/><Relationship Id="rId136" Type="http://schemas.openxmlformats.org/officeDocument/2006/relationships/oleObject" Target="embeddings/oleObject75.bin"/><Relationship Id="rId135" Type="http://schemas.openxmlformats.org/officeDocument/2006/relationships/image" Target="media/image58.wmf"/><Relationship Id="rId134" Type="http://schemas.openxmlformats.org/officeDocument/2006/relationships/oleObject" Target="embeddings/oleObject74.bin"/><Relationship Id="rId133" Type="http://schemas.openxmlformats.org/officeDocument/2006/relationships/image" Target="media/image57.wmf"/><Relationship Id="rId132" Type="http://schemas.openxmlformats.org/officeDocument/2006/relationships/oleObject" Target="embeddings/oleObject73.bin"/><Relationship Id="rId131" Type="http://schemas.openxmlformats.org/officeDocument/2006/relationships/image" Target="media/image56.wmf"/><Relationship Id="rId130" Type="http://schemas.openxmlformats.org/officeDocument/2006/relationships/oleObject" Target="embeddings/oleObject72.bin"/><Relationship Id="rId13" Type="http://schemas.openxmlformats.org/officeDocument/2006/relationships/image" Target="media/image5.wmf"/><Relationship Id="rId129" Type="http://schemas.openxmlformats.org/officeDocument/2006/relationships/image" Target="media/image55.wmf"/><Relationship Id="rId128" Type="http://schemas.openxmlformats.org/officeDocument/2006/relationships/oleObject" Target="embeddings/oleObject71.bin"/><Relationship Id="rId127" Type="http://schemas.openxmlformats.org/officeDocument/2006/relationships/image" Target="media/image54.wmf"/><Relationship Id="rId126" Type="http://schemas.openxmlformats.org/officeDocument/2006/relationships/oleObject" Target="embeddings/oleObject70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9.bin"/><Relationship Id="rId123" Type="http://schemas.openxmlformats.org/officeDocument/2006/relationships/image" Target="media/image52.wmf"/><Relationship Id="rId122" Type="http://schemas.openxmlformats.org/officeDocument/2006/relationships/oleObject" Target="embeddings/oleObject68.bin"/><Relationship Id="rId121" Type="http://schemas.openxmlformats.org/officeDocument/2006/relationships/image" Target="media/image51.wmf"/><Relationship Id="rId120" Type="http://schemas.openxmlformats.org/officeDocument/2006/relationships/oleObject" Target="embeddings/oleObject67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0.wmf"/><Relationship Id="rId118" Type="http://schemas.openxmlformats.org/officeDocument/2006/relationships/oleObject" Target="embeddings/oleObject66.bin"/><Relationship Id="rId117" Type="http://schemas.openxmlformats.org/officeDocument/2006/relationships/image" Target="media/image49.wmf"/><Relationship Id="rId116" Type="http://schemas.openxmlformats.org/officeDocument/2006/relationships/oleObject" Target="embeddings/oleObject65.bin"/><Relationship Id="rId115" Type="http://schemas.openxmlformats.org/officeDocument/2006/relationships/image" Target="media/image48.wmf"/><Relationship Id="rId114" Type="http://schemas.openxmlformats.org/officeDocument/2006/relationships/image" Target="media/image47.wmf"/><Relationship Id="rId113" Type="http://schemas.openxmlformats.org/officeDocument/2006/relationships/oleObject" Target="embeddings/oleObject64.bin"/><Relationship Id="rId112" Type="http://schemas.openxmlformats.org/officeDocument/2006/relationships/image" Target="media/image46.wmf"/><Relationship Id="rId111" Type="http://schemas.openxmlformats.org/officeDocument/2006/relationships/oleObject" Target="embeddings/oleObject63.bin"/><Relationship Id="rId110" Type="http://schemas.openxmlformats.org/officeDocument/2006/relationships/image" Target="media/image45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2.bin"/><Relationship Id="rId108" Type="http://schemas.openxmlformats.org/officeDocument/2006/relationships/oleObject" Target="embeddings/oleObject61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60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9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8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2021-03-04T14:21:00Z</dcterms:created>
  <dc:creator>zanghu</dc:creator>
  <cp:lastModifiedBy>远皓</cp:lastModifiedBy>
  <dcterms:modified xsi:type="dcterms:W3CDTF">2021-03-10T15:51:40Z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