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spacing w:after="120"/>
        <w:jc w:val="center"/>
        <w:rPr>
          <w:rFonts w:hint="eastAsia" w:ascii="宋体" w:hAnsi="宋体" w:eastAsia="宋体" w:cs="宋体"/>
          <w:sz w:val="72"/>
          <w:szCs w:val="28"/>
          <w:lang w:val="en-US" w:eastAsia="zh-CN"/>
        </w:rPr>
      </w:pPr>
      <w:bookmarkStart w:id="0" w:name="_Toc210382225"/>
      <w:bookmarkStart w:id="1" w:name="_Toc323846607"/>
      <w:r>
        <w:rPr>
          <w:rFonts w:hint="eastAsia" w:ascii="宋体" w:hAnsi="宋体" w:eastAsia="宋体" w:cs="宋体"/>
          <w:sz w:val="72"/>
          <w:szCs w:val="28"/>
          <w:lang w:val="en-US" w:eastAsia="zh-CN"/>
        </w:rPr>
        <w:t>芜湖市GDP预测系统</w:t>
      </w:r>
    </w:p>
    <w:p>
      <w:pPr>
        <w:pStyle w:val="42"/>
        <w:spacing w:after="120"/>
        <w:jc w:val="center"/>
        <w:rPr>
          <w:rFonts w:hint="eastAsia" w:ascii="宋体" w:hAnsi="宋体" w:eastAsia="宋体" w:cs="宋体"/>
          <w:sz w:val="72"/>
          <w:szCs w:val="28"/>
          <w:lang w:val="en-US" w:eastAsia="zh-CN"/>
        </w:rPr>
      </w:pPr>
    </w:p>
    <w:p>
      <w:pPr>
        <w:pStyle w:val="42"/>
        <w:spacing w:after="120"/>
        <w:jc w:val="center"/>
        <w:rPr>
          <w:rFonts w:hint="eastAsia" w:ascii="宋体" w:hAnsi="宋体" w:eastAsia="宋体" w:cs="宋体"/>
          <w:sz w:val="56"/>
          <w:szCs w:val="24"/>
          <w:lang w:eastAsia="zh-CN"/>
        </w:rPr>
      </w:pPr>
      <w:r>
        <w:rPr>
          <w:rFonts w:hint="eastAsia" w:ascii="宋体" w:hAnsi="宋体" w:eastAsia="宋体" w:cs="宋体"/>
          <w:sz w:val="56"/>
          <w:szCs w:val="24"/>
          <w:lang w:eastAsia="zh-CN"/>
        </w:rPr>
        <w:t>需</w:t>
      </w:r>
    </w:p>
    <w:p>
      <w:pPr>
        <w:pStyle w:val="42"/>
        <w:spacing w:after="120"/>
        <w:jc w:val="center"/>
        <w:rPr>
          <w:rFonts w:hint="eastAsia" w:ascii="宋体" w:hAnsi="宋体" w:eastAsia="宋体" w:cs="宋体"/>
          <w:sz w:val="56"/>
          <w:szCs w:val="24"/>
          <w:lang w:eastAsia="zh-CN"/>
        </w:rPr>
      </w:pPr>
      <w:r>
        <w:rPr>
          <w:rFonts w:hint="eastAsia" w:ascii="宋体" w:hAnsi="宋体" w:eastAsia="宋体" w:cs="宋体"/>
          <w:sz w:val="56"/>
          <w:szCs w:val="24"/>
          <w:lang w:eastAsia="zh-CN"/>
        </w:rPr>
        <w:t>求</w:t>
      </w:r>
    </w:p>
    <w:p>
      <w:pPr>
        <w:pStyle w:val="42"/>
        <w:spacing w:after="120"/>
        <w:jc w:val="center"/>
        <w:rPr>
          <w:rFonts w:hint="eastAsia" w:ascii="宋体" w:hAnsi="宋体" w:eastAsia="宋体" w:cs="宋体"/>
          <w:sz w:val="56"/>
          <w:szCs w:val="24"/>
          <w:lang w:eastAsia="zh-CN"/>
        </w:rPr>
      </w:pPr>
      <w:r>
        <w:rPr>
          <w:rFonts w:hint="eastAsia" w:ascii="宋体" w:hAnsi="宋体" w:eastAsia="宋体" w:cs="宋体"/>
          <w:sz w:val="56"/>
          <w:szCs w:val="24"/>
          <w:lang w:eastAsia="zh-CN"/>
        </w:rPr>
        <w:t>设</w:t>
      </w:r>
    </w:p>
    <w:p>
      <w:pPr>
        <w:pStyle w:val="42"/>
        <w:spacing w:after="120"/>
        <w:jc w:val="center"/>
        <w:rPr>
          <w:rFonts w:hint="eastAsia" w:ascii="宋体" w:hAnsi="宋体" w:eastAsia="宋体" w:cs="宋体"/>
          <w:sz w:val="56"/>
          <w:szCs w:val="24"/>
          <w:lang w:eastAsia="zh-CN"/>
        </w:rPr>
      </w:pPr>
      <w:r>
        <w:rPr>
          <w:rFonts w:hint="eastAsia" w:ascii="宋体" w:hAnsi="宋体" w:eastAsia="宋体" w:cs="宋体"/>
          <w:sz w:val="56"/>
          <w:szCs w:val="24"/>
          <w:lang w:eastAsia="zh-CN"/>
        </w:rPr>
        <w:t>计</w:t>
      </w:r>
    </w:p>
    <w:p>
      <w:pPr>
        <w:rPr>
          <w:rFonts w:hint="eastAsia" w:ascii="宋体" w:hAnsi="宋体" w:eastAsia="宋体" w:cs="宋体"/>
          <w:szCs w:val="21"/>
        </w:rPr>
      </w:pPr>
    </w:p>
    <w:tbl>
      <w:tblPr>
        <w:tblStyle w:val="19"/>
        <w:tblpPr w:leftFromText="180" w:rightFromText="180" w:vertAnchor="text" w:horzAnchor="page" w:tblpX="3355" w:tblpY="625"/>
        <w:tblOverlap w:val="never"/>
        <w:tblW w:w="0" w:type="auto"/>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33"/>
        <w:gridCol w:w="3747"/>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726" w:hRule="atLeast"/>
        </w:trPr>
        <w:tc>
          <w:tcPr>
            <w:tcW w:w="1833" w:type="dxa"/>
            <w:tcBorders>
              <w:tl2br w:val="nil"/>
              <w:tr2bl w:val="nil"/>
            </w:tcBorders>
            <w:vAlign w:val="center"/>
          </w:tcPr>
          <w:p>
            <w:pPr>
              <w:jc w:val="left"/>
              <w:rPr>
                <w:rFonts w:hint="eastAsia" w:ascii="宋体" w:hAnsi="宋体" w:eastAsia="宋体" w:cs="宋体"/>
                <w:b/>
                <w:bCs/>
                <w:kern w:val="0"/>
              </w:rPr>
            </w:pPr>
            <w:r>
              <w:rPr>
                <w:rFonts w:hint="eastAsia" w:ascii="宋体" w:hAnsi="宋体" w:eastAsia="宋体" w:cs="宋体"/>
                <w:b/>
                <w:bCs/>
                <w:kern w:val="0"/>
              </w:rPr>
              <w:t>项目名称</w:t>
            </w:r>
          </w:p>
        </w:tc>
        <w:tc>
          <w:tcPr>
            <w:tcW w:w="3747" w:type="dxa"/>
            <w:tcBorders>
              <w:tl2br w:val="nil"/>
              <w:tr2bl w:val="nil"/>
            </w:tcBorders>
            <w:vAlign w:val="center"/>
          </w:tcPr>
          <w:p>
            <w:pPr>
              <w:jc w:val="center"/>
              <w:rPr>
                <w:rFonts w:hint="eastAsia" w:ascii="宋体" w:hAnsi="宋体" w:eastAsia="宋体" w:cs="宋体"/>
                <w:kern w:val="0"/>
                <w:lang w:val="en-US" w:eastAsia="zh-CN"/>
              </w:rPr>
            </w:pPr>
            <w:r>
              <w:rPr>
                <w:rFonts w:hint="eastAsia" w:ascii="宋体" w:hAnsi="宋体" w:eastAsia="宋体" w:cs="宋体"/>
                <w:kern w:val="0"/>
                <w:lang w:eastAsia="zh-CN"/>
              </w:rPr>
              <w:t>芜湖市</w:t>
            </w:r>
            <w:r>
              <w:rPr>
                <w:rFonts w:hint="eastAsia" w:ascii="宋体" w:hAnsi="宋体" w:eastAsia="宋体" w:cs="宋体"/>
                <w:kern w:val="0"/>
                <w:lang w:val="en-US" w:eastAsia="zh-CN"/>
              </w:rPr>
              <w:t>GDP预测系统</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1833" w:type="dxa"/>
            <w:tcBorders>
              <w:tl2br w:val="nil"/>
              <w:tr2bl w:val="nil"/>
            </w:tcBorders>
            <w:vAlign w:val="center"/>
          </w:tcPr>
          <w:p>
            <w:pPr>
              <w:jc w:val="left"/>
              <w:rPr>
                <w:rFonts w:hint="eastAsia" w:ascii="宋体" w:hAnsi="宋体" w:eastAsia="宋体" w:cs="宋体"/>
                <w:b/>
                <w:bCs/>
                <w:kern w:val="0"/>
              </w:rPr>
            </w:pPr>
            <w:r>
              <w:rPr>
                <w:rFonts w:hint="eastAsia" w:ascii="宋体" w:hAnsi="宋体" w:eastAsia="宋体" w:cs="宋体"/>
                <w:b/>
                <w:bCs/>
                <w:kern w:val="0"/>
              </w:rPr>
              <w:t>文档撰写</w:t>
            </w:r>
          </w:p>
        </w:tc>
        <w:tc>
          <w:tcPr>
            <w:tcW w:w="3747" w:type="dxa"/>
            <w:tcBorders>
              <w:tl2br w:val="nil"/>
              <w:tr2bl w:val="nil"/>
            </w:tcBorders>
            <w:vAlign w:val="center"/>
          </w:tcPr>
          <w:p>
            <w:pPr>
              <w:jc w:val="center"/>
              <w:rPr>
                <w:rFonts w:hint="eastAsia" w:ascii="宋体" w:hAnsi="宋体" w:eastAsia="宋体" w:cs="宋体"/>
                <w:kern w:val="0"/>
                <w:lang w:val="en-US" w:eastAsia="zh-CN"/>
              </w:rPr>
            </w:pPr>
            <w:r>
              <w:rPr>
                <w:rFonts w:hint="eastAsia" w:ascii="宋体" w:hAnsi="宋体" w:eastAsia="宋体" w:cs="宋体"/>
                <w:kern w:val="0"/>
                <w:lang w:eastAsia="zh-CN"/>
              </w:rPr>
              <w:t>陈沁霄</w:t>
            </w:r>
            <w:r>
              <w:rPr>
                <w:rFonts w:hint="eastAsia" w:ascii="宋体" w:hAnsi="宋体" w:eastAsia="宋体" w:cs="宋体"/>
                <w:kern w:val="0"/>
                <w:lang w:val="en-US" w:eastAsia="zh-CN"/>
              </w:rPr>
              <w:t>,张瑞龙</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694" w:hRule="atLeast"/>
        </w:trPr>
        <w:tc>
          <w:tcPr>
            <w:tcW w:w="1833" w:type="dxa"/>
            <w:tcBorders>
              <w:tl2br w:val="nil"/>
              <w:tr2bl w:val="nil"/>
            </w:tcBorders>
            <w:vAlign w:val="center"/>
          </w:tcPr>
          <w:p>
            <w:pPr>
              <w:jc w:val="left"/>
              <w:rPr>
                <w:rFonts w:hint="eastAsia" w:ascii="宋体" w:hAnsi="宋体" w:eastAsia="宋体" w:cs="宋体"/>
                <w:b/>
                <w:bCs/>
                <w:kern w:val="0"/>
              </w:rPr>
            </w:pPr>
            <w:r>
              <w:rPr>
                <w:rFonts w:hint="eastAsia" w:ascii="宋体" w:hAnsi="宋体" w:eastAsia="宋体" w:cs="宋体"/>
                <w:b/>
                <w:bCs/>
                <w:kern w:val="0"/>
              </w:rPr>
              <w:t>建立日期</w:t>
            </w:r>
          </w:p>
        </w:tc>
        <w:tc>
          <w:tcPr>
            <w:tcW w:w="3747" w:type="dxa"/>
            <w:tcBorders>
              <w:tl2br w:val="nil"/>
              <w:tr2bl w:val="nil"/>
            </w:tcBorders>
            <w:vAlign w:val="center"/>
          </w:tcPr>
          <w:p>
            <w:pPr>
              <w:jc w:val="center"/>
              <w:rPr>
                <w:rFonts w:hint="eastAsia" w:ascii="宋体" w:hAnsi="宋体" w:eastAsia="宋体" w:cs="宋体"/>
                <w:kern w:val="0"/>
              </w:rPr>
            </w:pPr>
            <w:r>
              <w:rPr>
                <w:rFonts w:hint="eastAsia" w:ascii="宋体" w:hAnsi="宋体" w:eastAsia="宋体" w:cs="宋体"/>
                <w:kern w:val="0"/>
              </w:rPr>
              <w:t>20</w:t>
            </w:r>
            <w:r>
              <w:rPr>
                <w:rFonts w:hint="eastAsia" w:ascii="宋体" w:hAnsi="宋体" w:eastAsia="宋体" w:cs="宋体"/>
                <w:kern w:val="0"/>
                <w:lang w:val="en-US" w:eastAsia="zh-CN"/>
              </w:rPr>
              <w:t>21</w:t>
            </w:r>
            <w:r>
              <w:rPr>
                <w:rFonts w:hint="eastAsia" w:ascii="宋体" w:hAnsi="宋体" w:eastAsia="宋体" w:cs="宋体"/>
                <w:kern w:val="0"/>
              </w:rPr>
              <w:t>年</w:t>
            </w:r>
            <w:r>
              <w:rPr>
                <w:rFonts w:hint="eastAsia" w:ascii="宋体" w:hAnsi="宋体" w:eastAsia="宋体" w:cs="宋体"/>
                <w:kern w:val="0"/>
                <w:lang w:val="en-US" w:eastAsia="zh-CN"/>
              </w:rPr>
              <w:t>7</w:t>
            </w:r>
            <w:r>
              <w:rPr>
                <w:rFonts w:hint="eastAsia" w:ascii="宋体" w:hAnsi="宋体" w:eastAsia="宋体" w:cs="宋体"/>
                <w:kern w:val="0"/>
              </w:rPr>
              <w:t>月1</w:t>
            </w:r>
            <w:r>
              <w:rPr>
                <w:rFonts w:hint="eastAsia" w:ascii="宋体" w:hAnsi="宋体" w:eastAsia="宋体" w:cs="宋体"/>
                <w:kern w:val="0"/>
                <w:lang w:val="en-US" w:eastAsia="zh-CN"/>
              </w:rPr>
              <w:t>3</w:t>
            </w:r>
            <w:r>
              <w:rPr>
                <w:rFonts w:hint="eastAsia" w:ascii="宋体" w:hAnsi="宋体" w:eastAsia="宋体" w:cs="宋体"/>
                <w:kern w:val="0"/>
              </w:rPr>
              <w:t>日</w:t>
            </w:r>
          </w:p>
        </w:tc>
      </w:tr>
    </w:tbl>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jc w:val="center"/>
        <w:rPr>
          <w:rFonts w:hint="eastAsia" w:ascii="宋体" w:hAnsi="宋体" w:eastAsia="宋体" w:cs="宋体"/>
          <w:szCs w:val="21"/>
          <w:lang w:eastAsia="zh-CN"/>
        </w:rPr>
      </w:pPr>
      <w:r>
        <w:rPr>
          <w:rFonts w:hint="eastAsia" w:ascii="宋体" w:hAnsi="宋体" w:eastAsia="宋体" w:cs="宋体"/>
          <w:szCs w:val="21"/>
          <w:lang w:eastAsia="zh-CN"/>
        </w:rPr>
        <w:t>小组成员：陈沁霄，张瑞龙</w:t>
      </w:r>
    </w:p>
    <w:sdt>
      <w:sdtPr>
        <w:rPr>
          <w:rFonts w:hint="eastAsia" w:ascii="宋体" w:hAnsi="宋体" w:eastAsia="宋体" w:cs="宋体"/>
          <w:color w:val="auto"/>
          <w:kern w:val="2"/>
          <w:sz w:val="24"/>
          <w:szCs w:val="24"/>
          <w:lang w:val="zh-CN"/>
        </w:rPr>
        <w:id w:val="1431467232"/>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41"/>
            <w:pageBreakBefore/>
            <w:jc w:val="center"/>
            <w:rPr>
              <w:rFonts w:hint="eastAsia" w:ascii="宋体" w:hAnsi="宋体" w:eastAsia="宋体" w:cs="宋体"/>
              <w:b/>
              <w:color w:val="auto"/>
            </w:rPr>
          </w:pPr>
          <w:r>
            <w:rPr>
              <w:rFonts w:hint="eastAsia" w:ascii="宋体" w:hAnsi="宋体" w:eastAsia="宋体" w:cs="宋体"/>
              <w:b/>
              <w:color w:val="auto"/>
              <w:lang w:val="zh-CN"/>
            </w:rPr>
            <w:t>目录</w:t>
          </w:r>
        </w:p>
        <w:p>
          <w:pPr>
            <w:pStyle w:val="16"/>
            <w:tabs>
              <w:tab w:val="right" w:leader="dot" w:pos="9541"/>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_Toc14881 </w:instrText>
          </w:r>
          <w:r>
            <w:rPr>
              <w:rFonts w:hint="eastAsia" w:ascii="宋体" w:hAnsi="宋体" w:eastAsia="宋体" w:cs="宋体"/>
            </w:rPr>
            <w:fldChar w:fldCharType="separate"/>
          </w:r>
          <w:r>
            <w:rPr>
              <w:rFonts w:hint="eastAsia" w:ascii="宋体" w:hAnsi="宋体" w:eastAsia="宋体" w:cs="宋体"/>
            </w:rPr>
            <w:t>1. 前言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_Toc14881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_Toc8081 </w:instrText>
          </w:r>
          <w:r>
            <w:rPr>
              <w:rFonts w:hint="eastAsia" w:ascii="宋体" w:hAnsi="宋体" w:eastAsia="宋体" w:cs="宋体"/>
              <w:bCs/>
              <w:lang w:val="zh-CN"/>
            </w:rPr>
            <w:fldChar w:fldCharType="separate"/>
          </w:r>
          <w:r>
            <w:rPr>
              <w:rFonts w:hint="eastAsia" w:ascii="宋体" w:hAnsi="宋体" w:eastAsia="宋体" w:cs="宋体"/>
            </w:rPr>
            <w:t>1.1 编写目的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_Toc8081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_Toc30488 </w:instrText>
          </w:r>
          <w:r>
            <w:rPr>
              <w:rFonts w:hint="eastAsia" w:ascii="宋体" w:hAnsi="宋体" w:eastAsia="宋体" w:cs="宋体"/>
              <w:bCs/>
              <w:lang w:val="zh-CN"/>
            </w:rPr>
            <w:fldChar w:fldCharType="separate"/>
          </w:r>
          <w:r>
            <w:rPr>
              <w:rFonts w:hint="eastAsia" w:ascii="宋体" w:hAnsi="宋体" w:eastAsia="宋体" w:cs="宋体"/>
            </w:rPr>
            <w:t>1.2 参考资料</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_Toc30488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6"/>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_Toc16561 </w:instrText>
          </w:r>
          <w:r>
            <w:rPr>
              <w:rFonts w:hint="eastAsia" w:ascii="宋体" w:hAnsi="宋体" w:eastAsia="宋体" w:cs="宋体"/>
              <w:bCs/>
              <w:lang w:val="zh-CN"/>
            </w:rPr>
            <w:fldChar w:fldCharType="separate"/>
          </w:r>
          <w:r>
            <w:rPr>
              <w:rFonts w:hint="eastAsia" w:ascii="宋体" w:hAnsi="宋体" w:eastAsia="宋体" w:cs="宋体"/>
            </w:rPr>
            <w:t>2. 项目概述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_Toc16561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_Toc31821 </w:instrText>
          </w:r>
          <w:r>
            <w:rPr>
              <w:rFonts w:hint="eastAsia" w:ascii="宋体" w:hAnsi="宋体" w:eastAsia="宋体" w:cs="宋体"/>
              <w:bCs/>
              <w:lang w:val="zh-CN"/>
            </w:rPr>
            <w:fldChar w:fldCharType="separate"/>
          </w:r>
          <w:r>
            <w:rPr>
              <w:rFonts w:hint="eastAsia" w:ascii="宋体" w:hAnsi="宋体" w:eastAsia="宋体" w:cs="宋体"/>
            </w:rPr>
            <w:t>2.1 项目背景及目标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_Toc31821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_Toc9585 </w:instrText>
          </w:r>
          <w:r>
            <w:rPr>
              <w:rFonts w:hint="eastAsia" w:ascii="宋体" w:hAnsi="宋体" w:eastAsia="宋体" w:cs="宋体"/>
              <w:bCs/>
              <w:lang w:val="zh-CN"/>
            </w:rPr>
            <w:fldChar w:fldCharType="separate"/>
          </w:r>
          <w:r>
            <w:rPr>
              <w:rFonts w:hint="eastAsia" w:ascii="宋体" w:hAnsi="宋体" w:eastAsia="宋体" w:cs="宋体"/>
            </w:rPr>
            <w:t>2.2 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_Toc9585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_Toc26250 </w:instrText>
          </w:r>
          <w:r>
            <w:rPr>
              <w:rFonts w:hint="eastAsia" w:ascii="宋体" w:hAnsi="宋体" w:eastAsia="宋体" w:cs="宋体"/>
              <w:bCs/>
              <w:lang w:val="zh-CN"/>
            </w:rPr>
            <w:fldChar w:fldCharType="separate"/>
          </w:r>
          <w:r>
            <w:rPr>
              <w:rFonts w:hint="eastAsia" w:ascii="宋体" w:hAnsi="宋体" w:eastAsia="宋体" w:cs="宋体"/>
            </w:rPr>
            <w:t>2.3 功能总览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_Toc26250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6"/>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_Toc15459 </w:instrText>
          </w:r>
          <w:r>
            <w:rPr>
              <w:rFonts w:hint="eastAsia" w:ascii="宋体" w:hAnsi="宋体" w:eastAsia="宋体" w:cs="宋体"/>
              <w:bCs/>
              <w:lang w:val="zh-CN"/>
            </w:rPr>
            <w:fldChar w:fldCharType="separate"/>
          </w:r>
          <w:r>
            <w:rPr>
              <w:rFonts w:hint="eastAsia" w:ascii="宋体" w:hAnsi="宋体" w:eastAsia="宋体" w:cs="宋体"/>
            </w:rPr>
            <w:t xml:space="preserve">3. </w:t>
          </w:r>
          <w:r>
            <w:rPr>
              <w:rFonts w:hint="eastAsia" w:ascii="宋体" w:hAnsi="宋体" w:eastAsia="宋体" w:cs="宋体"/>
              <w:lang w:eastAsia="zh-CN"/>
            </w:rPr>
            <w:t>芜湖市</w:t>
          </w:r>
          <w:r>
            <w:rPr>
              <w:rFonts w:hint="eastAsia" w:ascii="宋体" w:hAnsi="宋体" w:eastAsia="宋体" w:cs="宋体"/>
              <w:lang w:val="en-US" w:eastAsia="zh-CN"/>
            </w:rPr>
            <w:t>GDP预测系统</w:t>
          </w:r>
          <w:r>
            <w:rPr>
              <w:rFonts w:hint="eastAsia" w:ascii="宋体" w:hAnsi="宋体" w:eastAsia="宋体" w:cs="宋体"/>
            </w:rPr>
            <w:t>功能说明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_Toc15459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_Toc17244 </w:instrText>
          </w:r>
          <w:r>
            <w:rPr>
              <w:rFonts w:hint="eastAsia" w:ascii="宋体" w:hAnsi="宋体" w:eastAsia="宋体" w:cs="宋体"/>
              <w:bCs/>
              <w:lang w:val="zh-CN"/>
            </w:rPr>
            <w:fldChar w:fldCharType="separate"/>
          </w:r>
          <w:r>
            <w:rPr>
              <w:rFonts w:hint="eastAsia" w:ascii="宋体" w:hAnsi="宋体" w:eastAsia="宋体" w:cs="宋体"/>
            </w:rPr>
            <w:t xml:space="preserve">3.1 </w:t>
          </w:r>
          <w:r>
            <w:rPr>
              <w:rFonts w:hint="eastAsia" w:ascii="宋体" w:hAnsi="宋体" w:eastAsia="宋体" w:cs="宋体"/>
              <w:lang w:eastAsia="zh-CN"/>
            </w:rPr>
            <w:t>登陆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_Toc17244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_Toc22807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3.1.1 </w:t>
          </w:r>
          <w:r>
            <w:rPr>
              <w:rFonts w:hint="eastAsia" w:ascii="宋体" w:hAnsi="宋体" w:eastAsia="宋体" w:cs="宋体"/>
              <w:lang w:eastAsia="zh-CN"/>
            </w:rPr>
            <w:t>登陆</w:t>
          </w:r>
          <w:r>
            <w:rPr>
              <w:rFonts w:hint="eastAsia" w:ascii="宋体" w:hAnsi="宋体" w:eastAsia="宋体" w:cs="宋体"/>
            </w:rPr>
            <w:t>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_Toc22807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_Toc2914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3.1.2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_Toc2914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_Toc32696 </w:instrText>
          </w:r>
          <w:r>
            <w:rPr>
              <w:rFonts w:hint="eastAsia" w:ascii="宋体" w:hAnsi="宋体" w:eastAsia="宋体" w:cs="宋体"/>
              <w:bCs/>
              <w:lang w:val="zh-CN"/>
            </w:rPr>
            <w:fldChar w:fldCharType="separate"/>
          </w:r>
          <w:r>
            <w:rPr>
              <w:rFonts w:hint="eastAsia" w:ascii="宋体" w:hAnsi="宋体" w:eastAsia="宋体" w:cs="宋体"/>
            </w:rPr>
            <w:t xml:space="preserve">3.2 </w:t>
          </w:r>
          <w:r>
            <w:rPr>
              <w:rFonts w:hint="eastAsia" w:ascii="宋体" w:hAnsi="宋体" w:eastAsia="宋体" w:cs="宋体"/>
              <w:lang w:eastAsia="zh-CN"/>
            </w:rPr>
            <w:t>首页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_Toc32696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_Toc4098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3.2.1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_Toc4098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_Toc10868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3.2.2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_Toc10868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_Toc32672 </w:instrText>
          </w:r>
          <w:r>
            <w:rPr>
              <w:rFonts w:hint="eastAsia" w:ascii="宋体" w:hAnsi="宋体" w:eastAsia="宋体" w:cs="宋体"/>
              <w:bCs/>
              <w:lang w:val="zh-CN"/>
            </w:rPr>
            <w:fldChar w:fldCharType="separate"/>
          </w:r>
          <w:r>
            <w:rPr>
              <w:rFonts w:hint="eastAsia" w:ascii="宋体" w:hAnsi="宋体" w:eastAsia="宋体" w:cs="宋体"/>
            </w:rPr>
            <w:t>3.3 注册页面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_Toc32672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_Toc16194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3.3.1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_Toc16194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_Toc31961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3.3.2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_Toc31961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_Toc24776 </w:instrText>
          </w:r>
          <w:r>
            <w:rPr>
              <w:rFonts w:hint="eastAsia" w:ascii="宋体" w:hAnsi="宋体" w:eastAsia="宋体" w:cs="宋体"/>
              <w:bCs/>
              <w:lang w:val="zh-CN"/>
            </w:rPr>
            <w:fldChar w:fldCharType="separate"/>
          </w:r>
          <w:r>
            <w:rPr>
              <w:rFonts w:hint="eastAsia" w:ascii="宋体" w:hAnsi="宋体" w:eastAsia="宋体" w:cs="宋体"/>
            </w:rPr>
            <w:t xml:space="preserve">3.4 </w:t>
          </w:r>
          <w:r>
            <w:rPr>
              <w:rFonts w:hint="eastAsia" w:ascii="宋体" w:hAnsi="宋体" w:eastAsia="宋体" w:cs="宋体"/>
              <w:lang w:eastAsia="zh-CN"/>
            </w:rPr>
            <w:t>忘记密码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_Toc24776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_Toc26705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3.4.1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_Toc26705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_Toc23398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3.4.2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_Toc23398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_Toc14855 </w:instrText>
          </w:r>
          <w:r>
            <w:rPr>
              <w:rFonts w:hint="eastAsia" w:ascii="宋体" w:hAnsi="宋体" w:eastAsia="宋体" w:cs="宋体"/>
              <w:bCs/>
              <w:lang w:val="zh-CN"/>
            </w:rPr>
            <w:fldChar w:fldCharType="separate"/>
          </w:r>
          <w:r>
            <w:rPr>
              <w:rFonts w:hint="eastAsia" w:ascii="宋体" w:hAnsi="宋体" w:eastAsia="宋体" w:cs="宋体"/>
            </w:rPr>
            <w:t xml:space="preserve">3.5 </w:t>
          </w:r>
          <w:r>
            <w:rPr>
              <w:rFonts w:hint="eastAsia" w:ascii="宋体" w:hAnsi="宋体" w:eastAsia="宋体" w:cs="宋体"/>
              <w:lang w:eastAsia="zh-CN"/>
            </w:rPr>
            <w:t>个人中心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_Toc14855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_Toc14264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3.5.1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_Toc14264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_Toc28249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3.5.2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_Toc28249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_Toc1549 </w:instrText>
          </w:r>
          <w:r>
            <w:rPr>
              <w:rFonts w:hint="eastAsia" w:ascii="宋体" w:hAnsi="宋体" w:eastAsia="宋体" w:cs="宋体"/>
              <w:bCs/>
              <w:lang w:val="zh-CN"/>
            </w:rPr>
            <w:fldChar w:fldCharType="separate"/>
          </w:r>
          <w:r>
            <w:rPr>
              <w:rFonts w:hint="eastAsia" w:ascii="宋体" w:hAnsi="宋体" w:eastAsia="宋体" w:cs="宋体"/>
            </w:rPr>
            <w:t xml:space="preserve">3.6 </w:t>
          </w:r>
          <w:r>
            <w:rPr>
              <w:rFonts w:hint="eastAsia" w:ascii="宋体" w:hAnsi="宋体" w:eastAsia="宋体" w:cs="宋体"/>
              <w:lang w:eastAsia="zh-CN"/>
            </w:rPr>
            <w:t>数据页面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_Toc1549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_Toc27676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3.6.1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_Toc27676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_Toc21152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3.6.2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_Toc21152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_Toc13423 </w:instrText>
          </w:r>
          <w:r>
            <w:rPr>
              <w:rFonts w:hint="eastAsia" w:ascii="宋体" w:hAnsi="宋体" w:eastAsia="宋体" w:cs="宋体"/>
              <w:bCs/>
              <w:lang w:val="zh-CN"/>
            </w:rPr>
            <w:fldChar w:fldCharType="separate"/>
          </w:r>
          <w:r>
            <w:rPr>
              <w:rFonts w:hint="eastAsia" w:ascii="宋体" w:hAnsi="宋体" w:eastAsia="宋体" w:cs="宋体"/>
            </w:rPr>
            <w:t xml:space="preserve">3.7 </w:t>
          </w:r>
          <w:r>
            <w:rPr>
              <w:rFonts w:hint="eastAsia" w:ascii="宋体" w:hAnsi="宋体" w:eastAsia="宋体" w:cs="宋体"/>
              <w:lang w:eastAsia="zh-CN"/>
            </w:rPr>
            <w:t>预测结果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_Toc13423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_Toc28827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3.7.1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_Toc28827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_Toc29241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3.7.2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_Toc29241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_Toc31274 </w:instrText>
          </w:r>
          <w:r>
            <w:rPr>
              <w:rFonts w:hint="eastAsia" w:ascii="宋体" w:hAnsi="宋体" w:eastAsia="宋体" w:cs="宋体"/>
              <w:bCs/>
              <w:lang w:val="zh-CN"/>
            </w:rPr>
            <w:fldChar w:fldCharType="separate"/>
          </w:r>
          <w:r>
            <w:rPr>
              <w:rFonts w:hint="eastAsia" w:ascii="宋体" w:hAnsi="宋体" w:eastAsia="宋体" w:cs="宋体"/>
            </w:rPr>
            <w:t>3.8 管理员功能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_Toc31274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_Toc28265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3.8.1 </w:t>
          </w:r>
          <w:r>
            <w:rPr>
              <w:rFonts w:hint="eastAsia" w:ascii="宋体" w:hAnsi="宋体" w:eastAsia="宋体" w:cs="宋体"/>
            </w:rPr>
            <w:t>功能界面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_Toc28265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3"/>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_Toc5669 </w:instrText>
          </w:r>
          <w:r>
            <w:rPr>
              <w:rFonts w:hint="eastAsia" w:ascii="宋体" w:hAnsi="宋体" w:eastAsia="宋体" w:cs="宋体"/>
              <w:bCs/>
              <w:lang w:val="zh-CN"/>
            </w:rPr>
            <w:fldChar w:fldCharType="separate"/>
          </w:r>
          <w:r>
            <w:rPr>
              <w:rFonts w:hint="eastAsia" w:ascii="宋体" w:hAnsi="宋体" w:eastAsia="宋体" w:cs="宋体"/>
              <w:bCs w:val="0"/>
              <w:i w:val="0"/>
              <w:iCs w:val="0"/>
              <w:caps w:val="0"/>
              <w:smallCaps w:val="0"/>
              <w:strike w:val="0"/>
              <w:dstrike w:val="0"/>
              <w:outline w:val="0"/>
              <w:shadow w:val="0"/>
              <w:emboss w:val="0"/>
              <w:imprint w:val="0"/>
              <w:snapToGrid w:val="0"/>
              <w:vanish w:val="0"/>
              <w:spacing w:val="0"/>
              <w:w w:val="0"/>
              <w:kern w:val="0"/>
              <w:position w:val="0"/>
              <w:szCs w:val="0"/>
              <w:vertAlign w:val="baseline"/>
            </w:rPr>
            <w:t xml:space="preserve">3.8.2 </w:t>
          </w:r>
          <w:r>
            <w:rPr>
              <w:rFonts w:hint="eastAsia" w:ascii="宋体" w:hAnsi="宋体" w:eastAsia="宋体" w:cs="宋体"/>
            </w:rPr>
            <w:t>功能描述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_Toc5669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6"/>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_Toc22391 </w:instrText>
          </w:r>
          <w:r>
            <w:rPr>
              <w:rFonts w:hint="eastAsia" w:ascii="宋体" w:hAnsi="宋体" w:eastAsia="宋体" w:cs="宋体"/>
              <w:bCs/>
              <w:lang w:val="zh-CN"/>
            </w:rPr>
            <w:fldChar w:fldCharType="separate"/>
          </w:r>
          <w:r>
            <w:rPr>
              <w:rFonts w:hint="eastAsia" w:ascii="宋体" w:hAnsi="宋体" w:eastAsia="宋体" w:cs="宋体"/>
            </w:rPr>
            <w:t>4. 非功能性需求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_Toc22391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_Toc22560 </w:instrText>
          </w:r>
          <w:r>
            <w:rPr>
              <w:rFonts w:hint="eastAsia" w:ascii="宋体" w:hAnsi="宋体" w:eastAsia="宋体" w:cs="宋体"/>
              <w:bCs/>
              <w:lang w:val="zh-CN"/>
            </w:rPr>
            <w:fldChar w:fldCharType="separate"/>
          </w:r>
          <w:r>
            <w:rPr>
              <w:rFonts w:hint="eastAsia" w:ascii="宋体" w:hAnsi="宋体" w:eastAsia="宋体" w:cs="宋体"/>
            </w:rPr>
            <w:t>4.1 浏览器兼容性管理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_Toc22560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bCs/>
              <w:lang w:val="zh-CN"/>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_Toc32186 </w:instrText>
          </w:r>
          <w:r>
            <w:rPr>
              <w:rFonts w:hint="eastAsia" w:ascii="宋体" w:hAnsi="宋体" w:eastAsia="宋体" w:cs="宋体"/>
              <w:bCs/>
              <w:lang w:val="zh-CN"/>
            </w:rPr>
            <w:fldChar w:fldCharType="separate"/>
          </w:r>
          <w:r>
            <w:rPr>
              <w:rFonts w:hint="eastAsia" w:ascii="宋体" w:hAnsi="宋体" w:eastAsia="宋体" w:cs="宋体"/>
            </w:rPr>
            <w:t>4.2 性能要求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_Toc32186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6"/>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_Toc22391 </w:instrText>
          </w:r>
          <w:r>
            <w:rPr>
              <w:rFonts w:hint="eastAsia" w:ascii="宋体" w:hAnsi="宋体" w:eastAsia="宋体" w:cs="宋体"/>
              <w:bCs/>
              <w:lang w:val="zh-CN"/>
            </w:rPr>
            <w:fldChar w:fldCharType="separate"/>
          </w:r>
          <w:r>
            <w:rPr>
              <w:rFonts w:hint="eastAsia" w:ascii="宋体" w:hAnsi="宋体" w:cs="宋体"/>
              <w:bCs/>
              <w:lang w:val="en-US" w:eastAsia="zh-CN"/>
            </w:rPr>
            <w:t>5</w:t>
          </w:r>
          <w:r>
            <w:rPr>
              <w:rFonts w:hint="eastAsia" w:ascii="宋体" w:hAnsi="宋体" w:eastAsia="宋体" w:cs="宋体"/>
            </w:rPr>
            <w:t xml:space="preserve">. </w:t>
          </w:r>
          <w:r>
            <w:rPr>
              <w:rFonts w:hint="eastAsia" w:ascii="宋体" w:hAnsi="宋体" w:cs="宋体"/>
              <w:lang w:val="en-US" w:eastAsia="zh-CN"/>
            </w:rPr>
            <w:t>参考网站</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_Toc22391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7"/>
            <w:tabs>
              <w:tab w:val="right" w:leader="dot" w:pos="9541"/>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_Toc22560 </w:instrText>
          </w:r>
          <w:r>
            <w:rPr>
              <w:rFonts w:hint="eastAsia" w:ascii="宋体" w:hAnsi="宋体" w:eastAsia="宋体" w:cs="宋体"/>
              <w:bCs/>
              <w:lang w:val="zh-CN"/>
            </w:rPr>
            <w:fldChar w:fldCharType="separate"/>
          </w:r>
          <w:r>
            <w:rPr>
              <w:rFonts w:hint="eastAsia" w:ascii="宋体" w:hAnsi="宋体" w:cs="宋体"/>
              <w:lang w:val="en-US" w:eastAsia="zh-CN"/>
            </w:rPr>
            <w:t>5</w:t>
          </w:r>
          <w:r>
            <w:rPr>
              <w:rFonts w:hint="eastAsia" w:ascii="宋体" w:hAnsi="宋体" w:eastAsia="宋体" w:cs="宋体"/>
            </w:rPr>
            <w:t xml:space="preserve">.1 </w:t>
          </w:r>
          <w:r>
            <w:rPr>
              <w:rFonts w:hint="eastAsia" w:ascii="宋体" w:hAnsi="宋体" w:cs="宋体"/>
              <w:lang w:eastAsia="zh-CN"/>
            </w:rPr>
            <w:t>参考网站</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_Toc22560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rPr>
          </w:pPr>
        </w:p>
        <w:p>
          <w:pPr>
            <w:rPr>
              <w:rFonts w:hint="eastAsia" w:ascii="宋体" w:hAnsi="宋体" w:eastAsia="宋体" w:cs="宋体"/>
            </w:rPr>
          </w:pPr>
          <w:r>
            <w:rPr>
              <w:rFonts w:hint="eastAsia" w:ascii="宋体" w:hAnsi="宋体" w:eastAsia="宋体" w:cs="宋体"/>
              <w:bCs/>
              <w:lang w:val="zh-CN"/>
            </w:rPr>
            <w:fldChar w:fldCharType="end"/>
          </w:r>
        </w:p>
      </w:sdtContent>
    </w:sdt>
    <w:p>
      <w:pPr>
        <w:widowControl/>
        <w:spacing w:line="240" w:lineRule="auto"/>
        <w:jc w:val="left"/>
        <w:rPr>
          <w:rFonts w:hint="eastAsia" w:ascii="宋体" w:hAnsi="宋体" w:eastAsia="宋体" w:cs="宋体"/>
          <w:szCs w:val="21"/>
        </w:rPr>
      </w:pPr>
      <w:r>
        <w:rPr>
          <w:rFonts w:hint="eastAsia" w:ascii="宋体" w:hAnsi="宋体" w:eastAsia="宋体" w:cs="宋体"/>
          <w:szCs w:val="21"/>
        </w:rPr>
        <w:br w:type="page"/>
      </w:r>
    </w:p>
    <w:p>
      <w:pPr>
        <w:pStyle w:val="3"/>
        <w:rPr>
          <w:rFonts w:hint="eastAsia" w:ascii="宋体" w:hAnsi="宋体" w:eastAsia="宋体" w:cs="宋体"/>
        </w:rPr>
      </w:pPr>
      <w:bookmarkStart w:id="2" w:name="_Toc14881"/>
      <w:r>
        <w:rPr>
          <w:rFonts w:hint="eastAsia" w:ascii="宋体" w:hAnsi="宋体" w:eastAsia="宋体" w:cs="宋体"/>
        </w:rPr>
        <w:t>前言</w:t>
      </w:r>
      <w:bookmarkEnd w:id="0"/>
      <w:bookmarkEnd w:id="1"/>
      <w:bookmarkEnd w:id="2"/>
    </w:p>
    <w:p>
      <w:pPr>
        <w:ind w:firstLine="480" w:firstLineChars="200"/>
        <w:rPr>
          <w:rFonts w:hint="eastAsia"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lang w:eastAsia="zh-CN"/>
          <w14:textFill>
            <w14:solidFill>
              <w14:schemeClr w14:val="tx1"/>
            </w14:solidFill>
          </w14:textFill>
        </w:rPr>
        <w:t>芜湖市</w:t>
      </w:r>
      <w:r>
        <w:rPr>
          <w:rFonts w:hint="eastAsia" w:ascii="宋体" w:hAnsi="宋体" w:eastAsia="宋体" w:cs="宋体"/>
          <w:color w:val="000000" w:themeColor="text1"/>
          <w:kern w:val="0"/>
          <w:lang w:val="en-US" w:eastAsia="zh-CN"/>
          <w14:textFill>
            <w14:solidFill>
              <w14:schemeClr w14:val="tx1"/>
            </w14:solidFill>
          </w14:textFill>
        </w:rPr>
        <w:t>GDP预测系统</w:t>
      </w:r>
      <w:r>
        <w:rPr>
          <w:rFonts w:hint="eastAsia" w:ascii="宋体" w:hAnsi="宋体" w:eastAsia="宋体" w:cs="宋体"/>
          <w:color w:val="000000" w:themeColor="text1"/>
          <w:kern w:val="0"/>
          <w14:textFill>
            <w14:solidFill>
              <w14:schemeClr w14:val="tx1"/>
            </w14:solidFill>
          </w14:textFill>
        </w:rPr>
        <w:t>是一个</w:t>
      </w:r>
      <w:r>
        <w:rPr>
          <w:rFonts w:hint="eastAsia" w:ascii="宋体" w:hAnsi="宋体" w:eastAsia="宋体" w:cs="宋体"/>
          <w:color w:val="000000" w:themeColor="text1"/>
          <w:kern w:val="0"/>
          <w:lang w:eastAsia="zh-CN"/>
          <w14:textFill>
            <w14:solidFill>
              <w14:schemeClr w14:val="tx1"/>
            </w14:solidFill>
          </w14:textFill>
        </w:rPr>
        <w:t>数据分析</w:t>
      </w:r>
      <w:r>
        <w:rPr>
          <w:rFonts w:hint="eastAsia" w:ascii="宋体" w:hAnsi="宋体" w:eastAsia="宋体" w:cs="宋体"/>
          <w:color w:val="000000" w:themeColor="text1"/>
          <w:kern w:val="0"/>
          <w14:textFill>
            <w14:solidFill>
              <w14:schemeClr w14:val="tx1"/>
            </w14:solidFill>
          </w14:textFill>
        </w:rPr>
        <w:t>网站。主要是用于</w:t>
      </w:r>
      <w:r>
        <w:rPr>
          <w:rFonts w:hint="eastAsia" w:ascii="宋体" w:hAnsi="宋体" w:eastAsia="宋体" w:cs="宋体"/>
          <w:color w:val="000000" w:themeColor="text1"/>
          <w:kern w:val="0"/>
          <w:lang w:eastAsia="zh-CN"/>
          <w14:textFill>
            <w14:solidFill>
              <w14:schemeClr w14:val="tx1"/>
            </w14:solidFill>
          </w14:textFill>
        </w:rPr>
        <w:t>分析芜湖市</w:t>
      </w:r>
      <w:r>
        <w:rPr>
          <w:rFonts w:hint="eastAsia" w:ascii="宋体" w:hAnsi="宋体" w:eastAsia="宋体" w:cs="宋体"/>
          <w:color w:val="000000" w:themeColor="text1"/>
          <w:kern w:val="0"/>
          <w:lang w:val="en-US" w:eastAsia="zh-CN"/>
          <w14:textFill>
            <w14:solidFill>
              <w14:schemeClr w14:val="tx1"/>
            </w14:solidFill>
          </w14:textFill>
        </w:rPr>
        <w:t>GDP增长速率以及各因素（包括石油化工，用电量，粮食产量......）对其的影响程度</w:t>
      </w:r>
      <w:r>
        <w:rPr>
          <w:rFonts w:hint="eastAsia" w:ascii="宋体" w:hAnsi="宋体" w:eastAsia="宋体" w:cs="宋体"/>
          <w:color w:val="000000" w:themeColor="text1"/>
          <w:kern w:val="0"/>
          <w14:textFill>
            <w14:solidFill>
              <w14:schemeClr w14:val="tx1"/>
            </w14:solidFill>
          </w14:textFill>
        </w:rPr>
        <w:t>。</w:t>
      </w:r>
    </w:p>
    <w:p>
      <w:pPr>
        <w:pStyle w:val="4"/>
        <w:rPr>
          <w:rFonts w:hint="eastAsia" w:ascii="宋体" w:hAnsi="宋体" w:eastAsia="宋体" w:cs="宋体"/>
        </w:rPr>
      </w:pPr>
      <w:bookmarkStart w:id="3" w:name="_Toc8081"/>
      <w:bookmarkStart w:id="4" w:name="_Toc323846608"/>
      <w:bookmarkStart w:id="5" w:name="_Toc210382226"/>
      <w:r>
        <w:rPr>
          <w:rFonts w:hint="eastAsia" w:ascii="宋体" w:hAnsi="宋体" w:eastAsia="宋体" w:cs="宋体"/>
        </w:rPr>
        <w:t>编写目的</w:t>
      </w:r>
      <w:bookmarkEnd w:id="3"/>
      <w:bookmarkEnd w:id="4"/>
      <w:bookmarkEnd w:id="5"/>
    </w:p>
    <w:p>
      <w:pPr>
        <w:ind w:firstLine="420"/>
        <w:rPr>
          <w:rFonts w:hint="eastAsia" w:ascii="宋体" w:hAnsi="宋体" w:eastAsia="宋体" w:cs="宋体"/>
        </w:rPr>
      </w:pPr>
      <w:r>
        <w:rPr>
          <w:rFonts w:hint="eastAsia" w:ascii="宋体" w:hAnsi="宋体" w:eastAsia="宋体" w:cs="宋体"/>
        </w:rPr>
        <w:t>本文档是针对“</w:t>
      </w:r>
      <w:r>
        <w:rPr>
          <w:rFonts w:hint="eastAsia" w:ascii="宋体" w:hAnsi="宋体" w:eastAsia="宋体" w:cs="宋体"/>
          <w:lang w:eastAsia="zh-CN"/>
        </w:rPr>
        <w:t>芜湖市</w:t>
      </w:r>
      <w:r>
        <w:rPr>
          <w:rFonts w:hint="eastAsia" w:ascii="宋体" w:hAnsi="宋体" w:eastAsia="宋体" w:cs="宋体"/>
          <w:lang w:val="en-US" w:eastAsia="zh-CN"/>
        </w:rPr>
        <w:t>GDP预测系统</w:t>
      </w:r>
      <w:r>
        <w:rPr>
          <w:rFonts w:hint="eastAsia" w:ascii="宋体" w:hAnsi="宋体" w:eastAsia="宋体" w:cs="宋体"/>
        </w:rPr>
        <w:t>”的软件需求分析报告。</w:t>
      </w:r>
    </w:p>
    <w:p>
      <w:pPr>
        <w:ind w:firstLine="42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t>编写本文档的目的是为了能够详细、清晰的描述“</w:t>
      </w:r>
      <w:r>
        <w:rPr>
          <w:rFonts w:hint="eastAsia" w:ascii="宋体" w:hAnsi="宋体" w:eastAsia="宋体" w:cs="宋体"/>
          <w:lang w:eastAsia="zh-CN"/>
        </w:rPr>
        <w:t>芜湖市</w:t>
      </w:r>
      <w:r>
        <w:rPr>
          <w:rFonts w:hint="eastAsia" w:ascii="宋体" w:hAnsi="宋体" w:eastAsia="宋体" w:cs="宋体"/>
          <w:lang w:val="en-US" w:eastAsia="zh-CN"/>
        </w:rPr>
        <w:t>GDP预测系统</w:t>
      </w:r>
      <w:r>
        <w:rPr>
          <w:rFonts w:hint="eastAsia" w:ascii="宋体" w:hAnsi="宋体" w:eastAsia="宋体" w:cs="宋体"/>
          <w:color w:val="000000" w:themeColor="text1"/>
          <w14:textFill>
            <w14:solidFill>
              <w14:schemeClr w14:val="tx1"/>
            </w14:solidFill>
          </w14:textFill>
        </w:rPr>
        <w:t>”的需求，并在此文档基础上便于系统设计人员进行系统设计；该文档作为开发人员开发和编写测试用例的依据；同时也是作为系统后期维护时的重要参考文档。</w:t>
      </w:r>
    </w:p>
    <w:p>
      <w:pPr>
        <w:ind w:firstLine="420"/>
        <w:rPr>
          <w:rFonts w:hint="eastAsia" w:ascii="宋体" w:hAnsi="宋体" w:eastAsia="宋体" w:cs="宋体"/>
          <w:lang w:eastAsia="zh-CN"/>
        </w:rPr>
      </w:pPr>
      <w:r>
        <w:rPr>
          <w:rFonts w:hint="eastAsia" w:ascii="宋体" w:hAnsi="宋体" w:eastAsia="宋体" w:cs="宋体"/>
        </w:rPr>
        <w:t>阅读此文档的读者可以是：本系统的用户方负责人、本系统的开发方项目经理、系统架构师、系统分析员、程序员、测试人员以及相关的主要技术人员</w:t>
      </w:r>
      <w:bookmarkStart w:id="6" w:name="_Toc107731907"/>
    </w:p>
    <w:p>
      <w:pPr>
        <w:pStyle w:val="4"/>
        <w:rPr>
          <w:rFonts w:hint="eastAsia" w:ascii="宋体" w:hAnsi="宋体" w:eastAsia="宋体" w:cs="宋体"/>
        </w:rPr>
      </w:pPr>
      <w:bookmarkStart w:id="7" w:name="_Toc30488"/>
      <w:bookmarkStart w:id="8" w:name="_Toc210382229"/>
      <w:bookmarkStart w:id="9" w:name="_Toc323846611"/>
      <w:r>
        <w:rPr>
          <w:rFonts w:hint="eastAsia" w:ascii="宋体" w:hAnsi="宋体" w:eastAsia="宋体" w:cs="宋体"/>
        </w:rPr>
        <w:t>参考资料</w:t>
      </w:r>
      <w:bookmarkEnd w:id="7"/>
      <w:bookmarkEnd w:id="8"/>
      <w:bookmarkEnd w:id="9"/>
    </w:p>
    <w:p>
      <w:pPr>
        <w:ind w:firstLine="420"/>
        <w:rPr>
          <w:rFonts w:hint="eastAsia" w:ascii="宋体" w:hAnsi="宋体" w:eastAsia="宋体" w:cs="宋体"/>
        </w:rPr>
      </w:pPr>
      <w:r>
        <w:rPr>
          <w:rFonts w:hint="eastAsia" w:ascii="宋体" w:hAnsi="宋体" w:eastAsia="宋体" w:cs="宋体"/>
        </w:rPr>
        <w:t>国家标准GB/T 9385-1988《计算机软件需求说明编制指南》</w:t>
      </w:r>
    </w:p>
    <w:p>
      <w:pPr>
        <w:widowControl/>
        <w:spacing w:line="240" w:lineRule="auto"/>
        <w:jc w:val="left"/>
        <w:rPr>
          <w:rFonts w:hint="eastAsia" w:ascii="宋体" w:hAnsi="宋体" w:eastAsia="宋体" w:cs="宋体"/>
        </w:rPr>
      </w:pPr>
      <w:r>
        <w:rPr>
          <w:rFonts w:hint="eastAsia" w:ascii="宋体" w:hAnsi="宋体" w:eastAsia="宋体" w:cs="宋体"/>
        </w:rPr>
        <w:br w:type="page"/>
      </w:r>
    </w:p>
    <w:p>
      <w:pPr>
        <w:pStyle w:val="3"/>
        <w:rPr>
          <w:rFonts w:hint="eastAsia" w:ascii="宋体" w:hAnsi="宋体" w:eastAsia="宋体" w:cs="宋体"/>
        </w:rPr>
      </w:pPr>
      <w:bookmarkStart w:id="10" w:name="_Toc16561"/>
      <w:r>
        <w:rPr>
          <w:rFonts w:hint="eastAsia" w:ascii="宋体" w:hAnsi="宋体" w:eastAsia="宋体" w:cs="宋体"/>
        </w:rPr>
        <w:t>项目概述</w:t>
      </w:r>
      <w:bookmarkEnd w:id="10"/>
    </w:p>
    <w:p>
      <w:pPr>
        <w:pStyle w:val="4"/>
        <w:rPr>
          <w:rFonts w:hint="eastAsia" w:ascii="宋体" w:hAnsi="宋体" w:eastAsia="宋体" w:cs="宋体"/>
        </w:rPr>
      </w:pPr>
      <w:bookmarkStart w:id="11" w:name="_Toc31821"/>
      <w:r>
        <w:rPr>
          <w:rFonts w:hint="eastAsia" w:ascii="宋体" w:hAnsi="宋体" w:eastAsia="宋体" w:cs="宋体"/>
        </w:rPr>
        <w:t>项目背景及目标</w:t>
      </w:r>
      <w:bookmarkEnd w:id="11"/>
    </w:p>
    <w:p>
      <w:pPr>
        <w:ind w:left="480" w:leftChars="200" w:firstLine="435"/>
        <w:rPr>
          <w:rFonts w:hint="eastAsia" w:ascii="宋体" w:hAnsi="宋体" w:eastAsia="宋体" w:cs="宋体"/>
        </w:rPr>
      </w:pPr>
      <w:r>
        <w:rPr>
          <w:rFonts w:hint="eastAsia" w:ascii="宋体" w:hAnsi="宋体" w:eastAsia="宋体" w:cs="宋体"/>
        </w:rPr>
        <w:t>为了满足各个高校大学生以及喜欢美食而又非常懒的吃货而设计的一款非常便捷高效的外卖网站。本项目是根据饿了么网站和美团外卖来进行开发的。主要的功能有注册、登录、验证码、搜索、用户下订单、用户评论、商家接单、商家管理商品、管理员管理用户和商家的所有信息、在线支付等。</w:t>
      </w:r>
    </w:p>
    <w:p>
      <w:pPr>
        <w:ind w:left="480" w:leftChars="200" w:firstLine="435"/>
        <w:rPr>
          <w:rFonts w:hint="eastAsia" w:ascii="宋体" w:hAnsi="宋体" w:eastAsia="宋体" w:cs="宋体"/>
        </w:rPr>
      </w:pPr>
      <w:r>
        <w:rPr>
          <w:rFonts w:hint="eastAsia" w:ascii="宋体" w:hAnsi="宋体" w:eastAsia="宋体" w:cs="宋体"/>
        </w:rPr>
        <w:t>用户特点：</w:t>
      </w:r>
    </w:p>
    <w:p>
      <w:pPr>
        <w:ind w:left="480" w:leftChars="200" w:firstLine="435"/>
        <w:rPr>
          <w:rFonts w:hint="eastAsia" w:ascii="宋体" w:hAnsi="宋体" w:eastAsia="宋体" w:cs="宋体"/>
        </w:rPr>
      </w:pPr>
      <w:r>
        <w:rPr>
          <w:rFonts w:hint="eastAsia" w:ascii="宋体" w:hAnsi="宋体" w:eastAsia="宋体" w:cs="宋体"/>
        </w:rPr>
        <w:t>该文档适合人员范围：需求分析人员、开发人员、参与选择项目的学生、老师。</w:t>
      </w:r>
    </w:p>
    <w:p>
      <w:pPr>
        <w:pStyle w:val="4"/>
        <w:rPr>
          <w:rFonts w:hint="eastAsia" w:ascii="宋体" w:hAnsi="宋体" w:eastAsia="宋体" w:cs="宋体"/>
        </w:rPr>
      </w:pPr>
      <w:bookmarkStart w:id="12" w:name="_Toc9585"/>
      <w:r>
        <w:rPr>
          <w:rFonts w:hint="eastAsia" w:ascii="宋体" w:hAnsi="宋体" w:eastAsia="宋体" w:cs="宋体"/>
        </w:rPr>
        <w:t>运行环境</w:t>
      </w:r>
      <w:bookmarkEnd w:id="12"/>
    </w:p>
    <w:p>
      <w:pPr>
        <w:ind w:firstLine="420"/>
        <w:rPr>
          <w:rFonts w:hint="eastAsia" w:ascii="宋体" w:hAnsi="宋体" w:eastAsia="宋体" w:cs="宋体"/>
        </w:rPr>
      </w:pPr>
      <w:r>
        <w:rPr>
          <w:rFonts w:hint="eastAsia" w:ascii="宋体" w:hAnsi="宋体" w:eastAsia="宋体" w:cs="宋体"/>
        </w:rPr>
        <w:t>客户端：</w:t>
      </w:r>
    </w:p>
    <w:p>
      <w:pPr>
        <w:ind w:firstLine="420"/>
        <w:rPr>
          <w:rFonts w:hint="eastAsia" w:ascii="宋体" w:hAnsi="宋体" w:eastAsia="宋体" w:cs="宋体"/>
          <w:lang w:val="en-US" w:eastAsia="zh-CN"/>
        </w:rPr>
      </w:pPr>
      <w:r>
        <w:rPr>
          <w:rFonts w:hint="eastAsia" w:ascii="宋体" w:hAnsi="宋体" w:eastAsia="宋体" w:cs="宋体"/>
          <w:lang w:val="en-US" w:eastAsia="zh-CN"/>
        </w:rPr>
        <w:t>Google chrome</w:t>
      </w:r>
    </w:p>
    <w:p>
      <w:pPr>
        <w:ind w:firstLine="420"/>
        <w:rPr>
          <w:rFonts w:hint="eastAsia" w:ascii="宋体" w:hAnsi="宋体" w:eastAsia="宋体" w:cs="宋体"/>
        </w:rPr>
      </w:pPr>
      <w:r>
        <w:rPr>
          <w:rFonts w:hint="eastAsia" w:ascii="宋体" w:hAnsi="宋体" w:eastAsia="宋体" w:cs="宋体"/>
        </w:rPr>
        <w:t>服务器：</w:t>
      </w:r>
    </w:p>
    <w:p>
      <w:pPr>
        <w:ind w:firstLine="420"/>
        <w:rPr>
          <w:rFonts w:hint="eastAsia" w:ascii="宋体" w:hAnsi="宋体" w:eastAsia="宋体" w:cs="宋体"/>
          <w:lang w:val="en-US" w:eastAsia="zh-CN"/>
        </w:rPr>
      </w:pPr>
      <w:r>
        <w:rPr>
          <w:rFonts w:hint="eastAsia" w:ascii="宋体" w:hAnsi="宋体" w:eastAsia="宋体" w:cs="宋体"/>
          <w:lang w:val="en-US" w:eastAsia="zh-CN"/>
        </w:rPr>
        <w:t>python</w:t>
      </w:r>
    </w:p>
    <w:p>
      <w:pPr>
        <w:ind w:firstLine="420"/>
        <w:rPr>
          <w:rFonts w:hint="eastAsia" w:ascii="宋体" w:hAnsi="宋体" w:eastAsia="宋体" w:cs="宋体"/>
        </w:rPr>
      </w:pPr>
      <w:r>
        <w:rPr>
          <w:rFonts w:hint="eastAsia" w:ascii="宋体" w:hAnsi="宋体" w:eastAsia="宋体" w:cs="宋体"/>
        </w:rPr>
        <w:t>MySQL 5.6.16</w:t>
      </w:r>
    </w:p>
    <w:bookmarkEnd w:id="6"/>
    <w:p>
      <w:pPr>
        <w:pStyle w:val="4"/>
        <w:rPr>
          <w:rFonts w:hint="eastAsia" w:ascii="宋体" w:hAnsi="宋体" w:eastAsia="宋体" w:cs="宋体"/>
        </w:rPr>
      </w:pPr>
      <w:bookmarkStart w:id="13" w:name="_Toc26250"/>
      <w:bookmarkStart w:id="14" w:name="_Toc108709484"/>
      <w:r>
        <w:rPr>
          <w:rFonts w:hint="eastAsia" w:ascii="宋体" w:hAnsi="宋体" w:eastAsia="宋体" w:cs="宋体"/>
        </w:rPr>
        <w:t>功能总览</w:t>
      </w:r>
      <w:bookmarkEnd w:id="13"/>
    </w:p>
    <w:p>
      <w:pPr>
        <w:rPr>
          <w:rFonts w:hint="eastAsia" w:ascii="宋体" w:hAnsi="宋体" w:eastAsia="宋体" w:cs="宋体"/>
          <w:szCs w:val="21"/>
        </w:rPr>
      </w:pPr>
      <w:r>
        <w:rPr>
          <w:rFonts w:hint="eastAsia" w:ascii="宋体" w:hAnsi="宋体" w:eastAsia="宋体" w:cs="宋体"/>
          <w:szCs w:val="21"/>
        </w:rPr>
        <w:t>以下是</w:t>
      </w:r>
      <w:r>
        <w:rPr>
          <w:rFonts w:hint="eastAsia" w:ascii="宋体" w:hAnsi="宋体" w:eastAsia="宋体" w:cs="宋体"/>
          <w:szCs w:val="21"/>
          <w:lang w:eastAsia="zh-CN"/>
        </w:rPr>
        <w:t>芜湖市</w:t>
      </w:r>
      <w:r>
        <w:rPr>
          <w:rFonts w:hint="eastAsia" w:ascii="宋体" w:hAnsi="宋体" w:eastAsia="宋体" w:cs="宋体"/>
          <w:szCs w:val="21"/>
          <w:lang w:val="en-US" w:eastAsia="zh-CN"/>
        </w:rPr>
        <w:t>GDP预测系统</w:t>
      </w:r>
      <w:r>
        <w:rPr>
          <w:rFonts w:hint="eastAsia" w:ascii="宋体" w:hAnsi="宋体" w:eastAsia="宋体" w:cs="宋体"/>
          <w:szCs w:val="21"/>
        </w:rPr>
        <w:t>角色功能对照表</w:t>
      </w:r>
      <w:r>
        <w:rPr>
          <w:rFonts w:hint="eastAsia" w:ascii="宋体" w:hAnsi="宋体" w:eastAsia="宋体" w:cs="宋体"/>
        </w:rPr>
        <w:t xml:space="preserve">：   </w:t>
      </w:r>
    </w:p>
    <w:tbl>
      <w:tblPr>
        <w:tblStyle w:val="18"/>
        <w:tblW w:w="6990" w:type="dxa"/>
        <w:jc w:val="center"/>
        <w:tblLayout w:type="fixed"/>
        <w:tblCellMar>
          <w:top w:w="15" w:type="dxa"/>
          <w:left w:w="15" w:type="dxa"/>
          <w:bottom w:w="15" w:type="dxa"/>
          <w:right w:w="15" w:type="dxa"/>
        </w:tblCellMar>
      </w:tblPr>
      <w:tblGrid>
        <w:gridCol w:w="1080"/>
        <w:gridCol w:w="1080"/>
        <w:gridCol w:w="1755"/>
        <w:gridCol w:w="3075"/>
      </w:tblGrid>
      <w:tr>
        <w:tblPrEx>
          <w:tblCellMar>
            <w:top w:w="15" w:type="dxa"/>
            <w:left w:w="15" w:type="dxa"/>
            <w:bottom w:w="15" w:type="dxa"/>
            <w:right w:w="15" w:type="dxa"/>
          </w:tblCellMar>
        </w:tblPrEx>
        <w:trPr>
          <w:trHeight w:val="345"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用户</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kern w:val="0"/>
                <w:lang w:bidi="ar"/>
              </w:rPr>
              <w:t>浏览</w:t>
            </w:r>
            <w:r>
              <w:rPr>
                <w:rFonts w:hint="eastAsia" w:ascii="宋体" w:hAnsi="宋体" w:eastAsia="宋体" w:cs="宋体"/>
                <w:color w:val="000000"/>
                <w:kern w:val="0"/>
                <w:lang w:eastAsia="zh-CN" w:bidi="ar"/>
              </w:rPr>
              <w:t>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线性回归图</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val="en-US" w:eastAsia="zh-CN"/>
              </w:rPr>
            </w:pPr>
            <w:r>
              <w:rPr>
                <w:rFonts w:hint="eastAsia" w:ascii="宋体" w:hAnsi="宋体" w:eastAsia="宋体" w:cs="宋体"/>
                <w:color w:val="000000"/>
                <w:lang w:eastAsia="zh-CN"/>
              </w:rPr>
              <w:t>对芜湖市近十年</w:t>
            </w:r>
            <w:r>
              <w:rPr>
                <w:rFonts w:hint="eastAsia" w:ascii="宋体" w:hAnsi="宋体" w:eastAsia="宋体" w:cs="宋体"/>
                <w:color w:val="000000"/>
                <w:lang w:val="en-US" w:eastAsia="zh-CN"/>
              </w:rPr>
              <w:t>GDP的分析</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表单</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val="en-US" w:eastAsia="zh-CN"/>
              </w:rPr>
            </w:pPr>
            <w:r>
              <w:rPr>
                <w:rFonts w:hint="eastAsia" w:ascii="宋体" w:hAnsi="宋体" w:eastAsia="宋体" w:cs="宋体"/>
                <w:color w:val="000000"/>
                <w:lang w:eastAsia="zh-CN"/>
              </w:rPr>
              <w:t>芜湖市近十年</w:t>
            </w:r>
            <w:r>
              <w:rPr>
                <w:rFonts w:hint="eastAsia" w:ascii="宋体" w:hAnsi="宋体" w:eastAsia="宋体" w:cs="宋体"/>
                <w:color w:val="000000"/>
                <w:lang w:val="en-US" w:eastAsia="zh-CN"/>
              </w:rPr>
              <w:t>GDP具体数值</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kern w:val="0"/>
                <w:lang w:eastAsia="zh-CN" w:bidi="ar"/>
              </w:rPr>
              <w:t>查询数据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kern w:val="0"/>
                <w:lang w:bidi="ar"/>
              </w:rPr>
              <w:t>查看</w:t>
            </w:r>
            <w:r>
              <w:rPr>
                <w:rFonts w:hint="eastAsia" w:ascii="宋体" w:hAnsi="宋体" w:eastAsia="宋体" w:cs="宋体"/>
                <w:color w:val="000000"/>
                <w:kern w:val="0"/>
                <w:lang w:eastAsia="zh-CN" w:bidi="ar"/>
              </w:rPr>
              <w:t>年份</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val="en-US"/>
              </w:rPr>
            </w:pPr>
            <w:r>
              <w:rPr>
                <w:rFonts w:hint="eastAsia" w:ascii="宋体" w:hAnsi="宋体" w:eastAsia="宋体" w:cs="宋体"/>
                <w:color w:val="000000"/>
                <w:kern w:val="0"/>
                <w:lang w:bidi="ar"/>
              </w:rPr>
              <w:t>查看</w:t>
            </w:r>
            <w:r>
              <w:rPr>
                <w:rFonts w:hint="eastAsia" w:ascii="宋体" w:hAnsi="宋体" w:eastAsia="宋体" w:cs="宋体"/>
                <w:color w:val="000000"/>
                <w:kern w:val="0"/>
                <w:lang w:eastAsia="zh-CN" w:bidi="ar"/>
              </w:rPr>
              <w:t>具体年份的</w:t>
            </w:r>
            <w:r>
              <w:rPr>
                <w:rFonts w:hint="eastAsia" w:ascii="宋体" w:hAnsi="宋体" w:eastAsia="宋体" w:cs="宋体"/>
                <w:color w:val="000000"/>
                <w:kern w:val="0"/>
                <w:lang w:val="en-US" w:eastAsia="zh-CN" w:bidi="ar"/>
              </w:rPr>
              <w:t>GDP</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查看某一时间段</w:t>
            </w:r>
          </w:p>
          <w:p>
            <w:pPr>
              <w:widowControl/>
              <w:jc w:val="center"/>
              <w:textAlignment w:val="center"/>
              <w:rPr>
                <w:rFonts w:hint="eastAsia" w:ascii="宋体" w:hAnsi="宋体" w:eastAsia="宋体" w:cs="宋体"/>
                <w:color w:val="000000"/>
                <w:lang w:val="en-US" w:eastAsia="zh-CN"/>
              </w:rPr>
            </w:pPr>
            <w:r>
              <w:rPr>
                <w:rFonts w:hint="eastAsia" w:ascii="宋体" w:hAnsi="宋体" w:eastAsia="宋体" w:cs="宋体"/>
                <w:color w:val="000000"/>
                <w:lang w:val="en-US" w:eastAsia="zh-CN"/>
              </w:rPr>
              <w:t>GDP增长速率</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val="en-US" w:eastAsia="zh-CN"/>
              </w:rPr>
            </w:pPr>
            <w:r>
              <w:rPr>
                <w:rFonts w:hint="eastAsia" w:ascii="宋体" w:hAnsi="宋体" w:eastAsia="宋体" w:cs="宋体"/>
                <w:color w:val="000000"/>
                <w:lang w:eastAsia="zh-CN"/>
              </w:rPr>
              <w:t>查看某几年期间的</w:t>
            </w:r>
            <w:r>
              <w:rPr>
                <w:rFonts w:hint="eastAsia" w:ascii="宋体" w:hAnsi="宋体" w:eastAsia="宋体" w:cs="宋体"/>
                <w:color w:val="000000"/>
                <w:lang w:val="en-US" w:eastAsia="zh-CN"/>
              </w:rPr>
              <w:t>GDP增长情况</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个人信息</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登录注册</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验证码</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修改资料</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rPr>
            </w:pPr>
            <w:r>
              <w:rPr>
                <w:rFonts w:hint="eastAsia" w:ascii="宋体" w:hAnsi="宋体" w:eastAsia="宋体" w:cs="宋体"/>
                <w:color w:val="000000"/>
                <w:kern w:val="0"/>
                <w:lang w:bidi="ar"/>
              </w:rPr>
              <w:t>修改个人信息</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忘记密码</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r>
              <w:rPr>
                <w:rFonts w:hint="eastAsia" w:ascii="宋体" w:hAnsi="宋体" w:eastAsia="宋体" w:cs="宋体"/>
                <w:color w:val="000000"/>
                <w:lang w:eastAsia="zh-CN"/>
              </w:rPr>
              <w:t>修改密码</w:t>
            </w: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联系管理员进行修改</w:t>
            </w:r>
          </w:p>
        </w:tc>
      </w:tr>
      <w:tr>
        <w:tblPrEx>
          <w:tblCellMar>
            <w:top w:w="15" w:type="dxa"/>
            <w:left w:w="15" w:type="dxa"/>
            <w:bottom w:w="15" w:type="dxa"/>
            <w:right w:w="15" w:type="dxa"/>
          </w:tblCellMar>
        </w:tblPrEx>
        <w:trPr>
          <w:trHeight w:val="345"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查看预测数据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val="en-US" w:eastAsia="zh-CN"/>
              </w:rPr>
            </w:pPr>
            <w:r>
              <w:rPr>
                <w:rFonts w:hint="eastAsia" w:ascii="宋体" w:hAnsi="宋体" w:eastAsia="宋体" w:cs="宋体"/>
                <w:color w:val="000000"/>
                <w:lang w:eastAsia="zh-CN"/>
              </w:rPr>
              <w:t>查看对未来</w:t>
            </w:r>
            <w:r>
              <w:rPr>
                <w:rFonts w:hint="eastAsia" w:ascii="宋体" w:hAnsi="宋体" w:eastAsia="宋体" w:cs="宋体"/>
                <w:color w:val="000000"/>
                <w:lang w:val="en-US" w:eastAsia="zh-CN"/>
              </w:rPr>
              <w:t>GDP的预测结果</w:t>
            </w:r>
          </w:p>
        </w:tc>
      </w:tr>
      <w:tr>
        <w:tblPrEx>
          <w:tblCellMar>
            <w:top w:w="15" w:type="dxa"/>
            <w:left w:w="15" w:type="dxa"/>
            <w:bottom w:w="15" w:type="dxa"/>
            <w:right w:w="15" w:type="dxa"/>
          </w:tblCellMar>
        </w:tblPrEx>
        <w:trPr>
          <w:trHeight w:val="345" w:hRule="atLeast"/>
          <w:jc w:val="center"/>
        </w:trPr>
        <w:tc>
          <w:tcPr>
            <w:tcW w:w="1080"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r>
              <w:rPr>
                <w:rFonts w:hint="eastAsia" w:ascii="宋体" w:hAnsi="宋体" w:eastAsia="宋体" w:cs="宋体"/>
                <w:color w:val="000000"/>
                <w:lang w:eastAsia="zh-CN"/>
              </w:rPr>
              <w:t>管理员</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增添数据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添加分析所需要的数据</w:t>
            </w:r>
          </w:p>
        </w:tc>
      </w:tr>
      <w:tr>
        <w:tblPrEx>
          <w:tblCellMar>
            <w:top w:w="15" w:type="dxa"/>
            <w:left w:w="15" w:type="dxa"/>
            <w:bottom w:w="15" w:type="dxa"/>
            <w:right w:w="15" w:type="dxa"/>
          </w:tblCellMar>
        </w:tblPrEx>
        <w:trPr>
          <w:trHeight w:val="345" w:hRule="atLeast"/>
          <w:jc w:val="center"/>
        </w:trPr>
        <w:tc>
          <w:tcPr>
            <w:tcW w:w="1080"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删除数据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删除不需要的数据</w:t>
            </w:r>
          </w:p>
        </w:tc>
      </w:tr>
      <w:tr>
        <w:tblPrEx>
          <w:tblCellMar>
            <w:top w:w="15" w:type="dxa"/>
            <w:left w:w="15" w:type="dxa"/>
            <w:bottom w:w="15" w:type="dxa"/>
            <w:right w:w="15" w:type="dxa"/>
          </w:tblCellMar>
        </w:tblPrEx>
        <w:trPr>
          <w:trHeight w:val="345" w:hRule="atLeast"/>
          <w:jc w:val="center"/>
        </w:trPr>
        <w:tc>
          <w:tcPr>
            <w:tcW w:w="1080"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修改数据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修改库中的数据</w:t>
            </w:r>
          </w:p>
        </w:tc>
      </w:tr>
      <w:tr>
        <w:tblPrEx>
          <w:tblCellMar>
            <w:top w:w="15" w:type="dxa"/>
            <w:left w:w="15" w:type="dxa"/>
            <w:bottom w:w="15" w:type="dxa"/>
            <w:right w:w="15" w:type="dxa"/>
          </w:tblCellMar>
        </w:tblPrEx>
        <w:trPr>
          <w:trHeight w:val="345" w:hRule="atLeast"/>
          <w:jc w:val="center"/>
        </w:trPr>
        <w:tc>
          <w:tcPr>
            <w:tcW w:w="1080"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查询数据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查询库中的数据</w:t>
            </w:r>
          </w:p>
        </w:tc>
      </w:tr>
      <w:tr>
        <w:tblPrEx>
          <w:tblCellMar>
            <w:top w:w="15" w:type="dxa"/>
            <w:left w:w="15" w:type="dxa"/>
            <w:bottom w:w="15" w:type="dxa"/>
            <w:right w:w="15" w:type="dxa"/>
          </w:tblCellMar>
        </w:tblPrEx>
        <w:trPr>
          <w:trHeight w:val="345" w:hRule="atLeast"/>
          <w:jc w:val="center"/>
        </w:trPr>
        <w:tc>
          <w:tcPr>
            <w:tcW w:w="1080"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lang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修改用户信息</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color w:val="000000"/>
              </w:rPr>
            </w:pPr>
          </w:p>
        </w:tc>
        <w:tc>
          <w:tcPr>
            <w:tcW w:w="30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lang w:eastAsia="zh-CN"/>
              </w:rPr>
            </w:pPr>
            <w:r>
              <w:rPr>
                <w:rFonts w:hint="eastAsia" w:ascii="宋体" w:hAnsi="宋体" w:eastAsia="宋体" w:cs="宋体"/>
                <w:color w:val="000000"/>
                <w:lang w:eastAsia="zh-CN"/>
              </w:rPr>
              <w:t>对用户信息进行修改</w:t>
            </w:r>
          </w:p>
        </w:tc>
      </w:tr>
    </w:tbl>
    <w:p>
      <w:pPr>
        <w:widowControl/>
        <w:spacing w:line="240" w:lineRule="auto"/>
        <w:jc w:val="left"/>
        <w:rPr>
          <w:rFonts w:hint="eastAsia" w:ascii="宋体" w:hAnsi="宋体" w:eastAsia="宋体" w:cs="宋体"/>
          <w:szCs w:val="21"/>
        </w:rPr>
      </w:pPr>
    </w:p>
    <w:p>
      <w:pPr>
        <w:widowControl/>
        <w:spacing w:line="240" w:lineRule="auto"/>
        <w:jc w:val="left"/>
        <w:rPr>
          <w:rFonts w:hint="eastAsia" w:ascii="宋体" w:hAnsi="宋体" w:eastAsia="宋体" w:cs="宋体"/>
          <w:szCs w:val="21"/>
        </w:rPr>
      </w:pPr>
      <w:r>
        <w:rPr>
          <w:rFonts w:hint="eastAsia" w:ascii="宋体" w:hAnsi="宋体" w:eastAsia="宋体" w:cs="宋体"/>
          <w:szCs w:val="21"/>
        </w:rPr>
        <w:br w:type="page"/>
      </w:r>
    </w:p>
    <w:p>
      <w:pPr>
        <w:pStyle w:val="3"/>
        <w:rPr>
          <w:rFonts w:hint="eastAsia" w:ascii="宋体" w:hAnsi="宋体" w:eastAsia="宋体" w:cs="宋体"/>
        </w:rPr>
      </w:pPr>
      <w:bookmarkStart w:id="15" w:name="_Toc15459"/>
      <w:r>
        <w:rPr>
          <w:rFonts w:hint="eastAsia" w:ascii="宋体" w:hAnsi="宋体" w:eastAsia="宋体" w:cs="宋体"/>
          <w:lang w:eastAsia="zh-CN"/>
        </w:rPr>
        <w:t>芜湖市</w:t>
      </w:r>
      <w:r>
        <w:rPr>
          <w:rFonts w:hint="eastAsia" w:ascii="宋体" w:hAnsi="宋体" w:eastAsia="宋体" w:cs="宋体"/>
          <w:lang w:val="en-US" w:eastAsia="zh-CN"/>
        </w:rPr>
        <w:t>GDP预测系统</w:t>
      </w:r>
      <w:r>
        <w:rPr>
          <w:rFonts w:hint="eastAsia" w:ascii="宋体" w:hAnsi="宋体" w:eastAsia="宋体" w:cs="宋体"/>
        </w:rPr>
        <w:t>功能说明</w:t>
      </w:r>
      <w:bookmarkEnd w:id="15"/>
    </w:p>
    <w:p>
      <w:pPr>
        <w:pStyle w:val="4"/>
        <w:rPr>
          <w:rFonts w:hint="eastAsia" w:ascii="宋体" w:hAnsi="宋体" w:eastAsia="宋体" w:cs="宋体"/>
        </w:rPr>
      </w:pPr>
      <w:bookmarkStart w:id="16" w:name="_Toc17244"/>
      <w:bookmarkStart w:id="17" w:name="_Toc323846619"/>
      <w:bookmarkStart w:id="18" w:name="_Toc210382236"/>
      <w:r>
        <w:rPr>
          <w:rFonts w:hint="eastAsia" w:ascii="宋体" w:hAnsi="宋体" w:eastAsia="宋体" w:cs="宋体"/>
          <w:lang w:eastAsia="zh-CN"/>
        </w:rPr>
        <w:t>登陆</w:t>
      </w:r>
      <w:bookmarkEnd w:id="16"/>
    </w:p>
    <w:p>
      <w:pPr>
        <w:pStyle w:val="5"/>
        <w:rPr>
          <w:rFonts w:hint="eastAsia" w:ascii="宋体" w:hAnsi="宋体" w:eastAsia="宋体" w:cs="宋体"/>
        </w:rPr>
      </w:pPr>
      <w:bookmarkStart w:id="19" w:name="_Toc22807"/>
      <w:r>
        <w:rPr>
          <w:rFonts w:hint="eastAsia" w:ascii="宋体" w:hAnsi="宋体" w:eastAsia="宋体" w:cs="宋体"/>
          <w:lang w:eastAsia="zh-CN"/>
        </w:rPr>
        <w:t>登陆</w:t>
      </w:r>
      <w:r>
        <w:rPr>
          <w:rFonts w:hint="eastAsia" w:ascii="宋体" w:hAnsi="宋体" w:eastAsia="宋体" w:cs="宋体"/>
        </w:rPr>
        <w:t>界面</w:t>
      </w:r>
      <w:bookmarkEnd w:id="19"/>
    </w:p>
    <w:bookmarkEnd w:id="17"/>
    <w:p>
      <w:pPr>
        <w:jc w:val="center"/>
        <w:rPr>
          <w:rFonts w:hint="eastAsia" w:ascii="宋体" w:hAnsi="宋体" w:eastAsia="宋体" w:cs="宋体"/>
          <w:lang w:eastAsia="zh-CN"/>
        </w:rPr>
      </w:pPr>
      <w:r>
        <w:rPr>
          <w:rFonts w:hint="eastAsia" w:ascii="宋体" w:hAnsi="宋体" w:eastAsia="宋体" w:cs="宋体"/>
          <w:sz w:val="21"/>
          <w:szCs w:val="21"/>
        </w:rPr>
        <w:drawing>
          <wp:inline distT="0" distB="0" distL="114300" distR="114300">
            <wp:extent cx="6054090" cy="4745990"/>
            <wp:effectExtent l="0" t="0" r="3810" b="16510"/>
            <wp:docPr id="9" name="图片 9" descr="1_K7`SQGG{5_2YVYQ51Q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_K7`SQGG{5_2YVYQ51QR]P"/>
                    <pic:cNvPicPr>
                      <a:picLocks noChangeAspect="1"/>
                    </pic:cNvPicPr>
                  </pic:nvPicPr>
                  <pic:blipFill>
                    <a:blip r:embed="rId7"/>
                    <a:stretch>
                      <a:fillRect/>
                    </a:stretch>
                  </pic:blipFill>
                  <pic:spPr>
                    <a:xfrm>
                      <a:off x="0" y="0"/>
                      <a:ext cx="6054090" cy="4745990"/>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图3-1-1</w:t>
      </w:r>
    </w:p>
    <w:p>
      <w:pPr>
        <w:pStyle w:val="5"/>
        <w:rPr>
          <w:rFonts w:hint="eastAsia" w:ascii="宋体" w:hAnsi="宋体" w:eastAsia="宋体" w:cs="宋体"/>
        </w:rPr>
      </w:pPr>
      <w:bookmarkStart w:id="20" w:name="_Toc2914"/>
      <w:r>
        <w:rPr>
          <w:rFonts w:hint="eastAsia" w:ascii="宋体" w:hAnsi="宋体" w:eastAsia="宋体" w:cs="宋体"/>
        </w:rPr>
        <w:t>功能描述</w:t>
      </w:r>
      <w:bookmarkEnd w:id="20"/>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pStyle w:val="35"/>
              <w:numPr>
                <w:ilvl w:val="1"/>
                <w:numId w:val="2"/>
              </w:numPr>
              <w:ind w:left="562"/>
              <w:rPr>
                <w:rFonts w:hint="eastAsia" w:ascii="宋体" w:hAnsi="宋体" w:eastAsia="宋体" w:cs="宋体"/>
                <w:sz w:val="24"/>
                <w:szCs w:val="24"/>
                <w:lang w:eastAsia="zh-CN"/>
              </w:rPr>
            </w:pPr>
            <w:r>
              <w:rPr>
                <w:rFonts w:hint="eastAsia" w:ascii="宋体" w:hAnsi="宋体" w:eastAsia="宋体" w:cs="宋体"/>
                <w:sz w:val="24"/>
                <w:szCs w:val="24"/>
                <w:lang w:eastAsia="zh-CN"/>
              </w:rPr>
              <w:t>用户点击注册，跳转到对应的创建账户页面。</w:t>
            </w:r>
          </w:p>
          <w:p>
            <w:pPr>
              <w:pStyle w:val="35"/>
              <w:numPr>
                <w:ilvl w:val="1"/>
                <w:numId w:val="2"/>
              </w:numPr>
              <w:ind w:left="562"/>
              <w:rPr>
                <w:rFonts w:hint="eastAsia" w:ascii="宋体" w:hAnsi="宋体" w:eastAsia="宋体" w:cs="宋体"/>
                <w:sz w:val="24"/>
                <w:szCs w:val="24"/>
                <w:lang w:eastAsia="zh-CN"/>
              </w:rPr>
            </w:pPr>
            <w:r>
              <w:rPr>
                <w:rFonts w:hint="eastAsia" w:ascii="宋体" w:hAnsi="宋体" w:eastAsia="宋体" w:cs="宋体"/>
                <w:sz w:val="24"/>
                <w:szCs w:val="24"/>
                <w:lang w:eastAsia="zh-CN"/>
              </w:rPr>
              <w:t>用户点击用户名，输入自己创建的用户名。</w:t>
            </w:r>
          </w:p>
          <w:p>
            <w:pPr>
              <w:pStyle w:val="35"/>
              <w:numPr>
                <w:ilvl w:val="1"/>
                <w:numId w:val="2"/>
              </w:numPr>
              <w:ind w:left="562"/>
              <w:rPr>
                <w:rFonts w:hint="eastAsia" w:ascii="宋体" w:hAnsi="宋体" w:eastAsia="宋体" w:cs="宋体"/>
                <w:sz w:val="24"/>
                <w:szCs w:val="24"/>
                <w:lang w:eastAsia="zh-CN"/>
              </w:rPr>
            </w:pPr>
            <w:r>
              <w:rPr>
                <w:rFonts w:hint="eastAsia" w:ascii="宋体" w:hAnsi="宋体" w:eastAsia="宋体" w:cs="宋体"/>
                <w:sz w:val="24"/>
                <w:szCs w:val="24"/>
                <w:lang w:eastAsia="zh-CN"/>
              </w:rPr>
              <w:t>用户点击密码，输入自己所创建用户的密码。</w:t>
            </w:r>
          </w:p>
          <w:p>
            <w:pPr>
              <w:numPr>
                <w:ilvl w:val="0"/>
                <w:numId w:val="2"/>
              </w:numPr>
              <w:spacing w:line="312" w:lineRule="auto"/>
              <w:rPr>
                <w:rFonts w:hint="eastAsia" w:ascii="宋体" w:hAnsi="宋体" w:eastAsia="宋体" w:cs="宋体"/>
              </w:rPr>
            </w:pPr>
            <w:r>
              <w:rPr>
                <w:rFonts w:hint="eastAsia" w:ascii="宋体" w:hAnsi="宋体" w:eastAsia="宋体" w:cs="宋体"/>
                <w:lang w:eastAsia="zh-CN"/>
              </w:rPr>
              <w:t>用户点击登陆，跳转到系统首页</w:t>
            </w:r>
            <w:r>
              <w:rPr>
                <w:rFonts w:hint="eastAsia" w:ascii="宋体" w:hAnsi="宋体" w:eastAsia="宋体" w:cs="宋体"/>
              </w:rPr>
              <w:t>。</w:t>
            </w:r>
          </w:p>
          <w:p>
            <w:pPr>
              <w:numPr>
                <w:ilvl w:val="0"/>
                <w:numId w:val="2"/>
              </w:numPr>
              <w:spacing w:line="312" w:lineRule="auto"/>
              <w:rPr>
                <w:rFonts w:hint="eastAsia" w:ascii="宋体" w:hAnsi="宋体" w:eastAsia="宋体" w:cs="宋体"/>
              </w:rPr>
            </w:pPr>
            <w:r>
              <w:rPr>
                <w:rFonts w:hint="eastAsia" w:ascii="宋体" w:hAnsi="宋体" w:eastAsia="宋体" w:cs="宋体"/>
                <w:lang w:eastAsia="zh-CN"/>
              </w:rPr>
              <w:t>用户忘记密码，帮助用户找回密码。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rPr>
              <w:t>无</w:t>
            </w:r>
          </w:p>
        </w:tc>
        <w:tc>
          <w:tcPr>
            <w:tcW w:w="6937" w:type="dxa"/>
            <w:shd w:val="clear" w:color="auto" w:fill="auto"/>
            <w:vAlign w:val="center"/>
          </w:tcPr>
          <w:p>
            <w:pPr>
              <w:jc w:val="left"/>
              <w:rPr>
                <w:rFonts w:hint="eastAsia" w:ascii="宋体" w:hAnsi="宋体" w:eastAsia="宋体" w:cs="宋体"/>
                <w:bCs/>
                <w:color w:val="404040"/>
              </w:rPr>
            </w:pPr>
          </w:p>
        </w:tc>
      </w:tr>
    </w:tbl>
    <w:p>
      <w:pPr>
        <w:widowControl/>
        <w:spacing w:line="240" w:lineRule="auto"/>
        <w:jc w:val="left"/>
        <w:rPr>
          <w:rFonts w:hint="eastAsia" w:ascii="宋体" w:hAnsi="宋体" w:eastAsia="宋体" w:cs="宋体"/>
        </w:rPr>
      </w:pPr>
    </w:p>
    <w:p>
      <w:pPr>
        <w:pStyle w:val="4"/>
        <w:rPr>
          <w:rFonts w:hint="eastAsia" w:ascii="宋体" w:hAnsi="宋体" w:eastAsia="宋体" w:cs="宋体"/>
        </w:rPr>
      </w:pPr>
      <w:bookmarkStart w:id="21" w:name="_Toc32696"/>
      <w:r>
        <w:rPr>
          <w:rFonts w:hint="eastAsia" w:ascii="宋体" w:hAnsi="宋体" w:eastAsia="宋体" w:cs="宋体"/>
          <w:lang w:eastAsia="zh-CN"/>
        </w:rPr>
        <w:t>首页</w:t>
      </w:r>
      <w:bookmarkEnd w:id="21"/>
    </w:p>
    <w:p>
      <w:pPr>
        <w:pStyle w:val="5"/>
        <w:rPr>
          <w:rFonts w:hint="eastAsia" w:ascii="宋体" w:hAnsi="宋体" w:eastAsia="宋体" w:cs="宋体"/>
        </w:rPr>
      </w:pPr>
      <w:bookmarkStart w:id="22" w:name="_Toc4098"/>
      <w:r>
        <w:rPr>
          <w:rFonts w:hint="eastAsia" w:ascii="宋体" w:hAnsi="宋体" w:eastAsia="宋体" w:cs="宋体"/>
        </w:rPr>
        <w:t>功能界面</w:t>
      </w:r>
      <w:bookmarkEnd w:id="22"/>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47105" cy="3579495"/>
            <wp:effectExtent l="0" t="0" r="10795" b="1905"/>
            <wp:docPr id="10" name="图片 10" descr="A[OW]6ZMYH`6OUHGVD$8A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OW]6ZMYH`6OUHGVD$8A6U"/>
                    <pic:cNvPicPr>
                      <a:picLocks noChangeAspect="1"/>
                    </pic:cNvPicPr>
                  </pic:nvPicPr>
                  <pic:blipFill>
                    <a:blip r:embed="rId8"/>
                    <a:stretch>
                      <a:fillRect/>
                    </a:stretch>
                  </pic:blipFill>
                  <pic:spPr>
                    <a:xfrm>
                      <a:off x="0" y="0"/>
                      <a:ext cx="6047105" cy="357949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图3-2-1</w:t>
      </w:r>
    </w:p>
    <w:p>
      <w:pPr>
        <w:rPr>
          <w:rFonts w:hint="eastAsia" w:ascii="宋体" w:hAnsi="宋体" w:eastAsia="宋体" w:cs="宋体"/>
        </w:rPr>
      </w:pPr>
    </w:p>
    <w:p>
      <w:pPr>
        <w:pStyle w:val="5"/>
        <w:rPr>
          <w:rFonts w:hint="eastAsia" w:ascii="宋体" w:hAnsi="宋体" w:eastAsia="宋体" w:cs="宋体"/>
        </w:rPr>
      </w:pPr>
      <w:bookmarkStart w:id="23" w:name="_Toc10868"/>
      <w:r>
        <w:rPr>
          <w:rFonts w:hint="eastAsia" w:ascii="宋体" w:hAnsi="宋体" w:eastAsia="宋体" w:cs="宋体"/>
        </w:rPr>
        <w:t>功能描述</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3"/>
              </w:numPr>
              <w:spacing w:line="312" w:lineRule="auto"/>
              <w:rPr>
                <w:rFonts w:hint="eastAsia" w:ascii="宋体" w:hAnsi="宋体" w:eastAsia="宋体" w:cs="宋体"/>
              </w:rPr>
            </w:pPr>
            <w:r>
              <w:rPr>
                <w:rFonts w:hint="eastAsia" w:ascii="宋体" w:hAnsi="宋体" w:eastAsia="宋体" w:cs="宋体"/>
              </w:rPr>
              <w:t>用户进入</w:t>
            </w:r>
            <w:r>
              <w:rPr>
                <w:rFonts w:hint="eastAsia" w:ascii="宋体" w:hAnsi="宋体" w:eastAsia="宋体" w:cs="宋体"/>
                <w:lang w:eastAsia="zh-CN"/>
              </w:rPr>
              <w:t>个人中心，可对自己的密码进行修改。</w:t>
            </w:r>
          </w:p>
          <w:p>
            <w:pPr>
              <w:numPr>
                <w:ilvl w:val="0"/>
                <w:numId w:val="3"/>
              </w:numPr>
              <w:spacing w:line="312" w:lineRule="auto"/>
              <w:rPr>
                <w:rFonts w:hint="eastAsia" w:ascii="宋体" w:hAnsi="宋体" w:eastAsia="宋体" w:cs="宋体"/>
              </w:rPr>
            </w:pPr>
            <w:r>
              <w:rPr>
                <w:rFonts w:hint="eastAsia" w:ascii="宋体" w:hAnsi="宋体" w:eastAsia="宋体" w:cs="宋体"/>
              </w:rPr>
              <w:t>用户</w:t>
            </w:r>
            <w:r>
              <w:rPr>
                <w:rFonts w:hint="eastAsia" w:ascii="宋体" w:hAnsi="宋体" w:eastAsia="宋体" w:cs="宋体"/>
                <w:lang w:eastAsia="zh-CN"/>
              </w:rPr>
              <w:t>点击退出，可退出当前登陆账户</w:t>
            </w:r>
            <w:r>
              <w:rPr>
                <w:rFonts w:hint="eastAsia" w:ascii="宋体" w:hAnsi="宋体" w:eastAsia="宋体" w:cs="宋体"/>
              </w:rPr>
              <w:t xml:space="preserve"> </w:t>
            </w:r>
          </w:p>
          <w:p>
            <w:pPr>
              <w:numPr>
                <w:ilvl w:val="0"/>
                <w:numId w:val="3"/>
              </w:numPr>
              <w:spacing w:line="312" w:lineRule="auto"/>
              <w:rPr>
                <w:rFonts w:hint="eastAsia" w:ascii="宋体" w:hAnsi="宋体" w:eastAsia="宋体" w:cs="宋体"/>
              </w:rPr>
            </w:pPr>
            <w:r>
              <w:rPr>
                <w:rFonts w:hint="eastAsia" w:ascii="宋体" w:hAnsi="宋体" w:eastAsia="宋体" w:cs="宋体"/>
                <w:lang w:eastAsia="zh-CN"/>
              </w:rPr>
              <w:t>用户点击首页，可回到主页面</w:t>
            </w:r>
          </w:p>
          <w:p>
            <w:pPr>
              <w:numPr>
                <w:ilvl w:val="0"/>
                <w:numId w:val="3"/>
              </w:numPr>
              <w:spacing w:line="312" w:lineRule="auto"/>
              <w:rPr>
                <w:rFonts w:hint="eastAsia" w:ascii="宋体" w:hAnsi="宋体" w:eastAsia="宋体" w:cs="宋体"/>
              </w:rPr>
            </w:pPr>
            <w:r>
              <w:rPr>
                <w:rFonts w:hint="eastAsia" w:ascii="宋体" w:hAnsi="宋体" w:eastAsia="宋体" w:cs="宋体"/>
              </w:rPr>
              <w:t>用户</w:t>
            </w:r>
            <w:r>
              <w:rPr>
                <w:rFonts w:hint="eastAsia" w:ascii="宋体" w:hAnsi="宋体" w:eastAsia="宋体" w:cs="宋体"/>
                <w:lang w:eastAsia="zh-CN"/>
              </w:rPr>
              <w:t>点击数据，可查看已知数据</w:t>
            </w:r>
          </w:p>
          <w:p>
            <w:pPr>
              <w:numPr>
                <w:ilvl w:val="0"/>
                <w:numId w:val="3"/>
              </w:numPr>
              <w:spacing w:line="312" w:lineRule="auto"/>
              <w:rPr>
                <w:rFonts w:hint="eastAsia" w:ascii="宋体" w:hAnsi="宋体" w:eastAsia="宋体" w:cs="宋体"/>
              </w:rPr>
            </w:pPr>
            <w:r>
              <w:rPr>
                <w:rFonts w:hint="eastAsia" w:ascii="宋体" w:hAnsi="宋体" w:eastAsia="宋体" w:cs="宋体"/>
                <w:lang w:eastAsia="zh-CN"/>
              </w:rPr>
              <w:t>用户点击预测结果，可查看分析后的预测结果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无</w:t>
            </w:r>
          </w:p>
        </w:tc>
        <w:tc>
          <w:tcPr>
            <w:tcW w:w="6937" w:type="dxa"/>
            <w:shd w:val="clear" w:color="auto" w:fill="auto"/>
            <w:vAlign w:val="center"/>
          </w:tcPr>
          <w:p>
            <w:pPr>
              <w:jc w:val="left"/>
              <w:rPr>
                <w:rFonts w:hint="eastAsia" w:ascii="宋体" w:hAnsi="宋体" w:eastAsia="宋体" w:cs="宋体"/>
                <w:bCs/>
                <w:color w:val="404040"/>
              </w:rPr>
            </w:pPr>
          </w:p>
        </w:tc>
      </w:tr>
    </w:tbl>
    <w:p>
      <w:pPr>
        <w:rPr>
          <w:rFonts w:hint="eastAsia" w:ascii="宋体" w:hAnsi="宋体" w:eastAsia="宋体" w:cs="宋体"/>
        </w:rPr>
      </w:pPr>
    </w:p>
    <w:p>
      <w:pPr>
        <w:pStyle w:val="4"/>
        <w:rPr>
          <w:rFonts w:hint="eastAsia" w:ascii="宋体" w:hAnsi="宋体" w:eastAsia="宋体" w:cs="宋体"/>
        </w:rPr>
      </w:pPr>
      <w:bookmarkStart w:id="24" w:name="_Toc32672"/>
      <w:r>
        <w:rPr>
          <w:rFonts w:hint="eastAsia" w:ascii="宋体" w:hAnsi="宋体" w:eastAsia="宋体" w:cs="宋体"/>
        </w:rPr>
        <w:t>注册页面</w:t>
      </w:r>
      <w:bookmarkEnd w:id="24"/>
    </w:p>
    <w:p>
      <w:pPr>
        <w:pStyle w:val="5"/>
        <w:rPr>
          <w:rFonts w:hint="eastAsia" w:ascii="宋体" w:hAnsi="宋体" w:eastAsia="宋体" w:cs="宋体"/>
        </w:rPr>
      </w:pPr>
      <w:bookmarkStart w:id="25" w:name="_Toc16194"/>
      <w:r>
        <w:rPr>
          <w:rFonts w:hint="eastAsia" w:ascii="宋体" w:hAnsi="宋体" w:eastAsia="宋体" w:cs="宋体"/>
        </w:rPr>
        <w:t>功能界面</w:t>
      </w:r>
      <w:bookmarkEnd w:id="25"/>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7900" cy="3734435"/>
            <wp:effectExtent l="0" t="0" r="0" b="18415"/>
            <wp:docPr id="11" name="图片 11" descr="Q9DVF8TBX`[47G126GB6M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9DVF8TBX`[47G126GB6MB3"/>
                    <pic:cNvPicPr>
                      <a:picLocks noChangeAspect="1"/>
                    </pic:cNvPicPr>
                  </pic:nvPicPr>
                  <pic:blipFill>
                    <a:blip r:embed="rId9"/>
                    <a:stretch>
                      <a:fillRect/>
                    </a:stretch>
                  </pic:blipFill>
                  <pic:spPr>
                    <a:xfrm>
                      <a:off x="0" y="0"/>
                      <a:ext cx="6057900" cy="3734435"/>
                    </a:xfrm>
                    <a:prstGeom prst="rect">
                      <a:avLst/>
                    </a:prstGeom>
                  </pic:spPr>
                </pic:pic>
              </a:graphicData>
            </a:graphic>
          </wp:inline>
        </w:drawing>
      </w:r>
    </w:p>
    <w:p>
      <w:pPr>
        <w:jc w:val="center"/>
        <w:rPr>
          <w:rFonts w:hint="eastAsia" w:ascii="宋体" w:hAnsi="宋体" w:eastAsia="宋体" w:cs="宋体"/>
        </w:rPr>
      </w:pPr>
      <w:r>
        <w:rPr>
          <w:rFonts w:hint="eastAsia" w:ascii="宋体" w:hAnsi="宋体" w:eastAsia="宋体" w:cs="宋体"/>
          <w:sz w:val="21"/>
          <w:szCs w:val="21"/>
        </w:rPr>
        <w:t xml:space="preserve">图3-3-1 </w:t>
      </w:r>
    </w:p>
    <w:p>
      <w:pPr>
        <w:jc w:val="left"/>
        <w:rPr>
          <w:rFonts w:hint="eastAsia" w:ascii="宋体" w:hAnsi="宋体" w:eastAsia="宋体" w:cs="宋体"/>
          <w:sz w:val="21"/>
          <w:szCs w:val="21"/>
        </w:rPr>
      </w:pPr>
    </w:p>
    <w:p>
      <w:pPr>
        <w:pStyle w:val="5"/>
        <w:rPr>
          <w:rFonts w:hint="eastAsia" w:ascii="宋体" w:hAnsi="宋体" w:eastAsia="宋体" w:cs="宋体"/>
        </w:rPr>
      </w:pPr>
      <w:bookmarkStart w:id="26" w:name="_Toc31961"/>
      <w:r>
        <w:rPr>
          <w:rFonts w:hint="eastAsia" w:ascii="宋体" w:hAnsi="宋体" w:eastAsia="宋体" w:cs="宋体"/>
        </w:rPr>
        <w:t>功能</w:t>
      </w:r>
      <w:bookmarkEnd w:id="14"/>
      <w:bookmarkEnd w:id="18"/>
      <w:bookmarkStart w:id="27" w:name="_添加项目"/>
      <w:bookmarkEnd w:id="27"/>
      <w:r>
        <w:rPr>
          <w:rFonts w:hint="eastAsia" w:ascii="宋体" w:hAnsi="宋体" w:eastAsia="宋体" w:cs="宋体"/>
        </w:rPr>
        <w:t>描述</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2"/>
              </w:numPr>
              <w:spacing w:line="312" w:lineRule="auto"/>
              <w:rPr>
                <w:rFonts w:hint="eastAsia" w:ascii="宋体" w:hAnsi="宋体" w:eastAsia="宋体" w:cs="宋体"/>
                <w:sz w:val="22"/>
              </w:rPr>
            </w:pPr>
            <w:r>
              <w:rPr>
                <w:rFonts w:hint="eastAsia" w:ascii="宋体" w:hAnsi="宋体" w:eastAsia="宋体" w:cs="宋体"/>
              </w:rPr>
              <w:t>用户进入注册页面，填写</w:t>
            </w:r>
            <w:r>
              <w:rPr>
                <w:rFonts w:hint="eastAsia" w:ascii="宋体" w:hAnsi="宋体" w:eastAsia="宋体" w:cs="宋体"/>
                <w:lang w:eastAsia="zh-CN"/>
              </w:rPr>
              <w:t>要创建的账户名</w:t>
            </w:r>
            <w:r>
              <w:rPr>
                <w:rFonts w:hint="eastAsia" w:ascii="宋体" w:hAnsi="宋体" w:eastAsia="宋体" w:cs="宋体"/>
              </w:rPr>
              <w:t>。</w:t>
            </w:r>
          </w:p>
          <w:p>
            <w:pPr>
              <w:numPr>
                <w:ilvl w:val="0"/>
                <w:numId w:val="2"/>
              </w:numPr>
              <w:spacing w:line="312" w:lineRule="auto"/>
              <w:rPr>
                <w:rFonts w:hint="eastAsia" w:ascii="宋体" w:hAnsi="宋体" w:eastAsia="宋体" w:cs="宋体"/>
                <w:sz w:val="22"/>
              </w:rPr>
            </w:pPr>
            <w:r>
              <w:rPr>
                <w:rFonts w:hint="eastAsia" w:ascii="宋体" w:hAnsi="宋体" w:eastAsia="宋体" w:cs="宋体"/>
              </w:rPr>
              <w:t>用户进入注册页面时，密码输入框内默认字段“请输入</w:t>
            </w:r>
            <w:r>
              <w:rPr>
                <w:rFonts w:hint="eastAsia" w:ascii="宋体" w:hAnsi="宋体" w:eastAsia="宋体" w:cs="宋体"/>
                <w:lang w:eastAsia="zh-CN"/>
              </w:rPr>
              <w:t>您要设置的</w:t>
            </w:r>
            <w:r>
              <w:rPr>
                <w:rFonts w:hint="eastAsia" w:ascii="宋体" w:hAnsi="宋体" w:eastAsia="宋体" w:cs="宋体"/>
              </w:rPr>
              <w:t>密码”，输入时删除默认字段，用户可自由进行输入。</w:t>
            </w:r>
          </w:p>
          <w:p>
            <w:pPr>
              <w:numPr>
                <w:ilvl w:val="0"/>
                <w:numId w:val="2"/>
              </w:numPr>
              <w:spacing w:line="312" w:lineRule="auto"/>
              <w:rPr>
                <w:rFonts w:hint="eastAsia" w:ascii="宋体" w:hAnsi="宋体" w:eastAsia="宋体" w:cs="宋体"/>
                <w:sz w:val="22"/>
              </w:rPr>
            </w:pPr>
            <w:r>
              <w:rPr>
                <w:rFonts w:hint="eastAsia" w:ascii="宋体" w:hAnsi="宋体" w:eastAsia="宋体" w:cs="宋体"/>
                <w:sz w:val="22"/>
              </w:rPr>
              <w:t>点击</w:t>
            </w:r>
            <w:r>
              <w:rPr>
                <w:rFonts w:hint="eastAsia" w:ascii="宋体" w:hAnsi="宋体" w:eastAsia="宋体" w:cs="宋体"/>
              </w:rPr>
              <w:t>进入注册页面时，</w:t>
            </w:r>
            <w:r>
              <w:rPr>
                <w:rFonts w:hint="eastAsia" w:ascii="宋体" w:hAnsi="宋体" w:eastAsia="宋体" w:cs="宋体"/>
                <w:lang w:eastAsia="zh-CN"/>
              </w:rPr>
              <w:t>再次确认</w:t>
            </w:r>
            <w:r>
              <w:rPr>
                <w:rFonts w:hint="eastAsia" w:ascii="宋体" w:hAnsi="宋体" w:eastAsia="宋体" w:cs="宋体"/>
              </w:rPr>
              <w:t>密码输入框内默认字段“请</w:t>
            </w:r>
            <w:r>
              <w:rPr>
                <w:rFonts w:hint="eastAsia" w:ascii="宋体" w:hAnsi="宋体" w:eastAsia="宋体" w:cs="宋体"/>
                <w:lang w:eastAsia="zh-CN"/>
              </w:rPr>
              <w:t>再次</w:t>
            </w:r>
            <w:r>
              <w:rPr>
                <w:rFonts w:hint="eastAsia" w:ascii="宋体" w:hAnsi="宋体" w:eastAsia="宋体" w:cs="宋体"/>
              </w:rPr>
              <w:t>输入密码”，输入时删除默认字段，用户可自由进行输入。</w:t>
            </w:r>
          </w:p>
          <w:p>
            <w:pPr>
              <w:numPr>
                <w:ilvl w:val="0"/>
                <w:numId w:val="2"/>
              </w:numPr>
              <w:spacing w:line="312" w:lineRule="auto"/>
              <w:rPr>
                <w:rFonts w:hint="eastAsia" w:ascii="宋体" w:hAnsi="宋体" w:eastAsia="宋体" w:cs="宋体"/>
                <w:sz w:val="22"/>
              </w:rPr>
            </w:pPr>
            <w:r>
              <w:rPr>
                <w:rFonts w:hint="eastAsia" w:ascii="宋体" w:hAnsi="宋体" w:eastAsia="宋体" w:cs="宋体"/>
              </w:rPr>
              <w:t>用户</w:t>
            </w:r>
            <w:r>
              <w:rPr>
                <w:rFonts w:hint="eastAsia" w:ascii="宋体" w:hAnsi="宋体" w:eastAsia="宋体" w:cs="宋体"/>
                <w:lang w:eastAsia="zh-CN"/>
              </w:rPr>
              <w:t>点击确定，创建成功</w:t>
            </w:r>
          </w:p>
          <w:p>
            <w:pPr>
              <w:numPr>
                <w:ilvl w:val="0"/>
                <w:numId w:val="2"/>
              </w:numPr>
              <w:spacing w:line="312" w:lineRule="auto"/>
              <w:rPr>
                <w:rFonts w:hint="eastAsia" w:ascii="宋体" w:hAnsi="宋体" w:eastAsia="宋体" w:cs="宋体"/>
              </w:rPr>
            </w:pPr>
            <w:r>
              <w:rPr>
                <w:rFonts w:hint="eastAsia" w:ascii="宋体" w:hAnsi="宋体" w:eastAsia="宋体" w:cs="宋体"/>
              </w:rPr>
              <w:t>错误提示区，用来展示异常消息，具体如下。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lang w:eastAsia="zh-CN"/>
              </w:rPr>
              <w:t>账户</w:t>
            </w:r>
            <w:r>
              <w:rPr>
                <w:rFonts w:hint="eastAsia" w:ascii="宋体" w:hAnsi="宋体" w:eastAsia="宋体" w:cs="宋体"/>
                <w:bCs/>
                <w:color w:val="404040"/>
              </w:rPr>
              <w:t>为空</w:t>
            </w:r>
          </w:p>
        </w:tc>
        <w:tc>
          <w:tcPr>
            <w:tcW w:w="6937"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rPr>
              <w:t>弹框提示</w:t>
            </w:r>
            <w:r>
              <w:rPr>
                <w:rFonts w:hint="eastAsia" w:ascii="宋体" w:hAnsi="宋体" w:eastAsia="宋体" w:cs="宋体"/>
                <w:bCs/>
                <w:color w:val="404040"/>
                <w:lang w:eastAsia="zh-CN"/>
              </w:rPr>
              <w:t>账户名</w:t>
            </w:r>
            <w:r>
              <w:rPr>
                <w:rFonts w:hint="eastAsia" w:ascii="宋体" w:hAnsi="宋体" w:eastAsia="宋体" w:cs="宋体"/>
                <w:bCs/>
                <w:color w:val="404040"/>
              </w:rPr>
              <w:t>为空，不能注册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rPr>
              <w:t>密码为空</w:t>
            </w:r>
          </w:p>
        </w:tc>
        <w:tc>
          <w:tcPr>
            <w:tcW w:w="6937"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rPr>
              <w:t>弹框提示密码为空，不能注册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填写正确密码</w:t>
            </w:r>
          </w:p>
        </w:tc>
        <w:tc>
          <w:tcPr>
            <w:tcW w:w="6937"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rPr>
              <w:t>弹框提示</w:t>
            </w:r>
            <w:r>
              <w:rPr>
                <w:rFonts w:hint="eastAsia" w:ascii="宋体" w:hAnsi="宋体" w:eastAsia="宋体" w:cs="宋体"/>
                <w:bCs/>
                <w:color w:val="404040"/>
                <w:lang w:eastAsia="zh-CN"/>
              </w:rPr>
              <w:t>俩次密码不一致，不能注册</w:t>
            </w:r>
          </w:p>
        </w:tc>
      </w:tr>
    </w:tbl>
    <w:p>
      <w:pPr>
        <w:widowControl/>
        <w:spacing w:line="240" w:lineRule="auto"/>
        <w:jc w:val="left"/>
        <w:rPr>
          <w:rFonts w:hint="eastAsia" w:ascii="宋体" w:hAnsi="宋体" w:eastAsia="宋体" w:cs="宋体"/>
        </w:rPr>
      </w:pPr>
    </w:p>
    <w:p>
      <w:pPr>
        <w:pStyle w:val="4"/>
        <w:rPr>
          <w:rFonts w:hint="eastAsia" w:ascii="宋体" w:hAnsi="宋体" w:eastAsia="宋体" w:cs="宋体"/>
        </w:rPr>
      </w:pPr>
      <w:bookmarkStart w:id="28" w:name="_Toc24776"/>
      <w:r>
        <w:rPr>
          <w:rFonts w:hint="eastAsia" w:ascii="宋体" w:hAnsi="宋体" w:eastAsia="宋体" w:cs="宋体"/>
          <w:lang w:eastAsia="zh-CN"/>
        </w:rPr>
        <w:t>忘记密码</w:t>
      </w:r>
      <w:bookmarkEnd w:id="28"/>
    </w:p>
    <w:p>
      <w:pPr>
        <w:pStyle w:val="5"/>
        <w:rPr>
          <w:rFonts w:hint="eastAsia" w:ascii="宋体" w:hAnsi="宋体" w:eastAsia="宋体" w:cs="宋体"/>
        </w:rPr>
      </w:pPr>
      <w:bookmarkStart w:id="29" w:name="_Toc26705"/>
      <w:r>
        <w:rPr>
          <w:rFonts w:hint="eastAsia" w:ascii="宋体" w:hAnsi="宋体" w:eastAsia="宋体" w:cs="宋体"/>
        </w:rPr>
        <w:t>功能界面</w:t>
      </w:r>
      <w:bookmarkEnd w:id="29"/>
    </w:p>
    <w:p>
      <w:pPr>
        <w:widowControl/>
        <w:spacing w:line="24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1550" cy="3848735"/>
            <wp:effectExtent l="0" t="0" r="6350" b="18415"/>
            <wp:docPr id="12" name="图片 12" descr="GEU8UD75[T{P`{AZB9H[R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EU8UD75[T{P`{AZB9H[R9U"/>
                    <pic:cNvPicPr>
                      <a:picLocks noChangeAspect="1"/>
                    </pic:cNvPicPr>
                  </pic:nvPicPr>
                  <pic:blipFill>
                    <a:blip r:embed="rId10"/>
                    <a:stretch>
                      <a:fillRect/>
                    </a:stretch>
                  </pic:blipFill>
                  <pic:spPr>
                    <a:xfrm>
                      <a:off x="0" y="0"/>
                      <a:ext cx="6051550" cy="3848735"/>
                    </a:xfrm>
                    <a:prstGeom prst="rect">
                      <a:avLst/>
                    </a:prstGeom>
                  </pic:spPr>
                </pic:pic>
              </a:graphicData>
            </a:graphic>
          </wp:inline>
        </w:drawing>
      </w:r>
    </w:p>
    <w:p>
      <w:pPr>
        <w:widowControl/>
        <w:spacing w:line="240" w:lineRule="auto"/>
        <w:jc w:val="center"/>
        <w:rPr>
          <w:rFonts w:hint="eastAsia" w:ascii="宋体" w:hAnsi="宋体" w:eastAsia="宋体" w:cs="宋体"/>
          <w:sz w:val="21"/>
          <w:szCs w:val="21"/>
        </w:rPr>
      </w:pPr>
      <w:r>
        <w:rPr>
          <w:rFonts w:hint="eastAsia" w:ascii="宋体" w:hAnsi="宋体" w:eastAsia="宋体" w:cs="宋体"/>
          <w:sz w:val="21"/>
          <w:szCs w:val="21"/>
        </w:rPr>
        <w:t>图3-4-1</w:t>
      </w:r>
    </w:p>
    <w:p>
      <w:pPr>
        <w:pStyle w:val="5"/>
        <w:rPr>
          <w:rFonts w:hint="eastAsia" w:ascii="宋体" w:hAnsi="宋体" w:eastAsia="宋体" w:cs="宋体"/>
        </w:rPr>
      </w:pPr>
      <w:bookmarkStart w:id="30" w:name="_Toc23398"/>
      <w:r>
        <w:rPr>
          <w:rFonts w:hint="eastAsia" w:ascii="宋体" w:hAnsi="宋体" w:eastAsia="宋体" w:cs="宋体"/>
        </w:rPr>
        <w:t>功能描述</w:t>
      </w:r>
      <w:bookmarkEnd w:id="30"/>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3"/>
              </w:numPr>
              <w:spacing w:line="312" w:lineRule="auto"/>
              <w:rPr>
                <w:rFonts w:hint="eastAsia" w:ascii="宋体" w:hAnsi="宋体" w:eastAsia="宋体" w:cs="宋体"/>
                <w:sz w:val="22"/>
              </w:rPr>
            </w:pPr>
            <w:r>
              <w:rPr>
                <w:rFonts w:hint="eastAsia" w:ascii="宋体" w:hAnsi="宋体" w:eastAsia="宋体" w:cs="宋体"/>
              </w:rPr>
              <w:t>用户</w:t>
            </w:r>
            <w:r>
              <w:rPr>
                <w:rFonts w:hint="eastAsia" w:ascii="宋体" w:hAnsi="宋体" w:eastAsia="宋体" w:cs="宋体"/>
                <w:lang w:eastAsia="zh-CN"/>
              </w:rPr>
              <w:t>忘记密码，需要联系管理员进行密码找回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rPr>
            </w:pPr>
            <w:r>
              <w:rPr>
                <w:rFonts w:hint="eastAsia" w:ascii="宋体" w:hAnsi="宋体" w:eastAsia="宋体" w:cs="宋体"/>
                <w:bCs/>
                <w:color w:val="404040"/>
              </w:rPr>
              <w:t>无</w:t>
            </w:r>
          </w:p>
        </w:tc>
        <w:tc>
          <w:tcPr>
            <w:tcW w:w="6937" w:type="dxa"/>
            <w:shd w:val="clear" w:color="auto" w:fill="auto"/>
            <w:vAlign w:val="center"/>
          </w:tcPr>
          <w:p>
            <w:pPr>
              <w:jc w:val="left"/>
              <w:rPr>
                <w:rFonts w:hint="eastAsia" w:ascii="宋体" w:hAnsi="宋体" w:eastAsia="宋体" w:cs="宋体"/>
                <w:bCs/>
                <w:color w:val="404040"/>
              </w:rPr>
            </w:pPr>
          </w:p>
        </w:tc>
      </w:tr>
    </w:tbl>
    <w:p>
      <w:pPr>
        <w:widowControl/>
        <w:spacing w:line="240" w:lineRule="auto"/>
        <w:jc w:val="left"/>
        <w:rPr>
          <w:rFonts w:hint="eastAsia" w:ascii="宋体" w:hAnsi="宋体" w:eastAsia="宋体" w:cs="宋体"/>
        </w:rPr>
      </w:pPr>
    </w:p>
    <w:p>
      <w:pPr>
        <w:pStyle w:val="4"/>
        <w:rPr>
          <w:rFonts w:hint="eastAsia" w:ascii="宋体" w:hAnsi="宋体" w:eastAsia="宋体" w:cs="宋体"/>
        </w:rPr>
      </w:pPr>
      <w:bookmarkStart w:id="31" w:name="_Toc14855"/>
      <w:r>
        <w:rPr>
          <w:rFonts w:hint="eastAsia" w:ascii="宋体" w:hAnsi="宋体" w:eastAsia="宋体" w:cs="宋体"/>
          <w:lang w:eastAsia="zh-CN"/>
        </w:rPr>
        <w:t>个人中心</w:t>
      </w:r>
      <w:bookmarkEnd w:id="31"/>
    </w:p>
    <w:p>
      <w:pPr>
        <w:pStyle w:val="5"/>
        <w:rPr>
          <w:rFonts w:hint="eastAsia" w:ascii="宋体" w:hAnsi="宋体" w:eastAsia="宋体" w:cs="宋体"/>
        </w:rPr>
      </w:pPr>
      <w:bookmarkStart w:id="32" w:name="_Toc478544694"/>
      <w:bookmarkStart w:id="33" w:name="_Toc14264"/>
      <w:r>
        <w:rPr>
          <w:rFonts w:hint="eastAsia" w:ascii="宋体" w:hAnsi="宋体" w:eastAsia="宋体" w:cs="宋体"/>
        </w:rPr>
        <w:t>功能界面</w:t>
      </w:r>
      <w:bookmarkEnd w:id="32"/>
      <w:bookmarkEnd w:id="33"/>
    </w:p>
    <w:p>
      <w:pPr>
        <w:widowControl/>
        <w:spacing w:line="24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5995" cy="3768725"/>
            <wp:effectExtent l="0" t="0" r="1905" b="3175"/>
            <wp:docPr id="13" name="图片 13" descr="ZH9_8}7[59{PXE988CSBB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ZH9_8}7[59{PXE988CSBBNI"/>
                    <pic:cNvPicPr>
                      <a:picLocks noChangeAspect="1"/>
                    </pic:cNvPicPr>
                  </pic:nvPicPr>
                  <pic:blipFill>
                    <a:blip r:embed="rId11"/>
                    <a:stretch>
                      <a:fillRect/>
                    </a:stretch>
                  </pic:blipFill>
                  <pic:spPr>
                    <a:xfrm>
                      <a:off x="0" y="0"/>
                      <a:ext cx="6055995" cy="3768725"/>
                    </a:xfrm>
                    <a:prstGeom prst="rect">
                      <a:avLst/>
                    </a:prstGeom>
                  </pic:spPr>
                </pic:pic>
              </a:graphicData>
            </a:graphic>
          </wp:inline>
        </w:drawing>
      </w:r>
    </w:p>
    <w:p>
      <w:pPr>
        <w:widowControl/>
        <w:spacing w:line="240" w:lineRule="auto"/>
        <w:jc w:val="center"/>
        <w:rPr>
          <w:rFonts w:hint="eastAsia" w:ascii="宋体" w:hAnsi="宋体" w:eastAsia="宋体" w:cs="宋体"/>
          <w:sz w:val="21"/>
          <w:szCs w:val="21"/>
        </w:rPr>
      </w:pPr>
      <w:r>
        <w:rPr>
          <w:rFonts w:hint="eastAsia" w:ascii="宋体" w:hAnsi="宋体" w:eastAsia="宋体" w:cs="宋体"/>
          <w:sz w:val="21"/>
          <w:szCs w:val="21"/>
        </w:rPr>
        <w:t>图3-5-1</w:t>
      </w:r>
    </w:p>
    <w:p>
      <w:pPr>
        <w:widowControl/>
        <w:spacing w:line="240" w:lineRule="auto"/>
        <w:jc w:val="left"/>
        <w:rPr>
          <w:rFonts w:hint="eastAsia" w:ascii="宋体" w:hAnsi="宋体" w:eastAsia="宋体" w:cs="宋体"/>
          <w:sz w:val="21"/>
          <w:szCs w:val="21"/>
        </w:rPr>
      </w:pPr>
    </w:p>
    <w:p>
      <w:pPr>
        <w:pStyle w:val="5"/>
        <w:rPr>
          <w:rFonts w:hint="eastAsia" w:ascii="宋体" w:hAnsi="宋体" w:eastAsia="宋体" w:cs="宋体"/>
        </w:rPr>
      </w:pPr>
      <w:bookmarkStart w:id="34" w:name="_Toc478544695"/>
      <w:bookmarkStart w:id="35" w:name="_Toc28249"/>
      <w:r>
        <w:rPr>
          <w:rFonts w:hint="eastAsia" w:ascii="宋体" w:hAnsi="宋体" w:eastAsia="宋体" w:cs="宋体"/>
        </w:rPr>
        <w:t>功能描述</w:t>
      </w:r>
      <w:bookmarkEnd w:id="34"/>
      <w:bookmarkEnd w:id="35"/>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3"/>
              </w:numPr>
              <w:spacing w:line="312" w:lineRule="auto"/>
              <w:rPr>
                <w:rFonts w:hint="eastAsia" w:ascii="宋体" w:hAnsi="宋体" w:eastAsia="宋体" w:cs="宋体"/>
                <w:sz w:val="22"/>
              </w:rPr>
            </w:pPr>
            <w:r>
              <w:rPr>
                <w:rFonts w:hint="eastAsia" w:ascii="宋体" w:hAnsi="宋体" w:eastAsia="宋体" w:cs="宋体"/>
              </w:rPr>
              <w:t>用户进入</w:t>
            </w:r>
            <w:r>
              <w:rPr>
                <w:rFonts w:hint="eastAsia" w:ascii="宋体" w:hAnsi="宋体" w:eastAsia="宋体" w:cs="宋体"/>
                <w:lang w:eastAsia="zh-CN"/>
              </w:rPr>
              <w:t>个人中心可以进行密码修改</w:t>
            </w:r>
            <w:r>
              <w:rPr>
                <w:rFonts w:hint="eastAsia" w:ascii="宋体" w:hAnsi="宋体" w:eastAsia="宋体" w:cs="宋体"/>
                <w:sz w:val="22"/>
              </w:rPr>
              <w:t>。</w:t>
            </w:r>
          </w:p>
          <w:p>
            <w:pPr>
              <w:numPr>
                <w:ilvl w:val="0"/>
                <w:numId w:val="2"/>
              </w:numPr>
              <w:spacing w:line="312" w:lineRule="auto"/>
              <w:rPr>
                <w:rFonts w:hint="eastAsia" w:ascii="宋体" w:hAnsi="宋体" w:eastAsia="宋体" w:cs="宋体"/>
                <w:sz w:val="22"/>
              </w:rPr>
            </w:pPr>
            <w:r>
              <w:rPr>
                <w:rFonts w:hint="eastAsia" w:ascii="宋体" w:hAnsi="宋体" w:eastAsia="宋体" w:cs="宋体"/>
              </w:rPr>
              <w:t>用户进入</w:t>
            </w:r>
            <w:r>
              <w:rPr>
                <w:rFonts w:hint="eastAsia" w:ascii="宋体" w:hAnsi="宋体" w:eastAsia="宋体" w:cs="宋体"/>
                <w:lang w:eastAsia="zh-CN"/>
              </w:rPr>
              <w:t>个人中心</w:t>
            </w:r>
            <w:r>
              <w:rPr>
                <w:rFonts w:hint="eastAsia" w:ascii="宋体" w:hAnsi="宋体" w:eastAsia="宋体" w:cs="宋体"/>
              </w:rPr>
              <w:t>时，密码输入框内默认字段“请输入密码”，输入时删除默认字段，用户可自由进行输入。</w:t>
            </w:r>
          </w:p>
          <w:p>
            <w:pPr>
              <w:numPr>
                <w:ilvl w:val="0"/>
                <w:numId w:val="2"/>
              </w:numPr>
              <w:spacing w:line="312" w:lineRule="auto"/>
              <w:rPr>
                <w:rFonts w:hint="eastAsia" w:ascii="宋体" w:hAnsi="宋体" w:eastAsia="宋体" w:cs="宋体"/>
                <w:sz w:val="22"/>
              </w:rPr>
            </w:pPr>
            <w:r>
              <w:rPr>
                <w:rFonts w:hint="eastAsia" w:ascii="宋体" w:hAnsi="宋体" w:eastAsia="宋体" w:cs="宋体"/>
              </w:rPr>
              <w:t>用户进入</w:t>
            </w:r>
            <w:r>
              <w:rPr>
                <w:rFonts w:hint="eastAsia" w:ascii="宋体" w:hAnsi="宋体" w:eastAsia="宋体" w:cs="宋体"/>
                <w:lang w:eastAsia="zh-CN"/>
              </w:rPr>
              <w:t>个人中心</w:t>
            </w:r>
            <w:r>
              <w:rPr>
                <w:rFonts w:hint="eastAsia" w:ascii="宋体" w:hAnsi="宋体" w:eastAsia="宋体" w:cs="宋体"/>
              </w:rPr>
              <w:t>时，</w:t>
            </w:r>
            <w:r>
              <w:rPr>
                <w:rFonts w:hint="eastAsia" w:ascii="宋体" w:hAnsi="宋体" w:eastAsia="宋体" w:cs="宋体"/>
                <w:lang w:eastAsia="zh-CN"/>
              </w:rPr>
              <w:t>新</w:t>
            </w:r>
            <w:r>
              <w:rPr>
                <w:rFonts w:hint="eastAsia" w:ascii="宋体" w:hAnsi="宋体" w:eastAsia="宋体" w:cs="宋体"/>
              </w:rPr>
              <w:t>密码输入框内默认字段“请输入</w:t>
            </w:r>
            <w:r>
              <w:rPr>
                <w:rFonts w:hint="eastAsia" w:ascii="宋体" w:hAnsi="宋体" w:eastAsia="宋体" w:cs="宋体"/>
                <w:lang w:eastAsia="zh-CN"/>
              </w:rPr>
              <w:t>新</w:t>
            </w:r>
            <w:r>
              <w:rPr>
                <w:rFonts w:hint="eastAsia" w:ascii="宋体" w:hAnsi="宋体" w:eastAsia="宋体" w:cs="宋体"/>
              </w:rPr>
              <w:t>密码”，输入时删除默认字段，用户可自由进行输入。</w:t>
            </w:r>
          </w:p>
          <w:p>
            <w:pPr>
              <w:numPr>
                <w:ilvl w:val="0"/>
                <w:numId w:val="2"/>
              </w:numPr>
              <w:spacing w:line="312" w:lineRule="auto"/>
              <w:rPr>
                <w:rFonts w:hint="eastAsia" w:ascii="宋体" w:hAnsi="宋体" w:eastAsia="宋体" w:cs="宋体"/>
                <w:sz w:val="22"/>
              </w:rPr>
            </w:pPr>
            <w:r>
              <w:rPr>
                <w:rFonts w:hint="eastAsia" w:ascii="宋体" w:hAnsi="宋体" w:eastAsia="宋体" w:cs="宋体"/>
              </w:rPr>
              <w:t>用户进入</w:t>
            </w:r>
            <w:r>
              <w:rPr>
                <w:rFonts w:hint="eastAsia" w:ascii="宋体" w:hAnsi="宋体" w:eastAsia="宋体" w:cs="宋体"/>
                <w:lang w:eastAsia="zh-CN"/>
              </w:rPr>
              <w:t>个人中心</w:t>
            </w:r>
            <w:r>
              <w:rPr>
                <w:rFonts w:hint="eastAsia" w:ascii="宋体" w:hAnsi="宋体" w:eastAsia="宋体" w:cs="宋体"/>
              </w:rPr>
              <w:t>时，</w:t>
            </w:r>
            <w:r>
              <w:rPr>
                <w:rFonts w:hint="eastAsia" w:ascii="宋体" w:hAnsi="宋体" w:eastAsia="宋体" w:cs="宋体"/>
                <w:lang w:eastAsia="zh-CN"/>
              </w:rPr>
              <w:t>再次输入新</w:t>
            </w:r>
            <w:r>
              <w:rPr>
                <w:rFonts w:hint="eastAsia" w:ascii="宋体" w:hAnsi="宋体" w:eastAsia="宋体" w:cs="宋体"/>
              </w:rPr>
              <w:t>密码输入框内默认字段“请</w:t>
            </w:r>
            <w:r>
              <w:rPr>
                <w:rFonts w:hint="eastAsia" w:ascii="宋体" w:hAnsi="宋体" w:eastAsia="宋体" w:cs="宋体"/>
                <w:lang w:eastAsia="zh-CN"/>
              </w:rPr>
              <w:t>再次</w:t>
            </w:r>
            <w:r>
              <w:rPr>
                <w:rFonts w:hint="eastAsia" w:ascii="宋体" w:hAnsi="宋体" w:eastAsia="宋体" w:cs="宋体"/>
              </w:rPr>
              <w:t>输入</w:t>
            </w:r>
            <w:r>
              <w:rPr>
                <w:rFonts w:hint="eastAsia" w:ascii="宋体" w:hAnsi="宋体" w:eastAsia="宋体" w:cs="宋体"/>
                <w:lang w:eastAsia="zh-CN"/>
              </w:rPr>
              <w:t>新</w:t>
            </w:r>
            <w:r>
              <w:rPr>
                <w:rFonts w:hint="eastAsia" w:ascii="宋体" w:hAnsi="宋体" w:eastAsia="宋体" w:cs="宋体"/>
              </w:rPr>
              <w:t>密码”，输入时删除默认字段，用户可自由进行输入。</w:t>
            </w:r>
          </w:p>
          <w:p>
            <w:pPr>
              <w:numPr>
                <w:ilvl w:val="0"/>
                <w:numId w:val="2"/>
              </w:numPr>
              <w:spacing w:line="312" w:lineRule="auto"/>
              <w:rPr>
                <w:rFonts w:hint="eastAsia" w:ascii="宋体" w:hAnsi="宋体" w:eastAsia="宋体" w:cs="宋体"/>
                <w:sz w:val="22"/>
              </w:rPr>
            </w:pPr>
            <w:r>
              <w:rPr>
                <w:rFonts w:hint="eastAsia" w:ascii="宋体" w:hAnsi="宋体" w:eastAsia="宋体" w:cs="宋体"/>
                <w:lang w:eastAsia="zh-CN"/>
              </w:rPr>
              <w:t>用户点击确认修改，修改成功</w:t>
            </w:r>
          </w:p>
          <w:p>
            <w:pPr>
              <w:numPr>
                <w:ilvl w:val="0"/>
                <w:numId w:val="3"/>
              </w:numPr>
              <w:spacing w:line="312" w:lineRule="auto"/>
              <w:rPr>
                <w:rFonts w:hint="eastAsia" w:ascii="宋体" w:hAnsi="宋体" w:eastAsia="宋体" w:cs="宋体"/>
                <w:sz w:val="22"/>
              </w:rPr>
            </w:pPr>
            <w:r>
              <w:rPr>
                <w:rFonts w:hint="eastAsia" w:ascii="宋体" w:hAnsi="宋体" w:eastAsia="宋体" w:cs="宋体"/>
              </w:rPr>
              <w:t>错误提示区，用来展示异常消息，具体如下。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原密码错误</w:t>
            </w:r>
          </w:p>
        </w:tc>
        <w:tc>
          <w:tcPr>
            <w:tcW w:w="6937"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密码错误，无法修改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密码不一致</w:t>
            </w:r>
          </w:p>
        </w:tc>
        <w:tc>
          <w:tcPr>
            <w:tcW w:w="6937"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新密码不一致，请重新输入</w:t>
            </w:r>
          </w:p>
        </w:tc>
      </w:tr>
    </w:tbl>
    <w:p>
      <w:pPr>
        <w:widowControl/>
        <w:spacing w:line="240" w:lineRule="auto"/>
        <w:jc w:val="left"/>
        <w:rPr>
          <w:rFonts w:hint="eastAsia" w:ascii="宋体" w:hAnsi="宋体" w:eastAsia="宋体" w:cs="宋体"/>
        </w:rPr>
      </w:pPr>
    </w:p>
    <w:p>
      <w:pPr>
        <w:pStyle w:val="4"/>
        <w:rPr>
          <w:rFonts w:hint="eastAsia" w:ascii="宋体" w:hAnsi="宋体" w:eastAsia="宋体" w:cs="宋体"/>
        </w:rPr>
      </w:pPr>
      <w:bookmarkStart w:id="36" w:name="_Toc1549"/>
      <w:r>
        <w:rPr>
          <w:rFonts w:hint="eastAsia" w:ascii="宋体" w:hAnsi="宋体" w:eastAsia="宋体" w:cs="宋体"/>
          <w:lang w:eastAsia="zh-CN"/>
        </w:rPr>
        <w:t>数据页面</w:t>
      </w:r>
      <w:bookmarkEnd w:id="36"/>
    </w:p>
    <w:p>
      <w:pPr>
        <w:pStyle w:val="5"/>
        <w:rPr>
          <w:rFonts w:hint="eastAsia" w:ascii="宋体" w:hAnsi="宋体" w:eastAsia="宋体" w:cs="宋体"/>
        </w:rPr>
      </w:pPr>
      <w:bookmarkStart w:id="37" w:name="_Toc27676"/>
      <w:r>
        <w:rPr>
          <w:rFonts w:hint="eastAsia" w:ascii="宋体" w:hAnsi="宋体" w:eastAsia="宋体" w:cs="宋体"/>
        </w:rPr>
        <w:t>功能界面</w:t>
      </w:r>
      <w:bookmarkEnd w:id="37"/>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4090" cy="3848735"/>
            <wp:effectExtent l="0" t="0" r="3810" b="18415"/>
            <wp:docPr id="14" name="图片 14" descr="%IMNA)}2$YPF]XB(USL}A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NA)}2$YPF]XB(USL}ADL"/>
                    <pic:cNvPicPr>
                      <a:picLocks noChangeAspect="1"/>
                    </pic:cNvPicPr>
                  </pic:nvPicPr>
                  <pic:blipFill>
                    <a:blip r:embed="rId12"/>
                    <a:stretch>
                      <a:fillRect/>
                    </a:stretch>
                  </pic:blipFill>
                  <pic:spPr>
                    <a:xfrm>
                      <a:off x="0" y="0"/>
                      <a:ext cx="6054090" cy="384873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图3-6-1</w:t>
      </w:r>
    </w:p>
    <w:p>
      <w:pPr>
        <w:pStyle w:val="5"/>
        <w:rPr>
          <w:rFonts w:hint="eastAsia" w:ascii="宋体" w:hAnsi="宋体" w:eastAsia="宋体" w:cs="宋体"/>
        </w:rPr>
      </w:pPr>
      <w:bookmarkStart w:id="38" w:name="_功能描述"/>
      <w:bookmarkEnd w:id="38"/>
      <w:bookmarkStart w:id="39" w:name="_Toc21152"/>
      <w:r>
        <w:rPr>
          <w:rFonts w:hint="eastAsia" w:ascii="宋体" w:hAnsi="宋体" w:eastAsia="宋体" w:cs="宋体"/>
        </w:rPr>
        <w:t>功能描述</w:t>
      </w:r>
      <w:bookmarkEnd w:id="39"/>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3"/>
              </w:numPr>
              <w:spacing w:line="312" w:lineRule="auto"/>
              <w:rPr>
                <w:rFonts w:hint="eastAsia" w:ascii="宋体" w:hAnsi="宋体" w:eastAsia="宋体" w:cs="宋体"/>
                <w:sz w:val="22"/>
              </w:rPr>
            </w:pPr>
            <w:r>
              <w:rPr>
                <w:rFonts w:hint="eastAsia" w:ascii="宋体" w:hAnsi="宋体" w:eastAsia="宋体" w:cs="宋体"/>
              </w:rPr>
              <w:t>用户点击</w:t>
            </w:r>
            <w:r>
              <w:rPr>
                <w:rFonts w:hint="eastAsia" w:ascii="宋体" w:hAnsi="宋体" w:eastAsia="宋体" w:cs="宋体"/>
                <w:lang w:eastAsia="zh-CN"/>
              </w:rPr>
              <w:t>数据</w:t>
            </w:r>
            <w:r>
              <w:rPr>
                <w:rFonts w:hint="eastAsia" w:ascii="宋体" w:hAnsi="宋体" w:eastAsia="宋体" w:cs="宋体"/>
              </w:rPr>
              <w:t>跳转到</w:t>
            </w:r>
            <w:r>
              <w:rPr>
                <w:rFonts w:hint="eastAsia" w:ascii="宋体" w:hAnsi="宋体" w:eastAsia="宋体" w:cs="宋体"/>
                <w:lang w:eastAsia="zh-CN"/>
              </w:rPr>
              <w:t>已知数据</w:t>
            </w:r>
            <w:r>
              <w:rPr>
                <w:rFonts w:hint="eastAsia" w:ascii="宋体" w:hAnsi="宋体" w:eastAsia="宋体" w:cs="宋体"/>
              </w:rPr>
              <w:t>页面</w:t>
            </w:r>
            <w:r>
              <w:rPr>
                <w:rFonts w:hint="eastAsia" w:ascii="宋体" w:hAnsi="宋体" w:eastAsia="宋体" w:cs="宋体"/>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sz w:val="22"/>
              </w:rPr>
            </w:pPr>
            <w:r>
              <w:rPr>
                <w:rFonts w:hint="eastAsia" w:ascii="宋体" w:hAnsi="宋体" w:eastAsia="宋体" w:cs="宋体"/>
                <w:bCs/>
                <w:color w:val="404040"/>
                <w:sz w:val="22"/>
              </w:rPr>
              <w:t>无</w:t>
            </w:r>
          </w:p>
        </w:tc>
        <w:tc>
          <w:tcPr>
            <w:tcW w:w="6937" w:type="dxa"/>
            <w:shd w:val="clear" w:color="auto" w:fill="auto"/>
            <w:vAlign w:val="center"/>
          </w:tcPr>
          <w:p>
            <w:pPr>
              <w:jc w:val="left"/>
              <w:rPr>
                <w:rFonts w:hint="eastAsia" w:ascii="宋体" w:hAnsi="宋体" w:eastAsia="宋体" w:cs="宋体"/>
                <w:bCs/>
                <w:color w:val="404040"/>
                <w:sz w:val="22"/>
              </w:rPr>
            </w:pPr>
          </w:p>
        </w:tc>
      </w:tr>
    </w:tbl>
    <w:p>
      <w:pPr>
        <w:widowControl/>
        <w:spacing w:line="240" w:lineRule="auto"/>
        <w:jc w:val="left"/>
        <w:rPr>
          <w:rFonts w:hint="eastAsia" w:ascii="宋体" w:hAnsi="宋体" w:eastAsia="宋体" w:cs="宋体"/>
        </w:rPr>
      </w:pPr>
      <w:r>
        <w:rPr>
          <w:rFonts w:hint="eastAsia" w:ascii="宋体" w:hAnsi="宋体" w:eastAsia="宋体" w:cs="宋体"/>
        </w:rPr>
        <w:br w:type="page"/>
      </w:r>
    </w:p>
    <w:p>
      <w:pPr>
        <w:pStyle w:val="4"/>
        <w:rPr>
          <w:rFonts w:hint="eastAsia" w:ascii="宋体" w:hAnsi="宋体" w:eastAsia="宋体" w:cs="宋体"/>
        </w:rPr>
      </w:pPr>
      <w:bookmarkStart w:id="40" w:name="_Toc13423"/>
      <w:r>
        <w:rPr>
          <w:rFonts w:hint="eastAsia" w:ascii="宋体" w:hAnsi="宋体" w:eastAsia="宋体" w:cs="宋体"/>
          <w:lang w:eastAsia="zh-CN"/>
        </w:rPr>
        <w:t>预测结果</w:t>
      </w:r>
      <w:bookmarkEnd w:id="40"/>
    </w:p>
    <w:p>
      <w:pPr>
        <w:pStyle w:val="5"/>
        <w:rPr>
          <w:rFonts w:hint="eastAsia" w:ascii="宋体" w:hAnsi="宋体" w:eastAsia="宋体" w:cs="宋体"/>
        </w:rPr>
      </w:pPr>
      <w:bookmarkStart w:id="41" w:name="_Toc28827"/>
      <w:r>
        <w:rPr>
          <w:rFonts w:hint="eastAsia" w:ascii="宋体" w:hAnsi="宋体" w:eastAsia="宋体" w:cs="宋体"/>
        </w:rPr>
        <w:t>功能界面</w:t>
      </w:r>
      <w:bookmarkEnd w:id="41"/>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5995" cy="3818255"/>
            <wp:effectExtent l="0" t="0" r="1905" b="10795"/>
            <wp:docPr id="16" name="图片 16" descr="(HG79]PRB61(PR5RTTIK6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G79]PRB61(PR5RTTIK6GT"/>
                    <pic:cNvPicPr>
                      <a:picLocks noChangeAspect="1"/>
                    </pic:cNvPicPr>
                  </pic:nvPicPr>
                  <pic:blipFill>
                    <a:blip r:embed="rId13"/>
                    <a:stretch>
                      <a:fillRect/>
                    </a:stretch>
                  </pic:blipFill>
                  <pic:spPr>
                    <a:xfrm>
                      <a:off x="0" y="0"/>
                      <a:ext cx="6055995" cy="381825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图3-7-1</w:t>
      </w:r>
    </w:p>
    <w:p>
      <w:pPr>
        <w:pStyle w:val="5"/>
        <w:rPr>
          <w:rFonts w:hint="eastAsia" w:ascii="宋体" w:hAnsi="宋体" w:eastAsia="宋体" w:cs="宋体"/>
        </w:rPr>
      </w:pPr>
      <w:bookmarkStart w:id="42" w:name="_Toc29241"/>
      <w:r>
        <w:rPr>
          <w:rFonts w:hint="eastAsia" w:ascii="宋体" w:hAnsi="宋体" w:eastAsia="宋体" w:cs="宋体"/>
        </w:rPr>
        <w:t>功能描述</w:t>
      </w:r>
      <w:bookmarkEnd w:id="42"/>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6937" w:type="dxa"/>
          </w:tcPr>
          <w:p>
            <w:pPr>
              <w:numPr>
                <w:ilvl w:val="0"/>
                <w:numId w:val="2"/>
              </w:numPr>
              <w:spacing w:line="312" w:lineRule="auto"/>
              <w:rPr>
                <w:rFonts w:hint="eastAsia" w:ascii="宋体" w:hAnsi="宋体" w:eastAsia="宋体" w:cs="宋体"/>
              </w:rPr>
            </w:pPr>
            <w:r>
              <w:rPr>
                <w:rFonts w:hint="eastAsia" w:ascii="宋体" w:hAnsi="宋体" w:eastAsia="宋体" w:cs="宋体"/>
              </w:rPr>
              <w:t>用户</w:t>
            </w:r>
            <w:r>
              <w:rPr>
                <w:rFonts w:hint="eastAsia" w:ascii="宋体" w:hAnsi="宋体" w:eastAsia="宋体" w:cs="宋体"/>
                <w:lang w:eastAsia="zh-CN"/>
              </w:rPr>
              <w:t>点击预测结果可跳转到预测结果页面，查看不同变量下的预测结果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6937" w:type="dxa"/>
          </w:tcPr>
          <w:p>
            <w:pPr>
              <w:rPr>
                <w:rFonts w:hint="eastAsia" w:ascii="宋体" w:hAnsi="宋体" w:eastAsia="宋体" w:cs="宋体"/>
              </w:rPr>
            </w:pPr>
            <w:r>
              <w:rPr>
                <w:rFonts w:hint="eastAsia" w:ascii="宋体" w:hAnsi="宋体" w:eastAsia="宋体" w:cs="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jc w:val="left"/>
              <w:rPr>
                <w:rFonts w:hint="eastAsia" w:ascii="宋体" w:hAnsi="宋体" w:eastAsia="宋体" w:cs="宋体"/>
                <w:bCs/>
                <w:color w:val="404040"/>
                <w:lang w:eastAsia="zh-CN"/>
              </w:rPr>
            </w:pPr>
            <w:r>
              <w:rPr>
                <w:rFonts w:hint="eastAsia" w:ascii="宋体" w:hAnsi="宋体" w:eastAsia="宋体" w:cs="宋体"/>
                <w:bCs/>
                <w:color w:val="404040"/>
                <w:lang w:eastAsia="zh-CN"/>
              </w:rPr>
              <w:t>无</w:t>
            </w:r>
          </w:p>
        </w:tc>
        <w:tc>
          <w:tcPr>
            <w:tcW w:w="6937" w:type="dxa"/>
            <w:shd w:val="clear" w:color="auto" w:fill="auto"/>
            <w:vAlign w:val="center"/>
          </w:tcPr>
          <w:p>
            <w:pPr>
              <w:jc w:val="left"/>
              <w:rPr>
                <w:rFonts w:hint="eastAsia" w:ascii="宋体" w:hAnsi="宋体" w:eastAsia="宋体" w:cs="宋体"/>
                <w:bCs/>
                <w:color w:val="404040"/>
              </w:rPr>
            </w:pPr>
          </w:p>
        </w:tc>
      </w:tr>
    </w:tbl>
    <w:p>
      <w:pPr>
        <w:widowControl/>
        <w:spacing w:line="240" w:lineRule="auto"/>
        <w:jc w:val="left"/>
        <w:rPr>
          <w:rFonts w:hint="eastAsia" w:ascii="宋体" w:hAnsi="宋体" w:eastAsia="宋体" w:cs="宋体"/>
          <w:lang w:val="en-US" w:eastAsia="zh-CN"/>
        </w:rPr>
      </w:pPr>
    </w:p>
    <w:p>
      <w:pPr>
        <w:pStyle w:val="4"/>
        <w:rPr>
          <w:rFonts w:hint="eastAsia" w:ascii="宋体" w:hAnsi="宋体" w:eastAsia="宋体" w:cs="宋体"/>
        </w:rPr>
      </w:pPr>
      <w:bookmarkStart w:id="43" w:name="_Toc31274"/>
      <w:r>
        <w:rPr>
          <w:rFonts w:hint="eastAsia" w:ascii="宋体" w:hAnsi="宋体" w:eastAsia="宋体" w:cs="宋体"/>
        </w:rPr>
        <w:t>管理员功能</w:t>
      </w:r>
      <w:bookmarkEnd w:id="43"/>
    </w:p>
    <w:p>
      <w:pPr>
        <w:pStyle w:val="5"/>
        <w:rPr>
          <w:rFonts w:hint="eastAsia" w:ascii="宋体" w:hAnsi="宋体" w:eastAsia="宋体" w:cs="宋体"/>
        </w:rPr>
      </w:pPr>
      <w:bookmarkStart w:id="44" w:name="_Toc478544712"/>
      <w:bookmarkStart w:id="45" w:name="_Toc28265"/>
      <w:r>
        <w:rPr>
          <w:rFonts w:hint="eastAsia" w:ascii="宋体" w:hAnsi="宋体" w:eastAsia="宋体" w:cs="宋体"/>
        </w:rPr>
        <w:t>功能界面</w:t>
      </w:r>
      <w:bookmarkEnd w:id="44"/>
      <w:bookmarkEnd w:id="45"/>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6052185" cy="3672205"/>
            <wp:effectExtent l="0" t="0" r="5715" b="4445"/>
            <wp:docPr id="18" name="图片 18" descr="PN@CFQ[MQ2M}BL@P69$%{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N@CFQ[MQ2M}BL@P69$%{_T"/>
                    <pic:cNvPicPr>
                      <a:picLocks noChangeAspect="1"/>
                    </pic:cNvPicPr>
                  </pic:nvPicPr>
                  <pic:blipFill>
                    <a:blip r:embed="rId14"/>
                    <a:stretch>
                      <a:fillRect/>
                    </a:stretch>
                  </pic:blipFill>
                  <pic:spPr>
                    <a:xfrm>
                      <a:off x="0" y="0"/>
                      <a:ext cx="6052185" cy="367220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图3-</w:t>
      </w:r>
      <w:r>
        <w:rPr>
          <w:rFonts w:hint="eastAsia" w:ascii="宋体" w:hAnsi="宋体" w:eastAsia="宋体" w:cs="宋体"/>
          <w:sz w:val="21"/>
          <w:szCs w:val="21"/>
          <w:lang w:val="en-US" w:eastAsia="zh-CN"/>
        </w:rPr>
        <w:t>8</w:t>
      </w:r>
      <w:r>
        <w:rPr>
          <w:rFonts w:hint="eastAsia" w:ascii="宋体" w:hAnsi="宋体" w:eastAsia="宋体" w:cs="宋体"/>
          <w:sz w:val="21"/>
          <w:szCs w:val="21"/>
        </w:rPr>
        <w:t>-1</w:t>
      </w:r>
    </w:p>
    <w:p>
      <w:pPr>
        <w:rPr>
          <w:rFonts w:hint="eastAsia" w:ascii="宋体" w:hAnsi="宋体" w:eastAsia="宋体" w:cs="宋体"/>
        </w:rPr>
      </w:pPr>
    </w:p>
    <w:p>
      <w:pPr>
        <w:pStyle w:val="5"/>
        <w:rPr>
          <w:rFonts w:hint="eastAsia" w:ascii="宋体" w:hAnsi="宋体" w:eastAsia="宋体" w:cs="宋体"/>
        </w:rPr>
      </w:pPr>
      <w:bookmarkStart w:id="46" w:name="_Toc478544713"/>
      <w:bookmarkStart w:id="47" w:name="_Toc5669"/>
      <w:r>
        <w:rPr>
          <w:rFonts w:hint="eastAsia" w:ascii="宋体" w:hAnsi="宋体" w:eastAsia="宋体" w:cs="宋体"/>
        </w:rPr>
        <w:t>功能描述</w:t>
      </w:r>
      <w:bookmarkEnd w:id="46"/>
      <w:bookmarkEnd w:id="47"/>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7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功能描述</w:t>
            </w:r>
          </w:p>
        </w:tc>
        <w:tc>
          <w:tcPr>
            <w:tcW w:w="7221" w:type="dxa"/>
          </w:tcPr>
          <w:p>
            <w:pPr>
              <w:numPr>
                <w:ilvl w:val="0"/>
                <w:numId w:val="4"/>
              </w:numPr>
              <w:spacing w:line="312" w:lineRule="auto"/>
              <w:rPr>
                <w:rFonts w:hint="eastAsia" w:ascii="宋体" w:hAnsi="宋体" w:eastAsia="宋体" w:cs="宋体"/>
              </w:rPr>
            </w:pPr>
            <w:r>
              <w:rPr>
                <w:rFonts w:hint="eastAsia" w:ascii="宋体" w:hAnsi="宋体" w:eastAsia="宋体" w:cs="宋体"/>
              </w:rPr>
              <w:t>管理员登录过后进入管理员后台管理系统。</w:t>
            </w:r>
          </w:p>
          <w:p>
            <w:pPr>
              <w:numPr>
                <w:ilvl w:val="0"/>
                <w:numId w:val="4"/>
              </w:numPr>
              <w:spacing w:line="312" w:lineRule="auto"/>
              <w:rPr>
                <w:rFonts w:hint="eastAsia" w:ascii="宋体" w:hAnsi="宋体" w:eastAsia="宋体" w:cs="宋体"/>
                <w:sz w:val="22"/>
              </w:rPr>
            </w:pPr>
            <w:r>
              <w:rPr>
                <w:rFonts w:hint="eastAsia" w:ascii="宋体" w:hAnsi="宋体" w:eastAsia="宋体" w:cs="宋体"/>
              </w:rPr>
              <w:t>点击用户管理，可以查看用户信息，修改用户密码，删除用户账号</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pct10" w:color="auto" w:fill="auto"/>
            <w:vAlign w:val="center"/>
          </w:tcPr>
          <w:p>
            <w:pPr>
              <w:jc w:val="center"/>
              <w:rPr>
                <w:rFonts w:hint="eastAsia" w:ascii="宋体" w:hAnsi="宋体" w:eastAsia="宋体" w:cs="宋体"/>
              </w:rPr>
            </w:pPr>
            <w:r>
              <w:rPr>
                <w:rFonts w:hint="eastAsia" w:ascii="宋体" w:hAnsi="宋体" w:eastAsia="宋体" w:cs="宋体"/>
              </w:rPr>
              <w:t>行为者</w:t>
            </w:r>
          </w:p>
        </w:tc>
        <w:tc>
          <w:tcPr>
            <w:tcW w:w="7221" w:type="dxa"/>
          </w:tcPr>
          <w:p>
            <w:pPr>
              <w:rPr>
                <w:rFonts w:hint="eastAsia" w:ascii="宋体" w:hAnsi="宋体" w:eastAsia="宋体" w:cs="宋体"/>
              </w:rPr>
            </w:pPr>
            <w:r>
              <w:rPr>
                <w:rFonts w:hint="eastAsia" w:ascii="宋体" w:hAnsi="宋体" w:eastAsia="宋体" w:cs="宋体"/>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gridSpan w:val="2"/>
            <w:tcBorders>
              <w:bottom w:val="single" w:color="auto" w:sz="4" w:space="0"/>
            </w:tcBorders>
            <w:shd w:val="clear" w:color="auto" w:fill="C6D9F1"/>
          </w:tcPr>
          <w:p>
            <w:pPr>
              <w:jc w:val="left"/>
              <w:rPr>
                <w:rFonts w:hint="eastAsia" w:ascii="宋体" w:hAnsi="宋体" w:eastAsia="宋体" w:cs="宋体"/>
                <w:b/>
                <w:bCs/>
                <w:color w:val="404040"/>
              </w:rPr>
            </w:pPr>
            <w:r>
              <w:rPr>
                <w:rFonts w:hint="eastAsia" w:ascii="宋体" w:hAnsi="宋体" w:eastAsia="宋体" w:cs="宋体"/>
                <w:bCs/>
                <w:color w:val="404040"/>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pPr>
              <w:tabs>
                <w:tab w:val="center" w:pos="957"/>
              </w:tabs>
              <w:jc w:val="left"/>
              <w:rPr>
                <w:rFonts w:hint="eastAsia" w:ascii="宋体" w:hAnsi="宋体" w:eastAsia="宋体" w:cs="宋体"/>
                <w:bCs/>
                <w:color w:val="404040"/>
                <w:lang w:eastAsia="zh-CN"/>
              </w:rPr>
            </w:pPr>
            <w:r>
              <w:rPr>
                <w:rFonts w:hint="eastAsia" w:ascii="宋体" w:hAnsi="宋体" w:eastAsia="宋体" w:cs="宋体"/>
                <w:bCs/>
                <w:color w:val="404040"/>
                <w:lang w:eastAsia="zh-CN"/>
              </w:rPr>
              <w:t>无</w:t>
            </w:r>
          </w:p>
        </w:tc>
        <w:tc>
          <w:tcPr>
            <w:tcW w:w="7221" w:type="dxa"/>
            <w:shd w:val="clear" w:color="auto" w:fill="auto"/>
            <w:vAlign w:val="center"/>
          </w:tcPr>
          <w:p>
            <w:pPr>
              <w:jc w:val="left"/>
              <w:rPr>
                <w:rFonts w:hint="eastAsia" w:ascii="宋体" w:hAnsi="宋体" w:eastAsia="宋体" w:cs="宋体"/>
                <w:bCs/>
                <w:color w:val="404040"/>
              </w:rPr>
            </w:pPr>
          </w:p>
        </w:tc>
      </w:tr>
    </w:tbl>
    <w:p>
      <w:pPr>
        <w:rPr>
          <w:rFonts w:hint="eastAsia" w:ascii="宋体" w:hAnsi="宋体" w:eastAsia="宋体" w:cs="宋体"/>
        </w:rPr>
      </w:pPr>
    </w:p>
    <w:p>
      <w:pPr>
        <w:pStyle w:val="3"/>
        <w:rPr>
          <w:rFonts w:hint="eastAsia"/>
        </w:rPr>
      </w:pPr>
      <w:bookmarkStart w:id="48" w:name="_Toc22391"/>
      <w:r>
        <w:rPr>
          <w:rFonts w:hint="eastAsia" w:ascii="宋体" w:hAnsi="宋体" w:eastAsia="宋体" w:cs="宋体"/>
        </w:rPr>
        <w:t>非功能性需求</w:t>
      </w:r>
      <w:bookmarkEnd w:id="48"/>
    </w:p>
    <w:p>
      <w:pPr>
        <w:pStyle w:val="4"/>
        <w:rPr>
          <w:rFonts w:hint="eastAsia" w:ascii="宋体" w:hAnsi="宋体" w:eastAsia="宋体" w:cs="宋体"/>
        </w:rPr>
      </w:pPr>
      <w:bookmarkStart w:id="49" w:name="_Toc22560"/>
      <w:r>
        <w:rPr>
          <w:rFonts w:hint="eastAsia" w:ascii="宋体" w:hAnsi="宋体" w:eastAsia="宋体" w:cs="宋体"/>
        </w:rPr>
        <w:t>浏览器兼容性管理</w:t>
      </w:r>
      <w:bookmarkEnd w:id="49"/>
    </w:p>
    <w:p>
      <w:pPr>
        <w:ind w:left="420"/>
        <w:rPr>
          <w:rFonts w:hint="eastAsia" w:ascii="宋体" w:hAnsi="宋体" w:eastAsia="宋体" w:cs="宋体"/>
          <w:color w:val="000000"/>
          <w:kern w:val="0"/>
          <w:szCs w:val="21"/>
        </w:rPr>
      </w:pPr>
      <w:r>
        <w:rPr>
          <w:rFonts w:hint="eastAsia" w:ascii="宋体" w:hAnsi="宋体" w:eastAsia="宋体" w:cs="宋体"/>
          <w:color w:val="000000"/>
          <w:kern w:val="0"/>
          <w:szCs w:val="21"/>
        </w:rPr>
        <w:t>要求后台在chrome,FireFox,IE8等主流浏览器以上正常运行，并支持手机端</w:t>
      </w:r>
    </w:p>
    <w:p>
      <w:pPr>
        <w:rPr>
          <w:rFonts w:hint="eastAsia" w:ascii="宋体" w:hAnsi="宋体" w:eastAsia="宋体" w:cs="宋体"/>
        </w:rPr>
      </w:pPr>
    </w:p>
    <w:p>
      <w:pPr>
        <w:pStyle w:val="4"/>
        <w:rPr>
          <w:rFonts w:hint="eastAsia" w:ascii="宋体" w:hAnsi="宋体" w:eastAsia="宋体" w:cs="宋体"/>
        </w:rPr>
      </w:pPr>
      <w:bookmarkStart w:id="50" w:name="_Toc32186"/>
      <w:r>
        <w:rPr>
          <w:rFonts w:hint="eastAsia" w:ascii="宋体" w:hAnsi="宋体" w:eastAsia="宋体" w:cs="宋体"/>
        </w:rPr>
        <w:t>性能要求</w:t>
      </w:r>
      <w:bookmarkEnd w:id="50"/>
    </w:p>
    <w:p>
      <w:pPr>
        <w:ind w:left="480" w:leftChars="200" w:firstLine="360" w:firstLineChars="150"/>
        <w:rPr>
          <w:rFonts w:hint="eastAsia" w:ascii="宋体" w:hAnsi="宋体" w:eastAsia="宋体" w:cs="宋体"/>
          <w:color w:val="000000"/>
          <w:kern w:val="0"/>
          <w:szCs w:val="21"/>
        </w:rPr>
      </w:pPr>
      <w:r>
        <w:rPr>
          <w:rFonts w:hint="eastAsia" w:ascii="宋体" w:hAnsi="宋体" w:eastAsia="宋体" w:cs="宋体"/>
          <w:color w:val="000000"/>
          <w:kern w:val="0"/>
          <w:szCs w:val="21"/>
        </w:rPr>
        <w:t>系统响应时间包括服务器、网络延迟及客户端的处理时间，90%的功能页面在3秒内响应，处理过程比较复杂的功能页面在5秒之内作出响应，并给出用户友好提示。</w:t>
      </w:r>
    </w:p>
    <w:p>
      <w:pPr>
        <w:ind w:left="480" w:leftChars="200" w:firstLine="360" w:firstLineChars="150"/>
        <w:rPr>
          <w:rFonts w:hint="eastAsia" w:ascii="宋体" w:hAnsi="宋体" w:eastAsia="宋体" w:cs="宋体"/>
          <w:szCs w:val="21"/>
        </w:rPr>
      </w:pPr>
      <w:r>
        <w:rPr>
          <w:rFonts w:hint="eastAsia" w:ascii="宋体" w:hAnsi="宋体" w:eastAsia="宋体" w:cs="宋体"/>
          <w:color w:val="000000"/>
          <w:kern w:val="0"/>
          <w:szCs w:val="21"/>
        </w:rPr>
        <w:t>充分预估系统数据量，以满足实际业务需求的承载量。优化繁琐复杂数据的检索方式，充分考虑查询数据性能。</w:t>
      </w:r>
    </w:p>
    <w:p>
      <w:pPr>
        <w:rPr>
          <w:rFonts w:hint="eastAsia" w:ascii="宋体" w:hAnsi="宋体" w:cs="宋体"/>
          <w:b/>
          <w:kern w:val="0"/>
          <w:sz w:val="32"/>
          <w:szCs w:val="20"/>
          <w:lang w:val="en-US" w:eastAsia="zh-CN" w:bidi="ar-SA"/>
        </w:rPr>
      </w:pPr>
    </w:p>
    <w:p>
      <w:pPr>
        <w:rPr>
          <w:rFonts w:hint="eastAsia" w:ascii="宋体" w:hAnsi="宋体" w:cs="宋体"/>
          <w:b/>
          <w:kern w:val="0"/>
          <w:sz w:val="32"/>
          <w:szCs w:val="20"/>
          <w:lang w:val="en-US" w:eastAsia="zh-CN" w:bidi="ar-SA"/>
        </w:rPr>
      </w:pPr>
    </w:p>
    <w:p>
      <w:pPr>
        <w:pStyle w:val="3"/>
        <w:bidi w:val="0"/>
        <w:ind w:left="0" w:leftChars="0" w:firstLine="0" w:firstLineChars="0"/>
        <w:rPr>
          <w:rFonts w:hint="eastAsia"/>
          <w:lang w:val="en-US" w:eastAsia="zh-CN"/>
        </w:rPr>
      </w:pPr>
      <w:r>
        <w:rPr>
          <w:rFonts w:hint="eastAsia"/>
          <w:lang w:val="en-US" w:eastAsia="zh-CN"/>
        </w:rPr>
        <w:t>参考网站</w:t>
      </w:r>
    </w:p>
    <w:p>
      <w:pPr>
        <w:pStyle w:val="4"/>
        <w:rPr>
          <w:rFonts w:hint="default" w:ascii="宋体" w:hAnsi="宋体" w:eastAsia="宋体" w:cs="宋体"/>
          <w:lang w:val="en-US" w:eastAsia="zh-CN"/>
        </w:rPr>
      </w:pPr>
      <w:r>
        <w:rPr>
          <w:rFonts w:hint="eastAsia" w:ascii="宋体" w:hAnsi="宋体" w:eastAsia="宋体" w:cs="宋体"/>
          <w:lang w:val="en-US" w:eastAsia="zh-CN"/>
        </w:rPr>
        <w:t>参考网站</w:t>
      </w:r>
    </w:p>
    <w:p>
      <w:pPr>
        <w:rPr>
          <w:rFonts w:hint="default"/>
          <w:lang w:val="en-US" w:eastAsia="zh-CN"/>
        </w:rPr>
      </w:pPr>
    </w:p>
    <w:p>
      <w:pPr>
        <w:rPr>
          <w:rFonts w:hint="eastAsia"/>
          <w:lang w:val="en-US" w:eastAsia="zh-CN"/>
        </w:rPr>
      </w:pPr>
      <w:r>
        <w:rPr>
          <w:rFonts w:hint="eastAsia"/>
          <w:lang w:val="en-US" w:eastAsia="zh-CN"/>
        </w:rPr>
        <w:t>博思智慧学习平台：</w:t>
      </w:r>
      <w:r>
        <w:rPr>
          <w:rFonts w:hint="eastAsia"/>
          <w:lang w:val="en-US" w:eastAsia="zh-CN"/>
        </w:rPr>
        <w:fldChar w:fldCharType="begin"/>
      </w:r>
      <w:r>
        <w:rPr>
          <w:rFonts w:hint="eastAsia"/>
          <w:lang w:val="en-US" w:eastAsia="zh-CN"/>
        </w:rPr>
        <w:instrText xml:space="preserve"> HYPERLINK "http://aiit.iflysse.com/web/student" </w:instrText>
      </w:r>
      <w:r>
        <w:rPr>
          <w:rFonts w:hint="eastAsia"/>
          <w:lang w:val="en-US" w:eastAsia="zh-CN"/>
        </w:rPr>
        <w:fldChar w:fldCharType="separate"/>
      </w:r>
      <w:r>
        <w:rPr>
          <w:rStyle w:val="23"/>
          <w:rFonts w:hint="eastAsia"/>
          <w:lang w:val="en-US" w:eastAsia="zh-CN"/>
        </w:rPr>
        <w:t>http://aiit.iflysse.com/web/student</w:t>
      </w:r>
      <w:r>
        <w:rPr>
          <w:rFonts w:hint="eastAsia"/>
          <w:lang w:val="en-US" w:eastAsia="zh-CN"/>
        </w:rPr>
        <w:fldChar w:fldCharType="end"/>
      </w:r>
    </w:p>
    <w:p>
      <w:pPr>
        <w:rPr>
          <w:rFonts w:hint="eastAsia"/>
          <w:lang w:val="en-US" w:eastAsia="zh-CN"/>
        </w:rPr>
      </w:pPr>
      <w:r>
        <w:rPr>
          <w:rFonts w:hint="eastAsia"/>
          <w:lang w:val="en-US" w:eastAsia="zh-CN"/>
        </w:rPr>
        <w:t>菜鸟教程：</w:t>
      </w:r>
      <w:r>
        <w:rPr>
          <w:rFonts w:hint="eastAsia"/>
          <w:lang w:val="en-US" w:eastAsia="zh-CN"/>
        </w:rPr>
        <w:fldChar w:fldCharType="begin"/>
      </w:r>
      <w:r>
        <w:rPr>
          <w:rFonts w:hint="eastAsia"/>
          <w:lang w:val="en-US" w:eastAsia="zh-CN"/>
        </w:rPr>
        <w:instrText xml:space="preserve"> HYPERLINK "https://www.runoob.com" </w:instrText>
      </w:r>
      <w:r>
        <w:rPr>
          <w:rFonts w:hint="eastAsia"/>
          <w:lang w:val="en-US" w:eastAsia="zh-CN"/>
        </w:rPr>
        <w:fldChar w:fldCharType="separate"/>
      </w:r>
      <w:r>
        <w:rPr>
          <w:rStyle w:val="23"/>
          <w:rFonts w:hint="eastAsia"/>
          <w:lang w:val="en-US" w:eastAsia="zh-CN"/>
        </w:rPr>
        <w:t>https://www.runoob.com</w:t>
      </w:r>
      <w:r>
        <w:rPr>
          <w:rFonts w:hint="eastAsia"/>
          <w:lang w:val="en-US" w:eastAsia="zh-CN"/>
        </w:rPr>
        <w:fldChar w:fldCharType="end"/>
      </w:r>
    </w:p>
    <w:p>
      <w:pPr>
        <w:rPr>
          <w:rFonts w:hint="eastAsia"/>
          <w:lang w:val="en-US" w:eastAsia="zh-CN"/>
        </w:rPr>
      </w:pPr>
      <w:r>
        <w:rPr>
          <w:rFonts w:hint="eastAsia"/>
          <w:lang w:val="en-US" w:eastAsia="zh-CN"/>
        </w:rPr>
        <w:t>CSDN：</w:t>
      </w:r>
      <w:r>
        <w:rPr>
          <w:rFonts w:hint="eastAsia"/>
          <w:lang w:val="en-US" w:eastAsia="zh-CN"/>
        </w:rPr>
        <w:fldChar w:fldCharType="begin"/>
      </w:r>
      <w:r>
        <w:rPr>
          <w:rFonts w:hint="eastAsia"/>
          <w:lang w:val="en-US" w:eastAsia="zh-CN"/>
        </w:rPr>
        <w:instrText xml:space="preserve"> HYPERLINK "https://www.csdn.net/" </w:instrText>
      </w:r>
      <w:r>
        <w:rPr>
          <w:rFonts w:hint="eastAsia"/>
          <w:lang w:val="en-US" w:eastAsia="zh-CN"/>
        </w:rPr>
        <w:fldChar w:fldCharType="separate"/>
      </w:r>
      <w:r>
        <w:rPr>
          <w:rStyle w:val="23"/>
          <w:rFonts w:hint="eastAsia"/>
          <w:lang w:val="en-US" w:eastAsia="zh-CN"/>
        </w:rPr>
        <w:t>https://www.csdn.net/</w:t>
      </w:r>
      <w:r>
        <w:rPr>
          <w:rFonts w:hint="eastAsia"/>
          <w:lang w:val="en-US" w:eastAsia="zh-CN"/>
        </w:rPr>
        <w:fldChar w:fldCharType="end"/>
      </w:r>
    </w:p>
    <w:p>
      <w:pPr>
        <w:rPr>
          <w:rFonts w:hint="default"/>
          <w:lang w:val="en-US" w:eastAsia="zh-CN"/>
        </w:rPr>
      </w:pPr>
      <w:bookmarkStart w:id="51" w:name="_GoBack"/>
      <w:bookmarkEnd w:id="51"/>
    </w:p>
    <w:sectPr>
      <w:headerReference r:id="rId3" w:type="default"/>
      <w:footerReference r:id="rId4" w:type="default"/>
      <w:footerReference r:id="rId5" w:type="even"/>
      <w:pgSz w:w="11906" w:h="16838"/>
      <w:pgMar w:top="1869" w:right="1106" w:bottom="1714" w:left="1259" w:header="851" w:footer="453"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Calibri Light">
    <w:altName w:val="Calibri"/>
    <w:panose1 w:val="020F030202020403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p>
    <w:pPr>
      <w:pStyle w:val="15"/>
      <w:spacing w:line="240" w:lineRule="auto"/>
      <w:jc w:val="right"/>
      <w:rPr>
        <w:rFonts w:hint="default" w:ascii="宋体" w:hAnsi="宋体" w:eastAsia="宋体"/>
        <w:b/>
        <w:sz w:val="24"/>
        <w:szCs w:val="24"/>
        <w:lang w:val="en-US" w:eastAsia="zh-CN"/>
      </w:rPr>
    </w:pPr>
    <w:r>
      <w:rPr>
        <w:rFonts w:hint="eastAsia" w:ascii="宋体" w:hAnsi="宋体"/>
        <w:b/>
        <w:sz w:val="24"/>
        <w:szCs w:val="24"/>
        <w:lang w:eastAsia="zh-CN"/>
      </w:rPr>
      <w:t>芜湖市</w:t>
    </w:r>
    <w:r>
      <w:rPr>
        <w:rFonts w:hint="eastAsia" w:ascii="宋体" w:hAnsi="宋体"/>
        <w:b/>
        <w:sz w:val="24"/>
        <w:szCs w:val="24"/>
        <w:lang w:val="en-US" w:eastAsia="zh-CN"/>
      </w:rPr>
      <w:t>GDP预测系统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3"/>
      <w:lvlText w:val="%1."/>
      <w:lvlJc w:val="left"/>
      <w:pPr>
        <w:ind w:left="0" w:firstLine="0"/>
      </w:pPr>
      <w:rPr>
        <w:rFonts w:hint="eastAsia"/>
      </w:rPr>
    </w:lvl>
    <w:lvl w:ilvl="1" w:tentative="0">
      <w:start w:val="1"/>
      <w:numFmt w:val="decimal"/>
      <w:pStyle w:val="4"/>
      <w:lvlText w:val="%1.%2"/>
      <w:lvlJc w:val="left"/>
      <w:pPr>
        <w:ind w:left="0" w:firstLine="0"/>
      </w:pPr>
      <w:rPr>
        <w:rFonts w:hint="eastAsia"/>
      </w:rPr>
    </w:lvl>
    <w:lvl w:ilvl="2" w:tentative="0">
      <w:start w:val="1"/>
      <w:numFmt w:val="decimal"/>
      <w:pStyle w:val="5"/>
      <w:lvlText w:val="%1.%2.%3"/>
      <w:lvlJc w:val="left"/>
      <w:pPr>
        <w:ind w:left="0" w:firstLine="0"/>
      </w:pPr>
      <w:rPr>
        <w:rFonts w:hint="eastAsia" w:ascii="微软雅黑" w:hAnsi="微软雅黑" w:eastAsia="微软雅黑"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1"/>
      <w:numFmt w:val="decimal"/>
      <w:pStyle w:val="6"/>
      <w:lvlText w:val="%1.%2.%3.%4"/>
      <w:lvlJc w:val="left"/>
      <w:pPr>
        <w:ind w:left="0" w:firstLine="0"/>
      </w:pPr>
      <w:rPr>
        <w:rFonts w:hint="eastAsia"/>
        <w:b w:val="0"/>
        <w:sz w:val="18"/>
      </w:rPr>
    </w:lvl>
    <w:lvl w:ilvl="4" w:tentative="0">
      <w:start w:val="1"/>
      <w:numFmt w:val="decimal"/>
      <w:pStyle w:val="7"/>
      <w:lvlText w:val="%1.%2.%3.%4.%5"/>
      <w:lvlJc w:val="left"/>
      <w:pPr>
        <w:ind w:left="0" w:firstLine="0"/>
      </w:pPr>
      <w:rPr>
        <w:rFonts w:hint="eastAsia"/>
      </w:rPr>
    </w:lvl>
    <w:lvl w:ilvl="5" w:tentative="0">
      <w:start w:val="1"/>
      <w:numFmt w:val="decimal"/>
      <w:pStyle w:val="8"/>
      <w:lvlText w:val="%1.%2.%3.%4.%5.%6"/>
      <w:lvlJc w:val="left"/>
      <w:pPr>
        <w:ind w:left="0" w:firstLine="0"/>
      </w:pPr>
      <w:rPr>
        <w:rFonts w:hint="eastAsia"/>
      </w:rPr>
    </w:lvl>
    <w:lvl w:ilvl="6" w:tentative="0">
      <w:start w:val="1"/>
      <w:numFmt w:val="decimal"/>
      <w:pStyle w:val="9"/>
      <w:lvlText w:val="%1.%2.%3.%4.%5.%6.%7"/>
      <w:lvlJc w:val="left"/>
      <w:pPr>
        <w:ind w:left="0" w:firstLine="0"/>
      </w:pPr>
      <w:rPr>
        <w:rFonts w:hint="eastAsia"/>
      </w:rPr>
    </w:lvl>
    <w:lvl w:ilvl="7" w:tentative="0">
      <w:start w:val="1"/>
      <w:numFmt w:val="decimal"/>
      <w:pStyle w:val="10"/>
      <w:lvlText w:val="%1.%2.%3.%4.%5.%6.%7.%8"/>
      <w:lvlJc w:val="left"/>
      <w:pPr>
        <w:ind w:left="0" w:firstLine="0"/>
      </w:pPr>
      <w:rPr>
        <w:rFonts w:hint="eastAsia"/>
      </w:rPr>
    </w:lvl>
    <w:lvl w:ilvl="8" w:tentative="0">
      <w:start w:val="1"/>
      <w:numFmt w:val="decimal"/>
      <w:pStyle w:val="11"/>
      <w:lvlText w:val="%1.%2.%3.%4.%5.%6.%7.%8.%9"/>
      <w:lvlJc w:val="left"/>
      <w:pPr>
        <w:ind w:left="0" w:firstLine="0"/>
      </w:pPr>
      <w:rPr>
        <w:rFonts w:hint="eastAsia"/>
      </w:rPr>
    </w:lvl>
  </w:abstractNum>
  <w:abstractNum w:abstractNumId="1">
    <w:nsid w:val="35955126"/>
    <w:multiLevelType w:val="multilevel"/>
    <w:tmpl w:val="359551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B48530C"/>
    <w:multiLevelType w:val="multilevel"/>
    <w:tmpl w:val="4B4853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0721517"/>
    <w:multiLevelType w:val="multilevel"/>
    <w:tmpl w:val="707215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987"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0F"/>
    <w:rsid w:val="00001011"/>
    <w:rsid w:val="0000178A"/>
    <w:rsid w:val="000051FB"/>
    <w:rsid w:val="00017C6E"/>
    <w:rsid w:val="00022E70"/>
    <w:rsid w:val="00033980"/>
    <w:rsid w:val="00042D7C"/>
    <w:rsid w:val="000453F1"/>
    <w:rsid w:val="000455F0"/>
    <w:rsid w:val="000470C7"/>
    <w:rsid w:val="000477F2"/>
    <w:rsid w:val="00052649"/>
    <w:rsid w:val="0005736B"/>
    <w:rsid w:val="00061796"/>
    <w:rsid w:val="0007133E"/>
    <w:rsid w:val="00073F03"/>
    <w:rsid w:val="00076B63"/>
    <w:rsid w:val="0008290E"/>
    <w:rsid w:val="000A27E4"/>
    <w:rsid w:val="000A4B0C"/>
    <w:rsid w:val="000A54D6"/>
    <w:rsid w:val="000B4EAD"/>
    <w:rsid w:val="000B54C5"/>
    <w:rsid w:val="000C03CE"/>
    <w:rsid w:val="000C122D"/>
    <w:rsid w:val="000C74D6"/>
    <w:rsid w:val="000D1A76"/>
    <w:rsid w:val="000D39D5"/>
    <w:rsid w:val="000E4CB6"/>
    <w:rsid w:val="000F4067"/>
    <w:rsid w:val="000F5A6C"/>
    <w:rsid w:val="001121AE"/>
    <w:rsid w:val="00131F76"/>
    <w:rsid w:val="00144A86"/>
    <w:rsid w:val="00144C3A"/>
    <w:rsid w:val="00150E66"/>
    <w:rsid w:val="00160972"/>
    <w:rsid w:val="0016475E"/>
    <w:rsid w:val="00170BEC"/>
    <w:rsid w:val="00173BE2"/>
    <w:rsid w:val="00176BD5"/>
    <w:rsid w:val="00177607"/>
    <w:rsid w:val="00177AE4"/>
    <w:rsid w:val="0018048E"/>
    <w:rsid w:val="00181D9A"/>
    <w:rsid w:val="00182161"/>
    <w:rsid w:val="0018462B"/>
    <w:rsid w:val="00186E32"/>
    <w:rsid w:val="00192B77"/>
    <w:rsid w:val="00194EC0"/>
    <w:rsid w:val="00194F60"/>
    <w:rsid w:val="001B4702"/>
    <w:rsid w:val="001B6E8A"/>
    <w:rsid w:val="001B759D"/>
    <w:rsid w:val="001C1BFD"/>
    <w:rsid w:val="001D021F"/>
    <w:rsid w:val="001D36C2"/>
    <w:rsid w:val="001E2879"/>
    <w:rsid w:val="001E5CED"/>
    <w:rsid w:val="001E6A12"/>
    <w:rsid w:val="001F2540"/>
    <w:rsid w:val="001F58D4"/>
    <w:rsid w:val="001F7B31"/>
    <w:rsid w:val="00211E03"/>
    <w:rsid w:val="0022376D"/>
    <w:rsid w:val="00225192"/>
    <w:rsid w:val="002315B2"/>
    <w:rsid w:val="002320D4"/>
    <w:rsid w:val="00240D36"/>
    <w:rsid w:val="00270C86"/>
    <w:rsid w:val="002749EE"/>
    <w:rsid w:val="002803EB"/>
    <w:rsid w:val="0028451A"/>
    <w:rsid w:val="0029157E"/>
    <w:rsid w:val="002945B7"/>
    <w:rsid w:val="002B38F3"/>
    <w:rsid w:val="002B6F29"/>
    <w:rsid w:val="002C083F"/>
    <w:rsid w:val="002C399A"/>
    <w:rsid w:val="002C798C"/>
    <w:rsid w:val="002C7A4D"/>
    <w:rsid w:val="002C7D3E"/>
    <w:rsid w:val="002D0022"/>
    <w:rsid w:val="002D0036"/>
    <w:rsid w:val="002D0F78"/>
    <w:rsid w:val="002D5809"/>
    <w:rsid w:val="002D6831"/>
    <w:rsid w:val="002E139F"/>
    <w:rsid w:val="002E18D2"/>
    <w:rsid w:val="002E7464"/>
    <w:rsid w:val="002F1402"/>
    <w:rsid w:val="00306749"/>
    <w:rsid w:val="003129E0"/>
    <w:rsid w:val="00316870"/>
    <w:rsid w:val="003213BA"/>
    <w:rsid w:val="003240D4"/>
    <w:rsid w:val="0032635D"/>
    <w:rsid w:val="003322C4"/>
    <w:rsid w:val="00333663"/>
    <w:rsid w:val="003448FF"/>
    <w:rsid w:val="0035519E"/>
    <w:rsid w:val="0036057D"/>
    <w:rsid w:val="00362AD3"/>
    <w:rsid w:val="00362D1B"/>
    <w:rsid w:val="003648A6"/>
    <w:rsid w:val="00366BCA"/>
    <w:rsid w:val="00372E71"/>
    <w:rsid w:val="003733C6"/>
    <w:rsid w:val="00377883"/>
    <w:rsid w:val="003802AA"/>
    <w:rsid w:val="00387C71"/>
    <w:rsid w:val="00394846"/>
    <w:rsid w:val="00394A20"/>
    <w:rsid w:val="003A1CF8"/>
    <w:rsid w:val="003A2060"/>
    <w:rsid w:val="003A22C0"/>
    <w:rsid w:val="003C068A"/>
    <w:rsid w:val="003C212C"/>
    <w:rsid w:val="003C28F0"/>
    <w:rsid w:val="003C5EE4"/>
    <w:rsid w:val="003C7E37"/>
    <w:rsid w:val="003D03F4"/>
    <w:rsid w:val="003D3924"/>
    <w:rsid w:val="003D5955"/>
    <w:rsid w:val="003F3983"/>
    <w:rsid w:val="00402084"/>
    <w:rsid w:val="004139F8"/>
    <w:rsid w:val="00416119"/>
    <w:rsid w:val="00431EAA"/>
    <w:rsid w:val="0043358E"/>
    <w:rsid w:val="00434E02"/>
    <w:rsid w:val="0043509C"/>
    <w:rsid w:val="004370BE"/>
    <w:rsid w:val="004411F9"/>
    <w:rsid w:val="004418DE"/>
    <w:rsid w:val="00457893"/>
    <w:rsid w:val="00466AE3"/>
    <w:rsid w:val="0046751F"/>
    <w:rsid w:val="0047223C"/>
    <w:rsid w:val="00472425"/>
    <w:rsid w:val="00472DDE"/>
    <w:rsid w:val="004772A7"/>
    <w:rsid w:val="00481FF9"/>
    <w:rsid w:val="00486398"/>
    <w:rsid w:val="00487237"/>
    <w:rsid w:val="00495560"/>
    <w:rsid w:val="00495DD3"/>
    <w:rsid w:val="00495E2F"/>
    <w:rsid w:val="00496BC5"/>
    <w:rsid w:val="004A7DB2"/>
    <w:rsid w:val="004B1DD0"/>
    <w:rsid w:val="004B234D"/>
    <w:rsid w:val="004B2441"/>
    <w:rsid w:val="004B6AFD"/>
    <w:rsid w:val="004C1B13"/>
    <w:rsid w:val="004C3F9E"/>
    <w:rsid w:val="004D2D8D"/>
    <w:rsid w:val="004D7010"/>
    <w:rsid w:val="004E3557"/>
    <w:rsid w:val="004E4846"/>
    <w:rsid w:val="004E4C60"/>
    <w:rsid w:val="004E6704"/>
    <w:rsid w:val="004F17E7"/>
    <w:rsid w:val="004F1D25"/>
    <w:rsid w:val="004F30F3"/>
    <w:rsid w:val="00500210"/>
    <w:rsid w:val="0050445E"/>
    <w:rsid w:val="00510B24"/>
    <w:rsid w:val="005149DF"/>
    <w:rsid w:val="00514A85"/>
    <w:rsid w:val="005158E2"/>
    <w:rsid w:val="00516F4B"/>
    <w:rsid w:val="0052129F"/>
    <w:rsid w:val="0053030E"/>
    <w:rsid w:val="00530659"/>
    <w:rsid w:val="0053345E"/>
    <w:rsid w:val="00535410"/>
    <w:rsid w:val="0053547F"/>
    <w:rsid w:val="005407D3"/>
    <w:rsid w:val="005419DF"/>
    <w:rsid w:val="005443C0"/>
    <w:rsid w:val="00545E8F"/>
    <w:rsid w:val="00546183"/>
    <w:rsid w:val="00551FAE"/>
    <w:rsid w:val="00560998"/>
    <w:rsid w:val="00572CA0"/>
    <w:rsid w:val="00581A9B"/>
    <w:rsid w:val="00582278"/>
    <w:rsid w:val="0058617A"/>
    <w:rsid w:val="00597243"/>
    <w:rsid w:val="005A21DA"/>
    <w:rsid w:val="005B24D2"/>
    <w:rsid w:val="005B2B07"/>
    <w:rsid w:val="005B5D5F"/>
    <w:rsid w:val="005C3E54"/>
    <w:rsid w:val="005D0C85"/>
    <w:rsid w:val="005D4530"/>
    <w:rsid w:val="005D6665"/>
    <w:rsid w:val="005D675A"/>
    <w:rsid w:val="005E2EBE"/>
    <w:rsid w:val="005F061C"/>
    <w:rsid w:val="005F2340"/>
    <w:rsid w:val="006040B3"/>
    <w:rsid w:val="00604EF2"/>
    <w:rsid w:val="00613172"/>
    <w:rsid w:val="0061759A"/>
    <w:rsid w:val="00620C95"/>
    <w:rsid w:val="0062368F"/>
    <w:rsid w:val="00625D6D"/>
    <w:rsid w:val="00626861"/>
    <w:rsid w:val="006348AB"/>
    <w:rsid w:val="00635E79"/>
    <w:rsid w:val="00637DA7"/>
    <w:rsid w:val="00652386"/>
    <w:rsid w:val="0066001F"/>
    <w:rsid w:val="006611E8"/>
    <w:rsid w:val="00667514"/>
    <w:rsid w:val="00673FA8"/>
    <w:rsid w:val="006824CA"/>
    <w:rsid w:val="00683D21"/>
    <w:rsid w:val="0068687C"/>
    <w:rsid w:val="006907AB"/>
    <w:rsid w:val="006A1107"/>
    <w:rsid w:val="006B53C0"/>
    <w:rsid w:val="006C14C3"/>
    <w:rsid w:val="006C2C9F"/>
    <w:rsid w:val="006C3731"/>
    <w:rsid w:val="006C48C9"/>
    <w:rsid w:val="006D110B"/>
    <w:rsid w:val="006D24DD"/>
    <w:rsid w:val="006D3AB1"/>
    <w:rsid w:val="006D4DBB"/>
    <w:rsid w:val="006D610F"/>
    <w:rsid w:val="006E1245"/>
    <w:rsid w:val="006F641C"/>
    <w:rsid w:val="0070301D"/>
    <w:rsid w:val="00704240"/>
    <w:rsid w:val="007062A7"/>
    <w:rsid w:val="00706B90"/>
    <w:rsid w:val="0072138D"/>
    <w:rsid w:val="00724D4F"/>
    <w:rsid w:val="007254DE"/>
    <w:rsid w:val="00730960"/>
    <w:rsid w:val="007365A6"/>
    <w:rsid w:val="00744F09"/>
    <w:rsid w:val="0075105B"/>
    <w:rsid w:val="0075267F"/>
    <w:rsid w:val="00752AFA"/>
    <w:rsid w:val="00763FBB"/>
    <w:rsid w:val="0076760A"/>
    <w:rsid w:val="007710FD"/>
    <w:rsid w:val="00774E48"/>
    <w:rsid w:val="007807CF"/>
    <w:rsid w:val="007827BA"/>
    <w:rsid w:val="00786A3D"/>
    <w:rsid w:val="00786E88"/>
    <w:rsid w:val="00793157"/>
    <w:rsid w:val="007A57B4"/>
    <w:rsid w:val="007A62A4"/>
    <w:rsid w:val="007A7BB3"/>
    <w:rsid w:val="007B125A"/>
    <w:rsid w:val="007B1BDC"/>
    <w:rsid w:val="007B3AD9"/>
    <w:rsid w:val="007B4186"/>
    <w:rsid w:val="007C63FF"/>
    <w:rsid w:val="007D0ED7"/>
    <w:rsid w:val="007D10D0"/>
    <w:rsid w:val="007D7EB7"/>
    <w:rsid w:val="007D7F13"/>
    <w:rsid w:val="007F2924"/>
    <w:rsid w:val="0080593C"/>
    <w:rsid w:val="00805FF3"/>
    <w:rsid w:val="0081200E"/>
    <w:rsid w:val="00812835"/>
    <w:rsid w:val="00813350"/>
    <w:rsid w:val="00814099"/>
    <w:rsid w:val="008173AB"/>
    <w:rsid w:val="00820031"/>
    <w:rsid w:val="00827B20"/>
    <w:rsid w:val="00830812"/>
    <w:rsid w:val="008354B7"/>
    <w:rsid w:val="008359D6"/>
    <w:rsid w:val="008366E9"/>
    <w:rsid w:val="00840666"/>
    <w:rsid w:val="008408AE"/>
    <w:rsid w:val="00841AEC"/>
    <w:rsid w:val="00851875"/>
    <w:rsid w:val="008523C6"/>
    <w:rsid w:val="00854CB7"/>
    <w:rsid w:val="00861D61"/>
    <w:rsid w:val="008641FA"/>
    <w:rsid w:val="008810BA"/>
    <w:rsid w:val="00886FE2"/>
    <w:rsid w:val="0088739B"/>
    <w:rsid w:val="00892B24"/>
    <w:rsid w:val="008951E0"/>
    <w:rsid w:val="008A1BD2"/>
    <w:rsid w:val="008A764F"/>
    <w:rsid w:val="008B1713"/>
    <w:rsid w:val="008D545F"/>
    <w:rsid w:val="008D5CBC"/>
    <w:rsid w:val="008D750D"/>
    <w:rsid w:val="008E02E8"/>
    <w:rsid w:val="008E55C8"/>
    <w:rsid w:val="008E5927"/>
    <w:rsid w:val="008F23DC"/>
    <w:rsid w:val="008F2FC6"/>
    <w:rsid w:val="008F49BA"/>
    <w:rsid w:val="008F52B0"/>
    <w:rsid w:val="00900C48"/>
    <w:rsid w:val="00905D28"/>
    <w:rsid w:val="0091270F"/>
    <w:rsid w:val="00912961"/>
    <w:rsid w:val="009240BB"/>
    <w:rsid w:val="00926F13"/>
    <w:rsid w:val="00927EDF"/>
    <w:rsid w:val="0093208B"/>
    <w:rsid w:val="009379F4"/>
    <w:rsid w:val="009405E3"/>
    <w:rsid w:val="009419CA"/>
    <w:rsid w:val="00942B1B"/>
    <w:rsid w:val="00944AB1"/>
    <w:rsid w:val="009516A3"/>
    <w:rsid w:val="009520F0"/>
    <w:rsid w:val="00953E7E"/>
    <w:rsid w:val="00957BA4"/>
    <w:rsid w:val="00962B6A"/>
    <w:rsid w:val="009663C0"/>
    <w:rsid w:val="00973306"/>
    <w:rsid w:val="00984A17"/>
    <w:rsid w:val="009956A5"/>
    <w:rsid w:val="009B0054"/>
    <w:rsid w:val="009B697C"/>
    <w:rsid w:val="009C1D96"/>
    <w:rsid w:val="009C64E3"/>
    <w:rsid w:val="009C7886"/>
    <w:rsid w:val="009D1206"/>
    <w:rsid w:val="009E1659"/>
    <w:rsid w:val="009E2DE5"/>
    <w:rsid w:val="009E7B69"/>
    <w:rsid w:val="009F1352"/>
    <w:rsid w:val="009F1FEF"/>
    <w:rsid w:val="009F2D99"/>
    <w:rsid w:val="009F6722"/>
    <w:rsid w:val="00A011B6"/>
    <w:rsid w:val="00A01240"/>
    <w:rsid w:val="00A0169F"/>
    <w:rsid w:val="00A018C7"/>
    <w:rsid w:val="00A07DD7"/>
    <w:rsid w:val="00A111E6"/>
    <w:rsid w:val="00A16681"/>
    <w:rsid w:val="00A25216"/>
    <w:rsid w:val="00A256B1"/>
    <w:rsid w:val="00A32CF8"/>
    <w:rsid w:val="00A36627"/>
    <w:rsid w:val="00A36AA6"/>
    <w:rsid w:val="00A44B6A"/>
    <w:rsid w:val="00A4575F"/>
    <w:rsid w:val="00A477F7"/>
    <w:rsid w:val="00A47AE3"/>
    <w:rsid w:val="00A515F5"/>
    <w:rsid w:val="00A51956"/>
    <w:rsid w:val="00A53209"/>
    <w:rsid w:val="00A739DE"/>
    <w:rsid w:val="00A7555D"/>
    <w:rsid w:val="00A769EE"/>
    <w:rsid w:val="00A821C2"/>
    <w:rsid w:val="00A902AE"/>
    <w:rsid w:val="00A91391"/>
    <w:rsid w:val="00AA09F4"/>
    <w:rsid w:val="00AA1F5A"/>
    <w:rsid w:val="00AA7651"/>
    <w:rsid w:val="00AA781C"/>
    <w:rsid w:val="00AB0385"/>
    <w:rsid w:val="00AB187F"/>
    <w:rsid w:val="00AE3435"/>
    <w:rsid w:val="00AE36C4"/>
    <w:rsid w:val="00AE4328"/>
    <w:rsid w:val="00AE6A7E"/>
    <w:rsid w:val="00AE7D7A"/>
    <w:rsid w:val="00AF00D8"/>
    <w:rsid w:val="00AF1939"/>
    <w:rsid w:val="00AF73C5"/>
    <w:rsid w:val="00B12455"/>
    <w:rsid w:val="00B12474"/>
    <w:rsid w:val="00B15797"/>
    <w:rsid w:val="00B173AD"/>
    <w:rsid w:val="00B22B7A"/>
    <w:rsid w:val="00B273BB"/>
    <w:rsid w:val="00B300D8"/>
    <w:rsid w:val="00B30ECB"/>
    <w:rsid w:val="00B31CA7"/>
    <w:rsid w:val="00B3728E"/>
    <w:rsid w:val="00B43CBE"/>
    <w:rsid w:val="00B54304"/>
    <w:rsid w:val="00B55BB4"/>
    <w:rsid w:val="00B74786"/>
    <w:rsid w:val="00B77DB3"/>
    <w:rsid w:val="00B826EB"/>
    <w:rsid w:val="00B83D0A"/>
    <w:rsid w:val="00B841C5"/>
    <w:rsid w:val="00B8584E"/>
    <w:rsid w:val="00B864AF"/>
    <w:rsid w:val="00B906D5"/>
    <w:rsid w:val="00B946C1"/>
    <w:rsid w:val="00B9559C"/>
    <w:rsid w:val="00B955D4"/>
    <w:rsid w:val="00BA058B"/>
    <w:rsid w:val="00BA2F86"/>
    <w:rsid w:val="00BA308B"/>
    <w:rsid w:val="00BA3C16"/>
    <w:rsid w:val="00BA3EF2"/>
    <w:rsid w:val="00BA5A9D"/>
    <w:rsid w:val="00BB6E2D"/>
    <w:rsid w:val="00BB7409"/>
    <w:rsid w:val="00BC55FA"/>
    <w:rsid w:val="00BD0DED"/>
    <w:rsid w:val="00BD400B"/>
    <w:rsid w:val="00BE7F90"/>
    <w:rsid w:val="00BF2A77"/>
    <w:rsid w:val="00C00D88"/>
    <w:rsid w:val="00C05F2D"/>
    <w:rsid w:val="00C06B3D"/>
    <w:rsid w:val="00C134AB"/>
    <w:rsid w:val="00C27081"/>
    <w:rsid w:val="00C2784D"/>
    <w:rsid w:val="00C32A15"/>
    <w:rsid w:val="00C32D02"/>
    <w:rsid w:val="00C432CD"/>
    <w:rsid w:val="00C51BD0"/>
    <w:rsid w:val="00C607D5"/>
    <w:rsid w:val="00C63635"/>
    <w:rsid w:val="00C64136"/>
    <w:rsid w:val="00C6486A"/>
    <w:rsid w:val="00C65EC4"/>
    <w:rsid w:val="00C67660"/>
    <w:rsid w:val="00C702A9"/>
    <w:rsid w:val="00C77CF5"/>
    <w:rsid w:val="00C77ECC"/>
    <w:rsid w:val="00C92640"/>
    <w:rsid w:val="00C92B0A"/>
    <w:rsid w:val="00CA2841"/>
    <w:rsid w:val="00CB5080"/>
    <w:rsid w:val="00CB7B79"/>
    <w:rsid w:val="00CD0DB3"/>
    <w:rsid w:val="00CD4DB8"/>
    <w:rsid w:val="00CD52FF"/>
    <w:rsid w:val="00CD5E74"/>
    <w:rsid w:val="00CD78BC"/>
    <w:rsid w:val="00CE6228"/>
    <w:rsid w:val="00CE655D"/>
    <w:rsid w:val="00CF00CF"/>
    <w:rsid w:val="00CF1602"/>
    <w:rsid w:val="00CF1D9A"/>
    <w:rsid w:val="00CF369C"/>
    <w:rsid w:val="00CF5BC2"/>
    <w:rsid w:val="00D00A41"/>
    <w:rsid w:val="00D0347C"/>
    <w:rsid w:val="00D05F0F"/>
    <w:rsid w:val="00D15DBA"/>
    <w:rsid w:val="00D168DF"/>
    <w:rsid w:val="00D35A96"/>
    <w:rsid w:val="00D36DB4"/>
    <w:rsid w:val="00D47043"/>
    <w:rsid w:val="00D47CD0"/>
    <w:rsid w:val="00D57C18"/>
    <w:rsid w:val="00D57C22"/>
    <w:rsid w:val="00D6067A"/>
    <w:rsid w:val="00D6199E"/>
    <w:rsid w:val="00D64075"/>
    <w:rsid w:val="00D66ACB"/>
    <w:rsid w:val="00D703BC"/>
    <w:rsid w:val="00D77946"/>
    <w:rsid w:val="00D85A52"/>
    <w:rsid w:val="00D96067"/>
    <w:rsid w:val="00D96A4A"/>
    <w:rsid w:val="00DA233D"/>
    <w:rsid w:val="00DB0426"/>
    <w:rsid w:val="00DB6A20"/>
    <w:rsid w:val="00DC3394"/>
    <w:rsid w:val="00DC37A4"/>
    <w:rsid w:val="00DC5A02"/>
    <w:rsid w:val="00DE152D"/>
    <w:rsid w:val="00DE417C"/>
    <w:rsid w:val="00DE4D66"/>
    <w:rsid w:val="00DE5813"/>
    <w:rsid w:val="00DE5899"/>
    <w:rsid w:val="00DF48FC"/>
    <w:rsid w:val="00DF57FA"/>
    <w:rsid w:val="00E00250"/>
    <w:rsid w:val="00E01213"/>
    <w:rsid w:val="00E0476D"/>
    <w:rsid w:val="00E125CB"/>
    <w:rsid w:val="00E16C06"/>
    <w:rsid w:val="00E20964"/>
    <w:rsid w:val="00E22816"/>
    <w:rsid w:val="00E2308E"/>
    <w:rsid w:val="00E26D4C"/>
    <w:rsid w:val="00E3622B"/>
    <w:rsid w:val="00E42330"/>
    <w:rsid w:val="00E57A75"/>
    <w:rsid w:val="00E63CBF"/>
    <w:rsid w:val="00E63DB7"/>
    <w:rsid w:val="00E65BED"/>
    <w:rsid w:val="00E65E7F"/>
    <w:rsid w:val="00E74C6B"/>
    <w:rsid w:val="00E760F9"/>
    <w:rsid w:val="00E8220E"/>
    <w:rsid w:val="00E846AF"/>
    <w:rsid w:val="00E9721C"/>
    <w:rsid w:val="00E97351"/>
    <w:rsid w:val="00EA3AAE"/>
    <w:rsid w:val="00EA5E20"/>
    <w:rsid w:val="00EB0079"/>
    <w:rsid w:val="00EB21B2"/>
    <w:rsid w:val="00EB3749"/>
    <w:rsid w:val="00EB4CD0"/>
    <w:rsid w:val="00ED00CF"/>
    <w:rsid w:val="00EE0CC1"/>
    <w:rsid w:val="00EE3F77"/>
    <w:rsid w:val="00EF1458"/>
    <w:rsid w:val="00EF3625"/>
    <w:rsid w:val="00EF6274"/>
    <w:rsid w:val="00EF6B45"/>
    <w:rsid w:val="00F0091B"/>
    <w:rsid w:val="00F00B4F"/>
    <w:rsid w:val="00F00F2B"/>
    <w:rsid w:val="00F02877"/>
    <w:rsid w:val="00F07436"/>
    <w:rsid w:val="00F07B5C"/>
    <w:rsid w:val="00F07BCF"/>
    <w:rsid w:val="00F24900"/>
    <w:rsid w:val="00F24DF8"/>
    <w:rsid w:val="00F31D06"/>
    <w:rsid w:val="00F3489C"/>
    <w:rsid w:val="00F42ED9"/>
    <w:rsid w:val="00F44B1A"/>
    <w:rsid w:val="00F456CF"/>
    <w:rsid w:val="00F46D02"/>
    <w:rsid w:val="00F6158A"/>
    <w:rsid w:val="00F72731"/>
    <w:rsid w:val="00F742AC"/>
    <w:rsid w:val="00F80D1E"/>
    <w:rsid w:val="00F81E22"/>
    <w:rsid w:val="00F840D9"/>
    <w:rsid w:val="00F92A72"/>
    <w:rsid w:val="00F9462F"/>
    <w:rsid w:val="00F96CF4"/>
    <w:rsid w:val="00FB038A"/>
    <w:rsid w:val="00FB3B4A"/>
    <w:rsid w:val="00FB4C26"/>
    <w:rsid w:val="00FB4C71"/>
    <w:rsid w:val="00FC16E0"/>
    <w:rsid w:val="00FC47FE"/>
    <w:rsid w:val="00FC4E60"/>
    <w:rsid w:val="00FD1194"/>
    <w:rsid w:val="00FD4DCD"/>
    <w:rsid w:val="00FE1849"/>
    <w:rsid w:val="00FE4997"/>
    <w:rsid w:val="00FE76B6"/>
    <w:rsid w:val="00FF5B8E"/>
    <w:rsid w:val="2EAE618B"/>
    <w:rsid w:val="30C50902"/>
    <w:rsid w:val="32F43D0D"/>
    <w:rsid w:val="39D3633F"/>
    <w:rsid w:val="3BB42C74"/>
    <w:rsid w:val="54540CB6"/>
    <w:rsid w:val="67275303"/>
    <w:rsid w:val="78EC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3">
    <w:name w:val="heading 1"/>
    <w:basedOn w:val="1"/>
    <w:next w:val="1"/>
    <w:link w:val="26"/>
    <w:qFormat/>
    <w:uiPriority w:val="0"/>
    <w:pPr>
      <w:keepNext/>
      <w:numPr>
        <w:ilvl w:val="0"/>
        <w:numId w:val="1"/>
      </w:numPr>
      <w:spacing w:before="120" w:after="60" w:line="240" w:lineRule="atLeast"/>
      <w:jc w:val="left"/>
      <w:outlineLvl w:val="0"/>
    </w:pPr>
    <w:rPr>
      <w:rFonts w:ascii="Arial" w:hAnsi="Arial" w:eastAsia="黑体"/>
      <w:b/>
      <w:kern w:val="0"/>
      <w:sz w:val="32"/>
      <w:szCs w:val="20"/>
    </w:rPr>
  </w:style>
  <w:style w:type="paragraph" w:styleId="4">
    <w:name w:val="heading 2"/>
    <w:basedOn w:val="3"/>
    <w:next w:val="1"/>
    <w:link w:val="27"/>
    <w:qFormat/>
    <w:uiPriority w:val="0"/>
    <w:pPr>
      <w:numPr>
        <w:ilvl w:val="1"/>
      </w:numPr>
      <w:spacing w:before="0" w:after="0" w:line="720" w:lineRule="auto"/>
      <w:jc w:val="both"/>
      <w:outlineLvl w:val="1"/>
    </w:pPr>
  </w:style>
  <w:style w:type="paragraph" w:styleId="5">
    <w:name w:val="heading 3"/>
    <w:basedOn w:val="3"/>
    <w:next w:val="1"/>
    <w:link w:val="28"/>
    <w:qFormat/>
    <w:uiPriority w:val="0"/>
    <w:pPr>
      <w:numPr>
        <w:ilvl w:val="2"/>
      </w:numPr>
      <w:spacing w:before="0" w:after="0" w:line="720" w:lineRule="auto"/>
      <w:outlineLvl w:val="2"/>
    </w:pPr>
    <w:rPr>
      <w:sz w:val="24"/>
    </w:rPr>
  </w:style>
  <w:style w:type="paragraph" w:styleId="6">
    <w:name w:val="heading 4"/>
    <w:basedOn w:val="3"/>
    <w:next w:val="1"/>
    <w:link w:val="29"/>
    <w:qFormat/>
    <w:uiPriority w:val="0"/>
    <w:pPr>
      <w:numPr>
        <w:ilvl w:val="3"/>
      </w:numPr>
      <w:spacing w:line="360" w:lineRule="auto"/>
      <w:outlineLvl w:val="3"/>
    </w:pPr>
    <w:rPr>
      <w:b w:val="0"/>
      <w:sz w:val="24"/>
    </w:rPr>
  </w:style>
  <w:style w:type="paragraph" w:styleId="7">
    <w:name w:val="heading 5"/>
    <w:basedOn w:val="1"/>
    <w:next w:val="1"/>
    <w:link w:val="30"/>
    <w:qFormat/>
    <w:uiPriority w:val="0"/>
    <w:pPr>
      <w:numPr>
        <w:ilvl w:val="4"/>
        <w:numId w:val="1"/>
      </w:numPr>
      <w:spacing w:before="240" w:after="60" w:line="240" w:lineRule="atLeast"/>
      <w:jc w:val="left"/>
      <w:outlineLvl w:val="4"/>
    </w:pPr>
    <w:rPr>
      <w:kern w:val="0"/>
      <w:sz w:val="22"/>
      <w:szCs w:val="20"/>
    </w:rPr>
  </w:style>
  <w:style w:type="paragraph" w:styleId="8">
    <w:name w:val="heading 6"/>
    <w:basedOn w:val="1"/>
    <w:next w:val="1"/>
    <w:link w:val="31"/>
    <w:qFormat/>
    <w:uiPriority w:val="0"/>
    <w:pPr>
      <w:numPr>
        <w:ilvl w:val="5"/>
        <w:numId w:val="1"/>
      </w:numPr>
      <w:spacing w:before="240" w:after="60" w:line="240" w:lineRule="atLeast"/>
      <w:jc w:val="left"/>
      <w:outlineLvl w:val="5"/>
    </w:pPr>
    <w:rPr>
      <w:i/>
      <w:kern w:val="0"/>
      <w:sz w:val="22"/>
      <w:szCs w:val="20"/>
    </w:rPr>
  </w:style>
  <w:style w:type="paragraph" w:styleId="9">
    <w:name w:val="heading 7"/>
    <w:basedOn w:val="1"/>
    <w:next w:val="1"/>
    <w:link w:val="32"/>
    <w:qFormat/>
    <w:uiPriority w:val="0"/>
    <w:pPr>
      <w:numPr>
        <w:ilvl w:val="6"/>
        <w:numId w:val="1"/>
      </w:numPr>
      <w:spacing w:before="240" w:after="60" w:line="240" w:lineRule="atLeast"/>
      <w:jc w:val="left"/>
      <w:outlineLvl w:val="6"/>
    </w:pPr>
    <w:rPr>
      <w:kern w:val="0"/>
      <w:szCs w:val="20"/>
    </w:rPr>
  </w:style>
  <w:style w:type="paragraph" w:styleId="10">
    <w:name w:val="heading 8"/>
    <w:basedOn w:val="1"/>
    <w:next w:val="1"/>
    <w:link w:val="33"/>
    <w:qFormat/>
    <w:uiPriority w:val="0"/>
    <w:pPr>
      <w:numPr>
        <w:ilvl w:val="7"/>
        <w:numId w:val="1"/>
      </w:numPr>
      <w:spacing w:before="240" w:after="60" w:line="240" w:lineRule="atLeast"/>
      <w:jc w:val="left"/>
      <w:outlineLvl w:val="7"/>
    </w:pPr>
    <w:rPr>
      <w:i/>
      <w:kern w:val="0"/>
      <w:szCs w:val="20"/>
    </w:rPr>
  </w:style>
  <w:style w:type="paragraph" w:styleId="11">
    <w:name w:val="heading 9"/>
    <w:basedOn w:val="1"/>
    <w:next w:val="1"/>
    <w:link w:val="34"/>
    <w:qFormat/>
    <w:uiPriority w:val="0"/>
    <w:pPr>
      <w:numPr>
        <w:ilvl w:val="8"/>
        <w:numId w:val="1"/>
      </w:numPr>
      <w:spacing w:before="240" w:after="60" w:line="240" w:lineRule="atLeast"/>
      <w:jc w:val="left"/>
      <w:outlineLvl w:val="8"/>
    </w:pPr>
    <w:rPr>
      <w:b/>
      <w:i/>
      <w:kern w:val="0"/>
      <w:sz w:val="18"/>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macro"/>
    <w:link w:val="37"/>
    <w:semiHidden/>
    <w:qFormat/>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eastAsia="宋体" w:cs="Times New Roman"/>
      <w:kern w:val="0"/>
      <w:sz w:val="20"/>
      <w:szCs w:val="20"/>
      <w:lang w:val="en-US" w:eastAsia="zh-CN" w:bidi="ar-SA"/>
    </w:rPr>
  </w:style>
  <w:style w:type="paragraph" w:styleId="12">
    <w:name w:val="Normal Indent"/>
    <w:basedOn w:val="1"/>
    <w:qFormat/>
    <w:uiPriority w:val="0"/>
    <w:pPr>
      <w:spacing w:after="120"/>
      <w:ind w:firstLine="482"/>
    </w:pPr>
    <w:rPr>
      <w:szCs w:val="20"/>
    </w:rPr>
  </w:style>
  <w:style w:type="paragraph" w:styleId="13">
    <w:name w:val="toc 3"/>
    <w:basedOn w:val="1"/>
    <w:next w:val="1"/>
    <w:unhideWhenUsed/>
    <w:qFormat/>
    <w:uiPriority w:val="39"/>
    <w:pPr>
      <w:ind w:left="840" w:leftChars="400"/>
    </w:pPr>
  </w:style>
  <w:style w:type="paragraph" w:styleId="14">
    <w:name w:val="footer"/>
    <w:basedOn w:val="1"/>
    <w:link w:val="25"/>
    <w:unhideWhenUsed/>
    <w:qFormat/>
    <w:uiPriority w:val="0"/>
    <w:pPr>
      <w:tabs>
        <w:tab w:val="center" w:pos="4153"/>
        <w:tab w:val="right" w:pos="8306"/>
      </w:tabs>
      <w:snapToGrid w:val="0"/>
      <w:jc w:val="left"/>
    </w:pPr>
    <w:rPr>
      <w:sz w:val="18"/>
      <w:szCs w:val="18"/>
    </w:rPr>
  </w:style>
  <w:style w:type="paragraph" w:styleId="15">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table" w:styleId="19">
    <w:name w:val="Table Grid"/>
    <w:basedOn w:val="18"/>
    <w:unhideWhenUsed/>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1">
    <w:name w:val="page number"/>
    <w:basedOn w:val="20"/>
    <w:qFormat/>
    <w:uiPriority w:val="0"/>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Hyperlink"/>
    <w:unhideWhenUsed/>
    <w:qFormat/>
    <w:uiPriority w:val="99"/>
    <w:rPr>
      <w:color w:val="0000FF"/>
      <w:u w:val="single"/>
    </w:rPr>
  </w:style>
  <w:style w:type="character" w:customStyle="1" w:styleId="24">
    <w:name w:val="页眉 字符"/>
    <w:basedOn w:val="20"/>
    <w:link w:val="15"/>
    <w:qFormat/>
    <w:uiPriority w:val="99"/>
    <w:rPr>
      <w:sz w:val="18"/>
      <w:szCs w:val="18"/>
    </w:rPr>
  </w:style>
  <w:style w:type="character" w:customStyle="1" w:styleId="25">
    <w:name w:val="页脚 字符"/>
    <w:basedOn w:val="20"/>
    <w:link w:val="14"/>
    <w:qFormat/>
    <w:uiPriority w:val="0"/>
    <w:rPr>
      <w:sz w:val="18"/>
      <w:szCs w:val="18"/>
    </w:rPr>
  </w:style>
  <w:style w:type="character" w:customStyle="1" w:styleId="26">
    <w:name w:val="标题 1 字符"/>
    <w:basedOn w:val="20"/>
    <w:link w:val="3"/>
    <w:qFormat/>
    <w:uiPriority w:val="0"/>
    <w:rPr>
      <w:rFonts w:ascii="Arial" w:hAnsi="Arial" w:eastAsia="黑体" w:cs="Times New Roman"/>
      <w:b/>
      <w:kern w:val="0"/>
      <w:sz w:val="32"/>
      <w:szCs w:val="20"/>
    </w:rPr>
  </w:style>
  <w:style w:type="character" w:customStyle="1" w:styleId="27">
    <w:name w:val="标题 2 字符"/>
    <w:basedOn w:val="20"/>
    <w:link w:val="4"/>
    <w:qFormat/>
    <w:uiPriority w:val="0"/>
    <w:rPr>
      <w:rFonts w:ascii="Arial" w:hAnsi="Arial" w:eastAsia="黑体" w:cs="Times New Roman"/>
      <w:b/>
      <w:kern w:val="0"/>
      <w:sz w:val="32"/>
      <w:szCs w:val="20"/>
    </w:rPr>
  </w:style>
  <w:style w:type="character" w:customStyle="1" w:styleId="28">
    <w:name w:val="标题 3 字符"/>
    <w:basedOn w:val="20"/>
    <w:link w:val="5"/>
    <w:qFormat/>
    <w:uiPriority w:val="0"/>
    <w:rPr>
      <w:rFonts w:ascii="Arial" w:hAnsi="Arial" w:eastAsia="黑体" w:cs="Times New Roman"/>
      <w:b/>
      <w:kern w:val="0"/>
      <w:sz w:val="24"/>
      <w:szCs w:val="20"/>
    </w:rPr>
  </w:style>
  <w:style w:type="character" w:customStyle="1" w:styleId="29">
    <w:name w:val="标题 4 字符"/>
    <w:basedOn w:val="20"/>
    <w:link w:val="6"/>
    <w:qFormat/>
    <w:uiPriority w:val="0"/>
    <w:rPr>
      <w:rFonts w:ascii="Arial" w:hAnsi="Arial" w:eastAsia="黑体" w:cs="Times New Roman"/>
      <w:kern w:val="0"/>
      <w:sz w:val="24"/>
      <w:szCs w:val="20"/>
    </w:rPr>
  </w:style>
  <w:style w:type="character" w:customStyle="1" w:styleId="30">
    <w:name w:val="标题 5 字符"/>
    <w:basedOn w:val="20"/>
    <w:link w:val="7"/>
    <w:qFormat/>
    <w:uiPriority w:val="0"/>
    <w:rPr>
      <w:rFonts w:ascii="Times New Roman" w:hAnsi="Times New Roman" w:eastAsia="宋体" w:cs="Times New Roman"/>
      <w:kern w:val="0"/>
      <w:sz w:val="22"/>
      <w:szCs w:val="20"/>
    </w:rPr>
  </w:style>
  <w:style w:type="character" w:customStyle="1" w:styleId="31">
    <w:name w:val="标题 6 字符"/>
    <w:basedOn w:val="20"/>
    <w:link w:val="8"/>
    <w:qFormat/>
    <w:uiPriority w:val="0"/>
    <w:rPr>
      <w:rFonts w:ascii="Times New Roman" w:hAnsi="Times New Roman" w:eastAsia="宋体" w:cs="Times New Roman"/>
      <w:i/>
      <w:kern w:val="0"/>
      <w:sz w:val="22"/>
      <w:szCs w:val="20"/>
    </w:rPr>
  </w:style>
  <w:style w:type="character" w:customStyle="1" w:styleId="32">
    <w:name w:val="标题 7 字符"/>
    <w:basedOn w:val="20"/>
    <w:link w:val="9"/>
    <w:qFormat/>
    <w:uiPriority w:val="0"/>
    <w:rPr>
      <w:rFonts w:ascii="Times New Roman" w:hAnsi="Times New Roman" w:eastAsia="宋体" w:cs="Times New Roman"/>
      <w:kern w:val="0"/>
      <w:sz w:val="24"/>
      <w:szCs w:val="20"/>
    </w:rPr>
  </w:style>
  <w:style w:type="character" w:customStyle="1" w:styleId="33">
    <w:name w:val="标题 8 字符"/>
    <w:basedOn w:val="20"/>
    <w:link w:val="10"/>
    <w:qFormat/>
    <w:uiPriority w:val="0"/>
    <w:rPr>
      <w:rFonts w:ascii="Times New Roman" w:hAnsi="Times New Roman" w:eastAsia="宋体" w:cs="Times New Roman"/>
      <w:i/>
      <w:kern w:val="0"/>
      <w:sz w:val="24"/>
      <w:szCs w:val="20"/>
    </w:rPr>
  </w:style>
  <w:style w:type="character" w:customStyle="1" w:styleId="34">
    <w:name w:val="标题 9 字符"/>
    <w:basedOn w:val="20"/>
    <w:link w:val="11"/>
    <w:qFormat/>
    <w:uiPriority w:val="0"/>
    <w:rPr>
      <w:rFonts w:ascii="Times New Roman" w:hAnsi="Times New Roman" w:eastAsia="宋体" w:cs="Times New Roman"/>
      <w:b/>
      <w:i/>
      <w:kern w:val="0"/>
      <w:sz w:val="18"/>
      <w:szCs w:val="20"/>
    </w:rPr>
  </w:style>
  <w:style w:type="paragraph" w:styleId="35">
    <w:name w:val="List Paragraph"/>
    <w:basedOn w:val="1"/>
    <w:qFormat/>
    <w:uiPriority w:val="0"/>
    <w:pPr>
      <w:widowControl/>
      <w:spacing w:after="200" w:line="276" w:lineRule="auto"/>
      <w:ind w:left="720"/>
      <w:contextualSpacing/>
      <w:jc w:val="left"/>
    </w:pPr>
    <w:rPr>
      <w:rFonts w:ascii="Calibri" w:hAnsi="Calibri"/>
      <w:kern w:val="0"/>
      <w:sz w:val="22"/>
      <w:szCs w:val="22"/>
      <w:lang w:eastAsia="en-US" w:bidi="en-US"/>
    </w:rPr>
  </w:style>
  <w:style w:type="paragraph" w:customStyle="1" w:styleId="36">
    <w:name w:val="Header Section"/>
    <w:basedOn w:val="15"/>
    <w:qFormat/>
    <w:uiPriority w:val="0"/>
    <w:pPr>
      <w:widowControl/>
      <w:pBdr>
        <w:bottom w:val="none" w:color="auto" w:sz="0" w:space="0"/>
      </w:pBdr>
      <w:snapToGrid/>
      <w:spacing w:before="60" w:after="60"/>
      <w:jc w:val="left"/>
    </w:pPr>
    <w:rPr>
      <w:rFonts w:ascii="Helvetica" w:hAnsi="Helvetica"/>
      <w:b/>
      <w:kern w:val="0"/>
      <w:sz w:val="32"/>
      <w:szCs w:val="20"/>
      <w:lang w:val="en-GB" w:eastAsia="en-US"/>
    </w:rPr>
  </w:style>
  <w:style w:type="character" w:customStyle="1" w:styleId="37">
    <w:name w:val="宏文本 字符"/>
    <w:basedOn w:val="20"/>
    <w:link w:val="2"/>
    <w:semiHidden/>
    <w:qFormat/>
    <w:uiPriority w:val="0"/>
    <w:rPr>
      <w:rFonts w:ascii="Arial Narrow" w:hAnsi="Arial Narrow" w:eastAsia="宋体" w:cs="Times New Roman"/>
      <w:kern w:val="0"/>
      <w:sz w:val="20"/>
      <w:szCs w:val="20"/>
    </w:rPr>
  </w:style>
  <w:style w:type="paragraph" w:customStyle="1" w:styleId="38">
    <w:name w:val="方案封面版本信息"/>
    <w:basedOn w:val="1"/>
    <w:qFormat/>
    <w:uiPriority w:val="0"/>
    <w:pPr>
      <w:spacing w:line="240" w:lineRule="auto"/>
      <w:jc w:val="left"/>
    </w:pPr>
    <w:rPr>
      <w:rFonts w:hAnsi="Calibri"/>
      <w:sz w:val="21"/>
    </w:rPr>
  </w:style>
  <w:style w:type="paragraph" w:customStyle="1" w:styleId="39">
    <w:name w:val="Table Text"/>
    <w:basedOn w:val="1"/>
    <w:qFormat/>
    <w:uiPriority w:val="0"/>
    <w:pPr>
      <w:keepLines/>
      <w:widowControl/>
      <w:overflowPunct w:val="0"/>
      <w:autoSpaceDE w:val="0"/>
      <w:autoSpaceDN w:val="0"/>
      <w:adjustRightInd w:val="0"/>
      <w:spacing w:line="240" w:lineRule="auto"/>
      <w:jc w:val="left"/>
      <w:textAlignment w:val="baseline"/>
    </w:pPr>
    <w:rPr>
      <w:rFonts w:ascii="Book Antiqua" w:hAnsi="Book Antiqua"/>
      <w:kern w:val="0"/>
      <w:sz w:val="16"/>
      <w:szCs w:val="20"/>
    </w:rPr>
  </w:style>
  <w:style w:type="character" w:customStyle="1" w:styleId="40">
    <w:name w:val="Mention"/>
    <w:basedOn w:val="20"/>
    <w:semiHidden/>
    <w:unhideWhenUsed/>
    <w:qFormat/>
    <w:uiPriority w:val="99"/>
    <w:rPr>
      <w:color w:val="2B579A"/>
      <w:shd w:val="clear" w:color="auto" w:fill="E6E6E6"/>
    </w:rPr>
  </w:style>
  <w:style w:type="paragraph" w:customStyle="1" w:styleId="41">
    <w:name w:val="TOC Heading"/>
    <w:basedOn w:val="3"/>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color w:val="2E75B6" w:themeColor="accent1" w:themeShade="BF"/>
      <w:szCs w:val="32"/>
    </w:rPr>
  </w:style>
  <w:style w:type="paragraph" w:customStyle="1" w:styleId="42">
    <w:name w:val="Normal0"/>
    <w:qFormat/>
    <w:uiPriority w:val="0"/>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8FD4C-C5B8-422A-B2EE-BCB1154BFEB6}">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1084</Words>
  <Characters>6180</Characters>
  <Lines>51</Lines>
  <Paragraphs>14</Paragraphs>
  <TotalTime>6</TotalTime>
  <ScaleCrop>false</ScaleCrop>
  <LinksUpToDate>false</LinksUpToDate>
  <CharactersWithSpaces>7250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2017-02-08T08:16:00Z</dcterms:created>
  <dc:creator>y an</dc:creator>
  <cp:lastModifiedBy>Administrator</cp:lastModifiedBy>
  <dcterms:modified xsi:type="dcterms:W3CDTF">2021-07-14T01:12:57Z</dcterms:modified>
  <cp:revision>510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