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5FA2" w14:textId="31A37D16"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Spring 202</w:t>
      </w:r>
      <w:r w:rsidRPr="00FD204C">
        <w:rPr>
          <w:rFonts w:ascii="Times New Roman" w:hAnsi="Times New Roman" w:cs="Times New Roman"/>
          <w:b/>
          <w:bCs/>
        </w:rPr>
        <w:t>6</w:t>
      </w:r>
      <w:r w:rsidRPr="00803F47">
        <w:rPr>
          <w:rFonts w:ascii="Times New Roman" w:hAnsi="Times New Roman" w:cs="Times New Roman"/>
          <w:b/>
          <w:bCs/>
        </w:rPr>
        <w:t xml:space="preserve"> Astronomy 4140/5140</w:t>
      </w:r>
    </w:p>
    <w:p w14:paraId="73F8AA48" w14:textId="41EF02BE" w:rsidR="00803F47" w:rsidRPr="00FD204C" w:rsidRDefault="00803F47" w:rsidP="00803F47">
      <w:pPr>
        <w:rPr>
          <w:rFonts w:ascii="Times New Roman" w:hAnsi="Times New Roman" w:cs="Times New Roman"/>
          <w:i/>
          <w:iCs/>
        </w:rPr>
      </w:pPr>
      <w:r w:rsidRPr="00803F47">
        <w:rPr>
          <w:rFonts w:ascii="Times New Roman" w:hAnsi="Times New Roman" w:cs="Times New Roman"/>
          <w:i/>
          <w:iCs/>
        </w:rPr>
        <w:t xml:space="preserve">Complete by April </w:t>
      </w:r>
      <w:r w:rsidRPr="00FD204C">
        <w:rPr>
          <w:rFonts w:ascii="Times New Roman" w:hAnsi="Times New Roman" w:cs="Times New Roman"/>
          <w:i/>
          <w:iCs/>
        </w:rPr>
        <w:t>28</w:t>
      </w:r>
      <w:r w:rsidRPr="00803F47">
        <w:rPr>
          <w:rFonts w:ascii="Times New Roman" w:hAnsi="Times New Roman" w:cs="Times New Roman"/>
          <w:i/>
          <w:iCs/>
        </w:rPr>
        <w:t>, 202</w:t>
      </w:r>
      <w:r w:rsidRPr="00FD204C">
        <w:rPr>
          <w:rFonts w:ascii="Times New Roman" w:hAnsi="Times New Roman" w:cs="Times New Roman"/>
          <w:i/>
          <w:iCs/>
        </w:rPr>
        <w:t>6</w:t>
      </w:r>
      <w:r w:rsidR="00FD204C">
        <w:rPr>
          <w:rFonts w:ascii="Times New Roman" w:hAnsi="Times New Roman" w:cs="Times New Roman"/>
          <w:i/>
          <w:iCs/>
        </w:rPr>
        <w:t>.</w:t>
      </w:r>
    </w:p>
    <w:p w14:paraId="5B21016E" w14:textId="5C06DBD6" w:rsidR="00BB7DAD" w:rsidRPr="00803F47" w:rsidRDefault="00BB7DAD" w:rsidP="00803F47">
      <w:pPr>
        <w:rPr>
          <w:rFonts w:ascii="Times New Roman" w:hAnsi="Times New Roman" w:cs="Times New Roman"/>
        </w:rPr>
      </w:pPr>
      <w:r>
        <w:rPr>
          <w:rFonts w:ascii="Times New Roman" w:hAnsi="Times New Roman" w:cs="Times New Roman"/>
        </w:rPr>
        <w:t>Many thanks to Yifan Zhou for his help on this project.</w:t>
      </w:r>
    </w:p>
    <w:p w14:paraId="4DD8DEA2" w14:textId="77777777" w:rsidR="00054908" w:rsidRDefault="00054908" w:rsidP="00803F47">
      <w:pPr>
        <w:jc w:val="center"/>
        <w:rPr>
          <w:rFonts w:ascii="Times New Roman" w:hAnsi="Times New Roman" w:cs="Times New Roman"/>
          <w:b/>
          <w:bCs/>
        </w:rPr>
      </w:pPr>
    </w:p>
    <w:p w14:paraId="25A98398" w14:textId="0AC54AF2" w:rsidR="00803F47" w:rsidRPr="00803F47" w:rsidRDefault="00803F47" w:rsidP="00803F47">
      <w:pPr>
        <w:jc w:val="center"/>
        <w:rPr>
          <w:rFonts w:ascii="Times New Roman" w:hAnsi="Times New Roman" w:cs="Times New Roman"/>
          <w:b/>
          <w:bCs/>
        </w:rPr>
      </w:pPr>
      <w:r w:rsidRPr="00803F47">
        <w:rPr>
          <w:rFonts w:ascii="Times New Roman" w:hAnsi="Times New Roman" w:cs="Times New Roman"/>
          <w:b/>
          <w:bCs/>
        </w:rPr>
        <w:t>Rotation Periods of Old versus Young Stars</w:t>
      </w:r>
    </w:p>
    <w:p w14:paraId="62754F85" w14:textId="16D35BBD" w:rsidR="00803F47" w:rsidRDefault="00803F47" w:rsidP="00803F47">
      <w:pPr>
        <w:rPr>
          <w:rFonts w:ascii="Times New Roman" w:hAnsi="Times New Roman" w:cs="Times New Roman"/>
        </w:rPr>
      </w:pPr>
      <w:r>
        <w:rPr>
          <w:rFonts w:ascii="Times New Roman" w:hAnsi="Times New Roman" w:cs="Times New Roman"/>
        </w:rPr>
        <w:t xml:space="preserve">This project has two parts and serves as an introduction to working with Kepler/TESS and APOGEE data. These are two datasets that will undoubtedly serve you well in many investigations going forward. In the first part you will gain familiarity with querying and working with TESS light curves. In the second part you will join </w:t>
      </w:r>
      <w:r w:rsidR="00BB7DAD">
        <w:rPr>
          <w:rFonts w:ascii="Times New Roman" w:hAnsi="Times New Roman" w:cs="Times New Roman"/>
        </w:rPr>
        <w:t xml:space="preserve">the </w:t>
      </w:r>
      <w:r>
        <w:rPr>
          <w:rFonts w:ascii="Times New Roman" w:hAnsi="Times New Roman" w:cs="Times New Roman"/>
        </w:rPr>
        <w:t>APOGEE and Kepler/TESS</w:t>
      </w:r>
      <w:r w:rsidR="00BB7DAD">
        <w:rPr>
          <w:rFonts w:ascii="Times New Roman" w:hAnsi="Times New Roman" w:cs="Times New Roman"/>
        </w:rPr>
        <w:t xml:space="preserve"> datasets to explore rotation periods of old versus young stars.</w:t>
      </w:r>
      <w:r>
        <w:rPr>
          <w:rFonts w:ascii="Times New Roman" w:hAnsi="Times New Roman" w:cs="Times New Roman"/>
        </w:rPr>
        <w:t xml:space="preserve"> </w:t>
      </w:r>
    </w:p>
    <w:p w14:paraId="2825941F" w14:textId="75B601F0" w:rsidR="00803F47" w:rsidRPr="00054908" w:rsidRDefault="00803F47" w:rsidP="00803F47">
      <w:pPr>
        <w:rPr>
          <w:rFonts w:ascii="Times New Roman" w:hAnsi="Times New Roman" w:cs="Times New Roman"/>
          <w:b/>
          <w:bCs/>
        </w:rPr>
      </w:pPr>
      <w:r w:rsidRPr="00803F47">
        <w:rPr>
          <w:rFonts w:ascii="Times New Roman" w:hAnsi="Times New Roman" w:cs="Times New Roman"/>
          <w:b/>
          <w:bCs/>
        </w:rPr>
        <w:t>Motivation</w:t>
      </w:r>
    </w:p>
    <w:p w14:paraId="16BCAB29" w14:textId="5D51B0F1" w:rsidR="00803F47" w:rsidRPr="00803F47" w:rsidRDefault="00803F47" w:rsidP="00803F47">
      <w:pPr>
        <w:rPr>
          <w:rFonts w:ascii="Times New Roman" w:hAnsi="Times New Roman" w:cs="Times New Roman"/>
        </w:rPr>
      </w:pPr>
      <w:r w:rsidRPr="00803F47">
        <w:rPr>
          <w:rFonts w:ascii="Times New Roman" w:hAnsi="Times New Roman" w:cs="Times New Roman"/>
        </w:rPr>
        <w:t>A star is formed from a cloud of gas which collapses several orders of magnitude in size. Due to conservation</w:t>
      </w:r>
      <w:r>
        <w:rPr>
          <w:rFonts w:ascii="Times New Roman" w:hAnsi="Times New Roman" w:cs="Times New Roman"/>
        </w:rPr>
        <w:t xml:space="preserve"> </w:t>
      </w:r>
      <w:r w:rsidRPr="00803F47">
        <w:rPr>
          <w:rFonts w:ascii="Times New Roman" w:hAnsi="Times New Roman" w:cs="Times New Roman"/>
        </w:rPr>
        <w:t>of angular momentum, this results in a very rapidly rotating star because the</w:t>
      </w:r>
      <w:r>
        <w:rPr>
          <w:rFonts w:ascii="Times New Roman" w:hAnsi="Times New Roman" w:cs="Times New Roman"/>
        </w:rPr>
        <w:t xml:space="preserve"> </w:t>
      </w:r>
      <w:r w:rsidRPr="00803F47">
        <w:rPr>
          <w:rFonts w:ascii="Times New Roman" w:hAnsi="Times New Roman" w:cs="Times New Roman"/>
        </w:rPr>
        <w:t>rotation rate must increase</w:t>
      </w:r>
      <w:r>
        <w:rPr>
          <w:rFonts w:ascii="Times New Roman" w:hAnsi="Times New Roman" w:cs="Times New Roman"/>
        </w:rPr>
        <w:t xml:space="preserve"> </w:t>
      </w:r>
      <w:r w:rsidRPr="00803F47">
        <w:rPr>
          <w:rFonts w:ascii="Times New Roman" w:hAnsi="Times New Roman" w:cs="Times New Roman"/>
        </w:rPr>
        <w:t>to compensate for the decrease in size from the molecular cloud to the size of the star. As a star evolves,</w:t>
      </w:r>
      <w:r>
        <w:rPr>
          <w:rFonts w:ascii="Times New Roman" w:hAnsi="Times New Roman" w:cs="Times New Roman"/>
        </w:rPr>
        <w:t xml:space="preserve"> </w:t>
      </w:r>
      <w:r w:rsidRPr="00803F47">
        <w:rPr>
          <w:rFonts w:ascii="Times New Roman" w:hAnsi="Times New Roman" w:cs="Times New Roman"/>
        </w:rPr>
        <w:t>interactions with its magnetic field and its own stellar wind will slow down this rotation. Therefore, we</w:t>
      </w:r>
      <w:r>
        <w:rPr>
          <w:rFonts w:ascii="Times New Roman" w:hAnsi="Times New Roman" w:cs="Times New Roman"/>
        </w:rPr>
        <w:t xml:space="preserve"> </w:t>
      </w:r>
      <w:r w:rsidRPr="00803F47">
        <w:rPr>
          <w:rFonts w:ascii="Times New Roman" w:hAnsi="Times New Roman" w:cs="Times New Roman"/>
        </w:rPr>
        <w:t>expect young stars to show rapid rates of rotation on average when compared to older stars.</w:t>
      </w:r>
    </w:p>
    <w:p w14:paraId="5EFF0CF3" w14:textId="77777777"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The Experiment</w:t>
      </w:r>
    </w:p>
    <w:p w14:paraId="4EB5DD35" w14:textId="3B10D895" w:rsidR="00803F47" w:rsidRPr="00803F47" w:rsidRDefault="00803F47" w:rsidP="00803F47">
      <w:pPr>
        <w:rPr>
          <w:rFonts w:ascii="Times New Roman" w:hAnsi="Times New Roman" w:cs="Times New Roman"/>
        </w:rPr>
      </w:pPr>
      <w:r w:rsidRPr="00803F47">
        <w:rPr>
          <w:rFonts w:ascii="Times New Roman" w:hAnsi="Times New Roman" w:cs="Times New Roman"/>
        </w:rPr>
        <w:t>A star’s birth mass controls much of its subsequent evolution. Massive stars (relative to our Sun) have</w:t>
      </w:r>
      <w:r>
        <w:rPr>
          <w:rFonts w:ascii="Times New Roman" w:hAnsi="Times New Roman" w:cs="Times New Roman"/>
        </w:rPr>
        <w:t xml:space="preserve"> </w:t>
      </w:r>
      <w:r w:rsidRPr="00803F47">
        <w:rPr>
          <w:rFonts w:ascii="Times New Roman" w:hAnsi="Times New Roman" w:cs="Times New Roman"/>
        </w:rPr>
        <w:t>higher temperatures, and burn through their fuel faster, living for relatively short</w:t>
      </w:r>
      <w:r>
        <w:rPr>
          <w:rFonts w:ascii="Times New Roman" w:hAnsi="Times New Roman" w:cs="Times New Roman"/>
        </w:rPr>
        <w:t xml:space="preserve"> </w:t>
      </w:r>
      <w:r w:rsidRPr="00803F47">
        <w:rPr>
          <w:rFonts w:ascii="Times New Roman" w:hAnsi="Times New Roman" w:cs="Times New Roman"/>
        </w:rPr>
        <w:t>timescales, while low-mass</w:t>
      </w:r>
      <w:r>
        <w:rPr>
          <w:rFonts w:ascii="Times New Roman" w:hAnsi="Times New Roman" w:cs="Times New Roman"/>
        </w:rPr>
        <w:t xml:space="preserve"> </w:t>
      </w:r>
      <w:r w:rsidRPr="00803F47">
        <w:rPr>
          <w:rFonts w:ascii="Times New Roman" w:hAnsi="Times New Roman" w:cs="Times New Roman"/>
        </w:rPr>
        <w:t>stars burn through their fuel slowly and can live for very long. Because more massive stars live for shorter</w:t>
      </w:r>
      <w:r>
        <w:rPr>
          <w:rFonts w:ascii="Times New Roman" w:hAnsi="Times New Roman" w:cs="Times New Roman"/>
        </w:rPr>
        <w:t xml:space="preserve"> </w:t>
      </w:r>
      <w:r w:rsidRPr="00803F47">
        <w:rPr>
          <w:rFonts w:ascii="Times New Roman" w:hAnsi="Times New Roman" w:cs="Times New Roman"/>
        </w:rPr>
        <w:t>lifetimes than less massive stars, we should expect that any such stars that we observe should be younger on</w:t>
      </w:r>
      <w:r>
        <w:rPr>
          <w:rFonts w:ascii="Times New Roman" w:hAnsi="Times New Roman" w:cs="Times New Roman"/>
        </w:rPr>
        <w:t xml:space="preserve"> </w:t>
      </w:r>
      <w:r w:rsidRPr="00803F47">
        <w:rPr>
          <w:rFonts w:ascii="Times New Roman" w:hAnsi="Times New Roman" w:cs="Times New Roman"/>
        </w:rPr>
        <w:t>average. Therefore, because they are younger, massive stars should rotate more rapidly than less massive</w:t>
      </w:r>
      <w:r>
        <w:rPr>
          <w:rFonts w:ascii="Times New Roman" w:hAnsi="Times New Roman" w:cs="Times New Roman"/>
        </w:rPr>
        <w:t xml:space="preserve"> </w:t>
      </w:r>
      <w:r w:rsidRPr="00803F47">
        <w:rPr>
          <w:rFonts w:ascii="Times New Roman" w:hAnsi="Times New Roman" w:cs="Times New Roman"/>
        </w:rPr>
        <w:t>stars.</w:t>
      </w:r>
    </w:p>
    <w:p w14:paraId="10095DD5" w14:textId="6E0131D1" w:rsidR="00803F47" w:rsidRPr="00803F47" w:rsidRDefault="00803F47" w:rsidP="00803F47">
      <w:pPr>
        <w:rPr>
          <w:rFonts w:ascii="Times New Roman" w:hAnsi="Times New Roman" w:cs="Times New Roman"/>
        </w:rPr>
      </w:pPr>
      <w:r>
        <w:rPr>
          <w:rFonts w:ascii="Times New Roman" w:hAnsi="Times New Roman" w:cs="Times New Roman"/>
        </w:rPr>
        <w:t>We will u</w:t>
      </w:r>
      <w:r w:rsidRPr="00803F47">
        <w:rPr>
          <w:rFonts w:ascii="Times New Roman" w:hAnsi="Times New Roman" w:cs="Times New Roman"/>
        </w:rPr>
        <w:t xml:space="preserve">se </w:t>
      </w:r>
      <w:r>
        <w:rPr>
          <w:rFonts w:ascii="Times New Roman" w:hAnsi="Times New Roman" w:cs="Times New Roman"/>
        </w:rPr>
        <w:t xml:space="preserve">a combination of </w:t>
      </w:r>
      <w:r w:rsidRPr="00803F47">
        <w:rPr>
          <w:rFonts w:ascii="Times New Roman" w:hAnsi="Times New Roman" w:cs="Times New Roman"/>
        </w:rPr>
        <w:t xml:space="preserve">data from the Apache Point Observatory Galactic Evolution Experiment (APOGEE) </w:t>
      </w:r>
      <w:r>
        <w:rPr>
          <w:rFonts w:ascii="Times New Roman" w:hAnsi="Times New Roman" w:cs="Times New Roman"/>
        </w:rPr>
        <w:t>and Kepler</w:t>
      </w:r>
      <w:r w:rsidR="00BB7DAD">
        <w:rPr>
          <w:rFonts w:ascii="Times New Roman" w:hAnsi="Times New Roman" w:cs="Times New Roman"/>
        </w:rPr>
        <w:t>/TESS</w:t>
      </w:r>
      <w:r>
        <w:rPr>
          <w:rFonts w:ascii="Times New Roman" w:hAnsi="Times New Roman" w:cs="Times New Roman"/>
        </w:rPr>
        <w:t xml:space="preserve"> </w:t>
      </w:r>
      <w:r w:rsidRPr="00803F47">
        <w:rPr>
          <w:rFonts w:ascii="Times New Roman" w:hAnsi="Times New Roman" w:cs="Times New Roman"/>
        </w:rPr>
        <w:t>to show the relation between rotation rate and temperature. APOGEE uses high-resolution spectra to measure the projected</w:t>
      </w:r>
      <w:r>
        <w:rPr>
          <w:rFonts w:ascii="Times New Roman" w:hAnsi="Times New Roman" w:cs="Times New Roman"/>
        </w:rPr>
        <w:t xml:space="preserve"> </w:t>
      </w:r>
      <w:r w:rsidRPr="00803F47">
        <w:rPr>
          <w:rFonts w:ascii="Times New Roman" w:hAnsi="Times New Roman" w:cs="Times New Roman"/>
        </w:rPr>
        <w:t>rotational velocity (</w:t>
      </w:r>
      <w:proofErr w:type="spellStart"/>
      <w:r w:rsidRPr="00803F47">
        <w:rPr>
          <w:rFonts w:ascii="Times New Roman" w:hAnsi="Times New Roman" w:cs="Times New Roman"/>
          <w:i/>
          <w:iCs/>
        </w:rPr>
        <w:t>vsini</w:t>
      </w:r>
      <w:proofErr w:type="spellEnd"/>
      <w:r w:rsidRPr="00803F47">
        <w:rPr>
          <w:rFonts w:ascii="Times New Roman" w:hAnsi="Times New Roman" w:cs="Times New Roman"/>
        </w:rPr>
        <w:t>) across the surface of a star. We would like to use this measurement to back out the</w:t>
      </w:r>
      <w:r>
        <w:rPr>
          <w:rFonts w:ascii="Times New Roman" w:hAnsi="Times New Roman" w:cs="Times New Roman"/>
        </w:rPr>
        <w:t xml:space="preserve"> </w:t>
      </w:r>
      <w:r w:rsidRPr="00803F47">
        <w:rPr>
          <w:rFonts w:ascii="Times New Roman" w:hAnsi="Times New Roman" w:cs="Times New Roman"/>
        </w:rPr>
        <w:t>rotational period of the star, however, we do not usually know the inclination of the star a priori. However,</w:t>
      </w:r>
      <w:r>
        <w:rPr>
          <w:rFonts w:ascii="Times New Roman" w:hAnsi="Times New Roman" w:cs="Times New Roman"/>
        </w:rPr>
        <w:t xml:space="preserve"> </w:t>
      </w:r>
      <w:r w:rsidRPr="00803F47">
        <w:rPr>
          <w:rFonts w:ascii="Times New Roman" w:hAnsi="Times New Roman" w:cs="Times New Roman"/>
        </w:rPr>
        <w:t xml:space="preserve">if we only use stars that have verified transiting planets orbiting them, we </w:t>
      </w:r>
      <w:r w:rsidR="00BB7DAD">
        <w:rPr>
          <w:rFonts w:ascii="Times New Roman" w:hAnsi="Times New Roman" w:cs="Times New Roman"/>
        </w:rPr>
        <w:t xml:space="preserve">may </w:t>
      </w:r>
      <w:r w:rsidRPr="00803F47">
        <w:rPr>
          <w:rFonts w:ascii="Times New Roman" w:hAnsi="Times New Roman" w:cs="Times New Roman"/>
        </w:rPr>
        <w:t>expect that most of the</w:t>
      </w:r>
      <w:r>
        <w:rPr>
          <w:rFonts w:ascii="Times New Roman" w:hAnsi="Times New Roman" w:cs="Times New Roman"/>
        </w:rPr>
        <w:t xml:space="preserve"> </w:t>
      </w:r>
      <w:r w:rsidRPr="00803F47">
        <w:rPr>
          <w:rFonts w:ascii="Times New Roman" w:hAnsi="Times New Roman" w:cs="Times New Roman"/>
        </w:rPr>
        <w:t>stars’ spin</w:t>
      </w:r>
      <w:r w:rsidR="00BB7DAD">
        <w:rPr>
          <w:rFonts w:ascii="Times New Roman" w:hAnsi="Times New Roman" w:cs="Times New Roman"/>
        </w:rPr>
        <w:t>s</w:t>
      </w:r>
      <w:r w:rsidRPr="00803F47">
        <w:rPr>
          <w:rFonts w:ascii="Times New Roman" w:hAnsi="Times New Roman" w:cs="Times New Roman"/>
        </w:rPr>
        <w:t xml:space="preserve"> are </w:t>
      </w:r>
      <w:r w:rsidR="00BB7DAD">
        <w:rPr>
          <w:rFonts w:ascii="Times New Roman" w:hAnsi="Times New Roman" w:cs="Times New Roman"/>
        </w:rPr>
        <w:t xml:space="preserve">at least correlated, if not fully </w:t>
      </w:r>
      <w:r w:rsidRPr="00803F47">
        <w:rPr>
          <w:rFonts w:ascii="Times New Roman" w:hAnsi="Times New Roman" w:cs="Times New Roman"/>
        </w:rPr>
        <w:t>aligned</w:t>
      </w:r>
      <w:r w:rsidR="00BB7DAD">
        <w:rPr>
          <w:rFonts w:ascii="Times New Roman" w:hAnsi="Times New Roman" w:cs="Times New Roman"/>
        </w:rPr>
        <w:t>,</w:t>
      </w:r>
      <w:r w:rsidRPr="00803F47">
        <w:rPr>
          <w:rFonts w:ascii="Times New Roman" w:hAnsi="Times New Roman" w:cs="Times New Roman"/>
        </w:rPr>
        <w:t xml:space="preserve"> with the orbit</w:t>
      </w:r>
      <w:r w:rsidR="00BB7DAD">
        <w:rPr>
          <w:rFonts w:ascii="Times New Roman" w:hAnsi="Times New Roman" w:cs="Times New Roman"/>
        </w:rPr>
        <w:t>al spin axis</w:t>
      </w:r>
      <w:r w:rsidRPr="00803F47">
        <w:rPr>
          <w:rFonts w:ascii="Times New Roman" w:hAnsi="Times New Roman" w:cs="Times New Roman"/>
        </w:rPr>
        <w:t xml:space="preserve"> of their planets, and Kepler measures the inclination of a transiting</w:t>
      </w:r>
      <w:r w:rsidR="00BB7DAD">
        <w:rPr>
          <w:rFonts w:ascii="Times New Roman" w:hAnsi="Times New Roman" w:cs="Times New Roman"/>
        </w:rPr>
        <w:t xml:space="preserve"> </w:t>
      </w:r>
      <w:r w:rsidRPr="00803F47">
        <w:rPr>
          <w:rFonts w:ascii="Times New Roman" w:hAnsi="Times New Roman" w:cs="Times New Roman"/>
        </w:rPr>
        <w:t>planet (</w:t>
      </w:r>
      <w:proofErr w:type="spellStart"/>
      <w:r w:rsidRPr="00803F47">
        <w:rPr>
          <w:rFonts w:ascii="Times New Roman" w:hAnsi="Times New Roman" w:cs="Times New Roman"/>
          <w:i/>
          <w:iCs/>
        </w:rPr>
        <w:t>i</w:t>
      </w:r>
      <w:r w:rsidRPr="00803F47">
        <w:rPr>
          <w:rFonts w:ascii="Times New Roman" w:hAnsi="Times New Roman" w:cs="Times New Roman"/>
          <w:i/>
          <w:iCs/>
          <w:vertAlign w:val="subscript"/>
        </w:rPr>
        <w:t>planet</w:t>
      </w:r>
      <w:proofErr w:type="spellEnd"/>
      <w:r w:rsidRPr="00803F47">
        <w:rPr>
          <w:rFonts w:ascii="Times New Roman" w:hAnsi="Times New Roman" w:cs="Times New Roman"/>
        </w:rPr>
        <w:t>). Thus, we can use this assumption to test whether the rotational period of a star has a strong</w:t>
      </w:r>
      <w:r w:rsidR="00BB7DAD">
        <w:rPr>
          <w:rFonts w:ascii="Times New Roman" w:hAnsi="Times New Roman" w:cs="Times New Roman"/>
        </w:rPr>
        <w:t xml:space="preserve"> </w:t>
      </w:r>
      <w:r w:rsidRPr="00803F47">
        <w:rPr>
          <w:rFonts w:ascii="Times New Roman" w:hAnsi="Times New Roman" w:cs="Times New Roman"/>
        </w:rPr>
        <w:t>dependence on its temperature/mass and by extension, age.</w:t>
      </w:r>
    </w:p>
    <w:p w14:paraId="52616A2D" w14:textId="796D17E6"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Useful papers and links</w:t>
      </w:r>
      <w:r w:rsidR="00054908" w:rsidRPr="00054908">
        <w:rPr>
          <w:rFonts w:ascii="Times New Roman" w:hAnsi="Times New Roman" w:cs="Times New Roman"/>
          <w:b/>
          <w:bCs/>
        </w:rPr>
        <w:t xml:space="preserve"> for context</w:t>
      </w:r>
      <w:r w:rsidRPr="00803F47">
        <w:rPr>
          <w:rFonts w:ascii="Times New Roman" w:hAnsi="Times New Roman" w:cs="Times New Roman"/>
          <w:b/>
          <w:bCs/>
        </w:rPr>
        <w:t>:</w:t>
      </w:r>
    </w:p>
    <w:p w14:paraId="7E332A38" w14:textId="56C2C9D6" w:rsidR="00803F47" w:rsidRDefault="00054908" w:rsidP="00803F47">
      <w:pPr>
        <w:rPr>
          <w:rFonts w:ascii="Times New Roman" w:hAnsi="Times New Roman" w:cs="Times New Roman"/>
        </w:rPr>
      </w:pPr>
      <w:hyperlink r:id="rId5" w:history="1">
        <w:r w:rsidRPr="00803F47">
          <w:rPr>
            <w:rStyle w:val="Hyperlink"/>
            <w:rFonts w:ascii="Times New Roman" w:hAnsi="Times New Roman" w:cs="Times New Roman"/>
          </w:rPr>
          <w:t>https://ui.adsabs.harvard.edu/abs/2018AJ....155...68W/abstract</w:t>
        </w:r>
      </w:hyperlink>
    </w:p>
    <w:p w14:paraId="115526FC" w14:textId="6679C3C8" w:rsidR="00054908" w:rsidRDefault="00054908" w:rsidP="00803F47">
      <w:pPr>
        <w:rPr>
          <w:rFonts w:ascii="Times New Roman" w:hAnsi="Times New Roman" w:cs="Times New Roman"/>
        </w:rPr>
      </w:pPr>
      <w:hyperlink r:id="rId6" w:history="1">
        <w:r w:rsidRPr="00B65141">
          <w:rPr>
            <w:rStyle w:val="Hyperlink"/>
            <w:rFonts w:ascii="Times New Roman" w:hAnsi="Times New Roman" w:cs="Times New Roman"/>
          </w:rPr>
          <w:t>https://ui.adsabs.harvard.edu/abs/2017AJ....154..270W/abstract</w:t>
        </w:r>
      </w:hyperlink>
    </w:p>
    <w:p w14:paraId="24B03E9B" w14:textId="6F11604B" w:rsidR="00BD62BA" w:rsidRDefault="00BD62BA" w:rsidP="00803F47">
      <w:pPr>
        <w:rPr>
          <w:rFonts w:ascii="Times New Roman" w:hAnsi="Times New Roman" w:cs="Times New Roman"/>
        </w:rPr>
      </w:pPr>
      <w:hyperlink r:id="rId7" w:history="1">
        <w:r w:rsidRPr="00B65141">
          <w:rPr>
            <w:rStyle w:val="Hyperlink"/>
            <w:rFonts w:ascii="Times New Roman" w:hAnsi="Times New Roman" w:cs="Times New Roman"/>
          </w:rPr>
          <w:t>https://ui.adsabs.harvard.edu/abs/2020ApJ...898...76S/abstract</w:t>
        </w:r>
      </w:hyperlink>
    </w:p>
    <w:p w14:paraId="0BE79970" w14:textId="693AD6F3"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APOGEE IRSPEC parameters:</w:t>
      </w:r>
    </w:p>
    <w:p w14:paraId="3D6D5371" w14:textId="5DEA4845" w:rsidR="00054908" w:rsidRDefault="00054908" w:rsidP="00803F47">
      <w:pPr>
        <w:rPr>
          <w:rFonts w:ascii="Times New Roman" w:hAnsi="Times New Roman" w:cs="Times New Roman"/>
        </w:rPr>
      </w:pPr>
      <w:hyperlink r:id="rId8" w:history="1">
        <w:r w:rsidRPr="00803F47">
          <w:rPr>
            <w:rStyle w:val="Hyperlink"/>
            <w:rFonts w:ascii="Times New Roman" w:hAnsi="Times New Roman" w:cs="Times New Roman"/>
          </w:rPr>
          <w:t>https://www.sdss.org/dr1</w:t>
        </w:r>
        <w:r w:rsidRPr="00B65141">
          <w:rPr>
            <w:rStyle w:val="Hyperlink"/>
            <w:rFonts w:ascii="Times New Roman" w:hAnsi="Times New Roman" w:cs="Times New Roman"/>
          </w:rPr>
          <w:t>7</w:t>
        </w:r>
        <w:r w:rsidRPr="00803F47">
          <w:rPr>
            <w:rStyle w:val="Hyperlink"/>
            <w:rFonts w:ascii="Times New Roman" w:hAnsi="Times New Roman" w:cs="Times New Roman"/>
          </w:rPr>
          <w:t>/irspec/parameters</w:t>
        </w:r>
      </w:hyperlink>
    </w:p>
    <w:p w14:paraId="50FD49EE" w14:textId="77777777"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Stellar Properties Table:</w:t>
      </w:r>
    </w:p>
    <w:p w14:paraId="200A08DA" w14:textId="0CF42CE7" w:rsidR="00803F47" w:rsidRDefault="00054908" w:rsidP="00803F47">
      <w:pPr>
        <w:rPr>
          <w:rFonts w:ascii="Times New Roman" w:hAnsi="Times New Roman" w:cs="Times New Roman"/>
        </w:rPr>
      </w:pPr>
      <w:hyperlink r:id="rId9" w:history="1">
        <w:r w:rsidRPr="00803F47">
          <w:rPr>
            <w:rStyle w:val="Hyperlink"/>
            <w:rFonts w:ascii="Times New Roman" w:hAnsi="Times New Roman" w:cs="Times New Roman"/>
          </w:rPr>
          <w:t>http://archive.stsci.edu/kepler/stellar17/search.php?form=fuf</w:t>
        </w:r>
      </w:hyperlink>
    </w:p>
    <w:p w14:paraId="3C02616C" w14:textId="1E2805DD" w:rsidR="00803F47" w:rsidRPr="00803F47" w:rsidRDefault="00803F47" w:rsidP="00803F47">
      <w:pPr>
        <w:rPr>
          <w:rFonts w:ascii="Times New Roman" w:hAnsi="Times New Roman" w:cs="Times New Roman"/>
          <w:b/>
          <w:bCs/>
        </w:rPr>
      </w:pPr>
      <w:r w:rsidRPr="00803F47">
        <w:rPr>
          <w:rFonts w:ascii="Times New Roman" w:hAnsi="Times New Roman" w:cs="Times New Roman"/>
          <w:b/>
          <w:bCs/>
        </w:rPr>
        <w:t xml:space="preserve">Exoplanet </w:t>
      </w:r>
      <w:r w:rsidR="00054908" w:rsidRPr="00054908">
        <w:rPr>
          <w:rFonts w:ascii="Times New Roman" w:hAnsi="Times New Roman" w:cs="Times New Roman"/>
          <w:b/>
          <w:bCs/>
        </w:rPr>
        <w:t>archive</w:t>
      </w:r>
      <w:r w:rsidRPr="00803F47">
        <w:rPr>
          <w:rFonts w:ascii="Times New Roman" w:hAnsi="Times New Roman" w:cs="Times New Roman"/>
          <w:b/>
          <w:bCs/>
        </w:rPr>
        <w:t>:</w:t>
      </w:r>
    </w:p>
    <w:p w14:paraId="6537796B" w14:textId="67B604A1" w:rsidR="00054908" w:rsidRDefault="00054908" w:rsidP="00803F47">
      <w:pPr>
        <w:rPr>
          <w:rFonts w:ascii="Times New Roman" w:hAnsi="Times New Roman" w:cs="Times New Roman"/>
        </w:rPr>
      </w:pPr>
      <w:hyperlink r:id="rId10" w:history="1">
        <w:r w:rsidRPr="00B65141">
          <w:rPr>
            <w:rStyle w:val="Hyperlink"/>
            <w:rFonts w:ascii="Times New Roman" w:hAnsi="Times New Roman" w:cs="Times New Roman"/>
          </w:rPr>
          <w:t>https://exoplanetarchive.ipac.caltech.edu</w:t>
        </w:r>
      </w:hyperlink>
    </w:p>
    <w:p w14:paraId="06E6D4B2" w14:textId="2FE49232" w:rsidR="00585E72" w:rsidRPr="00803F47" w:rsidRDefault="00585E72" w:rsidP="00803F47">
      <w:pPr>
        <w:rPr>
          <w:rFonts w:ascii="Times New Roman" w:hAnsi="Times New Roman" w:cs="Times New Roman"/>
          <w:b/>
          <w:bCs/>
        </w:rPr>
      </w:pPr>
      <w:r w:rsidRPr="00585E72">
        <w:rPr>
          <w:rFonts w:ascii="Times New Roman" w:hAnsi="Times New Roman" w:cs="Times New Roman"/>
          <w:b/>
          <w:bCs/>
        </w:rPr>
        <w:t>Steps to a solution for our investigations:</w:t>
      </w:r>
    </w:p>
    <w:p w14:paraId="7AB09263" w14:textId="464BB4EA" w:rsidR="0039430B" w:rsidRDefault="00585E72">
      <w:pPr>
        <w:rPr>
          <w:rFonts w:ascii="Times New Roman" w:hAnsi="Times New Roman" w:cs="Times New Roman"/>
        </w:rPr>
      </w:pPr>
      <w:r w:rsidRPr="00585E72">
        <w:rPr>
          <w:rFonts w:ascii="Times New Roman" w:hAnsi="Times New Roman" w:cs="Times New Roman"/>
          <w:b/>
          <w:bCs/>
        </w:rPr>
        <w:t>Part A:</w:t>
      </w:r>
      <w:r>
        <w:rPr>
          <w:rFonts w:ascii="Times New Roman" w:hAnsi="Times New Roman" w:cs="Times New Roman"/>
        </w:rPr>
        <w:t xml:space="preserve"> Work through the notebook called “</w:t>
      </w:r>
      <w:proofErr w:type="spellStart"/>
      <w:r>
        <w:rPr>
          <w:rFonts w:ascii="Times New Roman" w:hAnsi="Times New Roman" w:cs="Times New Roman"/>
        </w:rPr>
        <w:t>tess_tutorial</w:t>
      </w:r>
      <w:proofErr w:type="spellEnd"/>
      <w:r>
        <w:rPr>
          <w:rFonts w:ascii="Times New Roman" w:hAnsi="Times New Roman" w:cs="Times New Roman"/>
        </w:rPr>
        <w:t>”. You will learn how to 1) query and download TESS light curves from the MAST archive, 2) clean and visualize raw photometric data from TESS, 3) stitch together multi-sector observations, 4) detect transits and 5) measure stellar rotation periods directly from TESS.</w:t>
      </w:r>
    </w:p>
    <w:p w14:paraId="54BFDD68" w14:textId="67AE1F0F" w:rsidR="00BF5C06" w:rsidRPr="00BF5C06" w:rsidRDefault="00BF5C06" w:rsidP="00BF5C06">
      <w:pPr>
        <w:rPr>
          <w:rFonts w:ascii="Times New Roman" w:hAnsi="Times New Roman" w:cs="Times New Roman"/>
        </w:rPr>
      </w:pPr>
      <w:r>
        <w:rPr>
          <w:rFonts w:ascii="Times New Roman" w:hAnsi="Times New Roman" w:cs="Times New Roman"/>
        </w:rPr>
        <w:t>We’ve</w:t>
      </w:r>
      <w:r w:rsidRPr="00BF5C06">
        <w:rPr>
          <w:rFonts w:ascii="Times New Roman" w:hAnsi="Times New Roman" w:cs="Times New Roman"/>
        </w:rPr>
        <w:t xml:space="preserve"> also included a </w:t>
      </w:r>
      <w:proofErr w:type="spellStart"/>
      <w:r w:rsidRPr="00BF5C06">
        <w:rPr>
          <w:rFonts w:ascii="Times New Roman" w:hAnsi="Times New Roman" w:cs="Times New Roman"/>
        </w:rPr>
        <w:t>environment.yml</w:t>
      </w:r>
      <w:proofErr w:type="spellEnd"/>
      <w:r w:rsidRPr="00BF5C06">
        <w:rPr>
          <w:rFonts w:ascii="Times New Roman" w:hAnsi="Times New Roman" w:cs="Times New Roman"/>
        </w:rPr>
        <w:t xml:space="preserve"> file so </w:t>
      </w:r>
      <w:r>
        <w:rPr>
          <w:rFonts w:ascii="Times New Roman" w:hAnsi="Times New Roman" w:cs="Times New Roman"/>
        </w:rPr>
        <w:t>you</w:t>
      </w:r>
      <w:r w:rsidRPr="00BF5C06">
        <w:rPr>
          <w:rFonts w:ascii="Times New Roman" w:hAnsi="Times New Roman" w:cs="Times New Roman"/>
        </w:rPr>
        <w:t xml:space="preserve"> can set up the required </w:t>
      </w:r>
      <w:proofErr w:type="spellStart"/>
      <w:r w:rsidRPr="00BF5C06">
        <w:rPr>
          <w:rFonts w:ascii="Times New Roman" w:hAnsi="Times New Roman" w:cs="Times New Roman"/>
        </w:rPr>
        <w:t>conda</w:t>
      </w:r>
      <w:proofErr w:type="spellEnd"/>
      <w:r w:rsidRPr="00BF5C06">
        <w:rPr>
          <w:rFonts w:ascii="Times New Roman" w:hAnsi="Times New Roman" w:cs="Times New Roman"/>
        </w:rPr>
        <w:t xml:space="preserve"> environment by running </w:t>
      </w:r>
    </w:p>
    <w:p w14:paraId="5F9DAFBD" w14:textId="77777777" w:rsidR="00BF5C06" w:rsidRPr="00BF5C06" w:rsidRDefault="00BF5C06" w:rsidP="00BF5C06">
      <w:pPr>
        <w:rPr>
          <w:rFonts w:ascii="PT Mono" w:hAnsi="PT Mono" w:cs="Times New Roman"/>
          <w:sz w:val="20"/>
          <w:szCs w:val="20"/>
        </w:rPr>
      </w:pPr>
      <w:proofErr w:type="spellStart"/>
      <w:r w:rsidRPr="00BF5C06">
        <w:rPr>
          <w:rFonts w:ascii="PT Mono" w:hAnsi="PT Mono" w:cs="Times New Roman"/>
          <w:sz w:val="20"/>
          <w:szCs w:val="20"/>
        </w:rPr>
        <w:t>conda</w:t>
      </w:r>
      <w:proofErr w:type="spellEnd"/>
      <w:r w:rsidRPr="00BF5C06">
        <w:rPr>
          <w:rFonts w:ascii="PT Mono" w:hAnsi="PT Mono" w:cs="Times New Roman"/>
          <w:sz w:val="20"/>
          <w:szCs w:val="20"/>
        </w:rPr>
        <w:t xml:space="preserve"> env create -f </w:t>
      </w:r>
      <w:proofErr w:type="spellStart"/>
      <w:r w:rsidRPr="00BF5C06">
        <w:rPr>
          <w:rFonts w:ascii="PT Mono" w:hAnsi="PT Mono" w:cs="Times New Roman"/>
          <w:sz w:val="20"/>
          <w:szCs w:val="20"/>
        </w:rPr>
        <w:t>environment.yml</w:t>
      </w:r>
      <w:proofErr w:type="spellEnd"/>
    </w:p>
    <w:p w14:paraId="5528CB62" w14:textId="2D84C614" w:rsidR="00BF5C06" w:rsidRPr="00F970BF" w:rsidRDefault="00BF5C06">
      <w:pPr>
        <w:rPr>
          <w:rFonts w:ascii="PT Mono" w:hAnsi="PT Mono" w:cs="Times New Roman"/>
          <w:sz w:val="20"/>
          <w:szCs w:val="20"/>
        </w:rPr>
      </w:pPr>
      <w:proofErr w:type="spellStart"/>
      <w:r w:rsidRPr="00BF5C06">
        <w:rPr>
          <w:rFonts w:ascii="PT Mono" w:hAnsi="PT Mono" w:cs="Times New Roman"/>
          <w:sz w:val="20"/>
          <w:szCs w:val="20"/>
        </w:rPr>
        <w:t>conda</w:t>
      </w:r>
      <w:proofErr w:type="spellEnd"/>
      <w:r w:rsidRPr="00BF5C06">
        <w:rPr>
          <w:rFonts w:ascii="PT Mono" w:hAnsi="PT Mono" w:cs="Times New Roman"/>
          <w:sz w:val="20"/>
          <w:szCs w:val="20"/>
        </w:rPr>
        <w:t xml:space="preserve"> activate </w:t>
      </w:r>
      <w:proofErr w:type="spellStart"/>
      <w:r w:rsidRPr="00BF5C06">
        <w:rPr>
          <w:rFonts w:ascii="PT Mono" w:hAnsi="PT Mono" w:cs="Times New Roman"/>
          <w:sz w:val="20"/>
          <w:szCs w:val="20"/>
        </w:rPr>
        <w:t>tess</w:t>
      </w:r>
      <w:proofErr w:type="spellEnd"/>
      <w:r w:rsidRPr="00BF5C06">
        <w:rPr>
          <w:rFonts w:ascii="PT Mono" w:hAnsi="PT Mono" w:cs="Times New Roman"/>
          <w:sz w:val="20"/>
          <w:szCs w:val="20"/>
        </w:rPr>
        <w:t>-tutorial</w:t>
      </w:r>
    </w:p>
    <w:p w14:paraId="12AE3AD1" w14:textId="77777777" w:rsidR="00C94CCD" w:rsidRDefault="00585E72">
      <w:pPr>
        <w:rPr>
          <w:rFonts w:ascii="Times New Roman" w:hAnsi="Times New Roman" w:cs="Times New Roman"/>
        </w:rPr>
      </w:pPr>
      <w:r w:rsidRPr="00480ADD">
        <w:rPr>
          <w:rFonts w:ascii="Times New Roman" w:hAnsi="Times New Roman" w:cs="Times New Roman"/>
          <w:b/>
          <w:bCs/>
        </w:rPr>
        <w:t>Part B:</w:t>
      </w:r>
      <w:r>
        <w:rPr>
          <w:rFonts w:ascii="Times New Roman" w:hAnsi="Times New Roman" w:cs="Times New Roman"/>
        </w:rPr>
        <w:t xml:space="preserve"> </w:t>
      </w:r>
      <w:r w:rsidR="00C94CCD">
        <w:rPr>
          <w:rFonts w:ascii="Times New Roman" w:hAnsi="Times New Roman" w:cs="Times New Roman"/>
        </w:rPr>
        <w:t>Now explore MAST and the stellar APOGEE table and do your own research to find the subset of stars that are common to the APOGEE and Kepler data sets.</w:t>
      </w:r>
    </w:p>
    <w:p w14:paraId="57134E81" w14:textId="77777777" w:rsidR="00C94CCD" w:rsidRDefault="00C94CCD" w:rsidP="00C94CCD">
      <w:pPr>
        <w:rPr>
          <w:rFonts w:ascii="Times New Roman" w:hAnsi="Times New Roman" w:cs="Times New Roman"/>
        </w:rPr>
      </w:pPr>
      <w:r w:rsidRPr="00C94CCD">
        <w:rPr>
          <w:rFonts w:ascii="Times New Roman" w:hAnsi="Times New Roman" w:cs="Times New Roman"/>
        </w:rPr>
        <w:t>1)</w:t>
      </w:r>
      <w:r>
        <w:rPr>
          <w:rFonts w:ascii="Times New Roman" w:hAnsi="Times New Roman" w:cs="Times New Roman"/>
        </w:rPr>
        <w:t xml:space="preserve"> </w:t>
      </w:r>
      <w:r w:rsidRPr="00C94CCD">
        <w:rPr>
          <w:rFonts w:ascii="Times New Roman" w:hAnsi="Times New Roman" w:cs="Times New Roman"/>
        </w:rPr>
        <w:t xml:space="preserve">Derive an expression for the rotational velocity of a star, </w:t>
      </w:r>
      <w:proofErr w:type="spellStart"/>
      <w:r w:rsidRPr="00C94CCD">
        <w:rPr>
          <w:rFonts w:ascii="Times New Roman" w:hAnsi="Times New Roman" w:cs="Times New Roman"/>
          <w:i/>
          <w:iCs/>
        </w:rPr>
        <w:t>v</w:t>
      </w:r>
      <w:r w:rsidRPr="00C94CCD">
        <w:rPr>
          <w:rFonts w:ascii="Times New Roman" w:hAnsi="Times New Roman" w:cs="Times New Roman"/>
          <w:vertAlign w:val="subscript"/>
        </w:rPr>
        <w:t>rot</w:t>
      </w:r>
      <w:proofErr w:type="spellEnd"/>
      <w:r w:rsidRPr="00C94CCD">
        <w:rPr>
          <w:rFonts w:ascii="Times New Roman" w:hAnsi="Times New Roman" w:cs="Times New Roman"/>
          <w:i/>
          <w:iCs/>
        </w:rPr>
        <w:t>,</w:t>
      </w:r>
      <w:r w:rsidRPr="00C94CCD">
        <w:rPr>
          <w:rFonts w:ascii="Times New Roman" w:hAnsi="Times New Roman" w:cs="Times New Roman"/>
        </w:rPr>
        <w:t xml:space="preserve"> given a measurement of </w:t>
      </w:r>
      <w:proofErr w:type="spellStart"/>
      <w:r w:rsidRPr="00C94CCD">
        <w:rPr>
          <w:rFonts w:ascii="Times New Roman" w:hAnsi="Times New Roman" w:cs="Times New Roman"/>
          <w:i/>
          <w:iCs/>
        </w:rPr>
        <w:t>v</w:t>
      </w:r>
      <w:r w:rsidRPr="00C94CCD">
        <w:rPr>
          <w:rFonts w:ascii="Times New Roman" w:hAnsi="Times New Roman" w:cs="Times New Roman"/>
        </w:rPr>
        <w:t>sin</w:t>
      </w:r>
      <w:proofErr w:type="spellEnd"/>
      <w:r w:rsidRPr="00C94CCD">
        <w:rPr>
          <w:rFonts w:ascii="Times New Roman" w:hAnsi="Times New Roman" w:cs="Times New Roman"/>
        </w:rPr>
        <w:t xml:space="preserve"> </w:t>
      </w:r>
      <w:proofErr w:type="spellStart"/>
      <w:r w:rsidRPr="00C94CCD">
        <w:rPr>
          <w:rFonts w:ascii="Times New Roman" w:hAnsi="Times New Roman" w:cs="Times New Roman"/>
          <w:i/>
          <w:iCs/>
        </w:rPr>
        <w:t>i</w:t>
      </w:r>
      <w:proofErr w:type="spellEnd"/>
      <w:r w:rsidRPr="00C94CCD">
        <w:rPr>
          <w:rFonts w:ascii="Times New Roman" w:hAnsi="Times New Roman" w:cs="Times New Roman"/>
          <w:i/>
          <w:iCs/>
        </w:rPr>
        <w:t>,</w:t>
      </w:r>
      <w:r w:rsidRPr="00C94CCD">
        <w:rPr>
          <w:rFonts w:ascii="Times New Roman" w:hAnsi="Times New Roman" w:cs="Times New Roman"/>
        </w:rPr>
        <w:t xml:space="preserve"> and </w:t>
      </w:r>
      <w:proofErr w:type="spellStart"/>
      <w:r w:rsidRPr="00C94CCD">
        <w:rPr>
          <w:rFonts w:ascii="Times New Roman" w:hAnsi="Times New Roman" w:cs="Times New Roman"/>
          <w:i/>
          <w:iCs/>
        </w:rPr>
        <w:t>i</w:t>
      </w:r>
      <w:r w:rsidRPr="00C94CCD">
        <w:rPr>
          <w:rFonts w:ascii="Times New Roman" w:hAnsi="Times New Roman" w:cs="Times New Roman"/>
          <w:vertAlign w:val="subscript"/>
        </w:rPr>
        <w:t>planet</w:t>
      </w:r>
      <w:proofErr w:type="spellEnd"/>
      <w:r w:rsidRPr="00C94CCD">
        <w:rPr>
          <w:rFonts w:ascii="Times New Roman" w:hAnsi="Times New Roman" w:cs="Times New Roman"/>
        </w:rPr>
        <w:t>.</w:t>
      </w:r>
    </w:p>
    <w:p w14:paraId="6A7BE0CB" w14:textId="77777777" w:rsidR="00C94CCD" w:rsidRDefault="00C94CCD" w:rsidP="00C94CCD">
      <w:pPr>
        <w:rPr>
          <w:rFonts w:ascii="Times New Roman" w:hAnsi="Times New Roman" w:cs="Times New Roman"/>
        </w:rPr>
      </w:pPr>
      <w:r>
        <w:rPr>
          <w:rFonts w:ascii="Times New Roman" w:hAnsi="Times New Roman" w:cs="Times New Roman"/>
        </w:rPr>
        <w:t xml:space="preserve">2) </w:t>
      </w:r>
      <w:r w:rsidRPr="00C94CCD">
        <w:rPr>
          <w:rFonts w:ascii="Times New Roman" w:hAnsi="Times New Roman" w:cs="Times New Roman"/>
        </w:rPr>
        <w:t xml:space="preserve">Derive an expression for the rotational period of a star, </w:t>
      </w:r>
      <w:r w:rsidRPr="00C94CCD">
        <w:rPr>
          <w:rFonts w:ascii="Times New Roman" w:hAnsi="Times New Roman" w:cs="Times New Roman"/>
          <w:i/>
          <w:iCs/>
        </w:rPr>
        <w:t>P</w:t>
      </w:r>
      <w:r w:rsidRPr="00C94CCD">
        <w:rPr>
          <w:rFonts w:ascii="Times New Roman" w:hAnsi="Times New Roman" w:cs="Times New Roman"/>
          <w:vertAlign w:val="subscript"/>
        </w:rPr>
        <w:t>rot</w:t>
      </w:r>
      <w:r w:rsidRPr="00C94CCD">
        <w:rPr>
          <w:rFonts w:ascii="Times New Roman" w:hAnsi="Times New Roman" w:cs="Times New Roman"/>
        </w:rPr>
        <w:t>, given the radius of the star, R</w:t>
      </w:r>
      <w:r w:rsidRPr="00C94CCD">
        <w:rPr>
          <w:rFonts w:ascii="Cambria Math" w:hAnsi="Cambria Math" w:cs="Cambria Math"/>
          <w:vertAlign w:val="subscript"/>
        </w:rPr>
        <w:t>⋆</w:t>
      </w:r>
      <w:r w:rsidRPr="00C94CCD">
        <w:rPr>
          <w:rFonts w:ascii="Times New Roman" w:hAnsi="Times New Roman" w:cs="Times New Roman"/>
        </w:rPr>
        <w:t xml:space="preserve">, and </w:t>
      </w:r>
      <w:proofErr w:type="spellStart"/>
      <w:r w:rsidRPr="00C94CCD">
        <w:rPr>
          <w:rFonts w:ascii="Times New Roman" w:hAnsi="Times New Roman" w:cs="Times New Roman"/>
          <w:i/>
          <w:iCs/>
        </w:rPr>
        <w:t>v</w:t>
      </w:r>
      <w:r w:rsidRPr="00C94CCD">
        <w:rPr>
          <w:rFonts w:ascii="Times New Roman" w:hAnsi="Times New Roman" w:cs="Times New Roman"/>
          <w:vertAlign w:val="subscript"/>
        </w:rPr>
        <w:t>rot</w:t>
      </w:r>
      <w:proofErr w:type="spellEnd"/>
      <w:r w:rsidRPr="00C94CCD">
        <w:rPr>
          <w:rFonts w:ascii="Times New Roman" w:hAnsi="Times New Roman" w:cs="Times New Roman"/>
        </w:rPr>
        <w:t>.</w:t>
      </w:r>
    </w:p>
    <w:p w14:paraId="04D7E673" w14:textId="0FDB9CA0" w:rsidR="00C94CCD" w:rsidRDefault="00C94CCD" w:rsidP="00C94CCD">
      <w:pPr>
        <w:rPr>
          <w:rFonts w:ascii="Times New Roman" w:hAnsi="Times New Roman" w:cs="Times New Roman"/>
        </w:rPr>
      </w:pPr>
      <w:r>
        <w:rPr>
          <w:rFonts w:ascii="Times New Roman" w:hAnsi="Times New Roman" w:cs="Times New Roman"/>
        </w:rPr>
        <w:t xml:space="preserve">3) </w:t>
      </w:r>
      <w:r w:rsidRPr="00C94CCD">
        <w:rPr>
          <w:rFonts w:ascii="Times New Roman" w:hAnsi="Times New Roman" w:cs="Times New Roman"/>
        </w:rPr>
        <w:t>Calculate the rotational period of each star in the (APOGEE/Kepler) dataset</w:t>
      </w:r>
      <w:r w:rsidR="006E1744">
        <w:rPr>
          <w:rFonts w:ascii="Times New Roman" w:hAnsi="Times New Roman" w:cs="Times New Roman"/>
        </w:rPr>
        <w:t xml:space="preserve"> </w:t>
      </w:r>
      <w:r w:rsidRPr="00C94CCD">
        <w:rPr>
          <w:rFonts w:ascii="Times New Roman" w:hAnsi="Times New Roman" w:cs="Times New Roman"/>
        </w:rPr>
        <w:t>and make a plot showing</w:t>
      </w:r>
      <w:r>
        <w:rPr>
          <w:rFonts w:ascii="Times New Roman" w:hAnsi="Times New Roman" w:cs="Times New Roman"/>
        </w:rPr>
        <w:t xml:space="preserve"> </w:t>
      </w:r>
      <w:r w:rsidRPr="00C94CCD">
        <w:rPr>
          <w:rFonts w:ascii="Times New Roman" w:hAnsi="Times New Roman" w:cs="Times New Roman"/>
        </w:rPr>
        <w:t>this rotational period as a function of eﬀective temperature (</w:t>
      </w:r>
      <w:r w:rsidRPr="00C94CCD">
        <w:rPr>
          <w:rFonts w:ascii="Times New Roman" w:hAnsi="Times New Roman" w:cs="Times New Roman"/>
          <w:i/>
          <w:iCs/>
        </w:rPr>
        <w:t>T</w:t>
      </w:r>
      <w:r w:rsidRPr="00C94CCD">
        <w:rPr>
          <w:rFonts w:ascii="Times New Roman" w:hAnsi="Times New Roman" w:cs="Times New Roman"/>
          <w:vertAlign w:val="subscript"/>
        </w:rPr>
        <w:t>eﬀ</w:t>
      </w:r>
      <w:r w:rsidRPr="00C94CCD">
        <w:rPr>
          <w:rFonts w:ascii="Times New Roman" w:hAnsi="Times New Roman" w:cs="Times New Roman"/>
        </w:rPr>
        <w:t>). What kinds of stars show increased</w:t>
      </w:r>
      <w:r>
        <w:rPr>
          <w:rFonts w:ascii="Times New Roman" w:hAnsi="Times New Roman" w:cs="Times New Roman"/>
        </w:rPr>
        <w:t xml:space="preserve"> </w:t>
      </w:r>
      <w:r w:rsidRPr="00C94CCD">
        <w:rPr>
          <w:rFonts w:ascii="Times New Roman" w:hAnsi="Times New Roman" w:cs="Times New Roman"/>
        </w:rPr>
        <w:t>rotational velocities? Obtain an empirical relation for your result by fitting an appropriate function to your</w:t>
      </w:r>
      <w:r>
        <w:rPr>
          <w:rFonts w:ascii="Times New Roman" w:hAnsi="Times New Roman" w:cs="Times New Roman"/>
        </w:rPr>
        <w:t xml:space="preserve"> </w:t>
      </w:r>
      <w:r w:rsidRPr="00C94CCD">
        <w:rPr>
          <w:rFonts w:ascii="Times New Roman" w:hAnsi="Times New Roman" w:cs="Times New Roman"/>
        </w:rPr>
        <w:t>data. Don’t forget measurement errors!</w:t>
      </w:r>
    </w:p>
    <w:p w14:paraId="424A3E1D" w14:textId="77777777" w:rsidR="00480ADD" w:rsidRDefault="00C94CCD" w:rsidP="00C94CCD">
      <w:pPr>
        <w:rPr>
          <w:rFonts w:ascii="Times New Roman" w:hAnsi="Times New Roman" w:cs="Times New Roman"/>
        </w:rPr>
      </w:pPr>
      <w:r>
        <w:rPr>
          <w:rFonts w:ascii="Times New Roman" w:hAnsi="Times New Roman" w:cs="Times New Roman"/>
        </w:rPr>
        <w:t xml:space="preserve">4) </w:t>
      </w:r>
      <w:r w:rsidRPr="00116C87">
        <w:rPr>
          <w:rFonts w:ascii="Times New Roman" w:hAnsi="Times New Roman" w:cs="Times New Roman"/>
          <w:b/>
          <w:bCs/>
        </w:rPr>
        <w:t>ASTR 5140 Students</w:t>
      </w:r>
      <w:r w:rsidRPr="00C94CCD">
        <w:rPr>
          <w:rFonts w:ascii="Times New Roman" w:hAnsi="Times New Roman" w:cs="Times New Roman"/>
        </w:rPr>
        <w:t>: Derive an expression for the moment of inertia, (</w:t>
      </w:r>
      <w:r w:rsidRPr="00480ADD">
        <w:rPr>
          <w:rFonts w:ascii="Times New Roman" w:hAnsi="Times New Roman" w:cs="Times New Roman"/>
          <w:i/>
          <w:iCs/>
        </w:rPr>
        <w:t>I</w:t>
      </w:r>
      <w:r w:rsidRPr="00480ADD">
        <w:rPr>
          <w:rFonts w:ascii="Cambria Math" w:hAnsi="Cambria Math" w:cs="Cambria Math"/>
          <w:vertAlign w:val="subscript"/>
        </w:rPr>
        <w:t>⋆</w:t>
      </w:r>
      <w:r w:rsidRPr="00C94CCD">
        <w:rPr>
          <w:rFonts w:ascii="Times New Roman" w:hAnsi="Times New Roman" w:cs="Times New Roman"/>
        </w:rPr>
        <w:t xml:space="preserve">), as a function of </w:t>
      </w:r>
      <w:r w:rsidRPr="00480ADD">
        <w:rPr>
          <w:rFonts w:ascii="Times New Roman" w:hAnsi="Times New Roman" w:cs="Times New Roman"/>
          <w:i/>
          <w:iCs/>
        </w:rPr>
        <w:t>R</w:t>
      </w:r>
      <w:r w:rsidRPr="00480ADD">
        <w:rPr>
          <w:rFonts w:ascii="Cambria Math" w:hAnsi="Cambria Math" w:cs="Cambria Math"/>
          <w:vertAlign w:val="subscript"/>
        </w:rPr>
        <w:t>⋆</w:t>
      </w:r>
      <w:r w:rsidRPr="00C94CCD">
        <w:rPr>
          <w:rFonts w:ascii="Times New Roman" w:hAnsi="Times New Roman" w:cs="Times New Roman"/>
        </w:rPr>
        <w:t xml:space="preserve"> and</w:t>
      </w:r>
      <w:r>
        <w:rPr>
          <w:rFonts w:ascii="Times New Roman" w:hAnsi="Times New Roman" w:cs="Times New Roman"/>
        </w:rPr>
        <w:t xml:space="preserve"> </w:t>
      </w:r>
      <w:r w:rsidRPr="00C94CCD">
        <w:rPr>
          <w:rFonts w:ascii="Times New Roman" w:hAnsi="Times New Roman" w:cs="Times New Roman"/>
          <w:i/>
          <w:iCs/>
        </w:rPr>
        <w:t>M</w:t>
      </w:r>
      <w:r w:rsidRPr="00C94CCD">
        <w:rPr>
          <w:rFonts w:ascii="Cambria Math" w:hAnsi="Cambria Math" w:cs="Cambria Math"/>
          <w:vertAlign w:val="subscript"/>
        </w:rPr>
        <w:t>⋆</w:t>
      </w:r>
      <w:r w:rsidRPr="00C94CCD">
        <w:rPr>
          <w:rFonts w:ascii="Times New Roman" w:hAnsi="Times New Roman" w:cs="Times New Roman"/>
        </w:rPr>
        <w:t xml:space="preserve"> for a star with a constant density, </w:t>
      </w:r>
    </w:p>
    <w:p w14:paraId="5112D02C" w14:textId="77777777" w:rsidR="00480ADD" w:rsidRDefault="00480ADD" w:rsidP="00C94CCD">
      <w:pPr>
        <w:rPr>
          <w:rFonts w:ascii="Times New Roman" w:hAnsi="Times New Roman" w:cs="Times New Roman"/>
        </w:rPr>
      </w:pPr>
      <w:r w:rsidRPr="00480ADD">
        <w:rPr>
          <w:rFonts w:ascii="Times New Roman" w:hAnsi="Times New Roman" w:cs="Times New Roman"/>
        </w:rPr>
        <w:drawing>
          <wp:inline distT="0" distB="0" distL="0" distR="0" wp14:anchorId="7F6ED7EF" wp14:editId="4AB48463">
            <wp:extent cx="1924200" cy="213800"/>
            <wp:effectExtent l="0" t="0" r="0" b="0"/>
            <wp:docPr id="192698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9045" name=""/>
                    <pic:cNvPicPr/>
                  </pic:nvPicPr>
                  <pic:blipFill>
                    <a:blip r:embed="rId11"/>
                    <a:stretch>
                      <a:fillRect/>
                    </a:stretch>
                  </pic:blipFill>
                  <pic:spPr>
                    <a:xfrm>
                      <a:off x="0" y="0"/>
                      <a:ext cx="1960428" cy="217825"/>
                    </a:xfrm>
                    <a:prstGeom prst="rect">
                      <a:avLst/>
                    </a:prstGeom>
                  </pic:spPr>
                </pic:pic>
              </a:graphicData>
            </a:graphic>
          </wp:inline>
        </w:drawing>
      </w:r>
    </w:p>
    <w:p w14:paraId="4BB1FC82" w14:textId="23D22CF1" w:rsidR="00C94CCD" w:rsidRDefault="00C94CCD" w:rsidP="00C94CCD">
      <w:pPr>
        <w:rPr>
          <w:rFonts w:ascii="Times New Roman" w:hAnsi="Times New Roman" w:cs="Times New Roman"/>
        </w:rPr>
      </w:pPr>
      <w:r w:rsidRPr="00C94CCD">
        <w:rPr>
          <w:rFonts w:ascii="Times New Roman" w:hAnsi="Times New Roman" w:cs="Times New Roman"/>
        </w:rPr>
        <w:lastRenderedPageBreak/>
        <w:t>is the average density of the star. Use</w:t>
      </w:r>
      <w:r>
        <w:rPr>
          <w:rFonts w:ascii="Times New Roman" w:hAnsi="Times New Roman" w:cs="Times New Roman"/>
        </w:rPr>
        <w:t xml:space="preserve"> </w:t>
      </w:r>
      <w:r w:rsidRPr="00C94CCD">
        <w:rPr>
          <w:rFonts w:ascii="Times New Roman" w:hAnsi="Times New Roman" w:cs="Times New Roman"/>
        </w:rPr>
        <w:t xml:space="preserve">your expression for </w:t>
      </w:r>
      <w:r w:rsidRPr="00C94CCD">
        <w:rPr>
          <w:rFonts w:ascii="Times New Roman" w:hAnsi="Times New Roman" w:cs="Times New Roman"/>
          <w:i/>
          <w:iCs/>
        </w:rPr>
        <w:t>I</w:t>
      </w:r>
      <w:r w:rsidRPr="00C94CCD">
        <w:rPr>
          <w:rFonts w:ascii="Cambria Math" w:hAnsi="Cambria Math" w:cs="Cambria Math"/>
          <w:vertAlign w:val="subscript"/>
        </w:rPr>
        <w:t>⋆</w:t>
      </w:r>
      <w:r w:rsidRPr="00C94CCD">
        <w:rPr>
          <w:rFonts w:ascii="Times New Roman" w:hAnsi="Times New Roman" w:cs="Times New Roman"/>
        </w:rPr>
        <w:t xml:space="preserve"> and the expression you derived for </w:t>
      </w:r>
      <w:r w:rsidRPr="00C94CCD">
        <w:rPr>
          <w:rFonts w:ascii="Times New Roman" w:hAnsi="Times New Roman" w:cs="Times New Roman"/>
          <w:i/>
          <w:iCs/>
        </w:rPr>
        <w:t>P</w:t>
      </w:r>
      <w:r w:rsidRPr="00C94CCD">
        <w:rPr>
          <w:rFonts w:ascii="Times New Roman" w:hAnsi="Times New Roman" w:cs="Times New Roman"/>
          <w:vertAlign w:val="subscript"/>
        </w:rPr>
        <w:t>rot</w:t>
      </w:r>
      <w:r w:rsidRPr="00C94CCD">
        <w:rPr>
          <w:rFonts w:ascii="Times New Roman" w:hAnsi="Times New Roman" w:cs="Times New Roman"/>
        </w:rPr>
        <w:t xml:space="preserve"> to give an expression for the total angular</w:t>
      </w:r>
      <w:r>
        <w:rPr>
          <w:rFonts w:ascii="Times New Roman" w:hAnsi="Times New Roman" w:cs="Times New Roman"/>
        </w:rPr>
        <w:t xml:space="preserve"> </w:t>
      </w:r>
      <w:r w:rsidRPr="00C94CCD">
        <w:rPr>
          <w:rFonts w:ascii="Times New Roman" w:hAnsi="Times New Roman" w:cs="Times New Roman"/>
        </w:rPr>
        <w:t>momentum of the star.</w:t>
      </w:r>
    </w:p>
    <w:p w14:paraId="76B73553" w14:textId="42FAB64C" w:rsidR="00C94CCD" w:rsidRPr="00C94CCD" w:rsidRDefault="00C94CCD" w:rsidP="00C94CCD">
      <w:pPr>
        <w:rPr>
          <w:rFonts w:ascii="Times New Roman" w:hAnsi="Times New Roman" w:cs="Times New Roman"/>
        </w:rPr>
      </w:pPr>
      <w:r>
        <w:rPr>
          <w:rFonts w:ascii="Times New Roman" w:hAnsi="Times New Roman" w:cs="Times New Roman"/>
        </w:rPr>
        <w:t xml:space="preserve">5) </w:t>
      </w:r>
      <w:r w:rsidRPr="00116C87">
        <w:rPr>
          <w:rFonts w:ascii="Times New Roman" w:hAnsi="Times New Roman" w:cs="Times New Roman"/>
          <w:b/>
          <w:bCs/>
        </w:rPr>
        <w:t>ASTR 5140 Students</w:t>
      </w:r>
      <w:r w:rsidRPr="00C94CCD">
        <w:rPr>
          <w:rFonts w:ascii="Times New Roman" w:hAnsi="Times New Roman" w:cs="Times New Roman"/>
        </w:rPr>
        <w:t>: Plot the angular momentum of each star in the (APOGEE/Kepler) sample</w:t>
      </w:r>
      <w:r w:rsidRPr="00C94CCD">
        <w:rPr>
          <w:rFonts w:ascii="Helvetica" w:eastAsia="Times New Roman" w:hAnsi="Helvetica" w:cs="Times New Roman"/>
          <w:color w:val="000000"/>
          <w:kern w:val="0"/>
          <w:sz w:val="15"/>
          <w:szCs w:val="15"/>
          <w14:ligatures w14:val="none"/>
        </w:rPr>
        <w:t xml:space="preserve"> </w:t>
      </w:r>
      <w:r w:rsidRPr="00C94CCD">
        <w:rPr>
          <w:rFonts w:ascii="Times New Roman" w:hAnsi="Times New Roman" w:cs="Times New Roman"/>
        </w:rPr>
        <w:t>against the eﬀective temperature assuming the density profile from part 4.</w:t>
      </w:r>
    </w:p>
    <w:p w14:paraId="7910333A" w14:textId="1AB79ACF" w:rsidR="00585E72" w:rsidRPr="00C94CCD" w:rsidRDefault="00C94CCD" w:rsidP="00C94CCD">
      <w:pPr>
        <w:rPr>
          <w:rFonts w:ascii="Times New Roman" w:hAnsi="Times New Roman" w:cs="Times New Roman"/>
        </w:rPr>
      </w:pPr>
      <w:r w:rsidRPr="00C94CCD">
        <w:rPr>
          <w:rFonts w:ascii="Times New Roman" w:hAnsi="Times New Roman" w:cs="Times New Roman"/>
        </w:rPr>
        <w:t xml:space="preserve"> </w:t>
      </w:r>
    </w:p>
    <w:sectPr w:rsidR="00585E72" w:rsidRPr="00C94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Mono">
    <w:panose1 w:val="02060509020205020204"/>
    <w:charset w:val="4D"/>
    <w:family w:val="modern"/>
    <w:pitch w:val="fixed"/>
    <w:sig w:usb0="A00002EF" w:usb1="500078EB"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B0AA6"/>
    <w:multiLevelType w:val="hybridMultilevel"/>
    <w:tmpl w:val="E1401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47"/>
    <w:rsid w:val="00054908"/>
    <w:rsid w:val="000A49DC"/>
    <w:rsid w:val="00116C87"/>
    <w:rsid w:val="0039430B"/>
    <w:rsid w:val="00480ADD"/>
    <w:rsid w:val="00585E72"/>
    <w:rsid w:val="006E1744"/>
    <w:rsid w:val="007F43B0"/>
    <w:rsid w:val="00803F47"/>
    <w:rsid w:val="00890801"/>
    <w:rsid w:val="00915088"/>
    <w:rsid w:val="0094216D"/>
    <w:rsid w:val="009B350B"/>
    <w:rsid w:val="00B171E8"/>
    <w:rsid w:val="00B3658D"/>
    <w:rsid w:val="00BB7DAD"/>
    <w:rsid w:val="00BD62BA"/>
    <w:rsid w:val="00BF5C06"/>
    <w:rsid w:val="00C575D5"/>
    <w:rsid w:val="00C94CCD"/>
    <w:rsid w:val="00CD60FF"/>
    <w:rsid w:val="00F970BF"/>
    <w:rsid w:val="00FD2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27F136"/>
  <w15:chartTrackingRefBased/>
  <w15:docId w15:val="{7A3792BF-A80A-8C40-9A88-FE52F17E3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F47"/>
    <w:rPr>
      <w:rFonts w:eastAsiaTheme="majorEastAsia" w:cstheme="majorBidi"/>
      <w:color w:val="272727" w:themeColor="text1" w:themeTint="D8"/>
    </w:rPr>
  </w:style>
  <w:style w:type="paragraph" w:styleId="Title">
    <w:name w:val="Title"/>
    <w:basedOn w:val="Normal"/>
    <w:next w:val="Normal"/>
    <w:link w:val="TitleChar"/>
    <w:uiPriority w:val="10"/>
    <w:qFormat/>
    <w:rsid w:val="0080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F47"/>
    <w:pPr>
      <w:spacing w:before="160"/>
      <w:jc w:val="center"/>
    </w:pPr>
    <w:rPr>
      <w:i/>
      <w:iCs/>
      <w:color w:val="404040" w:themeColor="text1" w:themeTint="BF"/>
    </w:rPr>
  </w:style>
  <w:style w:type="character" w:customStyle="1" w:styleId="QuoteChar">
    <w:name w:val="Quote Char"/>
    <w:basedOn w:val="DefaultParagraphFont"/>
    <w:link w:val="Quote"/>
    <w:uiPriority w:val="29"/>
    <w:rsid w:val="00803F47"/>
    <w:rPr>
      <w:i/>
      <w:iCs/>
      <w:color w:val="404040" w:themeColor="text1" w:themeTint="BF"/>
    </w:rPr>
  </w:style>
  <w:style w:type="paragraph" w:styleId="ListParagraph">
    <w:name w:val="List Paragraph"/>
    <w:basedOn w:val="Normal"/>
    <w:uiPriority w:val="34"/>
    <w:qFormat/>
    <w:rsid w:val="00803F47"/>
    <w:pPr>
      <w:ind w:left="720"/>
      <w:contextualSpacing/>
    </w:pPr>
  </w:style>
  <w:style w:type="character" w:styleId="IntenseEmphasis">
    <w:name w:val="Intense Emphasis"/>
    <w:basedOn w:val="DefaultParagraphFont"/>
    <w:uiPriority w:val="21"/>
    <w:qFormat/>
    <w:rsid w:val="00803F47"/>
    <w:rPr>
      <w:i/>
      <w:iCs/>
      <w:color w:val="0F4761" w:themeColor="accent1" w:themeShade="BF"/>
    </w:rPr>
  </w:style>
  <w:style w:type="paragraph" w:styleId="IntenseQuote">
    <w:name w:val="Intense Quote"/>
    <w:basedOn w:val="Normal"/>
    <w:next w:val="Normal"/>
    <w:link w:val="IntenseQuoteChar"/>
    <w:uiPriority w:val="30"/>
    <w:qFormat/>
    <w:rsid w:val="0080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F47"/>
    <w:rPr>
      <w:i/>
      <w:iCs/>
      <w:color w:val="0F4761" w:themeColor="accent1" w:themeShade="BF"/>
    </w:rPr>
  </w:style>
  <w:style w:type="character" w:styleId="IntenseReference">
    <w:name w:val="Intense Reference"/>
    <w:basedOn w:val="DefaultParagraphFont"/>
    <w:uiPriority w:val="32"/>
    <w:qFormat/>
    <w:rsid w:val="00803F47"/>
    <w:rPr>
      <w:b/>
      <w:bCs/>
      <w:smallCaps/>
      <w:color w:val="0F4761" w:themeColor="accent1" w:themeShade="BF"/>
      <w:spacing w:val="5"/>
    </w:rPr>
  </w:style>
  <w:style w:type="character" w:styleId="Hyperlink">
    <w:name w:val="Hyperlink"/>
    <w:basedOn w:val="DefaultParagraphFont"/>
    <w:uiPriority w:val="99"/>
    <w:unhideWhenUsed/>
    <w:rsid w:val="00054908"/>
    <w:rPr>
      <w:color w:val="467886" w:themeColor="hyperlink"/>
      <w:u w:val="single"/>
    </w:rPr>
  </w:style>
  <w:style w:type="character" w:styleId="UnresolvedMention">
    <w:name w:val="Unresolved Mention"/>
    <w:basedOn w:val="DefaultParagraphFont"/>
    <w:uiPriority w:val="99"/>
    <w:semiHidden/>
    <w:unhideWhenUsed/>
    <w:rsid w:val="00054908"/>
    <w:rPr>
      <w:color w:val="605E5C"/>
      <w:shd w:val="clear" w:color="auto" w:fill="E1DFDD"/>
    </w:rPr>
  </w:style>
  <w:style w:type="character" w:styleId="FollowedHyperlink">
    <w:name w:val="FollowedHyperlink"/>
    <w:basedOn w:val="DefaultParagraphFont"/>
    <w:uiPriority w:val="99"/>
    <w:semiHidden/>
    <w:unhideWhenUsed/>
    <w:rsid w:val="000549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dss.org/dr17/irspec/paramete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i.adsabs.harvard.edu/abs/2020ApJ...898...76S/abstrac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adsabs.harvard.edu/abs/2017AJ....154..270W/abstract" TargetMode="External"/><Relationship Id="rId11" Type="http://schemas.openxmlformats.org/officeDocument/2006/relationships/image" Target="media/image1.emf"/><Relationship Id="rId5" Type="http://schemas.openxmlformats.org/officeDocument/2006/relationships/hyperlink" Target="https://ui.adsabs.harvard.edu/abs/2018AJ....155...68W/abstract" TargetMode="External"/><Relationship Id="rId10" Type="http://schemas.openxmlformats.org/officeDocument/2006/relationships/hyperlink" Target="https://exoplanetarchive.ipac.caltech.edu" TargetMode="External"/><Relationship Id="rId4" Type="http://schemas.openxmlformats.org/officeDocument/2006/relationships/webSettings" Target="webSettings.xml"/><Relationship Id="rId9" Type="http://schemas.openxmlformats.org/officeDocument/2006/relationships/hyperlink" Target="http://archive.stsci.edu/kepler/stellar17/search.php?form=fu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Kallivayalil, Nitya Jacob (njk3r)</dc:creator>
  <cp:keywords/>
  <dc:description/>
  <cp:lastModifiedBy>Kallivayalil, Nitya Jacob (njk3r)</cp:lastModifiedBy>
  <cp:revision>9</cp:revision>
  <dcterms:created xsi:type="dcterms:W3CDTF">2026-04-14T14:06:00Z</dcterms:created>
  <dcterms:modified xsi:type="dcterms:W3CDTF">2026-04-14T17:27:00Z</dcterms:modified>
</cp:coreProperties>
</file>