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u w:val="single"/>
          <w:rtl w:val="0"/>
        </w:rPr>
        <w:t xml:space="preserve">Jquery assignment :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jquery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is a light weight, “write less, do  more” Javascript library.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jquery is make it much easier to use javascript on your web site.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also simplifies a lot of the complicated things from javascript I like ASAX calls and dom manipulation.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jquery library contains the following features: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HTML/DOM Manipulation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manipulation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event methods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 and animations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biggest company on the web can use jquery such as :-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-google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-microsoft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-IBM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-Netflix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How to apply CSS using jaquery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How to add class and remove class in jquery, jquery animation.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:- How to apply CSS using jquery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The CSS () method sets oe retains one or more style properties for the selected elements.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Returns a CSS property 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To returns the value of a specified CSS property, use the following syntax,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Ex:- $ (“p’). CSS (“background color “);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$ (“p”).CSS (“background color”; yellow “);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Set multiple properties.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set multiple CSS properties, use the following syntx.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Ex:- $ (“P”) CSS ({background color”;”yellow”, “font size”, ; “200%”});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(i)How to add class and remove class jquery.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 Add class:- The add class c1 method adds or more class names to the selected elements.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-This method does not remove existing class contributes it only adds one more class names to the class attribute.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 :- (color)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(‘#addclass’).click (function)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(){ $ (‘#box’). Addclass (‘by’})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(ii)Remove class :- The remove class method() removes one or more class name from the selected elements.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 :- $(‘#removeclass’).click function(){ $(‘#box’).removeclass(‘by-color’)})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(iii) Jaquery animation :-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Jaquery includes methods which give special effects to the elements on hiding, showing, changing a style properties and fade in or fade out operation. These special effect methods can be useful in building an in eractive user interface.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Jaquery methods :-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1] animate :- perform custom animation using elements style properties.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2] queue():- show or manipulate the queue of function to be executed on the specified elements.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3] stop ():- stop currently running animations on the specified elements.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4] fadein() :- display specified elements by fading them to opaque.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5] fadeout () :- hieds specified element(S) by facing them to transparent.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6] fade To () :- adjust the opacity of the specified elements (S)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7] fade toggle ():- dispay or hide the specified elements (S) by animating their opacity.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8] hide () :- hide specified element (S).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9] show() :- dispay specified element (S).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10] toggle () :- dispay hidden element (S) or hide visible element (S).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11] slide down () :- display specified element (S) with sliding down motion.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12] slide uo () :- hide specified element (S) with sliding uo motion.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13] slide toggle () :- dispay or hide specified element (S) with sliding motion.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How to create slider with animation 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The jquery slide method elements up and 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 :- jquery slide down ().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Demonstrate the jquery slide down () method.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-Jquery slide up ().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Demonstate the jquery slide up () method.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-Jquery slide toggle ().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Demonstrate the jquery slide toggle () method.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three method are use to create sliding effects on elements.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12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F58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CNLFafrSzvUGl2gn++tMqvKhQA==">AMUW2mWaB5y/VntbkRtVRF1Ms8dmdVDHmiOcKd9ReO1WXB575n6QpfXLRCJOChhzHZBOnUodnZ8T5xTKI6QHhyiICvZF5umy0WuqS8lDmBoWe6V7BtYpLO4=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2023-01-25T16:18:00Z</dcterms:created>
  <dc:creator>Shree</dc:creator>
</cp:coreProperties>
</file>