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80" w:rsidRDefault="007A2680" w:rsidP="004A69EE">
      <w:pPr>
        <w:jc w:val="center"/>
        <w:rPr>
          <w:rFonts w:cs="Segoe UI"/>
          <w:b/>
          <w:sz w:val="44"/>
        </w:rPr>
      </w:pPr>
      <w:r>
        <w:rPr>
          <w:rFonts w:cs="Segoe UI"/>
          <w:noProof/>
        </w:rPr>
        <w:drawing>
          <wp:inline distT="0" distB="0" distL="0" distR="0" wp14:anchorId="69A0CC6C" wp14:editId="58CF418C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005549">
      <w:pPr>
        <w:rPr>
          <w:rFonts w:cs="Segoe UI"/>
        </w:rPr>
      </w:pPr>
      <w:r>
        <w:rPr>
          <w:noProof/>
        </w:rPr>
        <w:pict w14:anchorId="4914E79D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05549">
      <w:pPr>
        <w:rPr>
          <w:rFonts w:cs="Segoe UI"/>
        </w:rPr>
      </w:pPr>
      <w:r>
        <w:rPr>
          <w:noProof/>
        </w:rPr>
        <w:pict w14:anchorId="16A8548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7.05pt;margin-top:1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" stroked="f">
            <v:textbox>
              <w:txbxContent>
                <w:p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0055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0055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0055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0055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0055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00554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54A170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B3467E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B3467E" w:rsidP="00B3467E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E029FD" w:rsidRDefault="00AF672A" w:rsidP="00E029F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15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29"/>
        <w:gridCol w:w="6379"/>
      </w:tblGrid>
      <w:tr w:rsidR="00283143" w:rsidRPr="00095B5A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3405F3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3405F3" w:rsidRPr="003405F3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3405F3" w:rsidRDefault="00D4061E" w:rsidP="003405F3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1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E029FD" w:rsidP="003405F3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dùng bình thường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E029FD" w:rsidP="003405F3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sử dụng hệ thống</w:t>
            </w:r>
            <w:r w:rsidR="003405F3" w:rsidRPr="003405F3">
              <w:rPr>
                <w:rFonts w:eastAsia="SimSun"/>
              </w:rPr>
              <w:t>, không cần đăng nhập</w:t>
            </w:r>
          </w:p>
        </w:tc>
      </w:tr>
      <w:tr w:rsidR="003405F3" w:rsidRPr="003405F3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3405F3" w:rsidRDefault="003405F3" w:rsidP="003405F3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2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3405F3" w:rsidP="003405F3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phụ trách hệ thống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3405F3" w:rsidP="003405F3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đã đăng nhập vào hệ thống để sử dụng các chức năng ảnh hưởng đến dữ liệu của hệ thống</w:t>
            </w: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  <w:bookmarkStart w:id="6" w:name="_GoBack"/>
      <w:bookmarkEnd w:id="6"/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7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B3467E" w:rsidRDefault="00B3467E" w:rsidP="00B3467E">
      <w:pPr>
        <w:pStyle w:val="ListParagraph"/>
        <w:keepNext/>
        <w:ind w:left="0" w:firstLine="709"/>
        <w:jc w:val="center"/>
      </w:pPr>
      <w:r>
        <w:rPr>
          <w:noProof/>
        </w:rPr>
        <w:drawing>
          <wp:inline distT="0" distB="0" distL="0" distR="0">
            <wp:extent cx="382905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7F" w:rsidRPr="00D4061E" w:rsidRDefault="00B3467E" w:rsidP="00B3467E">
      <w:pPr>
        <w:pStyle w:val="Caption"/>
        <w:jc w:val="center"/>
        <w:rPr>
          <w:rFonts w:cs="Segoe UI"/>
          <w:i/>
          <w:color w:val="7030A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 use case diagram cho hệ thống quản lý cây gia phả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B3467E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rPr>
                <w:rFonts w:ascii="Candara" w:eastAsia="SimSun" w:hAnsi="Candara" w:cs="Segoe UI"/>
                <w:lang w:eastAsia="ja-JP"/>
              </w:rPr>
            </w:pPr>
            <w:r w:rsidRPr="007A2680">
              <w:rPr>
                <w:rFonts w:ascii="Candara" w:eastAsia="SimSun" w:hAnsi="Candara" w:cs="Segoe UI"/>
                <w:lang w:eastAsia="ja-JP"/>
              </w:rPr>
              <w:t>Tra cứu thành viên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có thể tìm kiếm thành viên trong cây gia phả (các thành viên đã được thêm vào hệ thống)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Tất cả người dùng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A2680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danh sách bao gồm một hoặc một số người dùng thỏa điều kiện tìm kiếm</w:t>
            </w: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tên thành viên cần tìm kiếm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tầng BIS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 đến tầng DAO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tìm dữ liệu trong cơ sở dữ liệu thông qua tầng DAO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BIS</w:t>
            </w:r>
          </w:p>
          <w:p w:rsidR="007A2680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6: Hệ thống chuyển DTO về ViewModel và đưa lên giao diện cho người dùng dưới dạng danh sách</w:t>
            </w: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A.2: Nếu thông tin gửi vào là dữ liệu không hợp lệ, Hệ thống sẽ báo lỗi lên giao diện</w:t>
            </w:r>
          </w:p>
          <w:p w:rsidR="007A2680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gói dữ liệu nhận được từ cơ sở dữ liệu không có dữ liệu nào thì sẽ trả về NULL cho tầng BIS.</w:t>
            </w:r>
          </w:p>
          <w:p w:rsidR="007A2680" w:rsidRPr="007A2680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A.6: Nếu nhận được dữ liệu trả về là NULL thì sẽ gửi thông báo cho người dùng là “Không có kết quả nào phù hợp”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UC03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UC04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UC05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UC06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Pr="007E63D0" w:rsidRDefault="00B3467E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49" w:rsidRDefault="00005549" w:rsidP="00A54510">
      <w:pPr>
        <w:spacing w:before="0" w:after="0" w:line="240" w:lineRule="auto"/>
      </w:pPr>
      <w:r>
        <w:separator/>
      </w:r>
    </w:p>
  </w:endnote>
  <w:endnote w:type="continuationSeparator" w:id="0">
    <w:p w:rsidR="00005549" w:rsidRDefault="0000554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00554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3405F3" w:rsidRPr="003405F3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49" w:rsidRDefault="00005549" w:rsidP="00A54510">
      <w:pPr>
        <w:spacing w:before="0" w:after="0" w:line="240" w:lineRule="auto"/>
      </w:pPr>
      <w:r>
        <w:separator/>
      </w:r>
    </w:p>
  </w:footnote>
  <w:footnote w:type="continuationSeparator" w:id="0">
    <w:p w:rsidR="00005549" w:rsidRDefault="0000554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5549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05F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2680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67E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9FD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9AB5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33FC8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D6F68-0EA7-428A-BC22-FB16F26A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85</cp:revision>
  <cp:lastPrinted>2013-03-09T10:25:00Z</cp:lastPrinted>
  <dcterms:created xsi:type="dcterms:W3CDTF">2013-03-20T13:37:00Z</dcterms:created>
  <dcterms:modified xsi:type="dcterms:W3CDTF">2020-07-02T10:49:00Z</dcterms:modified>
</cp:coreProperties>
</file>