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774D3B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4104648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2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5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3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3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7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17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0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1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2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3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5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7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0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1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2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3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5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7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0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1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2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3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DC0E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4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3A7F0E" w:rsidRPr="00F96243" w:rsidRDefault="003A7F0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46484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1046485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F04711" w:rsidRDefault="00BC7FA8" w:rsidP="00465DDC">
      <w:r>
        <w:rPr>
          <w:noProof/>
        </w:rPr>
        <w:drawing>
          <wp:inline distT="0" distB="0" distL="0" distR="0" wp14:anchorId="2571F986" wp14:editId="3B50CA95">
            <wp:extent cx="5943600" cy="650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94" w:rsidRDefault="00F04711" w:rsidP="00BE5E7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Business Use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</w:t>
      </w:r>
      <w:r w:rsidR="00BE5E75">
        <w:t>n</w:t>
      </w:r>
      <w:proofErr w:type="spellEnd"/>
      <w:r w:rsidR="00BE5E75">
        <w:t xml:space="preserve"> </w:t>
      </w:r>
      <w:proofErr w:type="spellStart"/>
      <w:r w:rsidR="00BE5E75">
        <w:t>lý</w:t>
      </w:r>
      <w:proofErr w:type="spellEnd"/>
      <w:r w:rsidR="00BE5E75">
        <w:t xml:space="preserve"> </w:t>
      </w:r>
      <w:proofErr w:type="spellStart"/>
      <w:r w:rsidR="00BE5E75">
        <w:t>bán</w:t>
      </w:r>
      <w:proofErr w:type="spellEnd"/>
      <w:r w:rsidR="00BE5E75">
        <w:t xml:space="preserve"> hang</w:t>
      </w:r>
    </w:p>
    <w:p w:rsidR="00BE5E75" w:rsidRDefault="00BE5E75" w:rsidP="00BE5E75"/>
    <w:p w:rsidR="00BE5E75" w:rsidRPr="00BE5E75" w:rsidRDefault="00BE5E75" w:rsidP="00BE5E75"/>
    <w:p w:rsidR="00D41701" w:rsidRDefault="003A7F0E" w:rsidP="00D56710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104648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sản phẩm</w:t>
      </w:r>
      <w:bookmarkEnd w:id="2"/>
    </w:p>
    <w:p w:rsidR="00BC5ED1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</w:p>
    <w:p w:rsidR="008E335B" w:rsidRDefault="008E335B" w:rsidP="008E335B">
      <w:pPr>
        <w:pStyle w:val="Caption"/>
        <w:keepNext/>
      </w:pPr>
      <w:proofErr w:type="spellStart"/>
      <w:r>
        <w:t>Bảng</w:t>
      </w:r>
      <w:proofErr w:type="spellEnd"/>
      <w:r>
        <w:t xml:space="preserve"> </w:t>
      </w:r>
      <w:fldSimple w:instr=" SEQ Bảng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465DDC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65DDC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Nhập</w:t>
            </w:r>
            <w:proofErr w:type="spellEnd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465DDC" w:rsidRPr="00F96243" w:rsidRDefault="00BA6ECD" w:rsidP="00BA6ECD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A3: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Trả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465DDC" w:rsidRDefault="00465DDC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proofErr w:type="spellStart"/>
      <w:r>
        <w:t>Bảng</w:t>
      </w:r>
      <w:proofErr w:type="spellEnd"/>
      <w:r>
        <w:t xml:space="preserve"> </w:t>
      </w:r>
      <w:fldSimple w:instr=" SEQ Bảng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BA6ECD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BA6ECD" w:rsidRPr="00465DDC" w:rsidRDefault="00BA6ECD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BA6ECD" w:rsidRDefault="00BA6ECD" w:rsidP="00BA6ECD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:rsidR="00BA6ECD" w:rsidRPr="00F96243" w:rsidRDefault="00BA6ECD" w:rsidP="00BA6ECD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BA6ECD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1, 2).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&lt;Pre-condition: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A4: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A6: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6.</w:t>
            </w:r>
          </w:p>
        </w:tc>
      </w:tr>
    </w:tbl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proofErr w:type="spellStart"/>
      <w:r>
        <w:lastRenderedPageBreak/>
        <w:t>Bảng</w:t>
      </w:r>
      <w:proofErr w:type="spellEnd"/>
      <w:r>
        <w:t xml:space="preserve"> </w:t>
      </w:r>
      <w:fldSimple w:instr=" SEQ Bảng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66229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366229" w:rsidRPr="00465DDC" w:rsidRDefault="00366229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366229" w:rsidRDefault="00366229" w:rsidP="000E20F4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:rsidR="00366229" w:rsidRPr="00F96243" w:rsidRDefault="00366229" w:rsidP="00366229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366229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</w:t>
            </w:r>
            <w:r w:rsidR="00774D3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465DDC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366229" w:rsidRPr="00366229" w:rsidRDefault="00366229" w:rsidP="00366229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(VD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3, 4.</w:t>
            </w:r>
          </w:p>
        </w:tc>
      </w:tr>
    </w:tbl>
    <w:p w:rsidR="00366229" w:rsidRPr="00465DDC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65DDC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(activity diagram)</w:t>
      </w:r>
    </w:p>
    <w:p w:rsidR="00774D3B" w:rsidRDefault="00D66F29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F0D8598" wp14:editId="54CAE7A4">
            <wp:extent cx="4714875" cy="673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5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1</w:t>
        </w:r>
      </w:fldSimple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r>
        <w:rPr>
          <w:noProof/>
        </w:rPr>
        <w:t>Quản lý sản phẩm</w:t>
      </w:r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7256D1A" wp14:editId="41D72ED9">
            <wp:extent cx="5934075" cy="655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29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2</w:t>
        </w:r>
      </w:fldSimple>
      <w:r w:rsidRPr="00DA42F1"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72D21B5" wp14:editId="197305A8">
            <wp:extent cx="4467225" cy="498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3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3</w:t>
        </w:r>
      </w:fldSimple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66F29" w:rsidRDefault="00D66F29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Pr="008E335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DE28F3" w:rsidRDefault="003A7F0E" w:rsidP="00DE28F3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104648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comment</w:t>
      </w:r>
      <w:bookmarkEnd w:id="3"/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9E5AF5" w:rsidRDefault="008662B0" w:rsidP="009E5AF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Phân loại </w:t>
            </w:r>
            <w:r w:rsidR="009E5AF5"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DE28F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E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DE28F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E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Default="008662B0" w:rsidP="00DE28F3">
            <w:pPr>
              <w:numPr>
                <w:ilvl w:val="0"/>
                <w:numId w:val="23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lưu lại những bình luận đã được phân loại</w:t>
            </w:r>
          </w:p>
          <w:p w:rsidR="008662B0" w:rsidRPr="00F96243" w:rsidRDefault="008662B0" w:rsidP="00DE28F3">
            <w:pPr>
              <w:numPr>
                <w:ilvl w:val="0"/>
                <w:numId w:val="23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8662B0" w:rsidRPr="00DE28F3" w:rsidRDefault="0062687F" w:rsidP="00DE28F3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DE28F3" w:rsidRDefault="00DE28F3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bắt đầu khi có quản lý hoặc nhân viên bán hàng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xấu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  <w:p w:rsidR="008662B0" w:rsidRPr="00F96243" w:rsidRDefault="00DE28F3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vẽ biểu đồ thống kê</w:t>
            </w:r>
          </w:p>
          <w:p w:rsidR="008662B0" w:rsidRPr="00F96243" w:rsidRDefault="008662B0" w:rsidP="00DE28F3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8662B0" w:rsidP="0090066C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90066C" w:rsidRDefault="0090066C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Comment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Giới thiệu: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</w:t>
            </w:r>
            <w:r w:rsidR="00940D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xem những bình luận đã phân loại và tiến hành xử lý những bình luận đó</w:t>
            </w:r>
          </w:p>
          <w:p w:rsidR="008662B0" w:rsidRPr="00F96243" w:rsidRDefault="008662B0" w:rsidP="00940D4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dùng để mô tả lại quá trình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F96243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  <w:p w:rsidR="009E5AF5" w:rsidRPr="009E5AF5" w:rsidRDefault="0062687F" w:rsidP="009E5AF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</w:tbl>
    <w:p w:rsidR="00F82251" w:rsidRPr="00F96243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F96243" w:rsidRDefault="00B33EDF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F84DA4C" wp14:editId="241CB77F">
            <wp:extent cx="5943600" cy="600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proofErr w:type="spellStart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</w:p>
    <w:p w:rsidR="00F82251" w:rsidRPr="009E5AF5" w:rsidRDefault="009E5AF5" w:rsidP="009E5AF5">
      <w:pPr>
        <w:jc w:val="center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CA0AFBB" wp14:editId="70BE7C62">
            <wp:extent cx="169545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9E5AF5" w:rsidRPr="009E5AF5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hoạt độ</w:t>
      </w:r>
      <w:r w:rsidR="009E5AF5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ng cho use case</w:t>
      </w:r>
      <w:r w:rsidR="009E5AF5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5AF5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="009E5AF5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5AF5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="009E5AF5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Comment</w:t>
      </w:r>
    </w:p>
    <w:p w:rsidR="008662B0" w:rsidRPr="00F96243" w:rsidRDefault="009E5AF5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895D43C" wp14:editId="387316F3">
            <wp:extent cx="4695825" cy="515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104648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104648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104649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104649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7"/>
    </w:p>
    <w:p w:rsidR="003A7F0E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104649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8"/>
    </w:p>
    <w:p w:rsidR="007C3B9E" w:rsidRPr="007C3B9E" w:rsidRDefault="007C3B9E" w:rsidP="007C3B9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104649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9"/>
    </w:p>
    <w:p w:rsidR="00A95EAE" w:rsidRPr="00A95EAE" w:rsidRDefault="00A95EAE" w:rsidP="00A95EAE">
      <w:pPr>
        <w:pStyle w:val="ListParagraph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95EAE" w:rsidRPr="00A95EAE" w:rsidRDefault="00A95EAE" w:rsidP="00A95EAE">
      <w:pPr>
        <w:pStyle w:val="ListParagraph"/>
        <w:numPr>
          <w:ilvl w:val="3"/>
          <w:numId w:val="23"/>
        </w:numPr>
        <w:ind w:left="252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</w:p>
    <w:p w:rsidR="00A95EAE" w:rsidRDefault="00B84E63" w:rsidP="00A95EAE">
      <w:pPr>
        <w:pStyle w:val="ListParagraph"/>
        <w:numPr>
          <w:ilvl w:val="0"/>
          <w:numId w:val="10"/>
        </w:numPr>
        <w:ind w:left="288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comment:</w:t>
      </w:r>
    </w:p>
    <w:p w:rsidR="00B84E63" w:rsidRDefault="00B84E63" w:rsidP="00B84E63">
      <w:pPr>
        <w:pStyle w:val="ListParagraph"/>
        <w:numPr>
          <w:ilvl w:val="1"/>
          <w:numId w:val="10"/>
        </w:numPr>
        <w:ind w:left="3240"/>
      </w:pP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84E63" w:rsidRDefault="00B84E63" w:rsidP="00B84E63">
      <w:pPr>
        <w:pStyle w:val="ListParagraph"/>
        <w:numPr>
          <w:ilvl w:val="1"/>
          <w:numId w:val="10"/>
        </w:numPr>
        <w:ind w:left="324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comment</w:t>
      </w:r>
    </w:p>
    <w:p w:rsidR="00B84E63" w:rsidRDefault="00B84E63" w:rsidP="00B84E63">
      <w:pPr>
        <w:pStyle w:val="ListParagraph"/>
        <w:numPr>
          <w:ilvl w:val="0"/>
          <w:numId w:val="10"/>
        </w:numPr>
        <w:ind w:left="288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:rsidR="00B84E63" w:rsidRDefault="00B84E63" w:rsidP="00B84E63">
      <w:pPr>
        <w:pStyle w:val="ListParagraph"/>
        <w:numPr>
          <w:ilvl w:val="1"/>
          <w:numId w:val="10"/>
        </w:numPr>
        <w:ind w:left="3240"/>
      </w:pP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84E63" w:rsidRDefault="00B84E63" w:rsidP="00B84E63">
      <w:pPr>
        <w:pStyle w:val="ListParagraph"/>
        <w:numPr>
          <w:ilvl w:val="1"/>
          <w:numId w:val="10"/>
        </w:numPr>
        <w:ind w:left="324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comment</w:t>
      </w:r>
    </w:p>
    <w:p w:rsidR="00B84E63" w:rsidRDefault="00B84E63" w:rsidP="00B84E63">
      <w:pPr>
        <w:pStyle w:val="ListParagraph"/>
        <w:numPr>
          <w:ilvl w:val="0"/>
          <w:numId w:val="10"/>
        </w:numPr>
        <w:ind w:left="288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comment:</w:t>
      </w:r>
    </w:p>
    <w:p w:rsidR="00B84E63" w:rsidRDefault="00B84E63" w:rsidP="00CF45E0">
      <w:pPr>
        <w:pStyle w:val="ListParagraph"/>
        <w:numPr>
          <w:ilvl w:val="1"/>
          <w:numId w:val="10"/>
        </w:numPr>
        <w:ind w:left="3150"/>
      </w:pP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 w:rsidR="00CF45E0">
        <w:t xml:space="preserve">: </w:t>
      </w:r>
      <w:proofErr w:type="spellStart"/>
      <w:r w:rsidR="00CF45E0">
        <w:t>Nhân</w:t>
      </w:r>
      <w:proofErr w:type="spellEnd"/>
      <w:r w:rsidR="00CF45E0">
        <w:t xml:space="preserve"> </w:t>
      </w:r>
      <w:proofErr w:type="spellStart"/>
      <w:r w:rsidR="00CF45E0">
        <w:t>viên</w:t>
      </w:r>
      <w:proofErr w:type="spellEnd"/>
      <w:r w:rsidR="00CF45E0">
        <w:t xml:space="preserve"> </w:t>
      </w:r>
      <w:proofErr w:type="spellStart"/>
      <w:r w:rsidR="00CF45E0">
        <w:t>quản</w:t>
      </w:r>
      <w:proofErr w:type="spellEnd"/>
      <w:r w:rsidR="00CF45E0">
        <w:t xml:space="preserve"> </w:t>
      </w:r>
      <w:proofErr w:type="spellStart"/>
      <w:r w:rsidR="00CF45E0">
        <w:t>lý</w:t>
      </w:r>
      <w:proofErr w:type="spellEnd"/>
    </w:p>
    <w:p w:rsidR="00CF45E0" w:rsidRPr="00A95EAE" w:rsidRDefault="00CF45E0" w:rsidP="00CF45E0">
      <w:pPr>
        <w:pStyle w:val="ListParagraph"/>
        <w:numPr>
          <w:ilvl w:val="1"/>
          <w:numId w:val="10"/>
        </w:numPr>
        <w:tabs>
          <w:tab w:val="left" w:pos="1530"/>
        </w:tabs>
        <w:ind w:left="315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comment,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95EAE" w:rsidRPr="00CF45E0" w:rsidRDefault="00CF45E0" w:rsidP="00A95EAE">
      <w:pPr>
        <w:pStyle w:val="ListParagraph"/>
        <w:numPr>
          <w:ilvl w:val="3"/>
          <w:numId w:val="23"/>
        </w:numPr>
        <w:ind w:left="252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</w:p>
    <w:p w:rsidR="00CF45E0" w:rsidRDefault="00CF45E0" w:rsidP="008E0E1F">
      <w:pPr>
        <w:pStyle w:val="ListParagraph"/>
        <w:numPr>
          <w:ilvl w:val="0"/>
          <w:numId w:val="10"/>
        </w:numPr>
        <w:ind w:left="288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 w:rsidR="0078770F">
        <w:t xml:space="preserve"> </w:t>
      </w:r>
      <w:proofErr w:type="spellStart"/>
      <w:r w:rsidR="0078770F" w:rsidRPr="0078770F">
        <w:rPr>
          <w:b/>
        </w:rPr>
        <w:t>P</w:t>
      </w:r>
      <w:r w:rsidRPr="0078770F">
        <w:rPr>
          <w:b/>
        </w:rPr>
        <w:t>hân</w:t>
      </w:r>
      <w:proofErr w:type="spellEnd"/>
      <w:r w:rsidRPr="0078770F">
        <w:rPr>
          <w:b/>
        </w:rPr>
        <w:t xml:space="preserve"> </w:t>
      </w:r>
      <w:proofErr w:type="spellStart"/>
      <w:r w:rsidRPr="0078770F">
        <w:rPr>
          <w:b/>
        </w:rPr>
        <w:t>loại</w:t>
      </w:r>
      <w:proofErr w:type="spellEnd"/>
      <w:r w:rsidRPr="0078770F">
        <w:rPr>
          <w:b/>
        </w:rPr>
        <w:t xml:space="preserve"> comment</w:t>
      </w:r>
      <w:r>
        <w:t>:</w:t>
      </w:r>
    </w:p>
    <w:p w:rsidR="0078770F" w:rsidRDefault="0078770F" w:rsidP="0078770F">
      <w:pPr>
        <w:pStyle w:val="ListParagraph"/>
        <w:ind w:left="1260"/>
        <w:jc w:val="center"/>
      </w:pPr>
      <w:r>
        <w:rPr>
          <w:noProof/>
        </w:rPr>
        <w:lastRenderedPageBreak/>
        <w:drawing>
          <wp:inline distT="0" distB="0" distL="0" distR="0" wp14:anchorId="3647BF12" wp14:editId="27A6348C">
            <wp:extent cx="5943600" cy="6101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0F" w:rsidRDefault="0078770F" w:rsidP="0078770F">
      <w:pPr>
        <w:pStyle w:val="ListParagraph"/>
        <w:ind w:left="0"/>
        <w:jc w:val="center"/>
      </w:pPr>
    </w:p>
    <w:p w:rsidR="0078770F" w:rsidRDefault="0078770F" w:rsidP="0078770F">
      <w:pPr>
        <w:pStyle w:val="ListParagraph"/>
        <w:numPr>
          <w:ilvl w:val="0"/>
          <w:numId w:val="10"/>
        </w:numPr>
        <w:ind w:left="288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 w:rsidRPr="0078770F">
        <w:rPr>
          <w:b/>
        </w:rPr>
        <w:t>Xem</w:t>
      </w:r>
      <w:proofErr w:type="spellEnd"/>
      <w:r w:rsidRPr="0078770F">
        <w:rPr>
          <w:b/>
        </w:rPr>
        <w:t xml:space="preserve"> </w:t>
      </w:r>
      <w:proofErr w:type="spellStart"/>
      <w:r w:rsidRPr="0078770F">
        <w:rPr>
          <w:b/>
        </w:rPr>
        <w:t>thống</w:t>
      </w:r>
      <w:proofErr w:type="spellEnd"/>
      <w:r w:rsidRPr="0078770F">
        <w:rPr>
          <w:b/>
        </w:rPr>
        <w:t xml:space="preserve"> </w:t>
      </w:r>
      <w:proofErr w:type="spellStart"/>
      <w:r w:rsidRPr="0078770F">
        <w:rPr>
          <w:b/>
        </w:rPr>
        <w:t>kê</w:t>
      </w:r>
      <w:proofErr w:type="spellEnd"/>
      <w:r>
        <w:rPr>
          <w:b/>
        </w:rPr>
        <w:t xml:space="preserve"> </w:t>
      </w:r>
      <w:r>
        <w:t>:</w:t>
      </w:r>
    </w:p>
    <w:p w:rsidR="0078770F" w:rsidRDefault="0078770F" w:rsidP="0078770F">
      <w:pPr>
        <w:pStyle w:val="ListParagraph"/>
        <w:ind w:left="2880"/>
        <w:jc w:val="center"/>
      </w:pPr>
      <w:r>
        <w:rPr>
          <w:noProof/>
        </w:rPr>
        <w:lastRenderedPageBreak/>
        <w:drawing>
          <wp:inline distT="0" distB="0" distL="0" distR="0" wp14:anchorId="3CB2AFDA" wp14:editId="78BC9DBC">
            <wp:extent cx="3562350" cy="541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0F" w:rsidRDefault="0078770F" w:rsidP="0078770F">
      <w:pPr>
        <w:pStyle w:val="ListParagraph"/>
        <w:ind w:left="2880"/>
      </w:pPr>
    </w:p>
    <w:p w:rsidR="0078770F" w:rsidRDefault="0078770F" w:rsidP="0078770F">
      <w:pPr>
        <w:pStyle w:val="ListParagraph"/>
        <w:numPr>
          <w:ilvl w:val="0"/>
          <w:numId w:val="10"/>
        </w:numPr>
        <w:ind w:left="288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 w:rsidRPr="0078770F">
        <w:rPr>
          <w:b/>
        </w:rPr>
        <w:t>Xử</w:t>
      </w:r>
      <w:proofErr w:type="spellEnd"/>
      <w:r w:rsidRPr="0078770F">
        <w:rPr>
          <w:b/>
        </w:rPr>
        <w:t xml:space="preserve"> </w:t>
      </w:r>
      <w:proofErr w:type="spellStart"/>
      <w:r w:rsidRPr="0078770F">
        <w:rPr>
          <w:b/>
        </w:rPr>
        <w:t>lý</w:t>
      </w:r>
      <w:proofErr w:type="spellEnd"/>
      <w:r w:rsidRPr="0078770F">
        <w:rPr>
          <w:b/>
        </w:rPr>
        <w:t xml:space="preserve"> Comment</w:t>
      </w:r>
      <w:r>
        <w:t>:</w:t>
      </w:r>
    </w:p>
    <w:p w:rsidR="0078770F" w:rsidRDefault="0078770F" w:rsidP="0078770F">
      <w:pPr>
        <w:pStyle w:val="ListParagraph"/>
        <w:ind w:left="2880"/>
      </w:pPr>
    </w:p>
    <w:p w:rsidR="005A10C4" w:rsidRPr="00CF45E0" w:rsidRDefault="005A10C4" w:rsidP="005A10C4">
      <w:pPr>
        <w:pStyle w:val="ListParagraph"/>
        <w:ind w:left="1260"/>
      </w:pPr>
      <w:bookmarkStart w:id="10" w:name="_GoBack"/>
      <w:r>
        <w:rPr>
          <w:noProof/>
        </w:rPr>
        <w:lastRenderedPageBreak/>
        <w:drawing>
          <wp:inline distT="0" distB="0" distL="0" distR="0" wp14:anchorId="592910A1" wp14:editId="2FF61DA6">
            <wp:extent cx="5324475" cy="731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104649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104649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104649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104649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4104649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4104649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4104650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4104650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4104650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4104650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4104650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4104650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4104650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4104650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4104650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0"/>
          <w:numId w:val="23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41046509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4104651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4104651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41046512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4104651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41046514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F9624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EB2" w:rsidRDefault="00DC0EB2" w:rsidP="0044506C">
      <w:pPr>
        <w:spacing w:after="0" w:line="240" w:lineRule="auto"/>
      </w:pPr>
      <w:r>
        <w:separator/>
      </w:r>
    </w:p>
  </w:endnote>
  <w:endnote w:type="continuationSeparator" w:id="0">
    <w:p w:rsidR="00DC0EB2" w:rsidRDefault="00DC0EB2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0F4" w:rsidRDefault="000E2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0C4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0E20F4" w:rsidRDefault="000E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EB2" w:rsidRDefault="00DC0EB2" w:rsidP="0044506C">
      <w:pPr>
        <w:spacing w:after="0" w:line="240" w:lineRule="auto"/>
      </w:pPr>
      <w:r>
        <w:separator/>
      </w:r>
    </w:p>
  </w:footnote>
  <w:footnote w:type="continuationSeparator" w:id="0">
    <w:p w:rsidR="00DC0EB2" w:rsidRDefault="00DC0EB2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F4" w:rsidRDefault="000E20F4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788A"/>
    <w:multiLevelType w:val="hybridMultilevel"/>
    <w:tmpl w:val="3C66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157B4B9E"/>
    <w:multiLevelType w:val="hybridMultilevel"/>
    <w:tmpl w:val="FAF40F62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7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3D85"/>
    <w:multiLevelType w:val="hybridMultilevel"/>
    <w:tmpl w:val="3BE08D86"/>
    <w:lvl w:ilvl="0" w:tplc="B43E34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8447B"/>
    <w:multiLevelType w:val="hybridMultilevel"/>
    <w:tmpl w:val="46CEBF2E"/>
    <w:lvl w:ilvl="0" w:tplc="D0668ADA">
      <w:start w:val="1"/>
      <w:numFmt w:val="decimal"/>
      <w:lvlText w:val="%1."/>
      <w:lvlJc w:val="left"/>
      <w:pPr>
        <w:ind w:left="117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7" w:hanging="360"/>
      </w:pPr>
    </w:lvl>
    <w:lvl w:ilvl="2" w:tplc="0409001B">
      <w:start w:val="1"/>
      <w:numFmt w:val="lowerRoman"/>
      <w:lvlText w:val="%3."/>
      <w:lvlJc w:val="right"/>
      <w:pPr>
        <w:ind w:left="2617" w:hanging="180"/>
      </w:pPr>
    </w:lvl>
    <w:lvl w:ilvl="3" w:tplc="0409000F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12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33188"/>
    <w:multiLevelType w:val="hybridMultilevel"/>
    <w:tmpl w:val="1164ACF2"/>
    <w:lvl w:ilvl="0" w:tplc="510CB9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3"/>
  </w:num>
  <w:num w:numId="5">
    <w:abstractNumId w:val="0"/>
  </w:num>
  <w:num w:numId="6">
    <w:abstractNumId w:val="19"/>
  </w:num>
  <w:num w:numId="7">
    <w:abstractNumId w:val="8"/>
  </w:num>
  <w:num w:numId="8">
    <w:abstractNumId w:val="22"/>
  </w:num>
  <w:num w:numId="9">
    <w:abstractNumId w:val="14"/>
  </w:num>
  <w:num w:numId="10">
    <w:abstractNumId w:val="2"/>
  </w:num>
  <w:num w:numId="11">
    <w:abstractNumId w:val="10"/>
  </w:num>
  <w:num w:numId="12">
    <w:abstractNumId w:val="21"/>
  </w:num>
  <w:num w:numId="13">
    <w:abstractNumId w:val="1"/>
  </w:num>
  <w:num w:numId="14">
    <w:abstractNumId w:val="16"/>
  </w:num>
  <w:num w:numId="15">
    <w:abstractNumId w:val="20"/>
  </w:num>
  <w:num w:numId="16">
    <w:abstractNumId w:val="7"/>
  </w:num>
  <w:num w:numId="17">
    <w:abstractNumId w:val="17"/>
  </w:num>
  <w:num w:numId="18">
    <w:abstractNumId w:val="18"/>
  </w:num>
  <w:num w:numId="19">
    <w:abstractNumId w:val="9"/>
  </w:num>
  <w:num w:numId="20">
    <w:abstractNumId w:val="15"/>
  </w:num>
  <w:num w:numId="21">
    <w:abstractNumId w:val="6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0E20F4"/>
    <w:rsid w:val="00160001"/>
    <w:rsid w:val="00175A2C"/>
    <w:rsid w:val="00180BCA"/>
    <w:rsid w:val="001E662A"/>
    <w:rsid w:val="00263BC7"/>
    <w:rsid w:val="002D56D4"/>
    <w:rsid w:val="00334764"/>
    <w:rsid w:val="003351D6"/>
    <w:rsid w:val="0033754C"/>
    <w:rsid w:val="00366229"/>
    <w:rsid w:val="003A7F0E"/>
    <w:rsid w:val="003F54D2"/>
    <w:rsid w:val="00437F4C"/>
    <w:rsid w:val="0044506C"/>
    <w:rsid w:val="00465DDC"/>
    <w:rsid w:val="004F790F"/>
    <w:rsid w:val="00586EF1"/>
    <w:rsid w:val="00590AE6"/>
    <w:rsid w:val="00591CB5"/>
    <w:rsid w:val="005979CD"/>
    <w:rsid w:val="005A10C4"/>
    <w:rsid w:val="0062687F"/>
    <w:rsid w:val="00655F2F"/>
    <w:rsid w:val="006A68FC"/>
    <w:rsid w:val="006E081B"/>
    <w:rsid w:val="00702D1F"/>
    <w:rsid w:val="00774D3B"/>
    <w:rsid w:val="007819D9"/>
    <w:rsid w:val="0078770F"/>
    <w:rsid w:val="007C3B9E"/>
    <w:rsid w:val="007F1206"/>
    <w:rsid w:val="00810564"/>
    <w:rsid w:val="008662B0"/>
    <w:rsid w:val="008E0E1F"/>
    <w:rsid w:val="008E335B"/>
    <w:rsid w:val="0090066C"/>
    <w:rsid w:val="00940D42"/>
    <w:rsid w:val="009D79D9"/>
    <w:rsid w:val="009E5AF5"/>
    <w:rsid w:val="00A2427F"/>
    <w:rsid w:val="00A57338"/>
    <w:rsid w:val="00A60994"/>
    <w:rsid w:val="00A67B0E"/>
    <w:rsid w:val="00A95EAE"/>
    <w:rsid w:val="00B33EDF"/>
    <w:rsid w:val="00B84E63"/>
    <w:rsid w:val="00B93E5D"/>
    <w:rsid w:val="00B970D2"/>
    <w:rsid w:val="00BA6ECD"/>
    <w:rsid w:val="00BC5ED1"/>
    <w:rsid w:val="00BC7FA8"/>
    <w:rsid w:val="00BE5E75"/>
    <w:rsid w:val="00C37261"/>
    <w:rsid w:val="00C4087A"/>
    <w:rsid w:val="00CF45E0"/>
    <w:rsid w:val="00D41701"/>
    <w:rsid w:val="00D56710"/>
    <w:rsid w:val="00D66F29"/>
    <w:rsid w:val="00D71708"/>
    <w:rsid w:val="00DC0EB2"/>
    <w:rsid w:val="00DE28F3"/>
    <w:rsid w:val="00EA112B"/>
    <w:rsid w:val="00F04711"/>
    <w:rsid w:val="00F67182"/>
    <w:rsid w:val="00F82251"/>
    <w:rsid w:val="00F95AB4"/>
    <w:rsid w:val="00F96243"/>
    <w:rsid w:val="00FA6462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1E99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047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FE8A7-7D9E-42FB-80E0-6C34551A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19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Naghazi</dc:creator>
  <cp:keywords/>
  <dc:description/>
  <cp:lastModifiedBy>Thái Hoàng Nguyễn</cp:lastModifiedBy>
  <cp:revision>24</cp:revision>
  <dcterms:created xsi:type="dcterms:W3CDTF">2020-05-06T04:06:00Z</dcterms:created>
  <dcterms:modified xsi:type="dcterms:W3CDTF">2020-08-11T14:23:00Z</dcterms:modified>
</cp:coreProperties>
</file>