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0690"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ĐỒ ÁN</w:t>
      </w:r>
    </w:p>
    <w:p w:rsidR="00A670DE" w:rsidRPr="00CD0690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0690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HỆ THỐNG </w:t>
      </w:r>
    </w:p>
    <w:p w:rsidR="00A670DE" w:rsidRPr="00CD0690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0690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BÁN HÀNG QUA MẠNG</w:t>
      </w:r>
    </w:p>
    <w:p w:rsidR="00A670DE" w:rsidRPr="00CD0690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 TIN NHÓM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795"/>
        <w:gridCol w:w="1440"/>
        <w:gridCol w:w="2430"/>
        <w:gridCol w:w="3690"/>
      </w:tblGrid>
      <w:tr w:rsidR="00A670DE" w:rsidRPr="00CD0690" w:rsidTr="00694F6C">
        <w:tc>
          <w:tcPr>
            <w:tcW w:w="1795" w:type="dxa"/>
          </w:tcPr>
          <w:p w:rsidR="00A670DE" w:rsidRPr="00CD0690" w:rsidRDefault="00A670DE" w:rsidP="00694F6C">
            <w:pPr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Mã nhóm</w:t>
            </w: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MSSV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Họ và tên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Ghi chú</w:t>
            </w:r>
          </w:p>
        </w:tc>
      </w:tr>
      <w:tr w:rsidR="00A670DE" w:rsidRPr="00CD0690" w:rsidTr="00694F6C">
        <w:tc>
          <w:tcPr>
            <w:tcW w:w="1795" w:type="dxa"/>
            <w:vMerge w:val="restart"/>
          </w:tcPr>
          <w:p w:rsidR="00A670DE" w:rsidRPr="00CD0690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A670DE" w:rsidRPr="00CD0690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TH17.11</w:t>
            </w:r>
          </w:p>
          <w:p w:rsidR="00A670DE" w:rsidRPr="00CD0690" w:rsidRDefault="00A670DE" w:rsidP="00694F6C">
            <w:pPr>
              <w:jc w:val="center"/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R19</w:t>
            </w: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1412168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Võ Thanh Hiếu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1412180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Nguyễn Thái Hoàng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1612561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Nguyễn Đức Bảo Sơn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1612079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Hồ Quan Đại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</w:p>
        </w:tc>
      </w:tr>
      <w:tr w:rsidR="00A670DE" w:rsidRPr="00CD0690" w:rsidTr="00694F6C">
        <w:tc>
          <w:tcPr>
            <w:tcW w:w="1795" w:type="dxa"/>
            <w:vMerge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1712723</w:t>
            </w:r>
          </w:p>
        </w:tc>
        <w:tc>
          <w:tcPr>
            <w:tcW w:w="243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</w:rPr>
            </w:pPr>
            <w:r w:rsidRPr="00CD0690">
              <w:rPr>
                <w:sz w:val="24"/>
                <w:szCs w:val="24"/>
                <w:lang w:val="vi-VN"/>
              </w:rPr>
              <w:t>Trần Quang Sĩ</w:t>
            </w:r>
          </w:p>
        </w:tc>
        <w:tc>
          <w:tcPr>
            <w:tcW w:w="3690" w:type="dxa"/>
          </w:tcPr>
          <w:p w:rsidR="00A670DE" w:rsidRPr="00CD0690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D0690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263566611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:rsidR="00A670DE" w:rsidRPr="00CD0690" w:rsidRDefault="00A670DE" w:rsidP="00A670DE">
          <w:pPr>
            <w:pStyle w:val="TOCHeading"/>
            <w:rPr>
              <w:lang w:val="vi-VN"/>
            </w:rPr>
          </w:pPr>
          <w:r w:rsidRPr="00CD0690">
            <w:rPr>
              <w:lang w:val="vi-VN"/>
            </w:rPr>
            <w:t>Mục lục</w:t>
          </w:r>
        </w:p>
        <w:p w:rsidR="00440BA5" w:rsidRPr="00CD0690" w:rsidRDefault="00A670D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r w:rsidRPr="00CD0690">
            <w:rPr>
              <w:sz w:val="20"/>
              <w:szCs w:val="20"/>
              <w:lang w:val="vi-VN"/>
            </w:rPr>
            <w:fldChar w:fldCharType="begin"/>
          </w:r>
          <w:r w:rsidRPr="00CD0690">
            <w:rPr>
              <w:sz w:val="20"/>
              <w:szCs w:val="20"/>
              <w:lang w:val="vi-VN"/>
            </w:rPr>
            <w:instrText xml:space="preserve"> TOC \o "1-3" \h \z \u </w:instrText>
          </w:r>
          <w:r w:rsidRPr="00CD0690">
            <w:rPr>
              <w:sz w:val="20"/>
              <w:szCs w:val="20"/>
              <w:lang w:val="vi-VN"/>
            </w:rPr>
            <w:fldChar w:fldCharType="separate"/>
          </w:r>
          <w:hyperlink w:anchor="_Toc48146634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_Toc48146634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2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5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_Toc48146635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2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6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_Toc48146636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7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_Toc48146637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9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8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_Toc48146638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9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_Toc48146639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0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_Toc48146640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1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_Toc48146641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2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_Toc48146642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3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Xác nhận thừa tác viên và thực thể nghiệp vụ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_Toc48146643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13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4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hóa thành phần động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_Toc48146644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14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5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_Toc48146645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6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_Toc48146646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7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_Toc48146647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8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_Toc48146648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16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9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mức phân tích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_Toc48146649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0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xác định các yêu cầu tự động hoá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_Toc48146650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1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_Toc48146651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2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_Toc48146652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3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_Toc48146653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4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_Toc48146654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17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5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_Toc48146655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6" w:history="1"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hệ thống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_Toc48146656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7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CSDL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_Toc48146657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8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Prototype cho giao diện của hệ thống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_Toc48146658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9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ở mức thiết kế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_Toc48146659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0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hoạt động của các chức năng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_Toc48146660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CD0690" w:rsidRDefault="0073095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1" w:history="1"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</w:t>
            </w:r>
            <w:r w:rsidR="00440BA5" w:rsidRPr="00CD0690">
              <w:rPr>
                <w:rFonts w:eastAsiaTheme="minorEastAsia"/>
                <w:noProof/>
                <w:lang w:val="vi-VN"/>
              </w:rPr>
              <w:tab/>
            </w:r>
            <w:r w:rsidR="00440BA5" w:rsidRPr="00CD0690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Cài đặt hệ thống</w:t>
            </w:r>
            <w:r w:rsidR="00440BA5" w:rsidRPr="00CD0690">
              <w:rPr>
                <w:noProof/>
                <w:webHidden/>
                <w:lang w:val="vi-VN"/>
              </w:rPr>
              <w:tab/>
            </w:r>
            <w:r w:rsidR="00440BA5" w:rsidRPr="00CD0690">
              <w:rPr>
                <w:noProof/>
                <w:webHidden/>
                <w:lang w:val="vi-VN"/>
              </w:rPr>
              <w:fldChar w:fldCharType="begin"/>
            </w:r>
            <w:r w:rsidR="00440BA5" w:rsidRPr="00CD0690">
              <w:rPr>
                <w:noProof/>
                <w:webHidden/>
                <w:lang w:val="vi-VN"/>
              </w:rPr>
              <w:instrText xml:space="preserve"> PAGEREF _Toc48146661 \h </w:instrText>
            </w:r>
            <w:r w:rsidR="00440BA5" w:rsidRPr="00CD0690">
              <w:rPr>
                <w:noProof/>
                <w:webHidden/>
                <w:lang w:val="vi-VN"/>
              </w:rPr>
            </w:r>
            <w:r w:rsidR="00440BA5" w:rsidRPr="00CD0690">
              <w:rPr>
                <w:noProof/>
                <w:webHidden/>
                <w:lang w:val="vi-VN"/>
              </w:rPr>
              <w:fldChar w:fldCharType="separate"/>
            </w:r>
            <w:r w:rsidR="00440BA5" w:rsidRPr="00CD0690">
              <w:rPr>
                <w:noProof/>
                <w:webHidden/>
                <w:lang w:val="vi-VN"/>
              </w:rPr>
              <w:t>18</w:t>
            </w:r>
            <w:r w:rsidR="00440BA5" w:rsidRPr="00CD0690">
              <w:rPr>
                <w:noProof/>
                <w:webHidden/>
                <w:lang w:val="vi-VN"/>
              </w:rPr>
              <w:fldChar w:fldCharType="end"/>
            </w:r>
          </w:hyperlink>
        </w:p>
        <w:p w:rsidR="00A670DE" w:rsidRPr="00CD0690" w:rsidRDefault="00A670DE" w:rsidP="00A670DE">
          <w:pPr>
            <w:rPr>
              <w:b/>
              <w:bCs/>
              <w:noProof/>
              <w:sz w:val="20"/>
              <w:szCs w:val="20"/>
              <w:lang w:val="vi-VN"/>
            </w:rPr>
          </w:pPr>
          <w:r w:rsidRPr="00CD0690">
            <w:rPr>
              <w:b/>
              <w:bCs/>
              <w:noProof/>
              <w:sz w:val="20"/>
              <w:szCs w:val="20"/>
              <w:lang w:val="vi-VN"/>
            </w:rPr>
            <w:fldChar w:fldCharType="end"/>
          </w:r>
        </w:p>
      </w:sdtContent>
    </w:sdt>
    <w:p w:rsidR="00440BA5" w:rsidRPr="00CD0690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CD0690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CD0690" w:rsidRDefault="00440BA5" w:rsidP="00A670DE">
      <w:pPr>
        <w:rPr>
          <w:sz w:val="20"/>
          <w:szCs w:val="20"/>
          <w:lang w:val="vi-VN"/>
        </w:rPr>
      </w:pPr>
    </w:p>
    <w:p w:rsidR="00A670DE" w:rsidRPr="00CD0690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8146634"/>
      <w:r w:rsidRPr="00CD0690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hoá nghiệp vụ</w:t>
      </w:r>
      <w:bookmarkEnd w:id="0"/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48146635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nghiệp vụ</w:t>
      </w:r>
      <w:bookmarkEnd w:id="1"/>
    </w:p>
    <w:p w:rsidR="00A670DE" w:rsidRPr="00CD0690" w:rsidRDefault="00925222" w:rsidP="00A670DE">
      <w:pPr>
        <w:rPr>
          <w:lang w:val="vi-VN"/>
        </w:rPr>
      </w:pPr>
      <w:r w:rsidRPr="00CD0690">
        <w:rPr>
          <w:noProof/>
        </w:rPr>
        <w:drawing>
          <wp:inline distT="0" distB="0" distL="0" distR="0" wp14:anchorId="0DCB113D" wp14:editId="4261066F">
            <wp:extent cx="5943600" cy="659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C23983">
        <w:rPr>
          <w:noProof/>
          <w:lang w:val="vi-VN"/>
        </w:rPr>
        <w:t>1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Business Use case cho Hệ thống quản lý bán hang</w:t>
      </w:r>
    </w:p>
    <w:p w:rsidR="00A670DE" w:rsidRPr="00CD0690" w:rsidRDefault="00A670DE" w:rsidP="00A670DE">
      <w:pPr>
        <w:rPr>
          <w:lang w:val="vi-VN"/>
        </w:rPr>
      </w:pPr>
    </w:p>
    <w:p w:rsidR="00A670DE" w:rsidRPr="00CD0690" w:rsidRDefault="00A670DE" w:rsidP="00A670DE">
      <w:pPr>
        <w:rPr>
          <w:lang w:val="vi-VN"/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48146636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sản phẩm</w:t>
      </w:r>
      <w:bookmarkEnd w:id="2"/>
    </w:p>
    <w:p w:rsidR="00A670DE" w:rsidRPr="00CD0690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văn bản</w:t>
      </w:r>
    </w:p>
    <w:p w:rsidR="00A670DE" w:rsidRPr="00CD0690" w:rsidRDefault="00A670DE" w:rsidP="00A670DE">
      <w:pPr>
        <w:pStyle w:val="Caption"/>
        <w:keepNext/>
        <w:rPr>
          <w:lang w:val="vi-VN"/>
        </w:rPr>
      </w:pPr>
      <w:r w:rsidRPr="00CD0690">
        <w:rPr>
          <w:lang w:val="vi-VN"/>
        </w:rPr>
        <w:t xml:space="preserve">Bảng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Bảng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1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Mô tả use case Quản lý sản phẩm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sản phẩm</w:t>
            </w:r>
          </w:p>
        </w:tc>
      </w:tr>
      <w:tr w:rsidR="00A670DE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1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hàng trong kho.</w:t>
            </w:r>
          </w:p>
          <w:p w:rsidR="00A670DE" w:rsidRPr="00CD0690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ghi chú lại số lượng còn lại của từng sản phẩm.</w:t>
            </w:r>
          </w:p>
          <w:p w:rsidR="00A670DE" w:rsidRPr="00CD0690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số lượng hàng bị trả lại.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A2: Nếu có sản phẩm có số lượng thấy hơn mức quy định, 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Nhập hàng.</w:t>
            </w:r>
          </w:p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A3: Nếu số lượng hàng trả lại đạt đến số lượng quy định, 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Trả hàng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</w:tbl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Caption"/>
        <w:keepNext/>
        <w:rPr>
          <w:lang w:val="vi-VN"/>
        </w:rPr>
      </w:pPr>
      <w:r w:rsidRPr="00CD0690">
        <w:rPr>
          <w:lang w:val="vi-VN"/>
        </w:rPr>
        <w:t xml:space="preserve">Bảng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Bảng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2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Mô tả use case Nhập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hàng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nào đó thấp hơn số lượng quy định</w:t>
            </w:r>
          </w:p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nhập sản phẩm</w:t>
            </w:r>
          </w:p>
        </w:tc>
      </w:tr>
      <w:tr w:rsidR="00A670DE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Quản lý sản phẩm 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(bước 1, 2).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đơn nhập hàng cho sản phẩm có số lượng thấp hơn mức quy định.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đơn nhập hàng cho quản lý.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đơn nhập hàng.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gửi đơn nhập hàng cho nhà phân phối.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&lt;Pre-condition: Nhà phân phối gửi hàng tới&gt; Quản lý kiểm tra số lượng và chất lượng lô hàng</w:t>
            </w:r>
          </w:p>
          <w:p w:rsidR="00A670DE" w:rsidRPr="00CD0690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nhập hàng vào hệ thống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đơn nhập hàng không đạt chuẩn, quản lý yêu cầu nhân viên bán hàng thực hiện lại bước 2</w:t>
            </w:r>
          </w:p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A6: Nếu lô hàng tới không đạt chất lượng thì quản lý yêu cầu nhà phân phối gửi lại hàng và thực hiện lại bước 6.</w:t>
            </w:r>
          </w:p>
        </w:tc>
      </w:tr>
    </w:tbl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Caption"/>
        <w:keepNext/>
        <w:rPr>
          <w:lang w:val="vi-VN"/>
        </w:rPr>
      </w:pPr>
      <w:r w:rsidRPr="00CD0690">
        <w:rPr>
          <w:lang w:val="vi-VN"/>
        </w:rPr>
        <w:lastRenderedPageBreak/>
        <w:t xml:space="preserve">Bảng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Bảng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3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Mô tả use case Trả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Trả hàng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lỗi đạt mức quy định</w:t>
            </w:r>
          </w:p>
          <w:p w:rsidR="00A670DE" w:rsidRPr="00CD0690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trả lại sản phẩm lỗi</w:t>
            </w:r>
          </w:p>
        </w:tc>
      </w:tr>
      <w:tr w:rsidR="00A670DE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Quản lý sản phầm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các sản phẩm lỗi.</w:t>
            </w:r>
          </w:p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phiếu trả hàng.</w:t>
            </w:r>
          </w:p>
          <w:p w:rsidR="00A670DE" w:rsidRPr="00CD0690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sản phẩm lỗi cùng phiếu trả hàng cho nhà phân phối.</w:t>
            </w:r>
          </w:p>
        </w:tc>
      </w:tr>
      <w:tr w:rsidR="00A670DE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CD0690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CD0690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Nếu tất cả sản phẩm lỗi đều không thể trả (VD như thực phẩm tươi không thể trả) thì bỏ qua bước 3, 4.</w:t>
            </w:r>
          </w:p>
        </w:tc>
      </w:tr>
    </w:tbl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sơ đồ hoạt động (activity diagram)</w:t>
      </w:r>
    </w:p>
    <w:p w:rsidR="00A670DE" w:rsidRPr="00CD0690" w:rsidRDefault="00A670DE" w:rsidP="00A670DE">
      <w:pPr>
        <w:keepNext/>
        <w:jc w:val="center"/>
        <w:rPr>
          <w:lang w:val="vi-VN"/>
        </w:rPr>
      </w:pPr>
      <w:r w:rsidRPr="00CD0690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F40AFC9" wp14:editId="0FA4753C">
            <wp:extent cx="4714875" cy="6734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Hình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Hình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1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Activity Diagram cho </w:t>
      </w:r>
      <w:r w:rsidRPr="00CD0690">
        <w:rPr>
          <w:noProof/>
          <w:lang w:val="vi-VN"/>
        </w:rPr>
        <w:t>Quản lý sản phẩm</w:t>
      </w:r>
    </w:p>
    <w:p w:rsidR="00A670DE" w:rsidRPr="00CD0690" w:rsidRDefault="00A670DE" w:rsidP="00A670DE">
      <w:pPr>
        <w:keepNext/>
        <w:jc w:val="center"/>
        <w:rPr>
          <w:lang w:val="vi-VN"/>
        </w:rPr>
      </w:pPr>
      <w:r w:rsidRPr="00CD0690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3322FA7" wp14:editId="275ADDA1">
            <wp:extent cx="5934075" cy="655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Hình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Hình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2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Activity Diagram cho Nhập hàng</w:t>
      </w:r>
    </w:p>
    <w:p w:rsidR="00A670DE" w:rsidRPr="00CD0690" w:rsidRDefault="00A670DE" w:rsidP="00A670DE">
      <w:pPr>
        <w:keepNext/>
        <w:jc w:val="center"/>
        <w:rPr>
          <w:lang w:val="vi-VN"/>
        </w:rPr>
      </w:pPr>
      <w:r w:rsidRPr="00CD0690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3F539A9" wp14:editId="51B1EFDF">
            <wp:extent cx="4467225" cy="4981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Hình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Hình \* ARABIC </w:instrText>
      </w:r>
      <w:r w:rsidR="00694F6C" w:rsidRPr="00CD0690">
        <w:rPr>
          <w:lang w:val="vi-VN"/>
        </w:rPr>
        <w:fldChar w:fldCharType="separate"/>
      </w:r>
      <w:r w:rsidRPr="00CD0690">
        <w:rPr>
          <w:noProof/>
          <w:lang w:val="vi-VN"/>
        </w:rPr>
        <w:t>3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Activity Diagram cho Trả hàng</w:t>
      </w: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8146637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  <w:bookmarkEnd w:id="3"/>
    </w:p>
    <w:p w:rsidR="002E1E32" w:rsidRPr="00CD0690" w:rsidRDefault="002E1E32" w:rsidP="002E1E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Use-Case từng nghiệp vụ bằng văn bản và bằng sơ đồ hoạt động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bán hàng muốn phân loại bình luận của khách hàng</w:t>
            </w:r>
          </w:p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phân loại bình luận của những khách hàng đó</w:t>
            </w:r>
          </w:p>
        </w:tc>
      </w:tr>
      <w:tr w:rsidR="002E1E32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CD0690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của khách hàng</w:t>
            </w:r>
          </w:p>
          <w:p w:rsidR="002E1E32" w:rsidRPr="00CD0690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kiểm lại các bình luận mới</w:t>
            </w:r>
          </w:p>
          <w:p w:rsidR="002E1E32" w:rsidRPr="00CD0690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Nếu bình luận tốt nhân viên bán hàng đánh dấu tốt, ngược lại nếu bình luận xấu nhân viên bán hàng đánh dấu là xấu</w:t>
            </w:r>
          </w:p>
          <w:p w:rsidR="002E1E32" w:rsidRPr="00CD0690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lưu lại những bình luận đã được phân loại</w:t>
            </w:r>
          </w:p>
          <w:p w:rsidR="002E1E32" w:rsidRPr="00CD0690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đóng sổ sách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không có bình luận nào mới, thì tiến tới bước 6</w:t>
            </w:r>
          </w:p>
        </w:tc>
      </w:tr>
    </w:tbl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thống kê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có quản lý hoặc nhân viên bán hàng hoặc nhân viên quản lý muốn xem thống kê các bình luận</w:t>
            </w:r>
          </w:p>
          <w:p w:rsidR="002E1E32" w:rsidRPr="00CD0690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nhằm mô tả quá trình thống kê những bình luận của khách hàng</w:t>
            </w:r>
          </w:p>
        </w:tc>
      </w:tr>
      <w:tr w:rsidR="002E1E32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đã phân loại của công ty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đếm số bình luận tốt, xấu, bình luận đã phân loại hoặc bình luận chưa phân loại trong một khoảng thời gian</w:t>
            </w:r>
          </w:p>
          <w:p w:rsidR="002E1E32" w:rsidRPr="00CD0690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vẽ biểu đồ thống kê</w:t>
            </w:r>
          </w:p>
          <w:p w:rsidR="002E1E32" w:rsidRPr="00CD0690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sổ sách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Giới thiệu: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quản lý muốn xem những bình luận đã phân loại và tiến hành xử lý những bình luận đó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dùng để mô tả lại quá trình xử lý những bình luận của nhân viên quản lý</w:t>
            </w:r>
          </w:p>
        </w:tc>
      </w:tr>
      <w:tr w:rsidR="002E1E32" w:rsidRPr="00CD0690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cơ bản.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mở lại sổ sách về những bình luận đã phân loại và thống kê của công ty</w:t>
            </w:r>
          </w:p>
          <w:p w:rsidR="002E1E32" w:rsidRPr="00CD0690" w:rsidRDefault="002E1E32" w:rsidP="00694F6C">
            <w:pPr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tiến hành xem xét từng bình luận của khách hàng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đóng sổ sách</w:t>
            </w:r>
          </w:p>
        </w:tc>
      </w:tr>
      <w:tr w:rsidR="002E1E32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CD0690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CD0690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tốt thì tiến hành cộng điểm cho khách àng đó</w:t>
            </w:r>
          </w:p>
          <w:p w:rsidR="002E1E32" w:rsidRPr="00CD0690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xấu thì thực hiện xóa bình luận đó và vô hiệu hóa chức năng bình luận của tài khoản đó</w:t>
            </w:r>
          </w:p>
        </w:tc>
      </w:tr>
    </w:tbl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CD0690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CD0690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Phân loại bình luận</w:t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324C11EF" wp14:editId="2B58C216">
            <wp:extent cx="5943600" cy="6005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CD0690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CD0690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Xem thống kê</w:t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071A8BAE" wp14:editId="206D42D7">
            <wp:extent cx="1695450" cy="490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CD0690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CD0690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Xử lý Comment</w:t>
      </w:r>
    </w:p>
    <w:p w:rsidR="002E1E32" w:rsidRPr="00CD0690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1AAA0787" wp14:editId="07EF7C38">
            <wp:extent cx="4695825" cy="5153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CD0690" w:rsidRDefault="002E1E32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8146638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4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48146639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5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48146640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6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48146641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hoá nghiệp vụ</w:t>
      </w:r>
      <w:bookmarkEnd w:id="7"/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48146642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8"/>
    </w:p>
    <w:p w:rsidR="00CF1B72" w:rsidRPr="00CD0690" w:rsidRDefault="00CF1B72" w:rsidP="00CF1B72">
      <w:pPr>
        <w:pStyle w:val="ListParagraph"/>
        <w:numPr>
          <w:ilvl w:val="3"/>
          <w:numId w:val="1"/>
        </w:numPr>
        <w:ind w:hanging="9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48146643"/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nhận thừa tác viên và thực thể nghiệp vụ</w:t>
      </w:r>
      <w:bookmarkEnd w:id="9"/>
    </w:p>
    <w:p w:rsidR="009F4875" w:rsidRPr="00CD0690" w:rsidRDefault="009F4875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Thừa tác viên: Nhân viên bán hàng, quản lý</w:t>
      </w:r>
    </w:p>
    <w:p w:rsidR="00CF1B72" w:rsidRPr="00CD0690" w:rsidRDefault="00CF1B72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Sản phẩm, đơn nhập hàng, đơn trả hàng</w:t>
      </w:r>
    </w:p>
    <w:p w:rsidR="009F4875" w:rsidRPr="00CD0690" w:rsidRDefault="009F4875" w:rsidP="009F4875">
      <w:pPr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CF1B72" w:rsidRPr="00CD0690" w:rsidRDefault="00CF1B72" w:rsidP="00CF1B72">
      <w:pPr>
        <w:pStyle w:val="ListParagraph"/>
        <w:numPr>
          <w:ilvl w:val="3"/>
          <w:numId w:val="1"/>
        </w:numPr>
        <w:ind w:hanging="9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48146644"/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thành phần động</w:t>
      </w:r>
      <w:bookmarkEnd w:id="10"/>
    </w:p>
    <w:p w:rsidR="009F4875" w:rsidRPr="00CD0690" w:rsidRDefault="00CF1B72" w:rsidP="009F4875">
      <w:pPr>
        <w:keepNext/>
        <w:rPr>
          <w:lang w:val="vi-VN"/>
        </w:rPr>
      </w:pPr>
      <w:r w:rsidRPr="00CD0690">
        <w:rPr>
          <w:rFonts w:ascii="Times New Roman" w:hAnsi="Times New Roman" w:cs="Times New Roman"/>
          <w:b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7D3056" wp14:editId="22B40B5E">
            <wp:extent cx="59436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9F4875" w:rsidP="009F4875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C23983">
        <w:rPr>
          <w:noProof/>
          <w:lang w:val="vi-VN"/>
        </w:rPr>
        <w:t>2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Quản lý sản phẩm</w:t>
      </w:r>
    </w:p>
    <w:p w:rsidR="009F4875" w:rsidRPr="00CD0690" w:rsidRDefault="00F31540" w:rsidP="009F4875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7024CA7F" wp14:editId="4E795090">
            <wp:extent cx="5934075" cy="622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75" w:rsidRPr="00CD0690" w:rsidRDefault="009F4875" w:rsidP="009F4875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C23983">
        <w:rPr>
          <w:noProof/>
          <w:lang w:val="vi-VN"/>
        </w:rPr>
        <w:t>3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Nhập hàng</w:t>
      </w:r>
    </w:p>
    <w:p w:rsidR="00F31540" w:rsidRPr="00CD0690" w:rsidRDefault="00F31540" w:rsidP="00F31540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1F1489D8" wp14:editId="71F8DBAA">
            <wp:extent cx="452437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540" w:rsidRPr="00CD0690" w:rsidRDefault="00F31540" w:rsidP="00F31540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="00694F6C" w:rsidRPr="00CD0690">
        <w:rPr>
          <w:lang w:val="vi-VN"/>
        </w:rPr>
        <w:fldChar w:fldCharType="begin"/>
      </w:r>
      <w:r w:rsidR="00694F6C" w:rsidRPr="00CD0690">
        <w:rPr>
          <w:lang w:val="vi-VN"/>
        </w:rPr>
        <w:instrText xml:space="preserve"> SEQ Figure \* ARABIC </w:instrText>
      </w:r>
      <w:r w:rsidR="00694F6C" w:rsidRPr="00CD0690">
        <w:rPr>
          <w:lang w:val="vi-VN"/>
        </w:rPr>
        <w:fldChar w:fldCharType="separate"/>
      </w:r>
      <w:r w:rsidR="00C23983">
        <w:rPr>
          <w:noProof/>
          <w:lang w:val="vi-VN"/>
        </w:rPr>
        <w:t>4</w:t>
      </w:r>
      <w:r w:rsidR="00694F6C" w:rsidRPr="00CD0690">
        <w:rPr>
          <w:noProof/>
          <w:lang w:val="vi-VN"/>
        </w:rPr>
        <w:fldChar w:fldCharType="end"/>
      </w:r>
      <w:r w:rsidRPr="00CD0690">
        <w:rPr>
          <w:lang w:val="vi-VN"/>
        </w:rPr>
        <w:t xml:space="preserve"> Trả hàng</w:t>
      </w: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48146645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1"/>
    </w:p>
    <w:p w:rsidR="00440BA5" w:rsidRPr="00CD0690" w:rsidRDefault="00440BA5" w:rsidP="00172A94">
      <w:pPr>
        <w:pStyle w:val="ListParagraph"/>
        <w:numPr>
          <w:ilvl w:val="3"/>
          <w:numId w:val="1"/>
        </w:numPr>
        <w:ind w:firstLine="36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định thừa tác viên và thực thể nghiệp vụ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phân loại comment: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bán hàng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xem thống kê: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quản lý, nhân viên bán hàng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xử lý comment: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Thừa tác viên: Nhân viên quản lý</w:t>
      </w:r>
    </w:p>
    <w:p w:rsidR="00440BA5" w:rsidRPr="00CD0690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comment, Danh sách khách hàng</w:t>
      </w:r>
    </w:p>
    <w:p w:rsidR="00440BA5" w:rsidRPr="00CD0690" w:rsidRDefault="00440BA5" w:rsidP="00172A94">
      <w:pPr>
        <w:pStyle w:val="ListParagraph"/>
        <w:numPr>
          <w:ilvl w:val="3"/>
          <w:numId w:val="1"/>
        </w:numPr>
        <w:ind w:firstLine="36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từng thành phần động</w:t>
      </w:r>
    </w:p>
    <w:p w:rsidR="00440BA5" w:rsidRPr="00CD0690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lang w:val="vi-VN"/>
        </w:rPr>
        <w:t xml:space="preserve">Nghiệp vụ </w:t>
      </w:r>
      <w:r w:rsidRPr="00CD0690">
        <w:rPr>
          <w:rFonts w:ascii="Times New Roman" w:hAnsi="Times New Roman" w:cs="Times New Roman"/>
          <w:b/>
          <w:lang w:val="vi-VN"/>
        </w:rPr>
        <w:t>Phân loại comment</w:t>
      </w:r>
      <w:r w:rsidRPr="00CD0690">
        <w:rPr>
          <w:rFonts w:ascii="Times New Roman" w:hAnsi="Times New Roman" w:cs="Times New Roman"/>
          <w:lang w:val="vi-VN"/>
        </w:rPr>
        <w:t>:</w:t>
      </w:r>
    </w:p>
    <w:p w:rsidR="00440BA5" w:rsidRPr="00CD0690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noProof/>
        </w:rPr>
        <w:drawing>
          <wp:inline distT="0" distB="0" distL="0" distR="0" wp14:anchorId="43D322EE" wp14:editId="15EFCC9F">
            <wp:extent cx="5943600" cy="6101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CD0690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440BA5" w:rsidRPr="00CD0690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lang w:val="vi-VN"/>
        </w:rPr>
        <w:t xml:space="preserve">Nghiệp vụ </w:t>
      </w:r>
      <w:r w:rsidRPr="00CD0690">
        <w:rPr>
          <w:rFonts w:ascii="Times New Roman" w:hAnsi="Times New Roman" w:cs="Times New Roman"/>
          <w:b/>
          <w:lang w:val="vi-VN"/>
        </w:rPr>
        <w:t xml:space="preserve">Xem thống kê </w:t>
      </w:r>
      <w:r w:rsidRPr="00CD0690">
        <w:rPr>
          <w:rFonts w:ascii="Times New Roman" w:hAnsi="Times New Roman" w:cs="Times New Roman"/>
          <w:lang w:val="vi-VN"/>
        </w:rPr>
        <w:t>:</w:t>
      </w:r>
    </w:p>
    <w:p w:rsidR="00440BA5" w:rsidRPr="00CD0690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89A02B" wp14:editId="59D25222">
            <wp:extent cx="3562350" cy="541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CD0690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CD0690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lang w:val="vi-VN"/>
        </w:rPr>
        <w:t xml:space="preserve">Nghiệp vụ </w:t>
      </w:r>
      <w:r w:rsidRPr="00CD0690">
        <w:rPr>
          <w:rFonts w:ascii="Times New Roman" w:hAnsi="Times New Roman" w:cs="Times New Roman"/>
          <w:b/>
          <w:lang w:val="vi-VN"/>
        </w:rPr>
        <w:t>Xử lý Comment</w:t>
      </w:r>
      <w:r w:rsidRPr="00CD0690">
        <w:rPr>
          <w:rFonts w:ascii="Times New Roman" w:hAnsi="Times New Roman" w:cs="Times New Roman"/>
          <w:lang w:val="vi-VN"/>
        </w:rPr>
        <w:t>:</w:t>
      </w:r>
    </w:p>
    <w:p w:rsidR="00440BA5" w:rsidRPr="00CD0690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CD0690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  <w:r w:rsidRPr="00CD06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A5CB40" wp14:editId="17733B7B">
            <wp:extent cx="5324475" cy="7315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48146646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12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48146647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13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48146648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14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48146649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Sơ đồ lớp mức phân tích</w:t>
      </w:r>
      <w:bookmarkEnd w:id="15"/>
    </w:p>
    <w:p w:rsidR="00A670DE" w:rsidRPr="00CD0690" w:rsidRDefault="009F4816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0FEB70" wp14:editId="44C80A12">
            <wp:extent cx="4476750" cy="4962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48146650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xác định các yêu cầu tự động hoá</w:t>
      </w:r>
      <w:bookmarkEnd w:id="16"/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48146651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17"/>
    </w:p>
    <w:p w:rsidR="00172A94" w:rsidRPr="00CD0690" w:rsidRDefault="00172A94" w:rsidP="00172A94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>
            <wp:extent cx="4358005" cy="4109085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CD0690" w:rsidRDefault="00172A94" w:rsidP="00172A94">
      <w:pPr>
        <w:pStyle w:val="Caption"/>
        <w:rPr>
          <w:lang w:val="vi-VN"/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C23983">
        <w:rPr>
          <w:noProof/>
          <w:lang w:val="vi-VN"/>
        </w:rPr>
        <w:t>5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System use case diagram cho quản lý sản phẩm</w:t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172A94" w:rsidRPr="00CD0690" w:rsidTr="0017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172A94" w:rsidRPr="00CD0690" w:rsidRDefault="00590E1E" w:rsidP="00172A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&lt;&lt;CRUD&gt;&gt; </w:t>
            </w:r>
            <w:r w:rsidR="00172A94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172A94" w:rsidRPr="00CD0690" w:rsidRDefault="00590E1E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sản phẩm</w:t>
            </w:r>
          </w:p>
        </w:tc>
      </w:tr>
      <w:tr w:rsidR="00172A94" w:rsidRPr="00CD0690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590E1E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hàng, quản lý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172A94" w:rsidRPr="00CD0690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CD0690" w:rsidRDefault="006C5C63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sản phẩm được tải lên khi người dùng đăng nhập vào</w:t>
            </w:r>
          </w:p>
          <w:p w:rsidR="00172A94" w:rsidRPr="00CD0690" w:rsidRDefault="00590E1E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Tạo:</w:t>
            </w:r>
          </w:p>
          <w:p w:rsidR="00590E1E" w:rsidRPr="00CD0690" w:rsidRDefault="00590E1E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nút</w:t>
            </w:r>
            <w:r w:rsidR="006C5C63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6C5C63"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Thêm mặt hàng mới</w:t>
            </w:r>
          </w:p>
          <w:p w:rsidR="006C5C63" w:rsidRPr="00CD0690" w:rsidRDefault="006C5C63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thông tin cần thiết</w:t>
            </w:r>
          </w:p>
          <w:p w:rsidR="006C5C63" w:rsidRPr="00CD0690" w:rsidRDefault="006C5C63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  <w:p w:rsidR="006C5C63" w:rsidRPr="00CD0690" w:rsidRDefault="006C5C63" w:rsidP="006C5C6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Sửa:</w:t>
            </w:r>
          </w:p>
          <w:p w:rsidR="006C5C63" w:rsidRPr="00CD0690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sản phẩm cần sửa trong danh sách</w:t>
            </w:r>
          </w:p>
          <w:p w:rsidR="006C5C63" w:rsidRPr="00CD0690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Thay đổi thông tin cần thiết</w:t>
            </w:r>
          </w:p>
          <w:p w:rsidR="006C5C63" w:rsidRPr="00CD0690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172A94" w:rsidRPr="00CD0690" w:rsidRDefault="006C5C63" w:rsidP="006C5C63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A3: Nếu nhập thông tin không phù hợp, thực hiện lại bước 2</w:t>
            </w:r>
          </w:p>
        </w:tc>
      </w:tr>
      <w:tr w:rsidR="00172A94" w:rsidRPr="00CD0690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</w:t>
            </w:r>
            <w:r w:rsidR="006C5C63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có role là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172A94" w:rsidRPr="00CD0690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CD0690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172A94" w:rsidRPr="00CD0690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172A94" w:rsidRPr="00CD0690" w:rsidRDefault="00172A94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C5C63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C5C63" w:rsidRPr="00CD0690" w:rsidRDefault="006C5C63" w:rsidP="006C5C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C5C63" w:rsidRPr="00CD0690" w:rsidRDefault="002F4DDD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tạo phiếu nhập hàng khi số lượng hàng thấp hơn số lượng tối thiểu</w:t>
            </w:r>
          </w:p>
        </w:tc>
      </w:tr>
      <w:tr w:rsidR="006C5C63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4D6F43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C5C63" w:rsidRPr="00CD0690" w:rsidRDefault="004D6F4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6C5C63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Tạo đơn nhập hàng</w:t>
            </w:r>
          </w:p>
          <w:p w:rsidR="006C5C63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chọn những sản phẩm cần nhập từ danh sách</w:t>
            </w:r>
          </w:p>
          <w:p w:rsidR="000B3B0E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bấm vào nút Tạo đơn đặt hàng</w:t>
            </w:r>
          </w:p>
          <w:p w:rsidR="000B3B0E" w:rsidRPr="00CD0690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C5C63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C5C63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CD0690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C5C63" w:rsidRPr="00CD0690" w:rsidRDefault="006C5C6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6C5C63" w:rsidRPr="00CD0690" w:rsidRDefault="006C5C63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0B3B0E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phê duyện đơn nhập hàng của nhân viên</w:t>
            </w:r>
          </w:p>
        </w:tc>
      </w:tr>
      <w:tr w:rsidR="000B3B0E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0B3B0E" w:rsidRPr="00CD0690" w:rsidRDefault="00DF513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0B3B0E" w:rsidRPr="00CD0690" w:rsidRDefault="00DF513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0B3B0E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0B3B0E" w:rsidRPr="00CD0690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bấm vào một đơn trong danh sách đơn</w:t>
            </w:r>
          </w:p>
          <w:p w:rsidR="000B3B0E" w:rsidRPr="00CD0690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nội dung và bấm nút phê duyệt</w:t>
            </w:r>
          </w:p>
          <w:p w:rsidR="000B3B0E" w:rsidRPr="00CD0690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0B3B0E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Điều kiện tiên quyết</w:t>
            </w:r>
          </w:p>
        </w:tc>
        <w:tc>
          <w:tcPr>
            <w:tcW w:w="6029" w:type="dxa"/>
          </w:tcPr>
          <w:p w:rsidR="000B3B0E" w:rsidRPr="00CD0690" w:rsidRDefault="000B3B0E" w:rsidP="00D45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0B3B0E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CD0690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0B3B0E" w:rsidRPr="00CD0690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0B3B0E" w:rsidRPr="00CD0690" w:rsidRDefault="000B3B0E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D45AFC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nhận trả hàng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ghi nhận lại sản phẩm bị khách hàng trả về</w:t>
            </w:r>
          </w:p>
        </w:tc>
      </w:tr>
      <w:tr w:rsidR="00D45AFC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D45AFC" w:rsidRPr="00CD0690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bán hàng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D45AFC" w:rsidRPr="00CD0690" w:rsidRDefault="00D45AFC" w:rsidP="00D45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D45AFC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 trả hàng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mã sản phẩm và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Tìm kiếm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kiếm tra thông tin sản phẩm và nhập Trạng thái hàng, lý do đổi trả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</w:t>
            </w:r>
          </w:p>
          <w:p w:rsidR="00D45AFC" w:rsidRPr="00CD0690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45AFC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</w:t>
            </w:r>
            <w:r w:rsidR="00CD0690"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 bán hàng hoặc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D45AFC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CD0690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D45AFC" w:rsidRPr="00CD0690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D45AFC" w:rsidRDefault="00D45AFC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CD0690" w:rsidRPr="00CD0690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phiếu trả hàng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hân viên tạo đơn trả hàng cho nhà phân phối</w:t>
            </w:r>
          </w:p>
        </w:tc>
      </w:tr>
      <w:tr w:rsidR="00CD0690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CD0690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Lập đơn trả hàng</w:t>
            </w:r>
          </w:p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nhà phân phối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ìm</w:t>
            </w:r>
          </w:p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kiếm tra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sản phẩm bị trả lại và bấm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</w:rPr>
              <w:t>Xác nhận</w:t>
            </w:r>
          </w:p>
          <w:p w:rsidR="00CD0690" w:rsidRPr="00CD0690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Nhân viên bán hàng xác nhận bằng cách bấm vào nút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CD0690" w:rsidRPr="00CD0690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nhân viên bán hàng hoặc quản lý</w:t>
            </w:r>
          </w:p>
        </w:tc>
      </w:tr>
      <w:tr w:rsidR="00CD0690" w:rsidRPr="00CD0690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CD0690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CD0690" w:rsidRPr="00CD0690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CD0690" w:rsidRPr="00CD0690" w:rsidRDefault="00CD0690" w:rsidP="00172A94">
      <w:pPr>
        <w:rPr>
          <w:lang w:val="vi-VN"/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48146652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8"/>
    </w:p>
    <w:p w:rsidR="00A670DE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drawing>
          <wp:inline distT="0" distB="0" distL="0" distR="0" wp14:anchorId="5857D2B2" wp14:editId="3C3AD526">
            <wp:extent cx="5943600" cy="4184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danh sách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danh sách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bình luận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590E1E" w:rsidRPr="00CD0690" w:rsidRDefault="00694F6C" w:rsidP="00CD0690">
            <w:pPr>
              <w:pStyle w:val="ListParagraph"/>
              <w:numPr>
                <w:ilvl w:val="0"/>
                <w:numId w:val="3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yêu cầu xem các bình luận</w:t>
            </w:r>
          </w:p>
          <w:p w:rsidR="00694F6C" w:rsidRPr="00CD0690" w:rsidRDefault="00694F6C" w:rsidP="00CD0690">
            <w:pPr>
              <w:pStyle w:val="ListParagraph"/>
              <w:numPr>
                <w:ilvl w:val="0"/>
                <w:numId w:val="3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hiển thị các bình luận có trong hệ thống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toàn bộ các bình luận trong hệ thống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chi tiết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bình luận, xử lý bình luận, Xem danh sách bình luận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danh sách các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bình luận muốn xem chi tiết và ấn vào bình luận đó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hiển thị ra chi tiết các bình luận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chi tiết các bình luận được chọn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1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phân loại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cập nhật lại giao diện theo phân loại người dùng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ấn lưu lại những thao tác vửa cập nhật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Hệ thống tiếp nhận yêu cầu cập nhật lại những thay đổi và đóng dialog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Tại bước 4 nếu ấn nút hủy bỏ: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 đóng dialog và không thay đổi bất kì thứ gì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bán hàng 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lại phân loại cho bình luận đó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CD0690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CD069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xử lý bình luận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xử lý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dialog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đóng dialog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A1: Tại bước 1 nếu nhân viên không muốn tiến hành xử lý:</w:t>
            </w:r>
          </w:p>
          <w:p w:rsidR="00694F6C" w:rsidRPr="00CD0690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Ấn nút hủy bỏ để tới bước 5</w:t>
            </w:r>
          </w:p>
        </w:tc>
      </w:tr>
      <w:tr w:rsidR="00694F6C" w:rsidRPr="00CD0690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quản lý </w:t>
            </w:r>
          </w:p>
        </w:tc>
      </w:tr>
      <w:tr w:rsidR="00694F6C" w:rsidRPr="00CD0690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CD0690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CD0690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Tiến hành cập nhật lại bình luận và tài khoản đăng bình luận đó</w:t>
            </w:r>
          </w:p>
        </w:tc>
      </w:tr>
    </w:tbl>
    <w:p w:rsidR="00694F6C" w:rsidRPr="00CD0690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48146653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19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48146654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20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48146655"/>
      <w:r w:rsidRPr="00CD0690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21"/>
    </w:p>
    <w:p w:rsidR="00A670DE" w:rsidRPr="00CD0690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CD0690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48146656"/>
      <w:r w:rsidRPr="00CD0690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hệ thống</w:t>
      </w:r>
      <w:bookmarkEnd w:id="22"/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48146657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CSDL</w:t>
      </w:r>
      <w:bookmarkEnd w:id="23"/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48146658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Prototype cho giao diện của hệ thống</w:t>
      </w:r>
      <w:bookmarkEnd w:id="24"/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Toc48146659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Sơ đồ lớp ở mức thiết kế</w:t>
      </w:r>
      <w:bookmarkEnd w:id="25"/>
    </w:p>
    <w:p w:rsidR="00611ED1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73095E" w:rsidRDefault="0073095E" w:rsidP="0073095E">
      <w:pPr>
        <w:keepNext/>
        <w:outlineLvl w:val="2"/>
      </w:pPr>
      <w:r>
        <w:rPr>
          <w:rFonts w:ascii="Times New Roman" w:hAnsi="Times New Roman" w:cs="Times New Roman"/>
          <w:noProof/>
          <w:color w:val="5B9BD5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0D5F3E3" wp14:editId="2AF9FD38">
            <wp:extent cx="5943600" cy="7406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95E" w:rsidRPr="0073095E" w:rsidRDefault="0073095E" w:rsidP="0073095E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Figure </w:t>
      </w:r>
      <w:fldSimple w:instr=" SEQ Figure \* ARABIC ">
        <w:r w:rsidR="00C23983">
          <w:rPr>
            <w:noProof/>
          </w:rPr>
          <w:t>6</w:t>
        </w:r>
      </w:fldSimple>
      <w:r>
        <w:t xml:space="preserve"> Mô hình 3 lớp của </w:t>
      </w:r>
      <w:r>
        <w:rPr>
          <w:noProof/>
        </w:rPr>
        <w:t>Quản lý sản phẩm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CD0690" w:rsidRDefault="00611ED1" w:rsidP="00611ED1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noProof/>
        </w:rPr>
        <w:lastRenderedPageBreak/>
        <w:drawing>
          <wp:inline distT="0" distB="0" distL="0" distR="0" wp14:anchorId="0EE2D7BD" wp14:editId="2F7B2E06">
            <wp:extent cx="5943600" cy="3875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48146660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hoạt động của các chức năng</w:t>
      </w:r>
      <w:bookmarkEnd w:id="26"/>
    </w:p>
    <w:p w:rsidR="00611ED1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D2495F" w:rsidRDefault="001050F4" w:rsidP="00D2495F">
      <w:pPr>
        <w:keepNext/>
        <w:outlineLvl w:val="2"/>
      </w:pPr>
      <w:r>
        <w:rPr>
          <w:noProof/>
        </w:rPr>
        <w:lastRenderedPageBreak/>
        <w:drawing>
          <wp:inline distT="0" distB="0" distL="0" distR="0">
            <wp:extent cx="5934710" cy="427863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D0" w:rsidRDefault="00D2495F" w:rsidP="00D2495F">
      <w:pPr>
        <w:pStyle w:val="Caption"/>
      </w:pPr>
      <w:r>
        <w:t xml:space="preserve">Figure </w:t>
      </w:r>
      <w:fldSimple w:instr=" SEQ Figure \* ARABIC ">
        <w:r w:rsidR="00C23983">
          <w:rPr>
            <w:noProof/>
          </w:rPr>
          <w:t>7</w:t>
        </w:r>
      </w:fldSimple>
      <w:r>
        <w:t xml:space="preserve"> Sequence diagram cho việc Tạo phiếu nhập hàng</w:t>
      </w:r>
    </w:p>
    <w:p w:rsidR="00367C66" w:rsidRDefault="00367C66" w:rsidP="00367C66">
      <w:pPr>
        <w:keepNext/>
      </w:pPr>
      <w:r>
        <w:rPr>
          <w:noProof/>
        </w:rPr>
        <w:lastRenderedPageBreak/>
        <w:drawing>
          <wp:inline distT="0" distB="0" distL="0" distR="0" wp14:anchorId="537C0783" wp14:editId="5838FF62">
            <wp:extent cx="5934710" cy="526224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66" w:rsidRDefault="00367C66" w:rsidP="00367C66">
      <w:pPr>
        <w:pStyle w:val="Caption"/>
      </w:pPr>
      <w:r>
        <w:t xml:space="preserve">Figure </w:t>
      </w:r>
      <w:fldSimple w:instr=" SEQ Figure \* ARABIC ">
        <w:r w:rsidR="00C23983">
          <w:rPr>
            <w:noProof/>
          </w:rPr>
          <w:t>8</w:t>
        </w:r>
      </w:fldSimple>
      <w:r>
        <w:t xml:space="preserve"> Sequence diagram cho việc Phê duyệt đơn nhập hàng</w:t>
      </w:r>
    </w:p>
    <w:p w:rsidR="00C23983" w:rsidRPr="00C23983" w:rsidRDefault="00C23983" w:rsidP="00C23983"/>
    <w:p w:rsidR="00F47E28" w:rsidRDefault="00F47E28" w:rsidP="00F47E28">
      <w:pPr>
        <w:keepNext/>
      </w:pPr>
      <w:r>
        <w:rPr>
          <w:noProof/>
        </w:rPr>
        <w:lastRenderedPageBreak/>
        <w:drawing>
          <wp:inline distT="0" distB="0" distL="0" distR="0" wp14:anchorId="21907731" wp14:editId="3E394C92">
            <wp:extent cx="5943600" cy="2812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E28" w:rsidRDefault="00F47E28" w:rsidP="00F47E28">
      <w:pPr>
        <w:pStyle w:val="Caption"/>
      </w:pPr>
      <w:r>
        <w:t xml:space="preserve">Figure </w:t>
      </w:r>
      <w:fldSimple w:instr=" SEQ Figure \* ARABIC ">
        <w:r w:rsidR="00C23983">
          <w:rPr>
            <w:noProof/>
          </w:rPr>
          <w:t>9</w:t>
        </w:r>
      </w:fldSimple>
      <w:r>
        <w:t xml:space="preserve"> Sequence diagram cho Tạo phiếu trả hàng</w:t>
      </w:r>
    </w:p>
    <w:p w:rsidR="00C23983" w:rsidRDefault="00C23983" w:rsidP="00C23983">
      <w:pPr>
        <w:keepNext/>
      </w:pPr>
      <w:r>
        <w:rPr>
          <w:noProof/>
        </w:rPr>
        <w:drawing>
          <wp:inline distT="0" distB="0" distL="0" distR="0" wp14:anchorId="361E6961" wp14:editId="47BD8AD9">
            <wp:extent cx="5934710" cy="3174365"/>
            <wp:effectExtent l="0" t="0" r="889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83" w:rsidRPr="00C23983" w:rsidRDefault="00C23983" w:rsidP="00C23983">
      <w:pPr>
        <w:pStyle w:val="Caption"/>
        <w:rPr>
          <w:lang w:val="vi-VN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Sequence diagram cho Ghi nhận trả hàng</w:t>
      </w:r>
      <w:bookmarkStart w:id="27" w:name="_GoBack"/>
      <w:bookmarkEnd w:id="27"/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1278D9F8" wp14:editId="414EBB7C">
            <wp:extent cx="5943600" cy="3195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C23983">
        <w:rPr>
          <w:noProof/>
          <w:lang w:val="vi-VN"/>
        </w:rPr>
        <w:t>11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</w:t>
      </w:r>
      <w:r w:rsidRPr="00CD0690">
        <w:rPr>
          <w:sz w:val="22"/>
          <w:szCs w:val="22"/>
          <w:lang w:val="vi-VN"/>
        </w:rPr>
        <w:t>Nghiệm vụ Xem danh sách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drawing>
          <wp:inline distT="0" distB="0" distL="0" distR="0" wp14:anchorId="24E0E7DB" wp14:editId="632B919A">
            <wp:extent cx="5943600" cy="31419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sz w:val="22"/>
          <w:szCs w:val="22"/>
          <w:lang w:val="vi-VN"/>
        </w:rPr>
        <w:t xml:space="preserve">Figure </w:t>
      </w:r>
      <w:r w:rsidRPr="00CD0690">
        <w:rPr>
          <w:sz w:val="22"/>
          <w:szCs w:val="22"/>
          <w:lang w:val="vi-VN"/>
        </w:rPr>
        <w:fldChar w:fldCharType="begin"/>
      </w:r>
      <w:r w:rsidRPr="00CD0690">
        <w:rPr>
          <w:sz w:val="22"/>
          <w:szCs w:val="22"/>
          <w:lang w:val="vi-VN"/>
        </w:rPr>
        <w:instrText xml:space="preserve"> SEQ Figure \* ARABIC </w:instrText>
      </w:r>
      <w:r w:rsidRPr="00CD0690">
        <w:rPr>
          <w:sz w:val="22"/>
          <w:szCs w:val="22"/>
          <w:lang w:val="vi-VN"/>
        </w:rPr>
        <w:fldChar w:fldCharType="separate"/>
      </w:r>
      <w:r w:rsidR="00C23983">
        <w:rPr>
          <w:noProof/>
          <w:sz w:val="22"/>
          <w:szCs w:val="22"/>
          <w:lang w:val="vi-VN"/>
        </w:rPr>
        <w:t>12</w:t>
      </w:r>
      <w:r w:rsidRPr="00CD0690">
        <w:rPr>
          <w:sz w:val="22"/>
          <w:szCs w:val="22"/>
          <w:lang w:val="vi-VN"/>
        </w:rPr>
        <w:fldChar w:fldCharType="end"/>
      </w:r>
      <w:r w:rsidRPr="00CD0690">
        <w:rPr>
          <w:sz w:val="22"/>
          <w:szCs w:val="22"/>
          <w:lang w:val="vi-VN"/>
        </w:rPr>
        <w:t xml:space="preserve"> Xem chi tiết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57126DDD" wp14:editId="790D8A9A">
            <wp:extent cx="5943600" cy="4389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sz w:val="22"/>
          <w:szCs w:val="22"/>
          <w:lang w:val="vi-VN"/>
        </w:rPr>
        <w:t xml:space="preserve">Figure </w:t>
      </w:r>
      <w:r w:rsidRPr="00CD0690">
        <w:rPr>
          <w:sz w:val="22"/>
          <w:szCs w:val="22"/>
          <w:lang w:val="vi-VN"/>
        </w:rPr>
        <w:fldChar w:fldCharType="begin"/>
      </w:r>
      <w:r w:rsidRPr="00CD0690">
        <w:rPr>
          <w:sz w:val="22"/>
          <w:szCs w:val="22"/>
          <w:lang w:val="vi-VN"/>
        </w:rPr>
        <w:instrText xml:space="preserve"> SEQ Figure \* ARABIC </w:instrText>
      </w:r>
      <w:r w:rsidRPr="00CD0690">
        <w:rPr>
          <w:sz w:val="22"/>
          <w:szCs w:val="22"/>
          <w:lang w:val="vi-VN"/>
        </w:rPr>
        <w:fldChar w:fldCharType="separate"/>
      </w:r>
      <w:r w:rsidR="00C23983">
        <w:rPr>
          <w:noProof/>
          <w:sz w:val="22"/>
          <w:szCs w:val="22"/>
          <w:lang w:val="vi-VN"/>
        </w:rPr>
        <w:t>13</w:t>
      </w:r>
      <w:r w:rsidRPr="00CD0690">
        <w:rPr>
          <w:sz w:val="22"/>
          <w:szCs w:val="22"/>
          <w:lang w:val="vi-VN"/>
        </w:rPr>
        <w:fldChar w:fldCharType="end"/>
      </w:r>
      <w:r w:rsidRPr="00CD0690">
        <w:rPr>
          <w:sz w:val="22"/>
          <w:szCs w:val="22"/>
          <w:lang w:val="vi-VN"/>
        </w:rPr>
        <w:t xml:space="preserve"> Phân loại comment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78CD8928" wp14:editId="0013CB4E">
            <wp:extent cx="5943600" cy="3351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C23983">
        <w:rPr>
          <w:noProof/>
          <w:lang w:val="vi-VN"/>
        </w:rPr>
        <w:t>14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Xem thống kê</w:t>
      </w:r>
    </w:p>
    <w:p w:rsidR="00611ED1" w:rsidRPr="00CD0690" w:rsidRDefault="00611ED1" w:rsidP="00611ED1">
      <w:pPr>
        <w:keepNext/>
        <w:rPr>
          <w:lang w:val="vi-VN"/>
        </w:rPr>
      </w:pPr>
      <w:r w:rsidRPr="00CD0690">
        <w:rPr>
          <w:noProof/>
        </w:rPr>
        <w:lastRenderedPageBreak/>
        <w:drawing>
          <wp:inline distT="0" distB="0" distL="0" distR="0" wp14:anchorId="07225412" wp14:editId="4AFFDD20">
            <wp:extent cx="5943600" cy="5300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CD0690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lang w:val="vi-VN"/>
        </w:rPr>
        <w:t xml:space="preserve">Figure </w:t>
      </w:r>
      <w:r w:rsidRPr="00CD0690">
        <w:rPr>
          <w:lang w:val="vi-VN"/>
        </w:rPr>
        <w:fldChar w:fldCharType="begin"/>
      </w:r>
      <w:r w:rsidRPr="00CD0690">
        <w:rPr>
          <w:lang w:val="vi-VN"/>
        </w:rPr>
        <w:instrText xml:space="preserve"> SEQ Figure \* ARABIC </w:instrText>
      </w:r>
      <w:r w:rsidRPr="00CD0690">
        <w:rPr>
          <w:lang w:val="vi-VN"/>
        </w:rPr>
        <w:fldChar w:fldCharType="separate"/>
      </w:r>
      <w:r w:rsidR="00C23983">
        <w:rPr>
          <w:noProof/>
          <w:lang w:val="vi-VN"/>
        </w:rPr>
        <w:t>15</w:t>
      </w:r>
      <w:r w:rsidRPr="00CD0690">
        <w:rPr>
          <w:lang w:val="vi-VN"/>
        </w:rPr>
        <w:fldChar w:fldCharType="end"/>
      </w:r>
      <w:r w:rsidRPr="00CD0690">
        <w:rPr>
          <w:lang w:val="vi-VN"/>
        </w:rPr>
        <w:t xml:space="preserve"> Xử lý comment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CD0690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A670DE" w:rsidRPr="00CD0690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48146661"/>
      <w:r w:rsidRPr="00CD0690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Cài đặt hệ thống</w:t>
      </w:r>
      <w:bookmarkEnd w:id="28"/>
    </w:p>
    <w:p w:rsidR="003F54D2" w:rsidRPr="00CD0690" w:rsidRDefault="003F54D2" w:rsidP="00A670DE">
      <w:pPr>
        <w:rPr>
          <w:lang w:val="vi-VN"/>
        </w:rPr>
      </w:pPr>
    </w:p>
    <w:sectPr w:rsidR="003F54D2" w:rsidRPr="00CD0690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233" w:rsidRDefault="00837233" w:rsidP="0044506C">
      <w:pPr>
        <w:spacing w:after="0" w:line="240" w:lineRule="auto"/>
      </w:pPr>
      <w:r>
        <w:separator/>
      </w:r>
    </w:p>
  </w:endnote>
  <w:endnote w:type="continuationSeparator" w:id="0">
    <w:p w:rsidR="00837233" w:rsidRDefault="00837233" w:rsidP="0044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39902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3095E" w:rsidRDefault="007309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3983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73095E" w:rsidRDefault="007309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233" w:rsidRDefault="00837233" w:rsidP="0044506C">
      <w:pPr>
        <w:spacing w:after="0" w:line="240" w:lineRule="auto"/>
      </w:pPr>
      <w:r>
        <w:separator/>
      </w:r>
    </w:p>
  </w:footnote>
  <w:footnote w:type="continuationSeparator" w:id="0">
    <w:p w:rsidR="00837233" w:rsidRDefault="00837233" w:rsidP="00445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095E" w:rsidRDefault="0073095E">
    <w:pPr>
      <w:pStyle w:val="Header"/>
    </w:pPr>
    <w:r>
      <w:t>ROOM 19 PTTK-HTTT-17.11</w:t>
    </w:r>
    <w:r>
      <w:tab/>
    </w:r>
    <w:r>
      <w:tab/>
      <w:t>HCMUS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5A14"/>
    <w:multiLevelType w:val="hybridMultilevel"/>
    <w:tmpl w:val="089497E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21E7605"/>
    <w:multiLevelType w:val="hybridMultilevel"/>
    <w:tmpl w:val="56A094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A383B"/>
    <w:multiLevelType w:val="hybridMultilevel"/>
    <w:tmpl w:val="C7E06750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213BE"/>
    <w:multiLevelType w:val="hybridMultilevel"/>
    <w:tmpl w:val="F7D0862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7788A"/>
    <w:multiLevelType w:val="hybridMultilevel"/>
    <w:tmpl w:val="3C667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6068F2"/>
    <w:multiLevelType w:val="hybridMultilevel"/>
    <w:tmpl w:val="5EFC767E"/>
    <w:lvl w:ilvl="0" w:tplc="779875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B778A"/>
    <w:multiLevelType w:val="multilevel"/>
    <w:tmpl w:val="93780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157B4B9E"/>
    <w:multiLevelType w:val="hybridMultilevel"/>
    <w:tmpl w:val="FAF40F62"/>
    <w:lvl w:ilvl="0" w:tplc="7188D1BE">
      <w:start w:val="1"/>
      <w:numFmt w:val="decimal"/>
      <w:lvlText w:val="%1."/>
      <w:lvlJc w:val="left"/>
      <w:pPr>
        <w:ind w:left="1177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97" w:hanging="360"/>
      </w:pPr>
    </w:lvl>
    <w:lvl w:ilvl="2" w:tplc="0409001B" w:tentative="1">
      <w:start w:val="1"/>
      <w:numFmt w:val="lowerRoman"/>
      <w:lvlText w:val="%3."/>
      <w:lvlJc w:val="right"/>
      <w:pPr>
        <w:ind w:left="2617" w:hanging="180"/>
      </w:pPr>
    </w:lvl>
    <w:lvl w:ilvl="3" w:tplc="0409000F" w:tentative="1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8" w15:restartNumberingAfterBreak="0">
    <w:nsid w:val="189D674E"/>
    <w:multiLevelType w:val="hybridMultilevel"/>
    <w:tmpl w:val="A70AB60C"/>
    <w:lvl w:ilvl="0" w:tplc="675E18F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9C2331"/>
    <w:multiLevelType w:val="hybridMultilevel"/>
    <w:tmpl w:val="C8CE3C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40553"/>
    <w:multiLevelType w:val="hybridMultilevel"/>
    <w:tmpl w:val="D5B050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383088"/>
    <w:multiLevelType w:val="hybridMultilevel"/>
    <w:tmpl w:val="182CBCC6"/>
    <w:lvl w:ilvl="0" w:tplc="0409000F">
      <w:start w:val="1"/>
      <w:numFmt w:val="decimal"/>
      <w:lvlText w:val="%1."/>
      <w:lvlJc w:val="left"/>
      <w:pPr>
        <w:ind w:left="1114" w:hanging="360"/>
      </w:pPr>
    </w:lvl>
    <w:lvl w:ilvl="1" w:tplc="04090019" w:tentative="1">
      <w:start w:val="1"/>
      <w:numFmt w:val="lowerLetter"/>
      <w:lvlText w:val="%2."/>
      <w:lvlJc w:val="left"/>
      <w:pPr>
        <w:ind w:left="1834" w:hanging="360"/>
      </w:pPr>
    </w:lvl>
    <w:lvl w:ilvl="2" w:tplc="0409001B" w:tentative="1">
      <w:start w:val="1"/>
      <w:numFmt w:val="lowerRoman"/>
      <w:lvlText w:val="%3."/>
      <w:lvlJc w:val="right"/>
      <w:pPr>
        <w:ind w:left="2554" w:hanging="180"/>
      </w:pPr>
    </w:lvl>
    <w:lvl w:ilvl="3" w:tplc="0409000F" w:tentative="1">
      <w:start w:val="1"/>
      <w:numFmt w:val="decimal"/>
      <w:lvlText w:val="%4."/>
      <w:lvlJc w:val="left"/>
      <w:pPr>
        <w:ind w:left="3274" w:hanging="360"/>
      </w:pPr>
    </w:lvl>
    <w:lvl w:ilvl="4" w:tplc="04090019" w:tentative="1">
      <w:start w:val="1"/>
      <w:numFmt w:val="lowerLetter"/>
      <w:lvlText w:val="%5."/>
      <w:lvlJc w:val="left"/>
      <w:pPr>
        <w:ind w:left="3994" w:hanging="360"/>
      </w:pPr>
    </w:lvl>
    <w:lvl w:ilvl="5" w:tplc="0409001B" w:tentative="1">
      <w:start w:val="1"/>
      <w:numFmt w:val="lowerRoman"/>
      <w:lvlText w:val="%6."/>
      <w:lvlJc w:val="right"/>
      <w:pPr>
        <w:ind w:left="4714" w:hanging="180"/>
      </w:pPr>
    </w:lvl>
    <w:lvl w:ilvl="6" w:tplc="0409000F" w:tentative="1">
      <w:start w:val="1"/>
      <w:numFmt w:val="decimal"/>
      <w:lvlText w:val="%7."/>
      <w:lvlJc w:val="left"/>
      <w:pPr>
        <w:ind w:left="5434" w:hanging="360"/>
      </w:pPr>
    </w:lvl>
    <w:lvl w:ilvl="7" w:tplc="04090019" w:tentative="1">
      <w:start w:val="1"/>
      <w:numFmt w:val="lowerLetter"/>
      <w:lvlText w:val="%8."/>
      <w:lvlJc w:val="left"/>
      <w:pPr>
        <w:ind w:left="6154" w:hanging="360"/>
      </w:pPr>
    </w:lvl>
    <w:lvl w:ilvl="8" w:tplc="040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2" w15:restartNumberingAfterBreak="0">
    <w:nsid w:val="2419167E"/>
    <w:multiLevelType w:val="hybridMultilevel"/>
    <w:tmpl w:val="48CC3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C20C15"/>
    <w:multiLevelType w:val="hybridMultilevel"/>
    <w:tmpl w:val="4DD2E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26A9A"/>
    <w:multiLevelType w:val="hybridMultilevel"/>
    <w:tmpl w:val="92D2E8E8"/>
    <w:lvl w:ilvl="0" w:tplc="BA04A3F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68447B"/>
    <w:multiLevelType w:val="hybridMultilevel"/>
    <w:tmpl w:val="46CEBF2E"/>
    <w:lvl w:ilvl="0" w:tplc="D0668ADA">
      <w:start w:val="1"/>
      <w:numFmt w:val="decimal"/>
      <w:lvlText w:val="%1."/>
      <w:lvlJc w:val="left"/>
      <w:pPr>
        <w:ind w:left="117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7" w:hanging="360"/>
      </w:pPr>
    </w:lvl>
    <w:lvl w:ilvl="2" w:tplc="0409001B">
      <w:start w:val="1"/>
      <w:numFmt w:val="lowerRoman"/>
      <w:lvlText w:val="%3."/>
      <w:lvlJc w:val="right"/>
      <w:pPr>
        <w:ind w:left="2617" w:hanging="180"/>
      </w:pPr>
    </w:lvl>
    <w:lvl w:ilvl="3" w:tplc="0409000F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16" w15:restartNumberingAfterBreak="0">
    <w:nsid w:val="357C1F53"/>
    <w:multiLevelType w:val="hybridMultilevel"/>
    <w:tmpl w:val="1A72D12E"/>
    <w:lvl w:ilvl="0" w:tplc="85BC0C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E774A"/>
    <w:multiLevelType w:val="hybridMultilevel"/>
    <w:tmpl w:val="23C0EE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DD5066"/>
    <w:multiLevelType w:val="hybridMultilevel"/>
    <w:tmpl w:val="9C3C4572"/>
    <w:lvl w:ilvl="0" w:tplc="EC9A642E">
      <w:start w:val="1"/>
      <w:numFmt w:val="decimal"/>
      <w:lvlText w:val="%1."/>
      <w:lvlJc w:val="left"/>
      <w:pPr>
        <w:ind w:left="14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1" w:hanging="360"/>
      </w:pPr>
    </w:lvl>
    <w:lvl w:ilvl="2" w:tplc="0409001B" w:tentative="1">
      <w:start w:val="1"/>
      <w:numFmt w:val="lowerRoman"/>
      <w:lvlText w:val="%3."/>
      <w:lvlJc w:val="right"/>
      <w:pPr>
        <w:ind w:left="2911" w:hanging="180"/>
      </w:pPr>
    </w:lvl>
    <w:lvl w:ilvl="3" w:tplc="0409000F" w:tentative="1">
      <w:start w:val="1"/>
      <w:numFmt w:val="decimal"/>
      <w:lvlText w:val="%4."/>
      <w:lvlJc w:val="left"/>
      <w:pPr>
        <w:ind w:left="3631" w:hanging="360"/>
      </w:pPr>
    </w:lvl>
    <w:lvl w:ilvl="4" w:tplc="04090019" w:tentative="1">
      <w:start w:val="1"/>
      <w:numFmt w:val="lowerLetter"/>
      <w:lvlText w:val="%5."/>
      <w:lvlJc w:val="left"/>
      <w:pPr>
        <w:ind w:left="4351" w:hanging="360"/>
      </w:pPr>
    </w:lvl>
    <w:lvl w:ilvl="5" w:tplc="0409001B" w:tentative="1">
      <w:start w:val="1"/>
      <w:numFmt w:val="lowerRoman"/>
      <w:lvlText w:val="%6."/>
      <w:lvlJc w:val="right"/>
      <w:pPr>
        <w:ind w:left="5071" w:hanging="180"/>
      </w:pPr>
    </w:lvl>
    <w:lvl w:ilvl="6" w:tplc="0409000F" w:tentative="1">
      <w:start w:val="1"/>
      <w:numFmt w:val="decimal"/>
      <w:lvlText w:val="%7."/>
      <w:lvlJc w:val="left"/>
      <w:pPr>
        <w:ind w:left="5791" w:hanging="360"/>
      </w:pPr>
    </w:lvl>
    <w:lvl w:ilvl="7" w:tplc="04090019" w:tentative="1">
      <w:start w:val="1"/>
      <w:numFmt w:val="lowerLetter"/>
      <w:lvlText w:val="%8."/>
      <w:lvlJc w:val="left"/>
      <w:pPr>
        <w:ind w:left="6511" w:hanging="360"/>
      </w:pPr>
    </w:lvl>
    <w:lvl w:ilvl="8" w:tplc="0409001B" w:tentative="1">
      <w:start w:val="1"/>
      <w:numFmt w:val="lowerRoman"/>
      <w:lvlText w:val="%9."/>
      <w:lvlJc w:val="right"/>
      <w:pPr>
        <w:ind w:left="7231" w:hanging="180"/>
      </w:pPr>
    </w:lvl>
  </w:abstractNum>
  <w:abstractNum w:abstractNumId="19" w15:restartNumberingAfterBreak="0">
    <w:nsid w:val="430714BF"/>
    <w:multiLevelType w:val="hybridMultilevel"/>
    <w:tmpl w:val="018A5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3D7FBA"/>
    <w:multiLevelType w:val="hybridMultilevel"/>
    <w:tmpl w:val="1A84C326"/>
    <w:lvl w:ilvl="0" w:tplc="9FE24D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BE543C"/>
    <w:multiLevelType w:val="hybridMultilevel"/>
    <w:tmpl w:val="46188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433188"/>
    <w:multiLevelType w:val="hybridMultilevel"/>
    <w:tmpl w:val="1164ACF2"/>
    <w:lvl w:ilvl="0" w:tplc="510CB9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891D57"/>
    <w:multiLevelType w:val="hybridMultilevel"/>
    <w:tmpl w:val="DB2CADEA"/>
    <w:lvl w:ilvl="0" w:tplc="D332A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396C31"/>
    <w:multiLevelType w:val="hybridMultilevel"/>
    <w:tmpl w:val="A4582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1D05B3"/>
    <w:multiLevelType w:val="hybridMultilevel"/>
    <w:tmpl w:val="C970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31461C"/>
    <w:multiLevelType w:val="hybridMultilevel"/>
    <w:tmpl w:val="E13678B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92C22"/>
    <w:multiLevelType w:val="hybridMultilevel"/>
    <w:tmpl w:val="81F06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133CCA"/>
    <w:multiLevelType w:val="hybridMultilevel"/>
    <w:tmpl w:val="8C7CD274"/>
    <w:lvl w:ilvl="0" w:tplc="9EC2F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301954"/>
    <w:multiLevelType w:val="hybridMultilevel"/>
    <w:tmpl w:val="803865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282073"/>
    <w:multiLevelType w:val="hybridMultilevel"/>
    <w:tmpl w:val="2B1E6C7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BB1F80"/>
    <w:multiLevelType w:val="hybridMultilevel"/>
    <w:tmpl w:val="41DE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307DB6"/>
    <w:multiLevelType w:val="hybridMultilevel"/>
    <w:tmpl w:val="1358788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7A7C2DC5"/>
    <w:multiLevelType w:val="hybridMultilevel"/>
    <w:tmpl w:val="1654D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4261CC"/>
    <w:multiLevelType w:val="hybridMultilevel"/>
    <w:tmpl w:val="E9A856DA"/>
    <w:lvl w:ilvl="0" w:tplc="5950A91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5C24FB"/>
    <w:multiLevelType w:val="hybridMultilevel"/>
    <w:tmpl w:val="9C6A24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6"/>
  </w:num>
  <w:num w:numId="4">
    <w:abstractNumId w:val="17"/>
  </w:num>
  <w:num w:numId="5">
    <w:abstractNumId w:val="1"/>
  </w:num>
  <w:num w:numId="6">
    <w:abstractNumId w:val="29"/>
  </w:num>
  <w:num w:numId="7">
    <w:abstractNumId w:val="9"/>
  </w:num>
  <w:num w:numId="8">
    <w:abstractNumId w:val="35"/>
  </w:num>
  <w:num w:numId="9">
    <w:abstractNumId w:val="19"/>
  </w:num>
  <w:num w:numId="10">
    <w:abstractNumId w:val="3"/>
  </w:num>
  <w:num w:numId="11">
    <w:abstractNumId w:val="14"/>
  </w:num>
  <w:num w:numId="12">
    <w:abstractNumId w:val="34"/>
  </w:num>
  <w:num w:numId="13">
    <w:abstractNumId w:val="2"/>
  </w:num>
  <w:num w:numId="14">
    <w:abstractNumId w:val="25"/>
  </w:num>
  <w:num w:numId="15">
    <w:abstractNumId w:val="30"/>
  </w:num>
  <w:num w:numId="16">
    <w:abstractNumId w:val="8"/>
  </w:num>
  <w:num w:numId="17">
    <w:abstractNumId w:val="26"/>
  </w:num>
  <w:num w:numId="18">
    <w:abstractNumId w:val="27"/>
  </w:num>
  <w:num w:numId="19">
    <w:abstractNumId w:val="22"/>
  </w:num>
  <w:num w:numId="20">
    <w:abstractNumId w:val="7"/>
  </w:num>
  <w:num w:numId="21">
    <w:abstractNumId w:val="4"/>
  </w:num>
  <w:num w:numId="22">
    <w:abstractNumId w:val="15"/>
  </w:num>
  <w:num w:numId="23">
    <w:abstractNumId w:val="24"/>
  </w:num>
  <w:num w:numId="24">
    <w:abstractNumId w:val="32"/>
  </w:num>
  <w:num w:numId="25">
    <w:abstractNumId w:val="31"/>
  </w:num>
  <w:num w:numId="26">
    <w:abstractNumId w:val="28"/>
  </w:num>
  <w:num w:numId="27">
    <w:abstractNumId w:val="23"/>
  </w:num>
  <w:num w:numId="28">
    <w:abstractNumId w:val="20"/>
  </w:num>
  <w:num w:numId="29">
    <w:abstractNumId w:val="18"/>
  </w:num>
  <w:num w:numId="30">
    <w:abstractNumId w:val="21"/>
  </w:num>
  <w:num w:numId="31">
    <w:abstractNumId w:val="0"/>
  </w:num>
  <w:num w:numId="32">
    <w:abstractNumId w:val="33"/>
  </w:num>
  <w:num w:numId="33">
    <w:abstractNumId w:val="10"/>
  </w:num>
  <w:num w:numId="34">
    <w:abstractNumId w:val="12"/>
  </w:num>
  <w:num w:numId="35">
    <w:abstractNumId w:val="11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06C"/>
    <w:rsid w:val="00005F7F"/>
    <w:rsid w:val="000500D9"/>
    <w:rsid w:val="000B3B0E"/>
    <w:rsid w:val="000C64B9"/>
    <w:rsid w:val="001050F4"/>
    <w:rsid w:val="00160001"/>
    <w:rsid w:val="00172A94"/>
    <w:rsid w:val="00175A2C"/>
    <w:rsid w:val="00180BCA"/>
    <w:rsid w:val="001E662A"/>
    <w:rsid w:val="002D56D4"/>
    <w:rsid w:val="002E1E32"/>
    <w:rsid w:val="002F4DDD"/>
    <w:rsid w:val="00334764"/>
    <w:rsid w:val="003351D6"/>
    <w:rsid w:val="0033754C"/>
    <w:rsid w:val="003614CC"/>
    <w:rsid w:val="00367C66"/>
    <w:rsid w:val="003A7F0E"/>
    <w:rsid w:val="003F54D2"/>
    <w:rsid w:val="00440BA5"/>
    <w:rsid w:val="0044506C"/>
    <w:rsid w:val="004C45D2"/>
    <w:rsid w:val="004D6F43"/>
    <w:rsid w:val="004F790F"/>
    <w:rsid w:val="00586EF1"/>
    <w:rsid w:val="00590AE6"/>
    <w:rsid w:val="00590E1E"/>
    <w:rsid w:val="00591CB5"/>
    <w:rsid w:val="005979CD"/>
    <w:rsid w:val="00611ED1"/>
    <w:rsid w:val="0062687F"/>
    <w:rsid w:val="00630D2F"/>
    <w:rsid w:val="00694F6C"/>
    <w:rsid w:val="006A68FC"/>
    <w:rsid w:val="006C5C63"/>
    <w:rsid w:val="006E081B"/>
    <w:rsid w:val="00702D1F"/>
    <w:rsid w:val="0073095E"/>
    <w:rsid w:val="007327D0"/>
    <w:rsid w:val="007F1206"/>
    <w:rsid w:val="00810564"/>
    <w:rsid w:val="00837233"/>
    <w:rsid w:val="008662B0"/>
    <w:rsid w:val="00925222"/>
    <w:rsid w:val="009D0123"/>
    <w:rsid w:val="009D79D9"/>
    <w:rsid w:val="009F4816"/>
    <w:rsid w:val="009F4875"/>
    <w:rsid w:val="00A2427F"/>
    <w:rsid w:val="00A57338"/>
    <w:rsid w:val="00A670DE"/>
    <w:rsid w:val="00A67B0E"/>
    <w:rsid w:val="00B93E5D"/>
    <w:rsid w:val="00C23983"/>
    <w:rsid w:val="00CD0690"/>
    <w:rsid w:val="00CF1B72"/>
    <w:rsid w:val="00D2495F"/>
    <w:rsid w:val="00D41701"/>
    <w:rsid w:val="00D45AFC"/>
    <w:rsid w:val="00D56710"/>
    <w:rsid w:val="00D71708"/>
    <w:rsid w:val="00DF5130"/>
    <w:rsid w:val="00EA112B"/>
    <w:rsid w:val="00F31540"/>
    <w:rsid w:val="00F47E28"/>
    <w:rsid w:val="00F67182"/>
    <w:rsid w:val="00F82251"/>
    <w:rsid w:val="00F95AB4"/>
    <w:rsid w:val="00F96243"/>
    <w:rsid w:val="00FA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A452F"/>
  <w15:chartTrackingRefBased/>
  <w15:docId w15:val="{FDCE5921-3644-4A8B-AB0B-A9F5D95AA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0DE"/>
  </w:style>
  <w:style w:type="paragraph" w:styleId="Heading1">
    <w:name w:val="heading 1"/>
    <w:basedOn w:val="Normal"/>
    <w:next w:val="Normal"/>
    <w:link w:val="Heading1Char"/>
    <w:uiPriority w:val="9"/>
    <w:qFormat/>
    <w:rsid w:val="003A7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06C"/>
  </w:style>
  <w:style w:type="paragraph" w:styleId="Footer">
    <w:name w:val="footer"/>
    <w:basedOn w:val="Normal"/>
    <w:link w:val="Foot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06C"/>
  </w:style>
  <w:style w:type="table" w:styleId="TableGrid">
    <w:name w:val="Table Grid"/>
    <w:basedOn w:val="TableNormal"/>
    <w:uiPriority w:val="39"/>
    <w:rsid w:val="00445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54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7F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7F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7F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7F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A7F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A7F0E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D567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67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ghtGrid-Accent5">
    <w:name w:val="Light Grid Accent 5"/>
    <w:basedOn w:val="TableNormal"/>
    <w:uiPriority w:val="62"/>
    <w:rsid w:val="00694F6C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stTable4-Accent1">
    <w:name w:val="List Table 4 Accent 1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A1618-34A1-44C0-BAAA-967296D8D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36</Pages>
  <Words>2187</Words>
  <Characters>12472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Hiếu Võ</dc:creator>
  <cp:keywords/>
  <dc:description/>
  <cp:lastModifiedBy>Zan Naghazi</cp:lastModifiedBy>
  <cp:revision>25</cp:revision>
  <dcterms:created xsi:type="dcterms:W3CDTF">2020-05-06T04:06:00Z</dcterms:created>
  <dcterms:modified xsi:type="dcterms:W3CDTF">2020-08-13T11:49:00Z</dcterms:modified>
</cp:coreProperties>
</file>