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ĐỒ ÁN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HỆ THỐNG 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BÁN HÀNG QUA MẠNG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 TIN NHÓM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795"/>
        <w:gridCol w:w="1440"/>
        <w:gridCol w:w="2430"/>
        <w:gridCol w:w="3690"/>
      </w:tblGrid>
      <w:tr w:rsidR="00A670DE" w:rsidRPr="00CD0690" w:rsidTr="00694F6C">
        <w:tc>
          <w:tcPr>
            <w:tcW w:w="1795" w:type="dxa"/>
          </w:tcPr>
          <w:p w:rsidR="00A670DE" w:rsidRPr="00CD0690" w:rsidRDefault="00A670DE" w:rsidP="00694F6C">
            <w:pPr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Mã nhóm</w:t>
            </w: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MSSV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Họ và tên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Ghi chú</w:t>
            </w:r>
          </w:p>
        </w:tc>
      </w:tr>
      <w:tr w:rsidR="00A670DE" w:rsidRPr="00CD0690" w:rsidTr="00694F6C">
        <w:tc>
          <w:tcPr>
            <w:tcW w:w="1795" w:type="dxa"/>
            <w:vMerge w:val="restart"/>
          </w:tcPr>
          <w:p w:rsidR="00A670DE" w:rsidRPr="00CD0690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A670DE" w:rsidRPr="00CD0690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TH17.11</w:t>
            </w:r>
          </w:p>
          <w:p w:rsidR="00A670DE" w:rsidRPr="00CD0690" w:rsidRDefault="00A670DE" w:rsidP="00694F6C">
            <w:pPr>
              <w:jc w:val="center"/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R19</w:t>
            </w: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1412168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Võ Thanh Hiếu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1412180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Nguyễn Thái Hoàng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1612561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Nguyễn Đức Bảo Sơn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1612079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Hồ Quan Đại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1712723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Trần Quang Sĩ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263566611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:rsidR="00A670DE" w:rsidRPr="00CD0690" w:rsidRDefault="00A670DE" w:rsidP="00A670DE">
          <w:pPr>
            <w:pStyle w:val="TOCHeading"/>
            <w:rPr>
              <w:lang w:val="vi-VN"/>
            </w:rPr>
          </w:pPr>
          <w:r w:rsidRPr="00CD0690">
            <w:rPr>
              <w:lang w:val="vi-VN"/>
            </w:rPr>
            <w:t>Mục lục</w:t>
          </w:r>
        </w:p>
        <w:p w:rsidR="00440BA5" w:rsidRPr="00CD0690" w:rsidRDefault="00A670D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r w:rsidRPr="00CD0690">
            <w:rPr>
              <w:sz w:val="20"/>
              <w:szCs w:val="20"/>
              <w:lang w:val="vi-VN"/>
            </w:rPr>
            <w:fldChar w:fldCharType="begin"/>
          </w:r>
          <w:r w:rsidRPr="00CD0690">
            <w:rPr>
              <w:sz w:val="20"/>
              <w:szCs w:val="20"/>
              <w:lang w:val="vi-VN"/>
            </w:rPr>
            <w:instrText xml:space="preserve"> TOC \o "1-3" \h \z \u </w:instrText>
          </w:r>
          <w:r w:rsidRPr="00CD0690">
            <w:rPr>
              <w:sz w:val="20"/>
              <w:szCs w:val="20"/>
              <w:lang w:val="vi-VN"/>
            </w:rPr>
            <w:fldChar w:fldCharType="separate"/>
          </w:r>
          <w:hyperlink w:anchor="_Toc48146634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2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5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2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7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9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8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9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0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1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2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_Toc48146642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3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Xác nhận thừa tác viên và thực thể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_Toc48146643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4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hóa thành phần động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14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5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7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8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9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mức phân tích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0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xác định các yêu cầu tự động hoá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1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2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_Toc48146652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3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_Toc48146653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4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5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7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CSDL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8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Prototype cho giao diện của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9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ở mức thiết kế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0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hoạt động của các chức năng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_Toc48146660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1401B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1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Cài đặt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_Toc48146661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A670DE" w:rsidRPr="00CD0690" w:rsidRDefault="00A670DE" w:rsidP="00A670DE">
          <w:pPr>
            <w:rPr>
              <w:b/>
              <w:bCs/>
              <w:noProof/>
              <w:sz w:val="20"/>
              <w:szCs w:val="20"/>
              <w:lang w:val="vi-VN"/>
            </w:rPr>
          </w:pPr>
          <w:r w:rsidRPr="00CD0690">
            <w:rPr>
              <w:b/>
              <w:bCs/>
              <w:noProof/>
              <w:sz w:val="20"/>
              <w:szCs w:val="20"/>
              <w:lang w:val="vi-VN"/>
            </w:rPr>
            <w:fldChar w:fldCharType="end"/>
          </w:r>
        </w:p>
      </w:sdtContent>
    </w:sdt>
    <w:p w:rsidR="00440BA5" w:rsidRPr="00CD0690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CD0690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CD0690" w:rsidRDefault="00440BA5" w:rsidP="00A670DE">
      <w:pPr>
        <w:rPr>
          <w:sz w:val="20"/>
          <w:szCs w:val="20"/>
          <w:lang w:val="vi-VN"/>
        </w:rPr>
      </w:pPr>
    </w:p>
    <w:p w:rsidR="00A670DE" w:rsidRPr="00CD0690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8146634"/>
      <w:r w:rsidRPr="00CD0690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hoá nghiệp vụ</w:t>
      </w:r>
      <w:bookmarkEnd w:id="0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48146635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nghiệp vụ</w:t>
      </w:r>
      <w:bookmarkEnd w:id="1"/>
    </w:p>
    <w:p w:rsidR="00A670DE" w:rsidRPr="00CD0690" w:rsidRDefault="00925222" w:rsidP="00A670DE">
      <w:pPr>
        <w:rPr>
          <w:lang w:val="vi-VN"/>
        </w:rPr>
      </w:pPr>
      <w:r w:rsidRPr="00CD0690">
        <w:rPr>
          <w:noProof/>
        </w:rPr>
        <w:drawing>
          <wp:inline distT="0" distB="0" distL="0" distR="0" wp14:anchorId="0DCB113D" wp14:editId="4261066F">
            <wp:extent cx="5943600" cy="659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025804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Business Use case cho Hệ thống quản lý bán hang</w:t>
      </w:r>
    </w:p>
    <w:p w:rsidR="00A670DE" w:rsidRPr="00CD0690" w:rsidRDefault="00A670DE" w:rsidP="00A670DE">
      <w:pPr>
        <w:rPr>
          <w:lang w:val="vi-VN"/>
        </w:rPr>
      </w:pPr>
    </w:p>
    <w:p w:rsidR="00A670DE" w:rsidRPr="00CD0690" w:rsidRDefault="00A670DE" w:rsidP="00A670DE">
      <w:pPr>
        <w:rPr>
          <w:lang w:val="vi-VN"/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48146636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sản phẩm</w:t>
      </w:r>
      <w:bookmarkEnd w:id="2"/>
    </w:p>
    <w:p w:rsidR="00A670DE" w:rsidRPr="00CD0690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văn bản</w:t>
      </w: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Quản lý sản phẩm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sản phẩm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hàng trong kho.</w:t>
            </w:r>
          </w:p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ghi chú lại số lượng còn lại của từng sản phẩm.</w:t>
            </w:r>
          </w:p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số lượng hàng bị trả lại.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A2: Nếu có sản phẩm có số lượng thấy hơn mức quy định, 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Nhập hàng.</w:t>
            </w:r>
          </w:p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A3: Nếu số lượng hàng trả lại đạt đến số lượng quy định, 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Trả hàng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2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Nhập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hàng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nào đó thấp hơn số lượng quy định</w:t>
            </w:r>
          </w:p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nhập sản phẩm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Quản lý sản phẩm 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(bước 1, 2).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đơn nhập hàng cho sản phẩm có số lượng thấp hơn mức quy định.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đơn nhập hàng cho quản lý.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đơn nhập hàng.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gửi đơn nhập hàng cho nhà phân phối.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&lt;Pre-condition: Nhà phân phối gửi hàng tới&gt; Quản lý kiểm tra số lượng và chất lượng lô hàng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nhập hàng vào hệ thống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đơn nhập hàng không đạt chuẩn, quản lý yêu cầu nhân viên bán hàng thực hiện lại bước 2</w:t>
            </w:r>
          </w:p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A6: Nếu lô hàng tới không đạt chất lượng thì quản lý yêu cầu nhà phân phối gửi lại hàng và thực hiện lại bước 6.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lastRenderedPageBreak/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3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Trả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Trả hàng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lỗi đạt mức quy định</w:t>
            </w:r>
          </w:p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trả lại sản phẩm lỗi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Quản lý sản phầm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các sản phẩm lỗi.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phiếu trả hàng.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sản phẩm lỗi cùng phiếu trả hàng cho nhà phân phối.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Nếu tất cả sản phẩm lỗi đều không thể trả (VD như thực phẩm tươi không thể trả) thì bỏ qua bước 3, 4.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sơ đồ hoạt động (activity diagram)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F40AFC9" wp14:editId="0FA4753C">
            <wp:extent cx="4714875" cy="673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</w:t>
      </w:r>
      <w:r w:rsidRPr="00CD0690">
        <w:rPr>
          <w:noProof/>
          <w:lang w:val="vi-VN"/>
        </w:rPr>
        <w:t>Quản lý sản phẩm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3322FA7" wp14:editId="275ADDA1">
            <wp:extent cx="5934075" cy="655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2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Nhập hàng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3F539A9" wp14:editId="51B1EFDF">
            <wp:extent cx="4467225" cy="4981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3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Trả hàng</w:t>
      </w: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8146637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  <w:bookmarkEnd w:id="3"/>
    </w:p>
    <w:p w:rsidR="002E1E32" w:rsidRPr="00CD0690" w:rsidRDefault="002E1E32" w:rsidP="002E1E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Use-Case từng nghiệp vụ bằng văn bản và bằng sơ đồ hoạt động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bán hàng muốn phân loại bình luận của khách hàng</w:t>
            </w:r>
          </w:p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phân loại bình luận của những khách hàng đó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của khách hàng</w:t>
            </w:r>
          </w:p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kiểm lại các bình luận mới</w:t>
            </w:r>
          </w:p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Nếu bình luận tốt nhân viên bán hàng đánh dấu tốt, ngược lại nếu bình luận xấu nhân viên bán hàng đánh dấu là xấu</w:t>
            </w:r>
          </w:p>
          <w:p w:rsidR="002E1E32" w:rsidRPr="00CD0690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lưu lại những bình luận đã được phân loại</w:t>
            </w:r>
          </w:p>
          <w:p w:rsidR="002E1E32" w:rsidRPr="00CD0690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không có bình luận nào mới, thì tiến tới bước 6</w:t>
            </w: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thống kê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có quản lý hoặc nhân viên bán hàng hoặc nhân viên quản lý muốn xem thống kê các bình luận</w:t>
            </w:r>
          </w:p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nhằm mô tả quá trình thống kê những bình luận của khách hàng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đã phân loại của công ty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đếm số bình luận tốt, xấu, bình luận đã phân loại hoặc bình luận chưa phân loại trong một khoảng thời gian</w:t>
            </w:r>
          </w:p>
          <w:p w:rsidR="002E1E32" w:rsidRPr="00CD0690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vẽ biểu đồ thống kê</w:t>
            </w:r>
          </w:p>
          <w:p w:rsidR="002E1E32" w:rsidRPr="00CD0690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Giới thiệu: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quản lý muốn xem những bình luận đã phân loại và tiến hành xử lý những bình luận đó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dùng để mô tả lại quá trình xử lý những bình luận của nhân viên quản lý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cơ bản.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mở lại sổ sách về những bình luận đã phân loại và thống kê của công ty</w:t>
            </w:r>
          </w:p>
          <w:p w:rsidR="002E1E32" w:rsidRPr="00CD0690" w:rsidRDefault="002E1E32" w:rsidP="00694F6C">
            <w:pPr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tiến hành xem xét từng bình luận của khách hàng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tốt thì tiến hành cộng điểm cho khách àng đó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xấu thì thực hiện xóa bình luận đó và vô hiệu hóa chức năng bình luận của tài khoản đó</w:t>
            </w: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Phân loại bình luận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324C11EF" wp14:editId="2B58C216">
            <wp:extent cx="5943600" cy="6005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CD0690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Xem thống kê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071A8BAE" wp14:editId="206D42D7">
            <wp:extent cx="1695450" cy="490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CD0690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Xử lý Comment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1AAA0787" wp14:editId="07EF7C38">
            <wp:extent cx="4695825" cy="515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Default="002E1E32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CD0690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8146638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quảng cáo</w:t>
      </w:r>
      <w:bookmarkEnd w:id="4"/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6F10AB" w:rsidRPr="00CD0690" w:rsidTr="00AD3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CD0690" w:rsidRDefault="006F10AB" w:rsidP="00AD35BF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6F10AB" w:rsidRPr="00873C05" w:rsidRDefault="006F10AB" w:rsidP="00AD35BF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lý hợp đổng quảng cáo</w:t>
            </w:r>
          </w:p>
        </w:tc>
      </w:tr>
      <w:tr w:rsidR="006F10AB" w:rsidRPr="00CD0690" w:rsidTr="00AD3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CD0690" w:rsidRDefault="006F10AB" w:rsidP="00AD35BF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6F10AB" w:rsidRDefault="006F10AB" w:rsidP="006F10AB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UC bắt đầu khi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quản lý hợp đồng quảng cáo</w:t>
            </w:r>
          </w:p>
          <w:p w:rsidR="006F10AB" w:rsidRPr="00CD0690" w:rsidRDefault="006F10AB" w:rsidP="006F10AB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hợp đồng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cáo</w:t>
            </w:r>
          </w:p>
        </w:tc>
      </w:tr>
      <w:tr w:rsidR="006F10AB" w:rsidRPr="00CD0690" w:rsidTr="00AD35BF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CD0690" w:rsidRDefault="006F10AB" w:rsidP="00AD35BF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6F10AB" w:rsidRPr="00CD0690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 lý đ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ối tác quảng cáo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</w:p>
          <w:p w:rsidR="006F10AB" w:rsidRPr="00CD0690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chọn tin quảng cáo muốn quảng cáo với đối tác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6F10AB" w:rsidRPr="00CD0690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đối tác muốn quảng cáo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6F10AB" w:rsidRPr="00CD0690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kiểm tra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hợp đồng quảng cáo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6F10AB" w:rsidRPr="00D86BD4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xác nhận việc đặt quảng cáo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6F10AB" w:rsidRPr="00CD0690" w:rsidTr="00AD3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CD0690" w:rsidRDefault="006F10AB" w:rsidP="00AD35BF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6F10AB" w:rsidRPr="003046C5" w:rsidRDefault="006F10AB" w:rsidP="006F10AB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A4: Nếu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hợp đồng đối tác hết hạn thì tiến hành gia hạn đối tác</w:t>
            </w:r>
          </w:p>
        </w:tc>
      </w:tr>
    </w:tbl>
    <w:p w:rsidR="00A670DE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6F10AB" w:rsidRPr="00CD0690" w:rsidTr="00AD3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CD0690" w:rsidRDefault="006F10AB" w:rsidP="00AD35BF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6F10AB" w:rsidRPr="00873C05" w:rsidRDefault="006F10AB" w:rsidP="00AD35BF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nhắn tin quảng cáo</w:t>
            </w:r>
          </w:p>
        </w:tc>
      </w:tr>
      <w:tr w:rsidR="006F10AB" w:rsidRPr="00CD0690" w:rsidTr="00AD3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CD0690" w:rsidRDefault="006F10AB" w:rsidP="00AD35BF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6F10AB" w:rsidRDefault="006F10AB" w:rsidP="006F10AB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UC bắt đầu khi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quản lý nhắn tin quảng cáo</w:t>
            </w:r>
          </w:p>
          <w:p w:rsidR="006F10AB" w:rsidRPr="00CD0690" w:rsidRDefault="006F10AB" w:rsidP="006F10AB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nhắn tin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cáo</w:t>
            </w:r>
          </w:p>
        </w:tc>
      </w:tr>
      <w:tr w:rsidR="006F10AB" w:rsidRPr="00CD0690" w:rsidTr="00AD35BF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CD0690" w:rsidRDefault="006F10AB" w:rsidP="00AD35BF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6F10AB" w:rsidRDefault="006F10AB" w:rsidP="006F10AB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hiện use case quản lý nhắn tin quảng cáo</w:t>
            </w:r>
          </w:p>
          <w:p w:rsidR="006F10AB" w:rsidRDefault="006F10AB" w:rsidP="006F10AB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chọn tin muốn quảng cáo</w:t>
            </w:r>
          </w:p>
          <w:p w:rsidR="006F10AB" w:rsidRDefault="006F10AB" w:rsidP="006F10AB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các số điện thoại </w:t>
            </w:r>
          </w:p>
          <w:p w:rsidR="006F10AB" w:rsidRPr="003046C5" w:rsidRDefault="006F10AB" w:rsidP="006F10AB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thực hiện nhắn tin quảng cáo</w:t>
            </w:r>
          </w:p>
        </w:tc>
      </w:tr>
      <w:tr w:rsidR="006F10AB" w:rsidRPr="00CD0690" w:rsidTr="00AD3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CD0690" w:rsidRDefault="006F10AB" w:rsidP="00AD35BF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6F10AB" w:rsidRPr="003046C5" w:rsidRDefault="006F10AB" w:rsidP="006F10AB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A4: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nếu số điện thoại đã quảng cáo trong tuần thì thực hiện lại bước 2.</w:t>
            </w:r>
          </w:p>
        </w:tc>
      </w:tr>
    </w:tbl>
    <w:p w:rsidR="006F10AB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Default="006F10AB" w:rsidP="006F10AB">
      <w:pPr>
        <w:keepNext/>
      </w:pPr>
      <w:r>
        <w:rPr>
          <w:noProof/>
        </w:rPr>
        <w:lastRenderedPageBreak/>
        <w:drawing>
          <wp:inline distT="0" distB="0" distL="0" distR="0" wp14:anchorId="7C6DBDE6" wp14:editId="191B2960">
            <wp:extent cx="4533900" cy="3494881"/>
            <wp:effectExtent l="0" t="0" r="0" b="0"/>
            <wp:docPr id="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15" b="7467"/>
                    <a:stretch/>
                  </pic:blipFill>
                  <pic:spPr bwMode="auto">
                    <a:xfrm>
                      <a:off x="0" y="0"/>
                      <a:ext cx="4543326" cy="350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0AB" w:rsidRDefault="006F10AB" w:rsidP="006F10AB">
      <w:pPr>
        <w:pStyle w:val="Caption"/>
        <w:rPr>
          <w:rFonts w:ascii="Times New Roman" w:hAnsi="Times New Roman" w:cs="Times New Roman"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Figure </w:t>
      </w:r>
      <w:fldSimple w:instr=" SEQ Figure \* ARABIC ">
        <w:r w:rsidR="00025804">
          <w:rPr>
            <w:noProof/>
          </w:rPr>
          <w:t>2</w:t>
        </w:r>
      </w:fldSimple>
      <w:r>
        <w:t xml:space="preserve"> Activity diagram cho hoạt động quản lý hợp đồng quảng cáo</w:t>
      </w:r>
    </w:p>
    <w:p w:rsidR="006F10AB" w:rsidRDefault="006F10AB" w:rsidP="006F10AB">
      <w:pPr>
        <w:keepNext/>
      </w:pPr>
      <w:r>
        <w:rPr>
          <w:noProof/>
        </w:rPr>
        <w:drawing>
          <wp:inline distT="0" distB="0" distL="0" distR="0" wp14:anchorId="0A9BCEE4" wp14:editId="165CBFD8">
            <wp:extent cx="3081662" cy="4057650"/>
            <wp:effectExtent l="0" t="0" r="4445" b="0"/>
            <wp:docPr id="41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95" b="9150"/>
                    <a:stretch/>
                  </pic:blipFill>
                  <pic:spPr bwMode="auto">
                    <a:xfrm>
                      <a:off x="0" y="0"/>
                      <a:ext cx="3087149" cy="406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0AB" w:rsidRDefault="006F10AB" w:rsidP="006F10AB">
      <w:pPr>
        <w:pStyle w:val="Caption"/>
        <w:rPr>
          <w:rFonts w:ascii="Times New Roman" w:hAnsi="Times New Roman" w:cs="Times New Roman"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Figure </w:t>
      </w:r>
      <w:fldSimple w:instr=" SEQ Figure \* ARABIC ">
        <w:r w:rsidR="00025804">
          <w:rPr>
            <w:noProof/>
          </w:rPr>
          <w:t>3</w:t>
        </w:r>
      </w:fldSimple>
      <w:r>
        <w:t xml:space="preserve"> Activity diagram cho quản lý điện thoại quảng cáo</w:t>
      </w:r>
    </w:p>
    <w:p w:rsidR="006F10AB" w:rsidRPr="006F10AB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8146639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5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48146640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6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48146641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hoá nghiệp vụ</w:t>
      </w:r>
      <w:bookmarkEnd w:id="7"/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48146642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8"/>
    </w:p>
    <w:p w:rsidR="00CF1B72" w:rsidRPr="00CD0690" w:rsidRDefault="00CF1B72" w:rsidP="00CF1B72">
      <w:pPr>
        <w:pStyle w:val="ListParagraph"/>
        <w:numPr>
          <w:ilvl w:val="3"/>
          <w:numId w:val="1"/>
        </w:numPr>
        <w:ind w:hanging="9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8146643"/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nhận thừa tác viên và thực thể nghiệp vụ</w:t>
      </w:r>
      <w:bookmarkEnd w:id="9"/>
    </w:p>
    <w:p w:rsidR="009F4875" w:rsidRPr="00CD0690" w:rsidRDefault="009F4875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hàng, quản lý</w:t>
      </w:r>
    </w:p>
    <w:p w:rsidR="00CF1B72" w:rsidRPr="00CD0690" w:rsidRDefault="00CF1B72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Sản phẩm, đơn nhập hàng, đơn trả hàng</w:t>
      </w:r>
    </w:p>
    <w:p w:rsidR="009F4875" w:rsidRPr="00CD0690" w:rsidRDefault="009F4875" w:rsidP="009F4875">
      <w:pPr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CF1B72" w:rsidRPr="00CD0690" w:rsidRDefault="00CF1B72" w:rsidP="00CF1B72">
      <w:pPr>
        <w:pStyle w:val="ListParagraph"/>
        <w:numPr>
          <w:ilvl w:val="3"/>
          <w:numId w:val="1"/>
        </w:numPr>
        <w:ind w:hanging="9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48146644"/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thành phần động</w:t>
      </w:r>
      <w:bookmarkEnd w:id="10"/>
    </w:p>
    <w:p w:rsidR="009F4875" w:rsidRPr="00CD0690" w:rsidRDefault="00CF1B72" w:rsidP="009F4875">
      <w:pPr>
        <w:keepNext/>
        <w:rPr>
          <w:lang w:val="vi-VN"/>
        </w:rPr>
      </w:pPr>
      <w:r w:rsidRPr="00CD0690">
        <w:rPr>
          <w:rFonts w:ascii="Times New Roman" w:hAnsi="Times New Roman" w:cs="Times New Roman"/>
          <w:b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7D3056" wp14:editId="22B40B5E">
            <wp:extent cx="59436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9F4875" w:rsidP="009F4875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025804">
        <w:rPr>
          <w:noProof/>
          <w:lang w:val="vi-VN"/>
        </w:rPr>
        <w:t>4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Quản lý sản phẩm</w:t>
      </w:r>
    </w:p>
    <w:p w:rsidR="009F4875" w:rsidRPr="00CD0690" w:rsidRDefault="00F31540" w:rsidP="009F4875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7024CA7F" wp14:editId="4E795090">
            <wp:extent cx="5934075" cy="622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75" w:rsidRPr="00CD0690" w:rsidRDefault="009F4875" w:rsidP="009F4875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025804">
        <w:rPr>
          <w:noProof/>
          <w:lang w:val="vi-VN"/>
        </w:rPr>
        <w:t>5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Nhập hàng</w:t>
      </w:r>
    </w:p>
    <w:p w:rsidR="00F31540" w:rsidRPr="00CD0690" w:rsidRDefault="00F31540" w:rsidP="00F31540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1F1489D8" wp14:editId="71F8DBAA">
            <wp:extent cx="452437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540" w:rsidRPr="00CD0690" w:rsidRDefault="00F31540" w:rsidP="00F31540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025804">
        <w:rPr>
          <w:noProof/>
          <w:lang w:val="vi-VN"/>
        </w:rPr>
        <w:t>6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Trả hàng</w:t>
      </w: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8146645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1"/>
    </w:p>
    <w:p w:rsidR="00440BA5" w:rsidRPr="00CD0690" w:rsidRDefault="00440BA5" w:rsidP="00172A94">
      <w:pPr>
        <w:pStyle w:val="ListParagraph"/>
        <w:numPr>
          <w:ilvl w:val="3"/>
          <w:numId w:val="1"/>
        </w:numPr>
        <w:ind w:firstLine="36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định thừa tác viên và thực thể nghiệp vụ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phân loại comment: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xem thống kê: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quản lý, nhân viên bán hàng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xử lý comment: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Thừa tác viên: Nhân viên quản lý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comment, Danh sách khách hàng</w:t>
      </w:r>
    </w:p>
    <w:p w:rsidR="00440BA5" w:rsidRPr="00CD0690" w:rsidRDefault="00440BA5" w:rsidP="00172A94">
      <w:pPr>
        <w:pStyle w:val="ListParagraph"/>
        <w:numPr>
          <w:ilvl w:val="3"/>
          <w:numId w:val="1"/>
        </w:numPr>
        <w:ind w:firstLine="36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từng thành phần động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>Phân loại comment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drawing>
          <wp:inline distT="0" distB="0" distL="0" distR="0" wp14:anchorId="43D322EE" wp14:editId="15EFCC9F">
            <wp:extent cx="5943600" cy="6101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 xml:space="preserve">Xem thống kê 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89A02B" wp14:editId="59D25222">
            <wp:extent cx="3562350" cy="541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>Xử lý Comment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A5CB40" wp14:editId="17733B7B">
            <wp:extent cx="5324475" cy="7315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48146646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12"/>
    </w:p>
    <w:p w:rsidR="00A670DE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ACABB42" wp14:editId="4E7ED966">
            <wp:extent cx="5943600" cy="4942205"/>
            <wp:effectExtent l="0" t="0" r="0" b="0"/>
            <wp:docPr id="4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AB" w:rsidRPr="00CD0690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8D82043" wp14:editId="365A6D07">
            <wp:extent cx="5715000" cy="6534150"/>
            <wp:effectExtent l="0" t="0" r="0" b="0"/>
            <wp:docPr id="43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8146647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13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48146648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14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48146649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Sơ đồ lớp mức phân tích</w:t>
      </w:r>
      <w:bookmarkEnd w:id="15"/>
    </w:p>
    <w:p w:rsidR="00A670DE" w:rsidRPr="00CD0690" w:rsidRDefault="009F4816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30FEB70" wp14:editId="44C80A12">
            <wp:extent cx="4476750" cy="496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48146650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xác định các yêu cầu tự động hoá</w:t>
      </w:r>
      <w:bookmarkEnd w:id="16"/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48146651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17"/>
    </w:p>
    <w:p w:rsidR="00172A94" w:rsidRPr="00CD0690" w:rsidRDefault="00172A94" w:rsidP="00172A94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>
            <wp:extent cx="4358005" cy="4109085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172A94" w:rsidP="00172A94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025804">
        <w:rPr>
          <w:noProof/>
          <w:lang w:val="vi-VN"/>
        </w:rPr>
        <w:t>7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System use case diagram cho quản lý sản phẩm</w:t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172A94" w:rsidRPr="00CD0690" w:rsidTr="0017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172A94" w:rsidRPr="00CD0690" w:rsidRDefault="00590E1E" w:rsidP="00172A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&lt;&lt;CRUD&gt;&gt; </w:t>
            </w:r>
            <w:r w:rsidR="00172A94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172A94" w:rsidRPr="00CD0690" w:rsidRDefault="00590E1E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sản phẩm</w:t>
            </w: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590E1E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hàng, quản lý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CD0690" w:rsidRDefault="006C5C63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sản phẩm được tải lên khi người dùng đăng nhập vào</w:t>
            </w:r>
          </w:p>
          <w:p w:rsidR="00172A94" w:rsidRPr="00CD0690" w:rsidRDefault="00590E1E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590E1E" w:rsidRPr="00CD0690" w:rsidRDefault="00590E1E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nút</w:t>
            </w:r>
            <w:r w:rsidR="006C5C6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6C5C63"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Thêm mặt hàng mới</w:t>
            </w:r>
          </w:p>
          <w:p w:rsidR="006C5C63" w:rsidRPr="00CD0690" w:rsidRDefault="006C5C63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thông tin cần thiết</w:t>
            </w:r>
          </w:p>
          <w:p w:rsidR="006C5C63" w:rsidRPr="00CD0690" w:rsidRDefault="006C5C63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6C5C63" w:rsidRPr="00CD0690" w:rsidRDefault="006C5C63" w:rsidP="006C5C6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Sửa: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sản phẩm cần sửa trong danh sách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Thay đổi thông tin cần thiết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172A94" w:rsidRPr="00CD0690" w:rsidRDefault="006C5C63" w:rsidP="006C5C63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A3: Nếu nhập thông tin không phù hợp, thực hiện lại bước 2</w:t>
            </w: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</w:t>
            </w:r>
            <w:r w:rsidR="006C5C6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có role là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172A94" w:rsidRPr="00CD0690" w:rsidRDefault="00172A94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C5C63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C5C63" w:rsidRPr="00CD0690" w:rsidRDefault="006C5C63" w:rsidP="006C5C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C5C63" w:rsidRPr="00CD0690" w:rsidRDefault="002F4DDD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tạo phiếu nhập hàng khi số lượng hàng thấp hơn số lượng tối thiểu</w:t>
            </w: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4D6F4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C5C63" w:rsidRPr="00CD0690" w:rsidRDefault="004D6F4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Tạo đơn nhập hàng</w:t>
            </w:r>
          </w:p>
          <w:p w:rsidR="006C5C63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chọn những sản phẩm cần nhập từ danh sách</w:t>
            </w:r>
          </w:p>
          <w:p w:rsidR="000B3B0E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bấm vào nút Tạo đơn đặt hàng</w:t>
            </w:r>
          </w:p>
          <w:p w:rsidR="000B3B0E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6C5C63" w:rsidRPr="00CD0690" w:rsidRDefault="006C5C63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0B3B0E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phê duyện đơn nhập hàng của nhân viên</w:t>
            </w: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0B3B0E" w:rsidRPr="00CD0690" w:rsidRDefault="00DF513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0B3B0E" w:rsidRPr="00CD0690" w:rsidRDefault="00DF513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bấm vào một đơn trong danh sách đơn</w:t>
            </w:r>
          </w:p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nội dung và bấm nút phê duyệt</w:t>
            </w:r>
          </w:p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Điều kiện tiên quyết</w:t>
            </w:r>
          </w:p>
        </w:tc>
        <w:tc>
          <w:tcPr>
            <w:tcW w:w="6029" w:type="dxa"/>
          </w:tcPr>
          <w:p w:rsidR="000B3B0E" w:rsidRPr="00CD0690" w:rsidRDefault="000B3B0E" w:rsidP="00D45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0B3B0E" w:rsidRPr="00CD0690" w:rsidRDefault="000B3B0E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D45AFC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nhận trả hàng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ghi nhận lại sản phẩm bị khách hàng trả về</w:t>
            </w: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D45AFC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bán hàng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D45AFC" w:rsidRPr="00CD0690" w:rsidRDefault="00D45AFC" w:rsidP="00D45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 trả hàng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mã sản phẩm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Tìm kiếm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kiếm tra thông tin sản phẩm và nhập Trạng thái hàng, lý do đổi trả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</w:t>
            </w:r>
            <w:r w:rsidR="00CD0690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 bán hàng hoặc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D45AFC" w:rsidRDefault="00D45AFC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CD0690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phiếu trả hàng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hân viên tạo đơn trả hàng cho nhà phân phối</w:t>
            </w: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Lập đơn trả hàng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nhà phân phối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ìm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kiếm tra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sản phẩm bị trả lại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</w:rPr>
              <w:t>Xác nhận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nhân viên bán hàng hoặc quản lý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CD0690" w:rsidRPr="00CD0690" w:rsidRDefault="00CD0690" w:rsidP="00172A94">
      <w:pPr>
        <w:rPr>
          <w:lang w:val="vi-VN"/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48146652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8"/>
    </w:p>
    <w:p w:rsidR="00A670DE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drawing>
          <wp:inline distT="0" distB="0" distL="0" distR="0" wp14:anchorId="5857D2B2" wp14:editId="3C3AD526">
            <wp:extent cx="5943600" cy="4184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danh sách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danh sách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bình luận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590E1E" w:rsidRPr="00CD0690" w:rsidRDefault="00694F6C" w:rsidP="00CD0690">
            <w:pPr>
              <w:pStyle w:val="ListParagraph"/>
              <w:numPr>
                <w:ilvl w:val="0"/>
                <w:numId w:val="3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yêu cầu xem các bình luận</w:t>
            </w:r>
          </w:p>
          <w:p w:rsidR="00694F6C" w:rsidRPr="00CD0690" w:rsidRDefault="00694F6C" w:rsidP="00CD0690">
            <w:pPr>
              <w:pStyle w:val="ListParagraph"/>
              <w:numPr>
                <w:ilvl w:val="0"/>
                <w:numId w:val="3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hiển thị các bình luận có trong hệ thống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toàn bộ các bình luận trong hệ thống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chi tiết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bình luận, xử lý bình luận, Xem danh sách bình luận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danh sách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bình luận muốn xem chi tiết và ấn vào bình luận đó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hiển thị ra chi tiết các bình luận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chi tiết các bình luận được chọn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phân loại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cập nhật lại giao diện theo phân loại người dùng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ấn lưu lại những thao tác vửa cập nhật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Hệ thống tiếp nhận yêu cầu cập nhật lại những thay đổi và đóng dialog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Tại bước 4 nếu ấn nút hủy bỏ: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 đóng dialog và không thay đổi bất kì thứ gì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bán hàng 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lại phân loại cho bình luận đó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xử lý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xử lý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dialog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đóng dialog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A1: Tại bước 1 nếu nhân viên không muốn tiến hành xử lý: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nút hủy bỏ để tới bước 5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quản lý 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Tiến hành cập nhật lại bình luận và tài khoản đăng bình luận đó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48146653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19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48146654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20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48146655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21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48146656"/>
      <w:r w:rsidRPr="00CD0690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hệ thống</w:t>
      </w:r>
      <w:bookmarkEnd w:id="22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48146657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CSDL</w:t>
      </w:r>
      <w:bookmarkEnd w:id="23"/>
    </w:p>
    <w:p w:rsidR="00A670DE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48146658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Prototype cho giao diện của hệ thống</w:t>
      </w:r>
      <w:bookmarkEnd w:id="24"/>
    </w:p>
    <w:p w:rsidR="002A3F76" w:rsidRDefault="002A3F76" w:rsidP="002A3F76">
      <w:pPr>
        <w:keepNext/>
      </w:pPr>
      <w:r>
        <w:rPr>
          <w:noProof/>
        </w:rPr>
        <w:drawing>
          <wp:inline distT="0" distB="0" distL="0" distR="0" wp14:anchorId="65316B14" wp14:editId="33E5C2D2">
            <wp:extent cx="59436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6" w:rsidRDefault="002A3F76" w:rsidP="002A3F76">
      <w:pPr>
        <w:pStyle w:val="Caption"/>
      </w:pPr>
      <w:r>
        <w:t xml:space="preserve">Figure </w:t>
      </w:r>
      <w:fldSimple w:instr=" SEQ Figure \* ARABIC ">
        <w:r w:rsidR="00025804">
          <w:rPr>
            <w:noProof/>
          </w:rPr>
          <w:t>8</w:t>
        </w:r>
      </w:fldSimple>
      <w:r>
        <w:t xml:space="preserve"> Giao diện trước khi login vào hệ thống</w:t>
      </w:r>
    </w:p>
    <w:p w:rsidR="002A3F76" w:rsidRDefault="002A3F76" w:rsidP="002A3F76">
      <w:pPr>
        <w:keepNext/>
      </w:pPr>
      <w:r>
        <w:rPr>
          <w:noProof/>
        </w:rPr>
        <w:lastRenderedPageBreak/>
        <w:drawing>
          <wp:inline distT="0" distB="0" distL="0" distR="0" wp14:anchorId="77F4252B" wp14:editId="6C42D9FB">
            <wp:extent cx="59436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6" w:rsidRDefault="002A3F76" w:rsidP="002A3F76">
      <w:pPr>
        <w:pStyle w:val="Caption"/>
      </w:pPr>
      <w:r>
        <w:t xml:space="preserve">Figure </w:t>
      </w:r>
      <w:fldSimple w:instr=" SEQ Figure \* ARABIC ">
        <w:r w:rsidR="00025804">
          <w:rPr>
            <w:noProof/>
          </w:rPr>
          <w:t>9</w:t>
        </w:r>
      </w:fldSimple>
      <w:r>
        <w:t xml:space="preserve"> Giao diện quản lý sản phẩm - giao diện sau khi đăng nhập</w:t>
      </w:r>
    </w:p>
    <w:p w:rsidR="001177B5" w:rsidRDefault="001177B5" w:rsidP="001177B5">
      <w:pPr>
        <w:keepNext/>
      </w:pPr>
      <w:r>
        <w:rPr>
          <w:noProof/>
        </w:rPr>
        <w:drawing>
          <wp:inline distT="0" distB="0" distL="0" distR="0" wp14:anchorId="1EF456E5" wp14:editId="1EB65AB9">
            <wp:extent cx="5943600" cy="327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10</w:t>
      </w:r>
      <w:r w:rsidR="001401BD">
        <w:rPr>
          <w:noProof/>
        </w:rPr>
        <w:fldChar w:fldCharType="end"/>
      </w:r>
      <w:r>
        <w:t xml:space="preserve"> Giao diện quản lý comment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3F8C5E6F" wp14:editId="070F9521">
            <wp:extent cx="5943600" cy="3276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11</w:t>
      </w:r>
      <w:r w:rsidR="001401BD">
        <w:rPr>
          <w:noProof/>
        </w:rPr>
        <w:fldChar w:fldCharType="end"/>
      </w:r>
      <w:r>
        <w:t xml:space="preserve"> Giao diện quản lý quảng cáo</w:t>
      </w:r>
    </w:p>
    <w:p w:rsidR="001177B5" w:rsidRDefault="001177B5" w:rsidP="001177B5"/>
    <w:p w:rsidR="001177B5" w:rsidRDefault="001177B5" w:rsidP="001177B5">
      <w:pPr>
        <w:keepNext/>
      </w:pPr>
      <w:r>
        <w:rPr>
          <w:noProof/>
        </w:rPr>
        <w:drawing>
          <wp:inline distT="0" distB="0" distL="0" distR="0" wp14:anchorId="6B31AA7D" wp14:editId="6B6665C8">
            <wp:extent cx="4333875" cy="3638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12</w:t>
      </w:r>
      <w:r w:rsidR="001401BD">
        <w:rPr>
          <w:noProof/>
        </w:rPr>
        <w:fldChar w:fldCharType="end"/>
      </w:r>
      <w:r>
        <w:t xml:space="preserve"> Giao diện thêm sản phẩm/Xem sản phẩm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1DACF1FD" wp14:editId="0ECC430A">
            <wp:extent cx="4457700" cy="4486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13</w:t>
      </w:r>
      <w:r w:rsidR="001401BD">
        <w:rPr>
          <w:noProof/>
        </w:rPr>
        <w:fldChar w:fldCharType="end"/>
      </w:r>
      <w:r>
        <w:t xml:space="preserve"> Giao diện ghi nhận trả hàng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1E9A4B5C" wp14:editId="2049D394">
            <wp:extent cx="5943600" cy="466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14</w:t>
      </w:r>
      <w:r w:rsidR="001401BD">
        <w:rPr>
          <w:noProof/>
        </w:rPr>
        <w:fldChar w:fldCharType="end"/>
      </w:r>
      <w:r>
        <w:t xml:space="preserve"> Giao diện tạo phiếu bảo hành/trả hàng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496D9692" wp14:editId="0C364685">
            <wp:extent cx="5819775" cy="6353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15</w:t>
      </w:r>
      <w:r w:rsidR="001401BD">
        <w:rPr>
          <w:noProof/>
        </w:rPr>
        <w:fldChar w:fldCharType="end"/>
      </w:r>
      <w:r>
        <w:t xml:space="preserve"> Giao diện tạo đơn nhập hàng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23501319" wp14:editId="51F95AAE">
            <wp:extent cx="5819775" cy="6353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16</w:t>
      </w:r>
      <w:r w:rsidR="001401BD">
        <w:rPr>
          <w:noProof/>
        </w:rPr>
        <w:fldChar w:fldCharType="end"/>
      </w:r>
      <w:r>
        <w:t xml:space="preserve"> Giao diện phê duyệt đơn nhập hàng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7999D092" wp14:editId="1CE35C90">
            <wp:extent cx="5400675" cy="4981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17</w:t>
      </w:r>
      <w:r w:rsidR="001401BD">
        <w:rPr>
          <w:noProof/>
        </w:rPr>
        <w:fldChar w:fldCharType="end"/>
      </w:r>
      <w:r>
        <w:t xml:space="preserve"> Giao diện xem chi tiết bình luận</w:t>
      </w:r>
    </w:p>
    <w:p w:rsidR="001177B5" w:rsidRDefault="001177B5" w:rsidP="001177B5"/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564400C7" wp14:editId="09DEC3BD">
            <wp:extent cx="5124450" cy="2809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Figure \* ARABIC </w:instrText>
      </w:r>
      <w:r w:rsidR="001401BD">
        <w:fldChar w:fldCharType="separate"/>
      </w:r>
      <w:r w:rsidR="00025804">
        <w:rPr>
          <w:noProof/>
        </w:rPr>
        <w:t>18</w:t>
      </w:r>
      <w:r w:rsidR="001401BD">
        <w:rPr>
          <w:noProof/>
        </w:rPr>
        <w:fldChar w:fldCharType="end"/>
      </w:r>
      <w:r>
        <w:t xml:space="preserve"> Giao diện thông tin đối tác</w:t>
      </w:r>
    </w:p>
    <w:p w:rsidR="001177B5" w:rsidRDefault="001177B5" w:rsidP="001177B5">
      <w:pPr>
        <w:keepNext/>
      </w:pPr>
      <w:r>
        <w:rPr>
          <w:noProof/>
        </w:rPr>
        <w:drawing>
          <wp:inline distT="0" distB="0" distL="0" distR="0" wp14:anchorId="72E76791" wp14:editId="327D17CB">
            <wp:extent cx="5848350" cy="4229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1177B5" w:rsidRDefault="001177B5" w:rsidP="001177B5">
      <w:pPr>
        <w:pStyle w:val="Caption"/>
      </w:pPr>
      <w:r>
        <w:t xml:space="preserve">Figure </w:t>
      </w:r>
      <w:r w:rsidR="001401BD">
        <w:fldChar w:fldCharType="begin"/>
      </w:r>
      <w:r w:rsidR="001401BD">
        <w:instrText xml:space="preserve"> SEQ Figu</w:instrText>
      </w:r>
      <w:r w:rsidR="001401BD">
        <w:instrText xml:space="preserve">re \* ARABIC </w:instrText>
      </w:r>
      <w:r w:rsidR="001401BD">
        <w:fldChar w:fldCharType="separate"/>
      </w:r>
      <w:r w:rsidR="00025804">
        <w:rPr>
          <w:noProof/>
        </w:rPr>
        <w:t>19</w:t>
      </w:r>
      <w:r w:rsidR="001401BD">
        <w:rPr>
          <w:noProof/>
        </w:rPr>
        <w:fldChar w:fldCharType="end"/>
      </w:r>
      <w:r>
        <w:t xml:space="preserve"> Giao diện tạo quảng cáo</w:t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48146659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Sơ đồ lớp ở mức thiết kế</w:t>
      </w:r>
      <w:bookmarkEnd w:id="25"/>
    </w:p>
    <w:p w:rsidR="00611ED1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sản phẩm</w:t>
      </w:r>
    </w:p>
    <w:p w:rsidR="0073095E" w:rsidRDefault="0073095E" w:rsidP="002A3F76">
      <w:r>
        <w:rPr>
          <w:rFonts w:ascii="Times New Roman" w:hAnsi="Times New Roman" w:cs="Times New Roman"/>
          <w:noProof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D5F3E3" wp14:editId="2AF9FD38">
            <wp:extent cx="5943600" cy="7406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95E" w:rsidRPr="0073095E" w:rsidRDefault="0073095E" w:rsidP="0073095E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Figure </w:t>
      </w:r>
      <w:fldSimple w:instr=" SEQ Figure \* ARABIC ">
        <w:r w:rsidR="00025804">
          <w:rPr>
            <w:noProof/>
          </w:rPr>
          <w:t>20</w:t>
        </w:r>
      </w:fldSimple>
      <w:r>
        <w:t xml:space="preserve"> Mô hình 3 lớp của </w:t>
      </w:r>
      <w:r>
        <w:rPr>
          <w:noProof/>
        </w:rPr>
        <w:t>Quản lý sản phẩm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</w:p>
    <w:p w:rsidR="00611ED1" w:rsidRPr="00CD0690" w:rsidRDefault="00611ED1" w:rsidP="00611ED1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drawing>
          <wp:inline distT="0" distB="0" distL="0" distR="0" wp14:anchorId="0EE2D7BD" wp14:editId="2F7B2E06">
            <wp:extent cx="5943600" cy="3875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025804">
        <w:rPr>
          <w:rFonts w:ascii="Times New Roman" w:hAnsi="Times New Roman" w:cs="Times New Roman"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quảng cáo</w:t>
      </w:r>
    </w:p>
    <w:p w:rsidR="00025804" w:rsidRDefault="00025804" w:rsidP="00025804">
      <w:r>
        <w:rPr>
          <w:noProof/>
        </w:rPr>
        <w:drawing>
          <wp:inline distT="0" distB="0" distL="0" distR="0" wp14:anchorId="43E9A100" wp14:editId="74D24800">
            <wp:extent cx="5943600" cy="2752090"/>
            <wp:effectExtent l="0" t="0" r="0" b="0"/>
            <wp:docPr id="44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Pr="00025804" w:rsidRDefault="00025804" w:rsidP="00025804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 Mô hình 3 lớp của quản lý quảng cáo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</w:t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48146660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hoạt động của các chức năng</w:t>
      </w:r>
      <w:bookmarkEnd w:id="26"/>
    </w:p>
    <w:p w:rsidR="00611ED1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D2495F" w:rsidRDefault="001050F4" w:rsidP="002A3F76">
      <w:r>
        <w:rPr>
          <w:noProof/>
        </w:rPr>
        <w:drawing>
          <wp:inline distT="0" distB="0" distL="0" distR="0">
            <wp:extent cx="5934710" cy="427863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D0" w:rsidRDefault="00D2495F" w:rsidP="00D2495F">
      <w:pPr>
        <w:pStyle w:val="Caption"/>
      </w:pPr>
      <w:r>
        <w:t xml:space="preserve">Figure </w:t>
      </w:r>
      <w:fldSimple w:instr=" SEQ Figure \* ARABIC ">
        <w:r w:rsidR="00025804">
          <w:rPr>
            <w:noProof/>
          </w:rPr>
          <w:t>22</w:t>
        </w:r>
      </w:fldSimple>
      <w:r>
        <w:t xml:space="preserve"> Sequence diagram cho việc Tạo phiếu nhập hàng</w:t>
      </w:r>
    </w:p>
    <w:p w:rsidR="00367C66" w:rsidRDefault="00367C66" w:rsidP="00367C66">
      <w:pPr>
        <w:keepNext/>
      </w:pPr>
      <w:r>
        <w:rPr>
          <w:noProof/>
        </w:rPr>
        <w:lastRenderedPageBreak/>
        <w:drawing>
          <wp:inline distT="0" distB="0" distL="0" distR="0" wp14:anchorId="537C0783" wp14:editId="5838FF62">
            <wp:extent cx="5934710" cy="526224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66" w:rsidRDefault="00367C66" w:rsidP="00367C66">
      <w:pPr>
        <w:pStyle w:val="Caption"/>
      </w:pPr>
      <w:r>
        <w:t xml:space="preserve">Figure </w:t>
      </w:r>
      <w:fldSimple w:instr=" SEQ Figure \* ARABIC ">
        <w:r w:rsidR="00025804">
          <w:rPr>
            <w:noProof/>
          </w:rPr>
          <w:t>23</w:t>
        </w:r>
      </w:fldSimple>
      <w:r>
        <w:t xml:space="preserve"> Sequence diagram cho việc Phê duyệt đơn nhập hàng</w:t>
      </w:r>
    </w:p>
    <w:p w:rsidR="00C23983" w:rsidRPr="00C23983" w:rsidRDefault="00C23983" w:rsidP="00C23983"/>
    <w:p w:rsidR="00F47E28" w:rsidRDefault="00F47E28" w:rsidP="00F47E28">
      <w:pPr>
        <w:keepNext/>
      </w:pPr>
      <w:r>
        <w:rPr>
          <w:noProof/>
        </w:rPr>
        <w:lastRenderedPageBreak/>
        <w:drawing>
          <wp:inline distT="0" distB="0" distL="0" distR="0" wp14:anchorId="21907731" wp14:editId="3E394C92">
            <wp:extent cx="5943600" cy="2812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E28" w:rsidRDefault="00F47E28" w:rsidP="00F47E28">
      <w:pPr>
        <w:pStyle w:val="Caption"/>
      </w:pPr>
      <w:r>
        <w:t xml:space="preserve">Figure </w:t>
      </w:r>
      <w:fldSimple w:instr=" SEQ Figure \* ARABIC ">
        <w:r w:rsidR="00025804">
          <w:rPr>
            <w:noProof/>
          </w:rPr>
          <w:t>24</w:t>
        </w:r>
      </w:fldSimple>
      <w:r>
        <w:t xml:space="preserve"> Sequence diagram cho Tạo phiếu trả hàng</w:t>
      </w:r>
    </w:p>
    <w:p w:rsidR="00C23983" w:rsidRDefault="00C23983" w:rsidP="00C23983">
      <w:pPr>
        <w:keepNext/>
      </w:pPr>
      <w:r>
        <w:rPr>
          <w:noProof/>
        </w:rPr>
        <w:drawing>
          <wp:inline distT="0" distB="0" distL="0" distR="0" wp14:anchorId="361E6961" wp14:editId="47BD8AD9">
            <wp:extent cx="5934710" cy="3174365"/>
            <wp:effectExtent l="0" t="0" r="889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83" w:rsidRPr="00C23983" w:rsidRDefault="00C23983" w:rsidP="00C23983">
      <w:pPr>
        <w:pStyle w:val="Caption"/>
        <w:rPr>
          <w:lang w:val="vi-VN"/>
        </w:rPr>
      </w:pPr>
      <w:r>
        <w:t xml:space="preserve">Figure </w:t>
      </w:r>
      <w:fldSimple w:instr=" SEQ Figure \* ARABIC ">
        <w:r w:rsidR="00025804">
          <w:rPr>
            <w:noProof/>
          </w:rPr>
          <w:t>25</w:t>
        </w:r>
      </w:fldSimple>
      <w:r>
        <w:t xml:space="preserve"> Sequence diagram cho Ghi nhận trả hàng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1278D9F8" wp14:editId="414EBB7C">
            <wp:extent cx="5943600" cy="3195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025804">
        <w:rPr>
          <w:noProof/>
          <w:lang w:val="vi-VN"/>
        </w:rPr>
        <w:t>26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</w:t>
      </w:r>
      <w:r w:rsidRPr="00CD0690">
        <w:rPr>
          <w:sz w:val="22"/>
          <w:szCs w:val="22"/>
          <w:lang w:val="vi-VN"/>
        </w:rPr>
        <w:t>Nghiệm vụ Xem danh sách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drawing>
          <wp:inline distT="0" distB="0" distL="0" distR="0" wp14:anchorId="24E0E7DB" wp14:editId="632B919A">
            <wp:extent cx="5943600" cy="31419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sz w:val="22"/>
          <w:szCs w:val="22"/>
          <w:lang w:val="vi-VN"/>
        </w:rPr>
        <w:t xml:space="preserve">Figure </w:t>
      </w:r>
      <w:r w:rsidRPr="00CD0690">
        <w:rPr>
          <w:sz w:val="22"/>
          <w:szCs w:val="22"/>
          <w:lang w:val="vi-VN"/>
        </w:rPr>
        <w:fldChar w:fldCharType="begin"/>
      </w:r>
      <w:r w:rsidRPr="00CD0690">
        <w:rPr>
          <w:sz w:val="22"/>
          <w:szCs w:val="22"/>
          <w:lang w:val="vi-VN"/>
        </w:rPr>
        <w:instrText xml:space="preserve"> SEQ Figure \* ARABIC </w:instrText>
      </w:r>
      <w:r w:rsidRPr="00CD0690">
        <w:rPr>
          <w:sz w:val="22"/>
          <w:szCs w:val="22"/>
          <w:lang w:val="vi-VN"/>
        </w:rPr>
        <w:fldChar w:fldCharType="separate"/>
      </w:r>
      <w:r w:rsidR="00025804">
        <w:rPr>
          <w:noProof/>
          <w:sz w:val="22"/>
          <w:szCs w:val="22"/>
          <w:lang w:val="vi-VN"/>
        </w:rPr>
        <w:t>27</w:t>
      </w:r>
      <w:r w:rsidRPr="00CD0690">
        <w:rPr>
          <w:sz w:val="22"/>
          <w:szCs w:val="22"/>
          <w:lang w:val="vi-VN"/>
        </w:rPr>
        <w:fldChar w:fldCharType="end"/>
      </w:r>
      <w:r w:rsidRPr="00CD0690">
        <w:rPr>
          <w:sz w:val="22"/>
          <w:szCs w:val="22"/>
          <w:lang w:val="vi-VN"/>
        </w:rPr>
        <w:t xml:space="preserve"> Xem chi tiết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57126DDD" wp14:editId="790D8A9A">
            <wp:extent cx="5943600" cy="4389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sz w:val="22"/>
          <w:szCs w:val="22"/>
          <w:lang w:val="vi-VN"/>
        </w:rPr>
        <w:t xml:space="preserve">Figure </w:t>
      </w:r>
      <w:r w:rsidRPr="00CD0690">
        <w:rPr>
          <w:sz w:val="22"/>
          <w:szCs w:val="22"/>
          <w:lang w:val="vi-VN"/>
        </w:rPr>
        <w:fldChar w:fldCharType="begin"/>
      </w:r>
      <w:r w:rsidRPr="00CD0690">
        <w:rPr>
          <w:sz w:val="22"/>
          <w:szCs w:val="22"/>
          <w:lang w:val="vi-VN"/>
        </w:rPr>
        <w:instrText xml:space="preserve"> SEQ Figure \* ARABIC </w:instrText>
      </w:r>
      <w:r w:rsidRPr="00CD0690">
        <w:rPr>
          <w:sz w:val="22"/>
          <w:szCs w:val="22"/>
          <w:lang w:val="vi-VN"/>
        </w:rPr>
        <w:fldChar w:fldCharType="separate"/>
      </w:r>
      <w:r w:rsidR="00025804">
        <w:rPr>
          <w:noProof/>
          <w:sz w:val="22"/>
          <w:szCs w:val="22"/>
          <w:lang w:val="vi-VN"/>
        </w:rPr>
        <w:t>28</w:t>
      </w:r>
      <w:r w:rsidRPr="00CD0690">
        <w:rPr>
          <w:sz w:val="22"/>
          <w:szCs w:val="22"/>
          <w:lang w:val="vi-VN"/>
        </w:rPr>
        <w:fldChar w:fldCharType="end"/>
      </w:r>
      <w:r w:rsidRPr="00CD0690">
        <w:rPr>
          <w:sz w:val="22"/>
          <w:szCs w:val="22"/>
          <w:lang w:val="vi-VN"/>
        </w:rPr>
        <w:t xml:space="preserve"> Phân loại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78CD8928" wp14:editId="0013CB4E">
            <wp:extent cx="5943600" cy="3351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025804">
        <w:rPr>
          <w:noProof/>
          <w:lang w:val="vi-VN"/>
        </w:rPr>
        <w:t>29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Xem thống kê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07225412" wp14:editId="4AFFDD20">
            <wp:extent cx="5943600" cy="5300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025804">
        <w:rPr>
          <w:noProof/>
          <w:lang w:val="vi-VN"/>
        </w:rPr>
        <w:t>30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Xử lý comment</w:t>
      </w:r>
    </w:p>
    <w:p w:rsidR="00611ED1" w:rsidRPr="00025804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025804">
        <w:rPr>
          <w:rFonts w:ascii="Times New Roman" w:hAnsi="Times New Roman" w:cs="Times New Roman"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quảng cáo</w:t>
      </w:r>
    </w:p>
    <w:p w:rsidR="00025804" w:rsidRDefault="00025804" w:rsidP="00025804">
      <w:pPr>
        <w:keepNext/>
      </w:pPr>
      <w:r>
        <w:rPr>
          <w:noProof/>
        </w:rPr>
        <w:lastRenderedPageBreak/>
        <w:drawing>
          <wp:inline distT="0" distB="0" distL="0" distR="0" wp14:anchorId="7DF0AB32" wp14:editId="14E4A16A">
            <wp:extent cx="5943600" cy="4387850"/>
            <wp:effectExtent l="0" t="0" r="0" b="0"/>
            <wp:docPr id="45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Default="00025804" w:rsidP="0002580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 xml:space="preserve"> Tạo quảng cáo đối tác</w:t>
      </w:r>
    </w:p>
    <w:p w:rsidR="00025804" w:rsidRDefault="00025804" w:rsidP="00025804">
      <w:pPr>
        <w:keepNext/>
      </w:pPr>
      <w:r>
        <w:rPr>
          <w:noProof/>
        </w:rPr>
        <w:lastRenderedPageBreak/>
        <w:drawing>
          <wp:inline distT="0" distB="0" distL="0" distR="0" wp14:anchorId="39054B2A" wp14:editId="1B215710">
            <wp:extent cx="5943600" cy="4612005"/>
            <wp:effectExtent l="0" t="0" r="0" b="0"/>
            <wp:docPr id="46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Pr="00025804" w:rsidRDefault="00025804" w:rsidP="00025804">
      <w:pPr>
        <w:pStyle w:val="Caption"/>
        <w:rPr>
          <w:lang w:val="vi-VN"/>
        </w:rPr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 xml:space="preserve"> Tạo số điện thoại quảng cáo</w:t>
      </w:r>
      <w:bookmarkStart w:id="27" w:name="_GoBack"/>
      <w:bookmarkEnd w:id="27"/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48146661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Cài đặt hệ thống</w:t>
      </w:r>
      <w:bookmarkEnd w:id="28"/>
    </w:p>
    <w:p w:rsidR="003F54D2" w:rsidRPr="00CD0690" w:rsidRDefault="003F54D2" w:rsidP="00A670DE">
      <w:pPr>
        <w:rPr>
          <w:lang w:val="vi-VN"/>
        </w:rPr>
      </w:pPr>
    </w:p>
    <w:sectPr w:rsidR="003F54D2" w:rsidRPr="00CD0690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1BD" w:rsidRDefault="001401BD" w:rsidP="0044506C">
      <w:pPr>
        <w:spacing w:after="0" w:line="240" w:lineRule="auto"/>
      </w:pPr>
      <w:r>
        <w:separator/>
      </w:r>
    </w:p>
  </w:endnote>
  <w:endnote w:type="continuationSeparator" w:id="0">
    <w:p w:rsidR="001401BD" w:rsidRDefault="001401BD" w:rsidP="0044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39902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3F76" w:rsidRDefault="002A3F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5804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2A3F76" w:rsidRDefault="002A3F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1BD" w:rsidRDefault="001401BD" w:rsidP="0044506C">
      <w:pPr>
        <w:spacing w:after="0" w:line="240" w:lineRule="auto"/>
      </w:pPr>
      <w:r>
        <w:separator/>
      </w:r>
    </w:p>
  </w:footnote>
  <w:footnote w:type="continuationSeparator" w:id="0">
    <w:p w:rsidR="001401BD" w:rsidRDefault="001401BD" w:rsidP="00445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F76" w:rsidRDefault="002A3F76">
    <w:pPr>
      <w:pStyle w:val="Header"/>
    </w:pPr>
    <w:r>
      <w:t>ROOM 19 PTTK-HTTT-17.11</w:t>
    </w:r>
    <w:r>
      <w:tab/>
    </w:r>
    <w:r>
      <w:tab/>
      <w:t>HCMUS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5A14"/>
    <w:multiLevelType w:val="hybridMultilevel"/>
    <w:tmpl w:val="089497E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21E7605"/>
    <w:multiLevelType w:val="hybridMultilevel"/>
    <w:tmpl w:val="56A09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A383B"/>
    <w:multiLevelType w:val="hybridMultilevel"/>
    <w:tmpl w:val="C7E06750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213BE"/>
    <w:multiLevelType w:val="hybridMultilevel"/>
    <w:tmpl w:val="F7D0862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7788A"/>
    <w:multiLevelType w:val="hybridMultilevel"/>
    <w:tmpl w:val="3C667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068F2"/>
    <w:multiLevelType w:val="hybridMultilevel"/>
    <w:tmpl w:val="5EFC767E"/>
    <w:lvl w:ilvl="0" w:tplc="779875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B778A"/>
    <w:multiLevelType w:val="multilevel"/>
    <w:tmpl w:val="93780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157B4B9E"/>
    <w:multiLevelType w:val="hybridMultilevel"/>
    <w:tmpl w:val="FAF40F62"/>
    <w:lvl w:ilvl="0" w:tplc="7188D1BE">
      <w:start w:val="1"/>
      <w:numFmt w:val="decimal"/>
      <w:lvlText w:val="%1."/>
      <w:lvlJc w:val="left"/>
      <w:pPr>
        <w:ind w:left="117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97" w:hanging="360"/>
      </w:pPr>
    </w:lvl>
    <w:lvl w:ilvl="2" w:tplc="0409001B" w:tentative="1">
      <w:start w:val="1"/>
      <w:numFmt w:val="lowerRoman"/>
      <w:lvlText w:val="%3."/>
      <w:lvlJc w:val="right"/>
      <w:pPr>
        <w:ind w:left="2617" w:hanging="180"/>
      </w:pPr>
    </w:lvl>
    <w:lvl w:ilvl="3" w:tplc="0409000F" w:tentative="1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8" w15:restartNumberingAfterBreak="0">
    <w:nsid w:val="189D674E"/>
    <w:multiLevelType w:val="hybridMultilevel"/>
    <w:tmpl w:val="A70AB60C"/>
    <w:lvl w:ilvl="0" w:tplc="675E18F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9C2331"/>
    <w:multiLevelType w:val="hybridMultilevel"/>
    <w:tmpl w:val="C8CE3C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40553"/>
    <w:multiLevelType w:val="hybridMultilevel"/>
    <w:tmpl w:val="D5B050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383088"/>
    <w:multiLevelType w:val="hybridMultilevel"/>
    <w:tmpl w:val="182CBCC6"/>
    <w:lvl w:ilvl="0" w:tplc="0409000F">
      <w:start w:val="1"/>
      <w:numFmt w:val="decimal"/>
      <w:lvlText w:val="%1."/>
      <w:lvlJc w:val="left"/>
      <w:pPr>
        <w:ind w:left="1114" w:hanging="360"/>
      </w:pPr>
    </w:lvl>
    <w:lvl w:ilvl="1" w:tplc="04090019" w:tentative="1">
      <w:start w:val="1"/>
      <w:numFmt w:val="lowerLetter"/>
      <w:lvlText w:val="%2."/>
      <w:lvlJc w:val="left"/>
      <w:pPr>
        <w:ind w:left="1834" w:hanging="360"/>
      </w:pPr>
    </w:lvl>
    <w:lvl w:ilvl="2" w:tplc="0409001B" w:tentative="1">
      <w:start w:val="1"/>
      <w:numFmt w:val="lowerRoman"/>
      <w:lvlText w:val="%3."/>
      <w:lvlJc w:val="right"/>
      <w:pPr>
        <w:ind w:left="2554" w:hanging="180"/>
      </w:pPr>
    </w:lvl>
    <w:lvl w:ilvl="3" w:tplc="0409000F" w:tentative="1">
      <w:start w:val="1"/>
      <w:numFmt w:val="decimal"/>
      <w:lvlText w:val="%4."/>
      <w:lvlJc w:val="left"/>
      <w:pPr>
        <w:ind w:left="3274" w:hanging="360"/>
      </w:pPr>
    </w:lvl>
    <w:lvl w:ilvl="4" w:tplc="04090019" w:tentative="1">
      <w:start w:val="1"/>
      <w:numFmt w:val="lowerLetter"/>
      <w:lvlText w:val="%5."/>
      <w:lvlJc w:val="left"/>
      <w:pPr>
        <w:ind w:left="3994" w:hanging="360"/>
      </w:pPr>
    </w:lvl>
    <w:lvl w:ilvl="5" w:tplc="0409001B" w:tentative="1">
      <w:start w:val="1"/>
      <w:numFmt w:val="lowerRoman"/>
      <w:lvlText w:val="%6."/>
      <w:lvlJc w:val="right"/>
      <w:pPr>
        <w:ind w:left="4714" w:hanging="180"/>
      </w:pPr>
    </w:lvl>
    <w:lvl w:ilvl="6" w:tplc="0409000F" w:tentative="1">
      <w:start w:val="1"/>
      <w:numFmt w:val="decimal"/>
      <w:lvlText w:val="%7."/>
      <w:lvlJc w:val="left"/>
      <w:pPr>
        <w:ind w:left="5434" w:hanging="360"/>
      </w:pPr>
    </w:lvl>
    <w:lvl w:ilvl="7" w:tplc="04090019" w:tentative="1">
      <w:start w:val="1"/>
      <w:numFmt w:val="lowerLetter"/>
      <w:lvlText w:val="%8."/>
      <w:lvlJc w:val="left"/>
      <w:pPr>
        <w:ind w:left="6154" w:hanging="360"/>
      </w:pPr>
    </w:lvl>
    <w:lvl w:ilvl="8" w:tplc="040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2" w15:restartNumberingAfterBreak="0">
    <w:nsid w:val="2419167E"/>
    <w:multiLevelType w:val="hybridMultilevel"/>
    <w:tmpl w:val="48CC3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20C15"/>
    <w:multiLevelType w:val="hybridMultilevel"/>
    <w:tmpl w:val="4DD2E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26A9A"/>
    <w:multiLevelType w:val="hybridMultilevel"/>
    <w:tmpl w:val="92D2E8E8"/>
    <w:lvl w:ilvl="0" w:tplc="BA04A3F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68447B"/>
    <w:multiLevelType w:val="hybridMultilevel"/>
    <w:tmpl w:val="46CEBF2E"/>
    <w:lvl w:ilvl="0" w:tplc="D0668ADA">
      <w:start w:val="1"/>
      <w:numFmt w:val="decimal"/>
      <w:lvlText w:val="%1."/>
      <w:lvlJc w:val="left"/>
      <w:pPr>
        <w:ind w:left="117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7" w:hanging="360"/>
      </w:pPr>
    </w:lvl>
    <w:lvl w:ilvl="2" w:tplc="0409001B">
      <w:start w:val="1"/>
      <w:numFmt w:val="lowerRoman"/>
      <w:lvlText w:val="%3."/>
      <w:lvlJc w:val="right"/>
      <w:pPr>
        <w:ind w:left="2617" w:hanging="180"/>
      </w:pPr>
    </w:lvl>
    <w:lvl w:ilvl="3" w:tplc="0409000F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16" w15:restartNumberingAfterBreak="0">
    <w:nsid w:val="357C1F53"/>
    <w:multiLevelType w:val="hybridMultilevel"/>
    <w:tmpl w:val="1A72D12E"/>
    <w:lvl w:ilvl="0" w:tplc="85BC0C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E774A"/>
    <w:multiLevelType w:val="hybridMultilevel"/>
    <w:tmpl w:val="23C0EE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DD5066"/>
    <w:multiLevelType w:val="hybridMultilevel"/>
    <w:tmpl w:val="9C3C4572"/>
    <w:lvl w:ilvl="0" w:tplc="EC9A642E">
      <w:start w:val="1"/>
      <w:numFmt w:val="decimal"/>
      <w:lvlText w:val="%1."/>
      <w:lvlJc w:val="left"/>
      <w:pPr>
        <w:ind w:left="14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1" w:hanging="360"/>
      </w:pPr>
    </w:lvl>
    <w:lvl w:ilvl="2" w:tplc="0409001B" w:tentative="1">
      <w:start w:val="1"/>
      <w:numFmt w:val="lowerRoman"/>
      <w:lvlText w:val="%3."/>
      <w:lvlJc w:val="right"/>
      <w:pPr>
        <w:ind w:left="2911" w:hanging="180"/>
      </w:pPr>
    </w:lvl>
    <w:lvl w:ilvl="3" w:tplc="0409000F" w:tentative="1">
      <w:start w:val="1"/>
      <w:numFmt w:val="decimal"/>
      <w:lvlText w:val="%4."/>
      <w:lvlJc w:val="left"/>
      <w:pPr>
        <w:ind w:left="3631" w:hanging="360"/>
      </w:pPr>
    </w:lvl>
    <w:lvl w:ilvl="4" w:tplc="04090019" w:tentative="1">
      <w:start w:val="1"/>
      <w:numFmt w:val="lowerLetter"/>
      <w:lvlText w:val="%5."/>
      <w:lvlJc w:val="left"/>
      <w:pPr>
        <w:ind w:left="4351" w:hanging="360"/>
      </w:pPr>
    </w:lvl>
    <w:lvl w:ilvl="5" w:tplc="0409001B" w:tentative="1">
      <w:start w:val="1"/>
      <w:numFmt w:val="lowerRoman"/>
      <w:lvlText w:val="%6."/>
      <w:lvlJc w:val="right"/>
      <w:pPr>
        <w:ind w:left="5071" w:hanging="180"/>
      </w:pPr>
    </w:lvl>
    <w:lvl w:ilvl="6" w:tplc="0409000F" w:tentative="1">
      <w:start w:val="1"/>
      <w:numFmt w:val="decimal"/>
      <w:lvlText w:val="%7."/>
      <w:lvlJc w:val="left"/>
      <w:pPr>
        <w:ind w:left="5791" w:hanging="360"/>
      </w:pPr>
    </w:lvl>
    <w:lvl w:ilvl="7" w:tplc="04090019" w:tentative="1">
      <w:start w:val="1"/>
      <w:numFmt w:val="lowerLetter"/>
      <w:lvlText w:val="%8."/>
      <w:lvlJc w:val="left"/>
      <w:pPr>
        <w:ind w:left="6511" w:hanging="360"/>
      </w:pPr>
    </w:lvl>
    <w:lvl w:ilvl="8" w:tplc="04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19" w15:restartNumberingAfterBreak="0">
    <w:nsid w:val="430714BF"/>
    <w:multiLevelType w:val="hybridMultilevel"/>
    <w:tmpl w:val="018A5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3D7FBA"/>
    <w:multiLevelType w:val="hybridMultilevel"/>
    <w:tmpl w:val="1A84C326"/>
    <w:lvl w:ilvl="0" w:tplc="9FE24D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BE543C"/>
    <w:multiLevelType w:val="hybridMultilevel"/>
    <w:tmpl w:val="46188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433188"/>
    <w:multiLevelType w:val="hybridMultilevel"/>
    <w:tmpl w:val="1164ACF2"/>
    <w:lvl w:ilvl="0" w:tplc="510CB9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91D57"/>
    <w:multiLevelType w:val="hybridMultilevel"/>
    <w:tmpl w:val="DB2CADEA"/>
    <w:lvl w:ilvl="0" w:tplc="D332A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C14936"/>
    <w:multiLevelType w:val="hybridMultilevel"/>
    <w:tmpl w:val="22E07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396C31"/>
    <w:multiLevelType w:val="hybridMultilevel"/>
    <w:tmpl w:val="A4582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31461C"/>
    <w:multiLevelType w:val="hybridMultilevel"/>
    <w:tmpl w:val="E13678B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F92C22"/>
    <w:multiLevelType w:val="hybridMultilevel"/>
    <w:tmpl w:val="81F06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133CCA"/>
    <w:multiLevelType w:val="hybridMultilevel"/>
    <w:tmpl w:val="8C7CD274"/>
    <w:lvl w:ilvl="0" w:tplc="9EC2F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301954"/>
    <w:multiLevelType w:val="hybridMultilevel"/>
    <w:tmpl w:val="803865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82073"/>
    <w:multiLevelType w:val="hybridMultilevel"/>
    <w:tmpl w:val="2B1E6C7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BB1F80"/>
    <w:multiLevelType w:val="hybridMultilevel"/>
    <w:tmpl w:val="41DE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307DB6"/>
    <w:multiLevelType w:val="hybridMultilevel"/>
    <w:tmpl w:val="1358788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7A7C2DC5"/>
    <w:multiLevelType w:val="hybridMultilevel"/>
    <w:tmpl w:val="1654D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4261CC"/>
    <w:multiLevelType w:val="hybridMultilevel"/>
    <w:tmpl w:val="E9A856DA"/>
    <w:lvl w:ilvl="0" w:tplc="5950A91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5C24FB"/>
    <w:multiLevelType w:val="hybridMultilevel"/>
    <w:tmpl w:val="9C6A24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6"/>
  </w:num>
  <w:num w:numId="4">
    <w:abstractNumId w:val="17"/>
  </w:num>
  <w:num w:numId="5">
    <w:abstractNumId w:val="1"/>
  </w:num>
  <w:num w:numId="6">
    <w:abstractNumId w:val="30"/>
  </w:num>
  <w:num w:numId="7">
    <w:abstractNumId w:val="9"/>
  </w:num>
  <w:num w:numId="8">
    <w:abstractNumId w:val="36"/>
  </w:num>
  <w:num w:numId="9">
    <w:abstractNumId w:val="19"/>
  </w:num>
  <w:num w:numId="10">
    <w:abstractNumId w:val="3"/>
  </w:num>
  <w:num w:numId="11">
    <w:abstractNumId w:val="14"/>
  </w:num>
  <w:num w:numId="12">
    <w:abstractNumId w:val="35"/>
  </w:num>
  <w:num w:numId="13">
    <w:abstractNumId w:val="2"/>
  </w:num>
  <w:num w:numId="14">
    <w:abstractNumId w:val="26"/>
  </w:num>
  <w:num w:numId="15">
    <w:abstractNumId w:val="31"/>
  </w:num>
  <w:num w:numId="16">
    <w:abstractNumId w:val="8"/>
  </w:num>
  <w:num w:numId="17">
    <w:abstractNumId w:val="27"/>
  </w:num>
  <w:num w:numId="18">
    <w:abstractNumId w:val="28"/>
  </w:num>
  <w:num w:numId="19">
    <w:abstractNumId w:val="22"/>
  </w:num>
  <w:num w:numId="20">
    <w:abstractNumId w:val="7"/>
  </w:num>
  <w:num w:numId="21">
    <w:abstractNumId w:val="4"/>
  </w:num>
  <w:num w:numId="22">
    <w:abstractNumId w:val="15"/>
  </w:num>
  <w:num w:numId="23">
    <w:abstractNumId w:val="25"/>
  </w:num>
  <w:num w:numId="24">
    <w:abstractNumId w:val="33"/>
  </w:num>
  <w:num w:numId="25">
    <w:abstractNumId w:val="32"/>
  </w:num>
  <w:num w:numId="26">
    <w:abstractNumId w:val="29"/>
  </w:num>
  <w:num w:numId="27">
    <w:abstractNumId w:val="23"/>
  </w:num>
  <w:num w:numId="28">
    <w:abstractNumId w:val="20"/>
  </w:num>
  <w:num w:numId="29">
    <w:abstractNumId w:val="18"/>
  </w:num>
  <w:num w:numId="30">
    <w:abstractNumId w:val="21"/>
  </w:num>
  <w:num w:numId="31">
    <w:abstractNumId w:val="0"/>
  </w:num>
  <w:num w:numId="32">
    <w:abstractNumId w:val="34"/>
  </w:num>
  <w:num w:numId="33">
    <w:abstractNumId w:val="10"/>
  </w:num>
  <w:num w:numId="34">
    <w:abstractNumId w:val="12"/>
  </w:num>
  <w:num w:numId="35">
    <w:abstractNumId w:val="11"/>
  </w:num>
  <w:num w:numId="36">
    <w:abstractNumId w:val="13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06C"/>
    <w:rsid w:val="00005F7F"/>
    <w:rsid w:val="00025804"/>
    <w:rsid w:val="000500D9"/>
    <w:rsid w:val="00060B3A"/>
    <w:rsid w:val="000B3B0E"/>
    <w:rsid w:val="000C64B9"/>
    <w:rsid w:val="001050F4"/>
    <w:rsid w:val="001177B5"/>
    <w:rsid w:val="001401BD"/>
    <w:rsid w:val="00160001"/>
    <w:rsid w:val="00172A94"/>
    <w:rsid w:val="00175A2C"/>
    <w:rsid w:val="00180BCA"/>
    <w:rsid w:val="001E662A"/>
    <w:rsid w:val="002A3F76"/>
    <w:rsid w:val="002D56D4"/>
    <w:rsid w:val="002E1E32"/>
    <w:rsid w:val="002F4DDD"/>
    <w:rsid w:val="00334764"/>
    <w:rsid w:val="003351D6"/>
    <w:rsid w:val="0033754C"/>
    <w:rsid w:val="003614CC"/>
    <w:rsid w:val="00367C66"/>
    <w:rsid w:val="003A7F0E"/>
    <w:rsid w:val="003F54D2"/>
    <w:rsid w:val="00440BA5"/>
    <w:rsid w:val="0044506C"/>
    <w:rsid w:val="004C45D2"/>
    <w:rsid w:val="004D6F43"/>
    <w:rsid w:val="004F790F"/>
    <w:rsid w:val="00586EF1"/>
    <w:rsid w:val="00590AE6"/>
    <w:rsid w:val="00590E1E"/>
    <w:rsid w:val="00591CB5"/>
    <w:rsid w:val="005979CD"/>
    <w:rsid w:val="00611ED1"/>
    <w:rsid w:val="0062687F"/>
    <w:rsid w:val="00630D2F"/>
    <w:rsid w:val="00694F6C"/>
    <w:rsid w:val="006A68FC"/>
    <w:rsid w:val="006C5C63"/>
    <w:rsid w:val="006E081B"/>
    <w:rsid w:val="006F10AB"/>
    <w:rsid w:val="00702D1F"/>
    <w:rsid w:val="0073095E"/>
    <w:rsid w:val="007327D0"/>
    <w:rsid w:val="007F1206"/>
    <w:rsid w:val="00810564"/>
    <w:rsid w:val="00837233"/>
    <w:rsid w:val="008662B0"/>
    <w:rsid w:val="00925222"/>
    <w:rsid w:val="009D0123"/>
    <w:rsid w:val="009D79D9"/>
    <w:rsid w:val="009F4816"/>
    <w:rsid w:val="009F4875"/>
    <w:rsid w:val="00A2427F"/>
    <w:rsid w:val="00A57338"/>
    <w:rsid w:val="00A670DE"/>
    <w:rsid w:val="00A67B0E"/>
    <w:rsid w:val="00B03DC9"/>
    <w:rsid w:val="00B45B81"/>
    <w:rsid w:val="00B93E5D"/>
    <w:rsid w:val="00C23983"/>
    <w:rsid w:val="00CD0690"/>
    <w:rsid w:val="00CF1B72"/>
    <w:rsid w:val="00D2495F"/>
    <w:rsid w:val="00D41701"/>
    <w:rsid w:val="00D45AFC"/>
    <w:rsid w:val="00D56710"/>
    <w:rsid w:val="00D71708"/>
    <w:rsid w:val="00DF5130"/>
    <w:rsid w:val="00EA112B"/>
    <w:rsid w:val="00F31540"/>
    <w:rsid w:val="00F47E28"/>
    <w:rsid w:val="00F67182"/>
    <w:rsid w:val="00F82251"/>
    <w:rsid w:val="00F95AB4"/>
    <w:rsid w:val="00F96243"/>
    <w:rsid w:val="00FA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AE8B7"/>
  <w15:chartTrackingRefBased/>
  <w15:docId w15:val="{FDCE5921-3644-4A8B-AB0B-A9F5D95AA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0DE"/>
  </w:style>
  <w:style w:type="paragraph" w:styleId="Heading1">
    <w:name w:val="heading 1"/>
    <w:basedOn w:val="Normal"/>
    <w:next w:val="Normal"/>
    <w:link w:val="Heading1Char"/>
    <w:uiPriority w:val="9"/>
    <w:qFormat/>
    <w:rsid w:val="003A7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06C"/>
  </w:style>
  <w:style w:type="paragraph" w:styleId="Footer">
    <w:name w:val="footer"/>
    <w:basedOn w:val="Normal"/>
    <w:link w:val="Foot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06C"/>
  </w:style>
  <w:style w:type="table" w:styleId="TableGrid">
    <w:name w:val="Table Grid"/>
    <w:basedOn w:val="TableNormal"/>
    <w:uiPriority w:val="39"/>
    <w:rsid w:val="00445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54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7F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7F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7F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7F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A7F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A7F0E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D567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67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ghtGrid-Accent5">
    <w:name w:val="Light Grid Accent 5"/>
    <w:basedOn w:val="TableNormal"/>
    <w:uiPriority w:val="62"/>
    <w:rsid w:val="00694F6C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stTable4-Accent1">
    <w:name w:val="List Table 4 Accent 1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196F2-ACCB-49B7-AFBE-97E6D9A7F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51</Pages>
  <Words>2501</Words>
  <Characters>14258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Hiếu Võ</dc:creator>
  <cp:keywords/>
  <dc:description/>
  <cp:lastModifiedBy>Zan Naghazi</cp:lastModifiedBy>
  <cp:revision>30</cp:revision>
  <dcterms:created xsi:type="dcterms:W3CDTF">2020-05-06T04:06:00Z</dcterms:created>
  <dcterms:modified xsi:type="dcterms:W3CDTF">2020-08-25T12:07:00Z</dcterms:modified>
</cp:coreProperties>
</file>