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BB56" w14:textId="77777777" w:rsidR="001F5197" w:rsidRPr="00843BD4" w:rsidRDefault="00000000" w:rsidP="00843BD4">
      <w:pPr>
        <w:spacing w:before="315" w:after="105" w:line="276" w:lineRule="auto"/>
        <w:rPr>
          <w:sz w:val="24"/>
          <w:szCs w:val="24"/>
        </w:rPr>
      </w:pPr>
      <w:bookmarkStart w:id="0" w:name="what_is_a_variational_autoencoder"/>
      <w:r w:rsidRPr="00843BD4">
        <w:rPr>
          <w:rFonts w:ascii="inter" w:eastAsia="inter" w:hAnsi="inter" w:cs="inter"/>
          <w:b/>
          <w:color w:val="000000"/>
          <w:sz w:val="24"/>
          <w:szCs w:val="24"/>
        </w:rPr>
        <w:t>What is a Variational Autoencoder?</w:t>
      </w:r>
      <w:bookmarkEnd w:id="0"/>
    </w:p>
    <w:p w14:paraId="4E30B3E0"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 xml:space="preserve">A </w:t>
      </w:r>
      <w:r w:rsidRPr="00843BD4">
        <w:rPr>
          <w:rFonts w:ascii="inter" w:eastAsia="inter" w:hAnsi="inter" w:cs="inter"/>
          <w:b/>
          <w:color w:val="000000"/>
          <w:sz w:val="20"/>
          <w:szCs w:val="20"/>
        </w:rPr>
        <w:t>Variational Autoencoder (VAE)</w:t>
      </w:r>
      <w:r w:rsidRPr="00843BD4">
        <w:rPr>
          <w:rFonts w:ascii="inter" w:eastAsia="inter" w:hAnsi="inter" w:cs="inter"/>
          <w:color w:val="000000"/>
          <w:sz w:val="20"/>
          <w:szCs w:val="20"/>
        </w:rPr>
        <w:t xml:space="preserve"> is a powerful generative model that learns to create new data (like images, text, or sounds) by understanding the underlying patterns in training data. Think of it as a sophisticated machine that not only compresses information but also learns to generate brand new, realistic examples </w:t>
      </w:r>
      <w:proofErr w:type="gramStart"/>
      <w:r w:rsidRPr="00843BD4">
        <w:rPr>
          <w:rFonts w:ascii="inter" w:eastAsia="inter" w:hAnsi="inter" w:cs="inter"/>
          <w:color w:val="000000"/>
          <w:sz w:val="20"/>
          <w:szCs w:val="20"/>
        </w:rPr>
        <w:t>similar to</w:t>
      </w:r>
      <w:proofErr w:type="gramEnd"/>
      <w:r w:rsidRPr="00843BD4">
        <w:rPr>
          <w:rFonts w:ascii="inter" w:eastAsia="inter" w:hAnsi="inter" w:cs="inter"/>
          <w:color w:val="000000"/>
          <w:sz w:val="20"/>
          <w:szCs w:val="20"/>
        </w:rPr>
        <w:t xml:space="preserve"> what it has seen before.</w:t>
      </w:r>
      <w:bookmarkStart w:id="1" w:name="fnref1"/>
      <w:bookmarkEnd w:id="1"/>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3D7165DA"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Real-world analogy</w:t>
      </w:r>
      <w:r w:rsidRPr="00843BD4">
        <w:rPr>
          <w:rFonts w:ascii="inter" w:eastAsia="inter" w:hAnsi="inter" w:cs="inter"/>
          <w:color w:val="000000"/>
          <w:sz w:val="20"/>
          <w:szCs w:val="20"/>
        </w:rPr>
        <w:t>: Imagine you're learning to draw faces. First, you study many faces and notice patterns (eye position, nose shape, etc.). Then, you develop a mental "code" for faces. Later, you can create entirely new, realistic faces by sampling from your learned code—this is essentially what a VAE does.</w:t>
      </w:r>
      <w:bookmarkStart w:id="2" w:name="fnref1_1"/>
      <w:bookmarkEnd w:id="2"/>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425D2EFE" w14:textId="77777777" w:rsidR="001F5197" w:rsidRPr="00843BD4" w:rsidRDefault="00000000" w:rsidP="00843BD4">
      <w:pPr>
        <w:spacing w:before="315" w:after="105" w:line="276" w:lineRule="auto"/>
        <w:ind w:left="-30"/>
        <w:rPr>
          <w:sz w:val="24"/>
          <w:szCs w:val="24"/>
        </w:rPr>
      </w:pPr>
      <w:bookmarkStart w:id="3" w:name="why_do_we_need_vaes"/>
      <w:r w:rsidRPr="00843BD4">
        <w:rPr>
          <w:rFonts w:ascii="inter" w:eastAsia="inter" w:hAnsi="inter" w:cs="inter"/>
          <w:b/>
          <w:color w:val="000000"/>
          <w:sz w:val="24"/>
          <w:szCs w:val="24"/>
        </w:rPr>
        <w:t>Why Do We Need VAEs?</w:t>
      </w:r>
      <w:bookmarkEnd w:id="3"/>
    </w:p>
    <w:p w14:paraId="0BE0951A"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Traditional autoencoders have a fundamental limitation: they create disconnected clusters in their latent space (the compressed representation), making it difficult to generate smooth, realistic new samples.</w:t>
      </w:r>
      <w:bookmarkStart w:id="4" w:name="fnref1_2"/>
      <w:bookmarkEnd w:id="4"/>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41C4BD38"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 with MNIST digits</w:t>
      </w:r>
      <w:r w:rsidRPr="00843BD4">
        <w:rPr>
          <w:rFonts w:ascii="inter" w:eastAsia="inter" w:hAnsi="inter" w:cs="inter"/>
          <w:color w:val="000000"/>
          <w:sz w:val="20"/>
          <w:szCs w:val="20"/>
        </w:rPr>
        <w:t>: When a regular autoencoder learns to encode handwritten digits, it might place all "3"s in one cluster and all "8"s in another distant cluster. The problem? The space between clusters is empty and meaningless. If you randomly sample from this space, you might get garbage instead of a realistic digit.</w:t>
      </w:r>
      <w:bookmarkStart w:id="5" w:name="fnref1_3"/>
      <w:bookmarkEnd w:id="5"/>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339BDEB8"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 xml:space="preserve">VAEs solve this by ensuring the latent space is </w:t>
      </w:r>
      <w:r w:rsidRPr="00843BD4">
        <w:rPr>
          <w:rFonts w:ascii="inter" w:eastAsia="inter" w:hAnsi="inter" w:cs="inter"/>
          <w:b/>
          <w:color w:val="000000"/>
          <w:sz w:val="20"/>
          <w:szCs w:val="20"/>
        </w:rPr>
        <w:t>continuous and well-structured</w:t>
      </w:r>
      <w:r w:rsidRPr="00843BD4">
        <w:rPr>
          <w:rFonts w:ascii="inter" w:eastAsia="inter" w:hAnsi="inter" w:cs="inter"/>
          <w:color w:val="000000"/>
          <w:sz w:val="20"/>
          <w:szCs w:val="20"/>
        </w:rPr>
        <w:t>, allowing smooth interpolation and meaningful new sample generation.</w:t>
      </w:r>
      <w:bookmarkStart w:id="6" w:name="fnref1_4"/>
      <w:bookmarkEnd w:id="6"/>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7DBBF65B" w14:textId="77777777" w:rsidR="001F5197" w:rsidRPr="00843BD4" w:rsidRDefault="00000000" w:rsidP="00843BD4">
      <w:pPr>
        <w:spacing w:before="315" w:after="105" w:line="276" w:lineRule="auto"/>
        <w:ind w:left="-30"/>
        <w:rPr>
          <w:sz w:val="24"/>
          <w:szCs w:val="24"/>
        </w:rPr>
      </w:pPr>
      <w:bookmarkStart w:id="7" w:name="core_components_of_a_vae"/>
      <w:r w:rsidRPr="00843BD4">
        <w:rPr>
          <w:rFonts w:ascii="inter" w:eastAsia="inter" w:hAnsi="inter" w:cs="inter"/>
          <w:b/>
          <w:color w:val="000000"/>
          <w:sz w:val="24"/>
          <w:szCs w:val="24"/>
        </w:rPr>
        <w:t>Core Components of a VAE</w:t>
      </w:r>
      <w:bookmarkEnd w:id="7"/>
    </w:p>
    <w:p w14:paraId="2EE70622" w14:textId="77777777" w:rsidR="001F5197" w:rsidRPr="00843BD4" w:rsidRDefault="00000000" w:rsidP="00843BD4">
      <w:pPr>
        <w:spacing w:before="315" w:after="105" w:line="276" w:lineRule="auto"/>
        <w:ind w:left="-30"/>
        <w:rPr>
          <w:sz w:val="20"/>
          <w:szCs w:val="20"/>
        </w:rPr>
      </w:pPr>
      <w:bookmarkStart w:id="8" w:name="bm_1_encoder_recognition_network"/>
      <w:r w:rsidRPr="00843BD4">
        <w:rPr>
          <w:rFonts w:ascii="inter" w:eastAsia="inter" w:hAnsi="inter" w:cs="inter"/>
          <w:b/>
          <w:color w:val="000000"/>
          <w:sz w:val="20"/>
          <w:szCs w:val="20"/>
        </w:rPr>
        <w:t>1. Encoder (Recognition Network)</w:t>
      </w:r>
      <w:bookmarkEnd w:id="8"/>
    </w:p>
    <w:p w14:paraId="6FE3109A"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 xml:space="preserve">The encoder compresses input data </w:t>
      </w:r>
      <w:r w:rsidRPr="00843BD4">
        <w:rPr>
          <w:rFonts w:ascii="inter" w:eastAsia="inter" w:hAnsi="inter" w:cs="inter"/>
          <w:b/>
          <w:color w:val="000000"/>
          <w:sz w:val="20"/>
          <w:szCs w:val="20"/>
        </w:rPr>
        <w:t>x</w:t>
      </w:r>
      <w:r w:rsidRPr="00843BD4">
        <w:rPr>
          <w:rFonts w:ascii="inter" w:eastAsia="inter" w:hAnsi="inter" w:cs="inter"/>
          <w:color w:val="000000"/>
          <w:sz w:val="20"/>
          <w:szCs w:val="20"/>
        </w:rPr>
        <w:t xml:space="preserve"> into a latent representation </w:t>
      </w:r>
      <w:r w:rsidRPr="00843BD4">
        <w:rPr>
          <w:rFonts w:ascii="inter" w:eastAsia="inter" w:hAnsi="inter" w:cs="inter"/>
          <w:b/>
          <w:color w:val="000000"/>
          <w:sz w:val="20"/>
          <w:szCs w:val="20"/>
        </w:rPr>
        <w:t>z</w:t>
      </w:r>
      <w:r w:rsidRPr="00843BD4">
        <w:rPr>
          <w:rFonts w:ascii="inter" w:eastAsia="inter" w:hAnsi="inter" w:cs="inter"/>
          <w:color w:val="000000"/>
          <w:sz w:val="20"/>
          <w:szCs w:val="20"/>
        </w:rPr>
        <w:t xml:space="preserve">. Unlike traditional autoencoders, the VAE encoder outputs </w:t>
      </w:r>
      <w:r w:rsidRPr="00843BD4">
        <w:rPr>
          <w:rFonts w:ascii="inter" w:eastAsia="inter" w:hAnsi="inter" w:cs="inter"/>
          <w:b/>
          <w:color w:val="000000"/>
          <w:sz w:val="20"/>
          <w:szCs w:val="20"/>
        </w:rPr>
        <w:t>parameters of a probability distribution</w:t>
      </w:r>
      <w:r w:rsidRPr="00843BD4">
        <w:rPr>
          <w:rFonts w:ascii="inter" w:eastAsia="inter" w:hAnsi="inter" w:cs="inter"/>
          <w:color w:val="000000"/>
          <w:sz w:val="20"/>
          <w:szCs w:val="20"/>
        </w:rPr>
        <w:t xml:space="preserve"> rather than a fixed code.</w:t>
      </w:r>
      <w:bookmarkStart w:id="9" w:name="fnref1_5"/>
      <w:bookmarkEnd w:id="9"/>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7500E45F"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Mathematical representation</w:t>
      </w:r>
      <w:r w:rsidRPr="00843BD4">
        <w:rPr>
          <w:rFonts w:ascii="inter" w:eastAsia="inter" w:hAnsi="inter" w:cs="inter"/>
          <w:color w:val="000000"/>
          <w:sz w:val="20"/>
          <w:szCs w:val="20"/>
        </w:rPr>
        <w:t>:</w:t>
      </w:r>
    </w:p>
    <w:p w14:paraId="3E45F717" w14:textId="77777777" w:rsidR="001F5197" w:rsidRPr="00843BD4" w:rsidRDefault="00000000" w:rsidP="00843BD4">
      <w:pPr>
        <w:spacing w:after="210" w:line="276" w:lineRule="auto"/>
        <w:rPr>
          <w:sz w:val="20"/>
          <w:szCs w:val="20"/>
        </w:rPr>
      </w:pPr>
      <m:oMathPara>
        <m:oMath>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m:rPr>
              <m:scr m:val="script"/>
            </m:rPr>
            <w:rPr>
              <w:rFonts w:ascii="Cambria Math" w:hAnsi="Cambria Math"/>
              <w:color w:val="000000"/>
              <w:sz w:val="20"/>
              <w:szCs w:val="20"/>
            </w:rPr>
            <m:t>N</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μ</m:t>
          </m:r>
          <m:r>
            <m:rPr>
              <m:sty m:val="p"/>
            </m:rPr>
            <w:rPr>
              <w:rFonts w:ascii="Cambria Math" w:hAnsi="Cambria Math"/>
              <w:color w:val="000000"/>
              <w:sz w:val="20"/>
              <w:szCs w:val="20"/>
            </w:rPr>
            <m:t>,</m:t>
          </m:r>
          <m:r>
            <m:rPr>
              <m:nor/>
            </m:rPr>
            <w:rPr>
              <w:color w:val="000000"/>
              <w:sz w:val="20"/>
              <w:szCs w:val="20"/>
            </w:rPr>
            <m:t>diag</m:t>
          </m:r>
          <m:r>
            <m:rPr>
              <m:sty m:val="p"/>
            </m:rPr>
            <w:rPr>
              <w:rFonts w:ascii="Cambria Math" w:hAnsi="Cambria Math"/>
              <w:color w:val="000000"/>
              <w:sz w:val="20"/>
              <w:szCs w:val="20"/>
            </w:rPr>
            <m:t>(</m:t>
          </m:r>
          <m:sSup>
            <m:sSupPr>
              <m:ctrlPr>
                <w:rPr>
                  <w:rFonts w:ascii="Cambria Math" w:hAnsi="Cambria Math"/>
                  <w:color w:val="000000"/>
                  <w:sz w:val="20"/>
                  <w:szCs w:val="20"/>
                </w:rPr>
              </m:ctrlPr>
            </m:sSupPr>
            <m:e>
              <m:r>
                <w:rPr>
                  <w:rFonts w:ascii="Cambria Math" w:hAnsi="Cambria Math"/>
                  <w:color w:val="000000"/>
                  <w:sz w:val="20"/>
                  <w:szCs w:val="20"/>
                </w:rPr>
                <m:t>σ</m:t>
              </m:r>
            </m:e>
            <m:sup>
              <m:r>
                <m:rPr>
                  <m:sty m:val="p"/>
                </m:rPr>
                <w:rPr>
                  <w:rFonts w:ascii="Cambria Math" w:hAnsi="Cambria Math"/>
                  <w:color w:val="000000"/>
                  <w:sz w:val="20"/>
                  <w:szCs w:val="20"/>
                </w:rPr>
                <m:t>2</m:t>
              </m:r>
            </m:sup>
          </m:sSup>
          <m:r>
            <m:rPr>
              <m:sty m:val="p"/>
            </m:rPr>
            <w:rPr>
              <w:rFonts w:ascii="Cambria Math" w:hAnsi="Cambria Math"/>
              <w:color w:val="000000"/>
              <w:sz w:val="20"/>
              <w:szCs w:val="20"/>
            </w:rPr>
            <m:t>))</m:t>
          </m:r>
        </m:oMath>
      </m:oMathPara>
    </w:p>
    <w:p w14:paraId="1D24FA76"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where the encoder neural network outputs:</w:t>
      </w:r>
    </w:p>
    <w:p w14:paraId="2EA930D3" w14:textId="77777777" w:rsidR="001F5197" w:rsidRPr="00843BD4" w:rsidRDefault="00000000" w:rsidP="00843BD4">
      <w:pPr>
        <w:spacing w:after="210" w:line="276" w:lineRule="auto"/>
        <w:rPr>
          <w:sz w:val="20"/>
          <w:szCs w:val="20"/>
        </w:rPr>
      </w:pPr>
      <m:oMathPara>
        <m:oMath>
          <m:r>
            <m:rPr>
              <m:sty m:val="p"/>
            </m:rPr>
            <w:rPr>
              <w:rFonts w:ascii="Cambria Math" w:hAnsi="Cambria Math"/>
              <w:color w:val="000000"/>
              <w:sz w:val="20"/>
              <w:szCs w:val="20"/>
            </w:rPr>
            <m:t>(</m:t>
          </m:r>
          <m:r>
            <w:rPr>
              <w:rFonts w:ascii="Cambria Math" w:hAnsi="Cambria Math"/>
              <w:color w:val="000000"/>
              <w:sz w:val="20"/>
              <w:szCs w:val="20"/>
            </w:rPr>
            <m:t>μ</m:t>
          </m:r>
          <m:r>
            <m:rPr>
              <m:sty m:val="p"/>
            </m:rPr>
            <w:rPr>
              <w:rFonts w:ascii="Cambria Math" w:hAnsi="Cambria Math"/>
              <w:color w:val="000000"/>
              <w:sz w:val="20"/>
              <w:szCs w:val="20"/>
            </w:rPr>
            <m:t>,log⁡</m:t>
          </m:r>
          <m:r>
            <w:rPr>
              <w:rFonts w:ascii="Cambria Math" w:hAnsi="Cambria Math"/>
              <w:color w:val="000000"/>
              <w:sz w:val="20"/>
              <w:szCs w:val="20"/>
            </w:rPr>
            <m:t>σ</m:t>
          </m:r>
          <m:r>
            <m:rPr>
              <m:sty m:val="p"/>
            </m:rPr>
            <w:rPr>
              <w:rFonts w:ascii="Cambria Math" w:hAnsi="Cambria Math"/>
              <w:color w:val="000000"/>
              <w:sz w:val="20"/>
              <w:szCs w:val="20"/>
            </w:rPr>
            <m:t>)=</m:t>
          </m:r>
          <m:sSub>
            <m:sSubPr>
              <m:ctrlPr>
                <w:rPr>
                  <w:rFonts w:ascii="Cambria Math" w:hAnsi="Cambria Math"/>
                  <w:color w:val="000000"/>
                  <w:sz w:val="20"/>
                  <w:szCs w:val="20"/>
                </w:rPr>
              </m:ctrlPr>
            </m:sSubPr>
            <m:e>
              <m:r>
                <m:rPr>
                  <m:nor/>
                </m:rPr>
                <w:rPr>
                  <w:color w:val="000000"/>
                  <w:sz w:val="20"/>
                  <w:szCs w:val="20"/>
                </w:rPr>
                <m:t>EncoderNN</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oMath>
      </m:oMathPara>
    </w:p>
    <w:p w14:paraId="2BC2CBB8"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w:t>
      </w:r>
      <w:r w:rsidRPr="00843BD4">
        <w:rPr>
          <w:rFonts w:ascii="inter" w:eastAsia="inter" w:hAnsi="inter" w:cs="inter"/>
          <w:color w:val="000000"/>
          <w:sz w:val="20"/>
          <w:szCs w:val="20"/>
        </w:rPr>
        <w:t>:</w:t>
      </w:r>
    </w:p>
    <w:p w14:paraId="6B0E2D1B" w14:textId="77777777" w:rsidR="001F5197" w:rsidRPr="00843BD4" w:rsidRDefault="00000000" w:rsidP="00843BD4">
      <w:pPr>
        <w:numPr>
          <w:ilvl w:val="0"/>
          <w:numId w:val="1"/>
        </w:numPr>
        <w:spacing w:before="105" w:after="105" w:line="276" w:lineRule="auto"/>
        <w:rPr>
          <w:sz w:val="20"/>
          <w:szCs w:val="20"/>
        </w:rPr>
      </w:pPr>
      <w:r w:rsidRPr="00843BD4">
        <w:rPr>
          <w:rFonts w:ascii="inter" w:eastAsia="inter" w:hAnsi="inter" w:cs="inter"/>
          <w:color w:val="000000"/>
          <w:sz w:val="20"/>
          <w:szCs w:val="20"/>
        </w:rPr>
        <w:t>Input: A 28×28 MNIST digit image (784 pixels)</w:t>
      </w:r>
    </w:p>
    <w:p w14:paraId="19E547CB" w14:textId="77777777" w:rsidR="001F5197" w:rsidRPr="00843BD4" w:rsidRDefault="00000000" w:rsidP="00843BD4">
      <w:pPr>
        <w:numPr>
          <w:ilvl w:val="0"/>
          <w:numId w:val="1"/>
        </w:numPr>
        <w:spacing w:before="105" w:after="105" w:line="276" w:lineRule="auto"/>
        <w:rPr>
          <w:sz w:val="20"/>
          <w:szCs w:val="20"/>
        </w:rPr>
      </w:pPr>
      <w:r w:rsidRPr="00843BD4">
        <w:rPr>
          <w:rFonts w:ascii="inter" w:eastAsia="inter" w:hAnsi="inter" w:cs="inter"/>
          <w:color w:val="000000"/>
          <w:sz w:val="20"/>
          <w:szCs w:val="20"/>
        </w:rPr>
        <w:t>Encoder: Neural network with layers 784 → 400 → 20</w:t>
      </w:r>
      <w:bookmarkStart w:id="10" w:name="fnref1_6"/>
      <w:bookmarkEnd w:id="10"/>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0BFFE847" w14:textId="77777777" w:rsidR="001F5197" w:rsidRPr="00843BD4" w:rsidRDefault="00000000" w:rsidP="00843BD4">
      <w:pPr>
        <w:numPr>
          <w:ilvl w:val="0"/>
          <w:numId w:val="1"/>
        </w:numPr>
        <w:spacing w:before="105" w:after="105" w:line="276" w:lineRule="auto"/>
        <w:rPr>
          <w:sz w:val="20"/>
          <w:szCs w:val="20"/>
        </w:rPr>
      </w:pPr>
      <w:r w:rsidRPr="00843BD4">
        <w:rPr>
          <w:rFonts w:ascii="inter" w:eastAsia="inter" w:hAnsi="inter" w:cs="inter"/>
          <w:color w:val="000000"/>
          <w:sz w:val="20"/>
          <w:szCs w:val="20"/>
        </w:rPr>
        <w:t>Output: Two 20-dimensional vectors representing mean (</w:t>
      </w:r>
      <m:oMath>
        <m:r>
          <w:rPr>
            <w:rFonts w:ascii="Cambria Math" w:hAnsi="Cambria Math"/>
            <w:color w:val="000000"/>
            <w:sz w:val="20"/>
            <w:szCs w:val="20"/>
          </w:rPr>
          <m:t>μ</m:t>
        </m:r>
      </m:oMath>
      <w:r w:rsidRPr="00843BD4">
        <w:rPr>
          <w:rFonts w:ascii="inter" w:eastAsia="inter" w:hAnsi="inter" w:cs="inter"/>
          <w:color w:val="000000"/>
          <w:sz w:val="20"/>
          <w:szCs w:val="20"/>
        </w:rPr>
        <w:t>) and standard deviation (</w:t>
      </w:r>
      <m:oMath>
        <m:r>
          <w:rPr>
            <w:rFonts w:ascii="Cambria Math" w:hAnsi="Cambria Math"/>
            <w:color w:val="000000"/>
            <w:sz w:val="20"/>
            <w:szCs w:val="20"/>
          </w:rPr>
          <m:t>σ</m:t>
        </m:r>
      </m:oMath>
      <w:r w:rsidRPr="00843BD4">
        <w:rPr>
          <w:rFonts w:ascii="inter" w:eastAsia="inter" w:hAnsi="inter" w:cs="inter"/>
          <w:color w:val="000000"/>
          <w:sz w:val="20"/>
          <w:szCs w:val="20"/>
        </w:rPr>
        <w:t>)</w:t>
      </w:r>
    </w:p>
    <w:p w14:paraId="737EA1BD" w14:textId="77777777" w:rsidR="001F5197" w:rsidRPr="00843BD4" w:rsidRDefault="00000000" w:rsidP="00843BD4">
      <w:pPr>
        <w:numPr>
          <w:ilvl w:val="0"/>
          <w:numId w:val="1"/>
        </w:numPr>
        <w:spacing w:before="105" w:after="105" w:line="276" w:lineRule="auto"/>
        <w:rPr>
          <w:sz w:val="20"/>
          <w:szCs w:val="20"/>
        </w:rPr>
      </w:pPr>
      <w:r w:rsidRPr="00843BD4">
        <w:rPr>
          <w:rFonts w:ascii="inter" w:eastAsia="inter" w:hAnsi="inter" w:cs="inter"/>
          <w:color w:val="000000"/>
          <w:sz w:val="20"/>
          <w:szCs w:val="20"/>
        </w:rPr>
        <w:t>Instead of a single fixed encoding, we get a probability distribution from which we can sample</w:t>
      </w:r>
      <w:bookmarkStart w:id="11" w:name="fnref1_7"/>
      <w:bookmarkEnd w:id="11"/>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5C0FC778" w14:textId="77777777" w:rsidR="001F5197" w:rsidRPr="00843BD4" w:rsidRDefault="00000000" w:rsidP="00843BD4">
      <w:pPr>
        <w:spacing w:before="315" w:after="105" w:line="276" w:lineRule="auto"/>
        <w:ind w:left="-30"/>
        <w:rPr>
          <w:sz w:val="20"/>
          <w:szCs w:val="20"/>
        </w:rPr>
      </w:pPr>
      <w:bookmarkStart w:id="12" w:name="bm_2_latent_space"/>
      <w:r w:rsidRPr="00843BD4">
        <w:rPr>
          <w:rFonts w:ascii="inter" w:eastAsia="inter" w:hAnsi="inter" w:cs="inter"/>
          <w:b/>
          <w:color w:val="000000"/>
          <w:sz w:val="20"/>
          <w:szCs w:val="20"/>
        </w:rPr>
        <w:t>2. Latent Space</w:t>
      </w:r>
      <w:bookmarkEnd w:id="12"/>
    </w:p>
    <w:p w14:paraId="64643184"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lastRenderedPageBreak/>
        <w:t xml:space="preserve">The latent space </w:t>
      </w:r>
      <w:r w:rsidRPr="00843BD4">
        <w:rPr>
          <w:rFonts w:ascii="inter" w:eastAsia="inter" w:hAnsi="inter" w:cs="inter"/>
          <w:b/>
          <w:color w:val="000000"/>
          <w:sz w:val="20"/>
          <w:szCs w:val="20"/>
        </w:rPr>
        <w:t>z</w:t>
      </w:r>
      <w:r w:rsidRPr="00843BD4">
        <w:rPr>
          <w:rFonts w:ascii="inter" w:eastAsia="inter" w:hAnsi="inter" w:cs="inter"/>
          <w:color w:val="000000"/>
          <w:sz w:val="20"/>
          <w:szCs w:val="20"/>
        </w:rPr>
        <w:t xml:space="preserve"> is a lower-dimensional representation where each point corresponds to some data characteristics. For VAEs, this is typically assumed to follow a standard normal distribution </w:t>
      </w:r>
      <m:oMath>
        <m:r>
          <w:rPr>
            <w:rFonts w:ascii="Cambria Math" w:hAnsi="Cambria Math"/>
            <w:color w:val="000000"/>
            <w:sz w:val="20"/>
            <w:szCs w:val="20"/>
          </w:rPr>
          <m:t>p</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m:rPr>
            <m:scr m:val="script"/>
          </m:rPr>
          <w:rPr>
            <w:rFonts w:ascii="Cambria Math" w:hAnsi="Cambria Math"/>
            <w:color w:val="000000"/>
            <w:sz w:val="20"/>
            <w:szCs w:val="20"/>
          </w:rPr>
          <m:t>N</m:t>
        </m:r>
        <m:r>
          <m:rPr>
            <m:sty m:val="p"/>
          </m:rPr>
          <w:rPr>
            <w:rFonts w:ascii="Cambria Math" w:hAnsi="Cambria Math"/>
            <w:color w:val="000000"/>
            <w:sz w:val="20"/>
            <w:szCs w:val="20"/>
          </w:rPr>
          <m:t>(0,</m:t>
        </m:r>
        <m:r>
          <w:rPr>
            <w:rFonts w:ascii="Cambria Math" w:hAnsi="Cambria Math"/>
            <w:color w:val="000000"/>
            <w:sz w:val="20"/>
            <w:szCs w:val="20"/>
          </w:rPr>
          <m:t>I</m:t>
        </m:r>
        <m:r>
          <m:rPr>
            <m:sty m:val="p"/>
          </m:rPr>
          <w:rPr>
            <w:rFonts w:ascii="Cambria Math" w:hAnsi="Cambria Math"/>
            <w:color w:val="000000"/>
            <w:sz w:val="20"/>
            <w:szCs w:val="20"/>
          </w:rPr>
          <m:t>)</m:t>
        </m:r>
      </m:oMath>
      <w:r w:rsidRPr="00843BD4">
        <w:rPr>
          <w:rFonts w:ascii="inter" w:eastAsia="inter" w:hAnsi="inter" w:cs="inter"/>
          <w:color w:val="000000"/>
          <w:sz w:val="20"/>
          <w:szCs w:val="20"/>
        </w:rPr>
        <w:t>.</w:t>
      </w:r>
      <w:bookmarkStart w:id="13" w:name="fnref1_8"/>
      <w:bookmarkEnd w:id="13"/>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72CC7682"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 with faces</w:t>
      </w:r>
      <w:r w:rsidRPr="00843BD4">
        <w:rPr>
          <w:rFonts w:ascii="inter" w:eastAsia="inter" w:hAnsi="inter" w:cs="inter"/>
          <w:color w:val="000000"/>
          <w:sz w:val="20"/>
          <w:szCs w:val="20"/>
        </w:rPr>
        <w:t>:</w:t>
      </w:r>
    </w:p>
    <w:p w14:paraId="28EB4619" w14:textId="77777777" w:rsidR="001F5197" w:rsidRPr="00843BD4" w:rsidRDefault="00000000" w:rsidP="00843BD4">
      <w:pPr>
        <w:numPr>
          <w:ilvl w:val="0"/>
          <w:numId w:val="2"/>
        </w:numPr>
        <w:spacing w:before="105" w:after="105" w:line="276" w:lineRule="auto"/>
        <w:rPr>
          <w:sz w:val="20"/>
          <w:szCs w:val="20"/>
        </w:rPr>
      </w:pPr>
      <w:r w:rsidRPr="00843BD4">
        <w:rPr>
          <w:rFonts w:ascii="inter" w:eastAsia="inter" w:hAnsi="inter" w:cs="inter"/>
          <w:color w:val="000000"/>
          <w:sz w:val="20"/>
          <w:szCs w:val="20"/>
        </w:rPr>
        <w:t xml:space="preserve">A 2D latent space might </w:t>
      </w:r>
      <w:proofErr w:type="gramStart"/>
      <w:r w:rsidRPr="00843BD4">
        <w:rPr>
          <w:rFonts w:ascii="inter" w:eastAsia="inter" w:hAnsi="inter" w:cs="inter"/>
          <w:color w:val="000000"/>
          <w:sz w:val="20"/>
          <w:szCs w:val="20"/>
        </w:rPr>
        <w:t>encode:</w:t>
      </w:r>
      <w:proofErr w:type="gramEnd"/>
      <w:r w:rsidRPr="00843BD4">
        <w:rPr>
          <w:rFonts w:ascii="inter" w:eastAsia="inter" w:hAnsi="inter" w:cs="inter"/>
          <w:color w:val="000000"/>
          <w:sz w:val="20"/>
          <w:szCs w:val="20"/>
        </w:rPr>
        <w:t xml:space="preserve"> z₁ = face orientation (azimuth), z₂ = hair length</w:t>
      </w:r>
    </w:p>
    <w:p w14:paraId="64ED0412" w14:textId="77777777" w:rsidR="001F5197" w:rsidRPr="00843BD4" w:rsidRDefault="00000000" w:rsidP="00843BD4">
      <w:pPr>
        <w:numPr>
          <w:ilvl w:val="0"/>
          <w:numId w:val="2"/>
        </w:numPr>
        <w:spacing w:before="105" w:after="105" w:line="276" w:lineRule="auto"/>
        <w:rPr>
          <w:sz w:val="20"/>
          <w:szCs w:val="20"/>
        </w:rPr>
      </w:pPr>
      <w:r w:rsidRPr="00843BD4">
        <w:rPr>
          <w:rFonts w:ascii="inter" w:eastAsia="inter" w:hAnsi="inter" w:cs="inter"/>
          <w:color w:val="000000"/>
          <w:sz w:val="20"/>
          <w:szCs w:val="20"/>
        </w:rPr>
        <w:t>Point (0, 0) might represent a frontal face with medium hair</w:t>
      </w:r>
    </w:p>
    <w:p w14:paraId="73C22251" w14:textId="77777777" w:rsidR="001F5197" w:rsidRPr="00843BD4" w:rsidRDefault="00000000" w:rsidP="00843BD4">
      <w:pPr>
        <w:numPr>
          <w:ilvl w:val="0"/>
          <w:numId w:val="2"/>
        </w:numPr>
        <w:spacing w:before="105" w:after="105" w:line="276" w:lineRule="auto"/>
        <w:rPr>
          <w:sz w:val="20"/>
          <w:szCs w:val="20"/>
        </w:rPr>
      </w:pPr>
      <w:r w:rsidRPr="00843BD4">
        <w:rPr>
          <w:rFonts w:ascii="inter" w:eastAsia="inter" w:hAnsi="inter" w:cs="inter"/>
          <w:color w:val="000000"/>
          <w:sz w:val="20"/>
          <w:szCs w:val="20"/>
        </w:rPr>
        <w:t>Point (2, -1) might represent a face turned right with short hair</w:t>
      </w:r>
    </w:p>
    <w:p w14:paraId="79AB8053" w14:textId="77777777" w:rsidR="001F5197" w:rsidRPr="00843BD4" w:rsidRDefault="00000000" w:rsidP="00843BD4">
      <w:pPr>
        <w:numPr>
          <w:ilvl w:val="0"/>
          <w:numId w:val="2"/>
        </w:numPr>
        <w:spacing w:before="105" w:after="105" w:line="276" w:lineRule="auto"/>
        <w:rPr>
          <w:sz w:val="20"/>
          <w:szCs w:val="20"/>
        </w:rPr>
      </w:pPr>
      <w:r w:rsidRPr="00843BD4">
        <w:rPr>
          <w:rFonts w:ascii="inter" w:eastAsia="inter" w:hAnsi="inter" w:cs="inter"/>
          <w:color w:val="000000"/>
          <w:sz w:val="20"/>
          <w:szCs w:val="20"/>
        </w:rPr>
        <w:t>You can smoothly interpolate between any two points to create realistic intermediate faces</w:t>
      </w:r>
      <w:bookmarkStart w:id="14" w:name="fnref1_9"/>
      <w:bookmarkEnd w:id="14"/>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4366D694" w14:textId="77777777" w:rsidR="001F5197" w:rsidRPr="00843BD4" w:rsidRDefault="00000000" w:rsidP="00843BD4">
      <w:pPr>
        <w:spacing w:before="315" w:after="105" w:line="276" w:lineRule="auto"/>
        <w:ind w:left="-30"/>
        <w:rPr>
          <w:sz w:val="20"/>
          <w:szCs w:val="20"/>
        </w:rPr>
      </w:pPr>
      <w:bookmarkStart w:id="15" w:name="bm_3_decoder_generative_network"/>
      <w:r w:rsidRPr="00843BD4">
        <w:rPr>
          <w:rFonts w:ascii="inter" w:eastAsia="inter" w:hAnsi="inter" w:cs="inter"/>
          <w:b/>
          <w:color w:val="000000"/>
          <w:sz w:val="20"/>
          <w:szCs w:val="20"/>
        </w:rPr>
        <w:t>3. Decoder (Generative Network)</w:t>
      </w:r>
      <w:bookmarkEnd w:id="15"/>
    </w:p>
    <w:p w14:paraId="5B42D14B"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The decoder reconstructs data from the latent representation. It learns the mapping:</w:t>
      </w:r>
      <w:bookmarkStart w:id="16" w:name="fnref1_10"/>
      <w:bookmarkEnd w:id="16"/>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2D6408CF" w14:textId="77777777" w:rsidR="001F5197" w:rsidRPr="00843BD4" w:rsidRDefault="00000000" w:rsidP="00843BD4">
      <w:pPr>
        <w:spacing w:after="210" w:line="276" w:lineRule="auto"/>
        <w:rPr>
          <w:sz w:val="20"/>
          <w:szCs w:val="20"/>
        </w:rPr>
      </w:pPr>
      <m:oMathPara>
        <m:oMath>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θ</m:t>
              </m:r>
            </m:sub>
          </m:sSub>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oMath>
      </m:oMathPara>
    </w:p>
    <w:p w14:paraId="71B2A984"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w:t>
      </w:r>
      <w:r w:rsidRPr="00843BD4">
        <w:rPr>
          <w:rFonts w:ascii="inter" w:eastAsia="inter" w:hAnsi="inter" w:cs="inter"/>
          <w:color w:val="000000"/>
          <w:sz w:val="20"/>
          <w:szCs w:val="20"/>
        </w:rPr>
        <w:t>:</w:t>
      </w:r>
    </w:p>
    <w:p w14:paraId="6E1E0F42" w14:textId="77777777" w:rsidR="001F5197" w:rsidRPr="00843BD4" w:rsidRDefault="00000000" w:rsidP="00843BD4">
      <w:pPr>
        <w:numPr>
          <w:ilvl w:val="0"/>
          <w:numId w:val="3"/>
        </w:numPr>
        <w:spacing w:before="105" w:after="105" w:line="276" w:lineRule="auto"/>
        <w:rPr>
          <w:sz w:val="20"/>
          <w:szCs w:val="20"/>
        </w:rPr>
      </w:pPr>
      <w:r w:rsidRPr="00843BD4">
        <w:rPr>
          <w:rFonts w:ascii="inter" w:eastAsia="inter" w:hAnsi="inter" w:cs="inter"/>
          <w:color w:val="000000"/>
          <w:sz w:val="20"/>
          <w:szCs w:val="20"/>
        </w:rPr>
        <w:t>Input: 20-dimensional latent vector z</w:t>
      </w:r>
    </w:p>
    <w:p w14:paraId="123C3CCF" w14:textId="77777777" w:rsidR="001F5197" w:rsidRPr="00843BD4" w:rsidRDefault="00000000" w:rsidP="00843BD4">
      <w:pPr>
        <w:numPr>
          <w:ilvl w:val="0"/>
          <w:numId w:val="3"/>
        </w:numPr>
        <w:spacing w:before="105" w:after="105" w:line="276" w:lineRule="auto"/>
        <w:rPr>
          <w:sz w:val="20"/>
          <w:szCs w:val="20"/>
        </w:rPr>
      </w:pPr>
      <w:r w:rsidRPr="00843BD4">
        <w:rPr>
          <w:rFonts w:ascii="inter" w:eastAsia="inter" w:hAnsi="inter" w:cs="inter"/>
          <w:color w:val="000000"/>
          <w:sz w:val="20"/>
          <w:szCs w:val="20"/>
        </w:rPr>
        <w:t>Decoder: Neural network with layers 20 → 400 → 784</w:t>
      </w:r>
      <w:bookmarkStart w:id="17" w:name="fnref1_11"/>
      <w:bookmarkEnd w:id="17"/>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2BF57EFB" w14:textId="77777777" w:rsidR="001F5197" w:rsidRPr="00843BD4" w:rsidRDefault="00000000" w:rsidP="00843BD4">
      <w:pPr>
        <w:numPr>
          <w:ilvl w:val="0"/>
          <w:numId w:val="3"/>
        </w:numPr>
        <w:spacing w:before="105" w:after="105" w:line="276" w:lineRule="auto"/>
        <w:rPr>
          <w:sz w:val="20"/>
          <w:szCs w:val="20"/>
        </w:rPr>
      </w:pPr>
      <w:r w:rsidRPr="00843BD4">
        <w:rPr>
          <w:rFonts w:ascii="inter" w:eastAsia="inter" w:hAnsi="inter" w:cs="inter"/>
          <w:color w:val="000000"/>
          <w:sz w:val="20"/>
          <w:szCs w:val="20"/>
        </w:rPr>
        <w:t>Output: Reconstructed 28×28 image with pixel values between 0 and 1</w:t>
      </w:r>
      <w:bookmarkStart w:id="18" w:name="fnref1_12"/>
      <w:bookmarkEnd w:id="18"/>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04153C5A" w14:textId="77777777" w:rsidR="001F5197" w:rsidRPr="00843BD4" w:rsidRDefault="00000000" w:rsidP="00843BD4">
      <w:pPr>
        <w:spacing w:before="315" w:after="105" w:line="276" w:lineRule="auto"/>
        <w:ind w:left="-30"/>
        <w:rPr>
          <w:sz w:val="20"/>
          <w:szCs w:val="20"/>
        </w:rPr>
      </w:pPr>
      <w:bookmarkStart w:id="19" w:name="bm_4_reparameterization_trick"/>
      <w:r w:rsidRPr="00843BD4">
        <w:rPr>
          <w:rFonts w:ascii="inter" w:eastAsia="inter" w:hAnsi="inter" w:cs="inter"/>
          <w:b/>
          <w:color w:val="000000"/>
          <w:sz w:val="20"/>
          <w:szCs w:val="20"/>
        </w:rPr>
        <w:t>4. Reparameterization Trick</w:t>
      </w:r>
      <w:bookmarkEnd w:id="19"/>
    </w:p>
    <w:p w14:paraId="3DB90204"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This crucial technique allows gradients to flow through the random sampling process during training.</w:t>
      </w:r>
      <w:bookmarkStart w:id="20" w:name="fnref1_13"/>
      <w:bookmarkEnd w:id="20"/>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7D8F2B91"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The problem</w:t>
      </w:r>
      <w:r w:rsidRPr="00843BD4">
        <w:rPr>
          <w:rFonts w:ascii="inter" w:eastAsia="inter" w:hAnsi="inter" w:cs="inter"/>
          <w:color w:val="000000"/>
          <w:sz w:val="20"/>
          <w:szCs w:val="20"/>
        </w:rPr>
        <w:t xml:space="preserve">: If we directly sample </w:t>
      </w:r>
      <m:oMath>
        <m:r>
          <w:rPr>
            <w:rFonts w:ascii="Cambria Math" w:hAnsi="Cambria Math"/>
            <w:color w:val="000000"/>
            <w:sz w:val="20"/>
            <w:szCs w:val="20"/>
          </w:rPr>
          <m:t>z</m:t>
        </m:r>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oMath>
      <w:r w:rsidRPr="00843BD4">
        <w:rPr>
          <w:rFonts w:ascii="inter" w:eastAsia="inter" w:hAnsi="inter" w:cs="inter"/>
          <w:color w:val="000000"/>
          <w:sz w:val="20"/>
          <w:szCs w:val="20"/>
        </w:rPr>
        <w:t>, we can't backpropagate through a random sampling operation.</w:t>
      </w:r>
    </w:p>
    <w:p w14:paraId="78874AE4"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The solution</w:t>
      </w:r>
      <w:r w:rsidRPr="00843BD4">
        <w:rPr>
          <w:rFonts w:ascii="inter" w:eastAsia="inter" w:hAnsi="inter" w:cs="inter"/>
          <w:color w:val="000000"/>
          <w:sz w:val="20"/>
          <w:szCs w:val="20"/>
        </w:rPr>
        <w:t>: Rewrite sampling as:</w:t>
      </w:r>
    </w:p>
    <w:p w14:paraId="7950F859" w14:textId="77777777" w:rsidR="001F5197" w:rsidRPr="00843BD4" w:rsidRDefault="00000000" w:rsidP="00843BD4">
      <w:pPr>
        <w:spacing w:after="210" w:line="276" w:lineRule="auto"/>
        <w:rPr>
          <w:sz w:val="20"/>
          <w:szCs w:val="20"/>
        </w:rPr>
      </w:pPr>
      <m:oMathPara>
        <m:oMath>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μ</m:t>
          </m:r>
          <m:r>
            <m:rPr>
              <m:sty m:val="p"/>
            </m:rPr>
            <w:rPr>
              <w:rFonts w:ascii="Cambria Math" w:hAnsi="Cambria Math"/>
              <w:color w:val="000000"/>
              <w:sz w:val="20"/>
              <w:szCs w:val="20"/>
            </w:rPr>
            <m:t>+</m:t>
          </m:r>
          <m:r>
            <w:rPr>
              <w:rFonts w:ascii="Cambria Math" w:hAnsi="Cambria Math"/>
              <w:color w:val="000000"/>
              <w:sz w:val="20"/>
              <w:szCs w:val="20"/>
            </w:rPr>
            <m:t>σ</m:t>
          </m:r>
          <m:r>
            <m:rPr>
              <m:sty m:val="p"/>
            </m:rPr>
            <w:rPr>
              <w:rFonts w:ascii="Cambria Math" w:hAnsi="Cambria Math"/>
              <w:color w:val="000000"/>
              <w:sz w:val="20"/>
              <w:szCs w:val="20"/>
            </w:rPr>
            <m:t>⊙</m:t>
          </m:r>
          <m:r>
            <w:rPr>
              <w:rFonts w:ascii="Cambria Math" w:hAnsi="Cambria Math"/>
              <w:color w:val="000000"/>
              <w:sz w:val="20"/>
              <w:szCs w:val="20"/>
            </w:rPr>
            <m:t>ϵ</m:t>
          </m:r>
          <m:r>
            <m:rPr>
              <m:sty m:val="p"/>
            </m:rPr>
            <w:rPr>
              <w:rFonts w:ascii="Cambria Math" w:hAnsi="Cambria Math"/>
              <w:color w:val="000000"/>
              <w:sz w:val="20"/>
              <w:szCs w:val="20"/>
            </w:rPr>
            <m:t xml:space="preserve">, </m:t>
          </m:r>
          <m:r>
            <w:rPr>
              <w:rFonts w:ascii="Cambria Math" w:hAnsi="Cambria Math"/>
              <w:color w:val="000000"/>
              <w:sz w:val="20"/>
              <w:szCs w:val="20"/>
            </w:rPr>
            <m:t>ϵ</m:t>
          </m:r>
          <m:r>
            <m:rPr>
              <m:sty m:val="p"/>
            </m:rPr>
            <w:rPr>
              <w:rFonts w:ascii="Cambria Math" w:hAnsi="Cambria Math"/>
              <w:color w:val="000000"/>
              <w:sz w:val="20"/>
              <w:szCs w:val="20"/>
            </w:rPr>
            <m:t>∼</m:t>
          </m:r>
          <m:r>
            <m:rPr>
              <m:scr m:val="script"/>
            </m:rPr>
            <w:rPr>
              <w:rFonts w:ascii="Cambria Math" w:hAnsi="Cambria Math"/>
              <w:color w:val="000000"/>
              <w:sz w:val="20"/>
              <w:szCs w:val="20"/>
            </w:rPr>
            <m:t>N</m:t>
          </m:r>
          <m:r>
            <m:rPr>
              <m:sty m:val="p"/>
            </m:rPr>
            <w:rPr>
              <w:rFonts w:ascii="Cambria Math" w:hAnsi="Cambria Math"/>
              <w:color w:val="000000"/>
              <w:sz w:val="20"/>
              <w:szCs w:val="20"/>
            </w:rPr>
            <m:t>(0,</m:t>
          </m:r>
          <m:r>
            <w:rPr>
              <w:rFonts w:ascii="Cambria Math" w:hAnsi="Cambria Math"/>
              <w:color w:val="000000"/>
              <w:sz w:val="20"/>
              <w:szCs w:val="20"/>
            </w:rPr>
            <m:t>I</m:t>
          </m:r>
          <m:r>
            <m:rPr>
              <m:sty m:val="p"/>
            </m:rPr>
            <w:rPr>
              <w:rFonts w:ascii="Cambria Math" w:hAnsi="Cambria Math"/>
              <w:color w:val="000000"/>
              <w:sz w:val="20"/>
              <w:szCs w:val="20"/>
            </w:rPr>
            <m:t>)</m:t>
          </m:r>
        </m:oMath>
      </m:oMathPara>
    </w:p>
    <w:p w14:paraId="32546159"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w:t>
      </w:r>
      <w:r w:rsidRPr="00843BD4">
        <w:rPr>
          <w:rFonts w:ascii="inter" w:eastAsia="inter" w:hAnsi="inter" w:cs="inter"/>
          <w:color w:val="000000"/>
          <w:sz w:val="20"/>
          <w:szCs w:val="20"/>
        </w:rPr>
        <w:t>:</w:t>
      </w:r>
    </w:p>
    <w:p w14:paraId="6A276647" w14:textId="77777777" w:rsidR="001F5197" w:rsidRPr="00843BD4" w:rsidRDefault="00000000" w:rsidP="00843BD4">
      <w:pPr>
        <w:numPr>
          <w:ilvl w:val="0"/>
          <w:numId w:val="4"/>
        </w:numPr>
        <w:spacing w:before="105" w:after="105" w:line="276" w:lineRule="auto"/>
        <w:rPr>
          <w:sz w:val="20"/>
          <w:szCs w:val="20"/>
        </w:rPr>
      </w:pPr>
      <w:r w:rsidRPr="00843BD4">
        <w:rPr>
          <w:rFonts w:ascii="inter" w:eastAsia="inter" w:hAnsi="inter" w:cs="inter"/>
          <w:color w:val="000000"/>
          <w:sz w:val="20"/>
          <w:szCs w:val="20"/>
        </w:rPr>
        <w:t xml:space="preserve">Encoder outputs: </w:t>
      </w:r>
      <m:oMath>
        <m:r>
          <w:rPr>
            <w:rFonts w:ascii="Cambria Math" w:hAnsi="Cambria Math"/>
            <w:color w:val="000000"/>
            <w:sz w:val="20"/>
            <w:szCs w:val="20"/>
          </w:rPr>
          <m:t>μ</m:t>
        </m:r>
        <m:r>
          <m:rPr>
            <m:sty m:val="p"/>
          </m:rPr>
          <w:rPr>
            <w:rFonts w:ascii="Cambria Math" w:hAnsi="Cambria Math"/>
            <w:color w:val="000000"/>
            <w:sz w:val="20"/>
            <w:szCs w:val="20"/>
          </w:rPr>
          <m:t>=[1.2,-0.5]</m:t>
        </m:r>
      </m:oMath>
      <w:r w:rsidRPr="00843BD4">
        <w:rPr>
          <w:rFonts w:ascii="inter" w:eastAsia="inter" w:hAnsi="inter" w:cs="inter"/>
          <w:color w:val="000000"/>
          <w:sz w:val="20"/>
          <w:szCs w:val="20"/>
        </w:rPr>
        <w:t xml:space="preserve">, </w:t>
      </w:r>
      <m:oMath>
        <m:r>
          <w:rPr>
            <w:rFonts w:ascii="Cambria Math" w:hAnsi="Cambria Math"/>
            <w:color w:val="000000"/>
            <w:sz w:val="20"/>
            <w:szCs w:val="20"/>
          </w:rPr>
          <m:t>σ</m:t>
        </m:r>
        <m:r>
          <m:rPr>
            <m:sty m:val="p"/>
          </m:rPr>
          <w:rPr>
            <w:rFonts w:ascii="Cambria Math" w:hAnsi="Cambria Math"/>
            <w:color w:val="000000"/>
            <w:sz w:val="20"/>
            <w:szCs w:val="20"/>
          </w:rPr>
          <m:t>=[0.3,0.4]</m:t>
        </m:r>
      </m:oMath>
    </w:p>
    <w:p w14:paraId="048B8E8F" w14:textId="77777777" w:rsidR="001F5197" w:rsidRPr="00843BD4" w:rsidRDefault="00000000" w:rsidP="00843BD4">
      <w:pPr>
        <w:numPr>
          <w:ilvl w:val="0"/>
          <w:numId w:val="4"/>
        </w:numPr>
        <w:spacing w:before="105" w:after="105" w:line="276" w:lineRule="auto"/>
        <w:rPr>
          <w:sz w:val="20"/>
          <w:szCs w:val="20"/>
        </w:rPr>
      </w:pPr>
      <w:r w:rsidRPr="00843BD4">
        <w:rPr>
          <w:rFonts w:ascii="inter" w:eastAsia="inter" w:hAnsi="inter" w:cs="inter"/>
          <w:color w:val="000000"/>
          <w:sz w:val="20"/>
          <w:szCs w:val="20"/>
        </w:rPr>
        <w:t xml:space="preserve">Sample random noise: </w:t>
      </w:r>
      <m:oMath>
        <m:r>
          <w:rPr>
            <w:rFonts w:ascii="Cambria Math" w:hAnsi="Cambria Math"/>
            <w:color w:val="000000"/>
            <w:sz w:val="20"/>
            <w:szCs w:val="20"/>
          </w:rPr>
          <m:t>ϵ</m:t>
        </m:r>
        <m:r>
          <m:rPr>
            <m:sty m:val="p"/>
          </m:rPr>
          <w:rPr>
            <w:rFonts w:ascii="Cambria Math" w:hAnsi="Cambria Math"/>
            <w:color w:val="000000"/>
            <w:sz w:val="20"/>
            <w:szCs w:val="20"/>
          </w:rPr>
          <m:t>=[0.8,-1.1]</m:t>
        </m:r>
      </m:oMath>
      <w:r w:rsidRPr="00843BD4">
        <w:rPr>
          <w:rFonts w:ascii="inter" w:eastAsia="inter" w:hAnsi="inter" w:cs="inter"/>
          <w:color w:val="000000"/>
          <w:sz w:val="20"/>
          <w:szCs w:val="20"/>
        </w:rPr>
        <w:t xml:space="preserve"> from standard normal</w:t>
      </w:r>
    </w:p>
    <w:p w14:paraId="78E8B27A" w14:textId="77777777" w:rsidR="001F5197" w:rsidRPr="00843BD4" w:rsidRDefault="00000000" w:rsidP="00843BD4">
      <w:pPr>
        <w:numPr>
          <w:ilvl w:val="0"/>
          <w:numId w:val="4"/>
        </w:numPr>
        <w:spacing w:before="105" w:after="105" w:line="276" w:lineRule="auto"/>
        <w:rPr>
          <w:sz w:val="20"/>
          <w:szCs w:val="20"/>
        </w:rPr>
      </w:pPr>
      <w:r w:rsidRPr="00843BD4">
        <w:rPr>
          <w:rFonts w:ascii="inter" w:eastAsia="inter" w:hAnsi="inter" w:cs="inter"/>
          <w:color w:val="000000"/>
          <w:sz w:val="20"/>
          <w:szCs w:val="20"/>
        </w:rPr>
        <w:t xml:space="preserve">Compute latent code: </w:t>
      </w:r>
      <m:oMath>
        <m:r>
          <w:rPr>
            <w:rFonts w:ascii="Cambria Math" w:hAnsi="Cambria Math"/>
            <w:color w:val="000000"/>
            <w:sz w:val="20"/>
            <w:szCs w:val="20"/>
          </w:rPr>
          <m:t>z</m:t>
        </m:r>
        <m:r>
          <m:rPr>
            <m:sty m:val="p"/>
          </m:rPr>
          <w:rPr>
            <w:rFonts w:ascii="Cambria Math" w:hAnsi="Cambria Math"/>
            <w:color w:val="000000"/>
            <w:sz w:val="20"/>
            <w:szCs w:val="20"/>
          </w:rPr>
          <m:t>=[1.2,-0.5]+[0.3,0.4]⊙[0.8,-1.1]=[1.44,-0.94]</m:t>
        </m:r>
      </m:oMath>
    </w:p>
    <w:p w14:paraId="1213EACF" w14:textId="77777777" w:rsidR="001F5197" w:rsidRPr="00843BD4" w:rsidRDefault="00000000" w:rsidP="00843BD4">
      <w:pPr>
        <w:numPr>
          <w:ilvl w:val="0"/>
          <w:numId w:val="4"/>
        </w:numPr>
        <w:spacing w:before="105" w:after="105" w:line="276" w:lineRule="auto"/>
        <w:rPr>
          <w:sz w:val="20"/>
          <w:szCs w:val="20"/>
        </w:rPr>
      </w:pPr>
      <w:r w:rsidRPr="00843BD4">
        <w:rPr>
          <w:rFonts w:ascii="inter" w:eastAsia="inter" w:hAnsi="inter" w:cs="inter"/>
          <w:color w:val="000000"/>
          <w:sz w:val="20"/>
          <w:szCs w:val="20"/>
        </w:rPr>
        <w:t xml:space="preserve">Now gradients can flow through </w:t>
      </w:r>
      <m:oMath>
        <m:r>
          <w:rPr>
            <w:rFonts w:ascii="Cambria Math" w:hAnsi="Cambria Math"/>
            <w:color w:val="000000"/>
            <w:sz w:val="20"/>
            <w:szCs w:val="20"/>
          </w:rPr>
          <m:t>μ</m:t>
        </m:r>
      </m:oMath>
      <w:r w:rsidRPr="00843BD4">
        <w:rPr>
          <w:rFonts w:ascii="inter" w:eastAsia="inter" w:hAnsi="inter" w:cs="inter"/>
          <w:color w:val="000000"/>
          <w:sz w:val="20"/>
          <w:szCs w:val="20"/>
        </w:rPr>
        <w:t xml:space="preserve"> and </w:t>
      </w:r>
      <m:oMath>
        <m:r>
          <w:rPr>
            <w:rFonts w:ascii="Cambria Math" w:hAnsi="Cambria Math"/>
            <w:color w:val="000000"/>
            <w:sz w:val="20"/>
            <w:szCs w:val="20"/>
          </w:rPr>
          <m:t>σ</m:t>
        </m:r>
      </m:oMath>
      <w:bookmarkStart w:id="21" w:name="fnref1_14"/>
      <w:bookmarkEnd w:id="21"/>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61B3C942" w14:textId="77777777" w:rsidR="00843BD4" w:rsidRDefault="00843BD4" w:rsidP="00843BD4">
      <w:pPr>
        <w:spacing w:before="315" w:after="105" w:line="276" w:lineRule="auto"/>
        <w:ind w:left="-30"/>
        <w:rPr>
          <w:rFonts w:ascii="inter" w:eastAsia="inter" w:hAnsi="inter" w:cs="inter"/>
          <w:b/>
          <w:color w:val="000000"/>
          <w:sz w:val="24"/>
          <w:szCs w:val="24"/>
        </w:rPr>
      </w:pPr>
      <w:bookmarkStart w:id="22" w:name="the_vae_loss_function_elbo"/>
    </w:p>
    <w:p w14:paraId="3AC2C0D5" w14:textId="77777777" w:rsidR="00843BD4" w:rsidRDefault="00843BD4" w:rsidP="00843BD4">
      <w:pPr>
        <w:spacing w:before="315" w:after="105" w:line="276" w:lineRule="auto"/>
        <w:ind w:left="-30"/>
        <w:rPr>
          <w:rFonts w:ascii="inter" w:eastAsia="inter" w:hAnsi="inter" w:cs="inter"/>
          <w:b/>
          <w:color w:val="000000"/>
          <w:sz w:val="24"/>
          <w:szCs w:val="24"/>
        </w:rPr>
      </w:pPr>
    </w:p>
    <w:p w14:paraId="7EEC9720" w14:textId="77777777" w:rsidR="00843BD4" w:rsidRDefault="00843BD4" w:rsidP="00843BD4">
      <w:pPr>
        <w:spacing w:before="315" w:after="105" w:line="276" w:lineRule="auto"/>
        <w:ind w:left="-30"/>
        <w:rPr>
          <w:rFonts w:ascii="inter" w:eastAsia="inter" w:hAnsi="inter" w:cs="inter"/>
          <w:b/>
          <w:color w:val="000000"/>
          <w:sz w:val="24"/>
          <w:szCs w:val="24"/>
        </w:rPr>
      </w:pPr>
    </w:p>
    <w:p w14:paraId="2123BDAD" w14:textId="4028F931" w:rsidR="001F5197" w:rsidRPr="00843BD4" w:rsidRDefault="00000000" w:rsidP="00843BD4">
      <w:pPr>
        <w:spacing w:before="315" w:after="105" w:line="276" w:lineRule="auto"/>
        <w:ind w:left="-30"/>
        <w:rPr>
          <w:sz w:val="24"/>
          <w:szCs w:val="24"/>
        </w:rPr>
      </w:pPr>
      <w:r w:rsidRPr="00843BD4">
        <w:rPr>
          <w:rFonts w:ascii="inter" w:eastAsia="inter" w:hAnsi="inter" w:cs="inter"/>
          <w:b/>
          <w:color w:val="000000"/>
          <w:sz w:val="24"/>
          <w:szCs w:val="24"/>
        </w:rPr>
        <w:lastRenderedPageBreak/>
        <w:t>The VAE Loss Function: ELBO</w:t>
      </w:r>
      <w:bookmarkEnd w:id="22"/>
    </w:p>
    <w:p w14:paraId="73304B58"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 xml:space="preserve">The </w:t>
      </w:r>
      <w:r w:rsidRPr="00843BD4">
        <w:rPr>
          <w:rFonts w:ascii="inter" w:eastAsia="inter" w:hAnsi="inter" w:cs="inter"/>
          <w:b/>
          <w:color w:val="000000"/>
          <w:sz w:val="20"/>
          <w:szCs w:val="20"/>
        </w:rPr>
        <w:t>Evidence Lower Bound (ELBO)</w:t>
      </w:r>
      <w:r w:rsidRPr="00843BD4">
        <w:rPr>
          <w:rFonts w:ascii="inter" w:eastAsia="inter" w:hAnsi="inter" w:cs="inter"/>
          <w:color w:val="000000"/>
          <w:sz w:val="20"/>
          <w:szCs w:val="20"/>
        </w:rPr>
        <w:t xml:space="preserve"> is the objective function VAEs maximize:</w:t>
      </w:r>
      <w:bookmarkStart w:id="23" w:name="fnref1_15"/>
      <w:bookmarkEnd w:id="23"/>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1EC76356" w14:textId="77777777" w:rsidR="001F5197" w:rsidRPr="00843BD4" w:rsidRDefault="00000000" w:rsidP="00843BD4">
      <w:pPr>
        <w:spacing w:after="210" w:line="276" w:lineRule="auto"/>
        <w:rPr>
          <w:sz w:val="20"/>
          <w:szCs w:val="20"/>
        </w:rPr>
      </w:pPr>
      <m:oMathPara>
        <m:oMath>
          <m:r>
            <m:rPr>
              <m:nor/>
            </m:rPr>
            <w:rPr>
              <w:color w:val="000000"/>
              <w:sz w:val="20"/>
              <w:szCs w:val="20"/>
            </w:rPr>
            <m:t>ELBO</m:t>
          </m:r>
          <m:r>
            <m:rPr>
              <m:sty m:val="p"/>
            </m:rPr>
            <w:rPr>
              <w:rFonts w:ascii="Cambria Math" w:hAnsi="Cambria Math"/>
              <w:color w:val="000000"/>
              <w:sz w:val="20"/>
              <w:szCs w:val="20"/>
            </w:rPr>
            <m:t>=</m:t>
          </m:r>
          <m:sSub>
            <m:sSubPr>
              <m:ctrlPr>
                <w:rPr>
                  <w:rFonts w:ascii="Cambria Math" w:hAnsi="Cambria Math"/>
                  <w:color w:val="000000"/>
                  <w:sz w:val="20"/>
                  <w:szCs w:val="20"/>
                </w:rPr>
              </m:ctrlPr>
            </m:sSubPr>
            <m:e>
              <m:r>
                <m:rPr>
                  <m:scr m:val="double-struck"/>
                </m:rPr>
                <w:rPr>
                  <w:rFonts w:ascii="Cambria Math" w:hAnsi="Cambria Math"/>
                  <w:color w:val="000000"/>
                  <w:sz w:val="20"/>
                  <w:szCs w:val="20"/>
                </w:rPr>
                <m:t>E</m:t>
              </m:r>
            </m:e>
            <m:sub>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sub>
          </m:sSub>
          <m:r>
            <m:rPr>
              <m:sty m:val="p"/>
            </m:rPr>
            <w:rPr>
              <w:rFonts w:ascii="Cambria Math" w:hAnsi="Cambria Math"/>
              <w:color w:val="000000"/>
              <w:sz w:val="20"/>
              <w:szCs w:val="20"/>
            </w:rPr>
            <m:t>[log⁡</m:t>
          </m:r>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θ</m:t>
              </m:r>
            </m:sub>
          </m:sSub>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KL</m:t>
              </m:r>
            </m:sub>
          </m:sSub>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w:rPr>
              <w:rFonts w:ascii="Cambria Math" w:hAnsi="Cambria Math"/>
              <w:color w:val="000000"/>
              <w:sz w:val="20"/>
              <w:szCs w:val="20"/>
            </w:rPr>
            <m:t>p</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oMath>
      </m:oMathPara>
    </w:p>
    <w:p w14:paraId="623A912A"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This has two components:</w:t>
      </w:r>
    </w:p>
    <w:p w14:paraId="7BDFD790" w14:textId="77777777" w:rsidR="001F5197" w:rsidRPr="00843BD4" w:rsidRDefault="00000000" w:rsidP="00843BD4">
      <w:pPr>
        <w:spacing w:before="315" w:after="105" w:line="276" w:lineRule="auto"/>
        <w:ind w:left="-30"/>
        <w:rPr>
          <w:sz w:val="20"/>
          <w:szCs w:val="20"/>
        </w:rPr>
      </w:pPr>
      <w:bookmarkStart w:id="24" w:name="reconstruction_loss_first_term"/>
      <w:r w:rsidRPr="00843BD4">
        <w:rPr>
          <w:rFonts w:ascii="inter" w:eastAsia="inter" w:hAnsi="inter" w:cs="inter"/>
          <w:b/>
          <w:color w:val="000000"/>
          <w:sz w:val="20"/>
          <w:szCs w:val="20"/>
        </w:rPr>
        <w:t>Reconstruction Loss (First term)</w:t>
      </w:r>
      <w:bookmarkEnd w:id="24"/>
    </w:p>
    <w:p w14:paraId="555DB150"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Measures how well the decoder reconstructs the input.</w:t>
      </w:r>
      <w:bookmarkStart w:id="25" w:name="fnref1_16"/>
      <w:bookmarkEnd w:id="25"/>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0668299A"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w:t>
      </w:r>
      <w:r w:rsidRPr="00843BD4">
        <w:rPr>
          <w:rFonts w:ascii="inter" w:eastAsia="inter" w:hAnsi="inter" w:cs="inter"/>
          <w:color w:val="000000"/>
          <w:sz w:val="20"/>
          <w:szCs w:val="20"/>
        </w:rPr>
        <w:t>:</w:t>
      </w:r>
    </w:p>
    <w:p w14:paraId="65109CC2" w14:textId="77777777" w:rsidR="001F5197" w:rsidRPr="00843BD4" w:rsidRDefault="00000000" w:rsidP="00843BD4">
      <w:pPr>
        <w:numPr>
          <w:ilvl w:val="0"/>
          <w:numId w:val="5"/>
        </w:numPr>
        <w:spacing w:before="105" w:after="105" w:line="276" w:lineRule="auto"/>
        <w:rPr>
          <w:sz w:val="20"/>
          <w:szCs w:val="20"/>
        </w:rPr>
      </w:pPr>
      <w:r w:rsidRPr="00843BD4">
        <w:rPr>
          <w:rFonts w:ascii="inter" w:eastAsia="inter" w:hAnsi="inter" w:cs="inter"/>
          <w:color w:val="000000"/>
          <w:sz w:val="20"/>
          <w:szCs w:val="20"/>
        </w:rPr>
        <w:t>Original MNIST digit: pixel values [0, 1, 0.9, 0.2, ...]</w:t>
      </w:r>
    </w:p>
    <w:p w14:paraId="495AB7EF" w14:textId="77777777" w:rsidR="001F5197" w:rsidRPr="00843BD4" w:rsidRDefault="00000000" w:rsidP="00843BD4">
      <w:pPr>
        <w:numPr>
          <w:ilvl w:val="0"/>
          <w:numId w:val="5"/>
        </w:numPr>
        <w:spacing w:before="105" w:after="105" w:line="276" w:lineRule="auto"/>
        <w:rPr>
          <w:sz w:val="20"/>
          <w:szCs w:val="20"/>
        </w:rPr>
      </w:pPr>
      <w:r w:rsidRPr="00843BD4">
        <w:rPr>
          <w:rFonts w:ascii="inter" w:eastAsia="inter" w:hAnsi="inter" w:cs="inter"/>
          <w:color w:val="000000"/>
          <w:sz w:val="20"/>
          <w:szCs w:val="20"/>
        </w:rPr>
        <w:t>Reconstructed digit: pixel values [0.1, 0.95, 0.85, 0.25, ...]</w:t>
      </w:r>
    </w:p>
    <w:p w14:paraId="384F3686" w14:textId="77777777" w:rsidR="001F5197" w:rsidRPr="00843BD4" w:rsidRDefault="00000000" w:rsidP="00843BD4">
      <w:pPr>
        <w:numPr>
          <w:ilvl w:val="0"/>
          <w:numId w:val="5"/>
        </w:numPr>
        <w:spacing w:before="105" w:after="105" w:line="276" w:lineRule="auto"/>
        <w:rPr>
          <w:sz w:val="20"/>
          <w:szCs w:val="20"/>
        </w:rPr>
      </w:pPr>
      <w:r w:rsidRPr="00843BD4">
        <w:rPr>
          <w:rFonts w:ascii="inter" w:eastAsia="inter" w:hAnsi="inter" w:cs="inter"/>
          <w:color w:val="000000"/>
          <w:sz w:val="20"/>
          <w:szCs w:val="20"/>
        </w:rPr>
        <w:t>Loss penalizes the difference between these</w:t>
      </w:r>
      <w:bookmarkStart w:id="26" w:name="fnref1_17"/>
      <w:bookmarkEnd w:id="26"/>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51EB7F55" w14:textId="77777777" w:rsidR="001F5197" w:rsidRPr="00843BD4" w:rsidRDefault="00000000" w:rsidP="00843BD4">
      <w:pPr>
        <w:spacing w:before="315" w:after="105" w:line="276" w:lineRule="auto"/>
        <w:ind w:left="-30"/>
        <w:rPr>
          <w:sz w:val="20"/>
          <w:szCs w:val="20"/>
        </w:rPr>
      </w:pPr>
      <w:bookmarkStart w:id="27" w:name="kl_divergence_second_term"/>
      <w:r w:rsidRPr="00843BD4">
        <w:rPr>
          <w:rFonts w:ascii="inter" w:eastAsia="inter" w:hAnsi="inter" w:cs="inter"/>
          <w:b/>
          <w:color w:val="000000"/>
          <w:sz w:val="20"/>
          <w:szCs w:val="20"/>
        </w:rPr>
        <w:t>KL Divergence (Second term)</w:t>
      </w:r>
      <w:bookmarkEnd w:id="27"/>
    </w:p>
    <w:p w14:paraId="5280B2C0"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 xml:space="preserve">Ensures the learned distribution </w:t>
      </w:r>
      <m:oMath>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oMath>
      <w:r w:rsidRPr="00843BD4">
        <w:rPr>
          <w:rFonts w:ascii="inter" w:eastAsia="inter" w:hAnsi="inter" w:cs="inter"/>
          <w:color w:val="000000"/>
          <w:sz w:val="20"/>
          <w:szCs w:val="20"/>
        </w:rPr>
        <w:t xml:space="preserve"> stays close to the prior </w:t>
      </w:r>
      <m:oMath>
        <m:r>
          <w:rPr>
            <w:rFonts w:ascii="Cambria Math" w:hAnsi="Cambria Math"/>
            <w:color w:val="000000"/>
            <w:sz w:val="20"/>
            <w:szCs w:val="20"/>
          </w:rPr>
          <m:t>p</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m:rPr>
            <m:scr m:val="script"/>
          </m:rPr>
          <w:rPr>
            <w:rFonts w:ascii="Cambria Math" w:hAnsi="Cambria Math"/>
            <w:color w:val="000000"/>
            <w:sz w:val="20"/>
            <w:szCs w:val="20"/>
          </w:rPr>
          <m:t>N</m:t>
        </m:r>
        <m:r>
          <m:rPr>
            <m:sty m:val="p"/>
          </m:rPr>
          <w:rPr>
            <w:rFonts w:ascii="Cambria Math" w:hAnsi="Cambria Math"/>
            <w:color w:val="000000"/>
            <w:sz w:val="20"/>
            <w:szCs w:val="20"/>
          </w:rPr>
          <m:t>(0,</m:t>
        </m:r>
        <m:r>
          <w:rPr>
            <w:rFonts w:ascii="Cambria Math" w:hAnsi="Cambria Math"/>
            <w:color w:val="000000"/>
            <w:sz w:val="20"/>
            <w:szCs w:val="20"/>
          </w:rPr>
          <m:t>I</m:t>
        </m:r>
        <m:r>
          <m:rPr>
            <m:sty m:val="p"/>
          </m:rPr>
          <w:rPr>
            <w:rFonts w:ascii="Cambria Math" w:hAnsi="Cambria Math"/>
            <w:color w:val="000000"/>
            <w:sz w:val="20"/>
            <w:szCs w:val="20"/>
          </w:rPr>
          <m:t>)</m:t>
        </m:r>
      </m:oMath>
      <w:bookmarkStart w:id="28" w:name="fnref1_18"/>
      <w:bookmarkEnd w:id="28"/>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r w:rsidRPr="00843BD4">
        <w:rPr>
          <w:rFonts w:ascii="inter" w:eastAsia="inter" w:hAnsi="inter" w:cs="inter"/>
          <w:color w:val="000000"/>
          <w:sz w:val="20"/>
          <w:szCs w:val="20"/>
        </w:rPr>
        <w:t>.</w:t>
      </w:r>
    </w:p>
    <w:p w14:paraId="2E56458B"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w:t>
      </w:r>
      <w:r w:rsidRPr="00843BD4">
        <w:rPr>
          <w:rFonts w:ascii="inter" w:eastAsia="inter" w:hAnsi="inter" w:cs="inter"/>
          <w:color w:val="000000"/>
          <w:sz w:val="20"/>
          <w:szCs w:val="20"/>
        </w:rPr>
        <w:t>:</w:t>
      </w:r>
    </w:p>
    <w:p w14:paraId="3EB6BE83" w14:textId="77777777" w:rsidR="001F5197" w:rsidRPr="00843BD4" w:rsidRDefault="00000000" w:rsidP="00843BD4">
      <w:pPr>
        <w:numPr>
          <w:ilvl w:val="0"/>
          <w:numId w:val="6"/>
        </w:numPr>
        <w:spacing w:before="105" w:after="105" w:line="276" w:lineRule="auto"/>
        <w:rPr>
          <w:sz w:val="20"/>
          <w:szCs w:val="20"/>
        </w:rPr>
      </w:pPr>
      <w:r w:rsidRPr="00843BD4">
        <w:rPr>
          <w:rFonts w:ascii="inter" w:eastAsia="inter" w:hAnsi="inter" w:cs="inter"/>
          <w:color w:val="000000"/>
          <w:sz w:val="20"/>
          <w:szCs w:val="20"/>
        </w:rPr>
        <w:t xml:space="preserve">If encoder outputs </w:t>
      </w:r>
      <m:oMath>
        <m:r>
          <w:rPr>
            <w:rFonts w:ascii="Cambria Math" w:hAnsi="Cambria Math"/>
            <w:color w:val="000000"/>
            <w:sz w:val="20"/>
            <w:szCs w:val="20"/>
          </w:rPr>
          <m:t>μ</m:t>
        </m:r>
        <m:r>
          <m:rPr>
            <m:sty m:val="p"/>
          </m:rPr>
          <w:rPr>
            <w:rFonts w:ascii="Cambria Math" w:hAnsi="Cambria Math"/>
            <w:color w:val="000000"/>
            <w:sz w:val="20"/>
            <w:szCs w:val="20"/>
          </w:rPr>
          <m:t>=[5.0,-3.0]</m:t>
        </m:r>
      </m:oMath>
      <w:r w:rsidRPr="00843BD4">
        <w:rPr>
          <w:rFonts w:ascii="inter" w:eastAsia="inter" w:hAnsi="inter" w:cs="inter"/>
          <w:color w:val="000000"/>
          <w:sz w:val="20"/>
          <w:szCs w:val="20"/>
        </w:rPr>
        <w:t xml:space="preserve">, </w:t>
      </w:r>
      <m:oMath>
        <m:r>
          <w:rPr>
            <w:rFonts w:ascii="Cambria Math" w:hAnsi="Cambria Math"/>
            <w:color w:val="000000"/>
            <w:sz w:val="20"/>
            <w:szCs w:val="20"/>
          </w:rPr>
          <m:t>σ</m:t>
        </m:r>
        <m:r>
          <m:rPr>
            <m:sty m:val="p"/>
          </m:rPr>
          <w:rPr>
            <w:rFonts w:ascii="Cambria Math" w:hAnsi="Cambria Math"/>
            <w:color w:val="000000"/>
            <w:sz w:val="20"/>
            <w:szCs w:val="20"/>
          </w:rPr>
          <m:t>=[2.0,1.5]</m:t>
        </m:r>
      </m:oMath>
      <w:r w:rsidRPr="00843BD4">
        <w:rPr>
          <w:rFonts w:ascii="inter" w:eastAsia="inter" w:hAnsi="inter" w:cs="inter"/>
          <w:color w:val="000000"/>
          <w:sz w:val="20"/>
          <w:szCs w:val="20"/>
        </w:rPr>
        <w:t xml:space="preserve">, this is very different from </w:t>
      </w:r>
      <m:oMath>
        <m:r>
          <m:rPr>
            <m:scr m:val="script"/>
          </m:rPr>
          <w:rPr>
            <w:rFonts w:ascii="Cambria Math" w:hAnsi="Cambria Math"/>
            <w:color w:val="000000"/>
            <w:sz w:val="20"/>
            <w:szCs w:val="20"/>
          </w:rPr>
          <m:t>N</m:t>
        </m:r>
        <m:r>
          <m:rPr>
            <m:sty m:val="p"/>
          </m:rPr>
          <w:rPr>
            <w:rFonts w:ascii="Cambria Math" w:hAnsi="Cambria Math"/>
            <w:color w:val="000000"/>
            <w:sz w:val="20"/>
            <w:szCs w:val="20"/>
          </w:rPr>
          <m:t>(0,</m:t>
        </m:r>
        <m:r>
          <w:rPr>
            <w:rFonts w:ascii="Cambria Math" w:hAnsi="Cambria Math"/>
            <w:color w:val="000000"/>
            <w:sz w:val="20"/>
            <w:szCs w:val="20"/>
          </w:rPr>
          <m:t>I</m:t>
        </m:r>
        <m:r>
          <m:rPr>
            <m:sty m:val="p"/>
          </m:rPr>
          <w:rPr>
            <w:rFonts w:ascii="Cambria Math" w:hAnsi="Cambria Math"/>
            <w:color w:val="000000"/>
            <w:sz w:val="20"/>
            <w:szCs w:val="20"/>
          </w:rPr>
          <m:t>)</m:t>
        </m:r>
      </m:oMath>
    </w:p>
    <w:p w14:paraId="03B77957" w14:textId="77777777" w:rsidR="001F5197" w:rsidRPr="00843BD4" w:rsidRDefault="00000000" w:rsidP="00843BD4">
      <w:pPr>
        <w:numPr>
          <w:ilvl w:val="0"/>
          <w:numId w:val="6"/>
        </w:numPr>
        <w:spacing w:before="105" w:after="105" w:line="276" w:lineRule="auto"/>
        <w:rPr>
          <w:sz w:val="20"/>
          <w:szCs w:val="20"/>
        </w:rPr>
      </w:pPr>
      <w:r w:rsidRPr="00843BD4">
        <w:rPr>
          <w:rFonts w:ascii="inter" w:eastAsia="inter" w:hAnsi="inter" w:cs="inter"/>
          <w:color w:val="000000"/>
          <w:sz w:val="20"/>
          <w:szCs w:val="20"/>
        </w:rPr>
        <w:t>KL divergence will be large, penalizing this encoding</w:t>
      </w:r>
    </w:p>
    <w:p w14:paraId="30B6B89A" w14:textId="77777777" w:rsidR="001F5197" w:rsidRPr="00843BD4" w:rsidRDefault="00000000" w:rsidP="00843BD4">
      <w:pPr>
        <w:numPr>
          <w:ilvl w:val="0"/>
          <w:numId w:val="6"/>
        </w:numPr>
        <w:spacing w:before="105" w:after="105" w:line="276" w:lineRule="auto"/>
        <w:rPr>
          <w:sz w:val="20"/>
          <w:szCs w:val="20"/>
        </w:rPr>
      </w:pPr>
      <w:r w:rsidRPr="00843BD4">
        <w:rPr>
          <w:rFonts w:ascii="inter" w:eastAsia="inter" w:hAnsi="inter" w:cs="inter"/>
          <w:color w:val="000000"/>
          <w:sz w:val="20"/>
          <w:szCs w:val="20"/>
        </w:rPr>
        <w:t>This forces the encoder to use the latent space efficiently and prevents overfitting</w:t>
      </w:r>
      <w:bookmarkStart w:id="29" w:name="fnref1_19"/>
      <w:bookmarkEnd w:id="29"/>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6CD4B60C"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The trade-off</w:t>
      </w:r>
      <w:r w:rsidRPr="00843BD4">
        <w:rPr>
          <w:rFonts w:ascii="inter" w:eastAsia="inter" w:hAnsi="inter" w:cs="inter"/>
          <w:color w:val="000000"/>
          <w:sz w:val="20"/>
          <w:szCs w:val="20"/>
        </w:rPr>
        <w:t>:</w:t>
      </w:r>
    </w:p>
    <w:p w14:paraId="3758DCDA" w14:textId="77777777" w:rsidR="001F5197" w:rsidRPr="00843BD4" w:rsidRDefault="00000000" w:rsidP="00843BD4">
      <w:pPr>
        <w:numPr>
          <w:ilvl w:val="0"/>
          <w:numId w:val="7"/>
        </w:numPr>
        <w:spacing w:before="105" w:after="105" w:line="276" w:lineRule="auto"/>
        <w:rPr>
          <w:sz w:val="20"/>
          <w:szCs w:val="20"/>
        </w:rPr>
      </w:pPr>
      <w:r w:rsidRPr="00843BD4">
        <w:rPr>
          <w:rFonts w:ascii="inter" w:eastAsia="inter" w:hAnsi="inter" w:cs="inter"/>
          <w:color w:val="000000"/>
          <w:sz w:val="20"/>
          <w:szCs w:val="20"/>
        </w:rPr>
        <w:t>High reconstruction weight → detailed but clustered encodings (like regular autoencoders)</w:t>
      </w:r>
    </w:p>
    <w:p w14:paraId="671D5FA6" w14:textId="77777777" w:rsidR="001F5197" w:rsidRPr="00843BD4" w:rsidRDefault="00000000" w:rsidP="00843BD4">
      <w:pPr>
        <w:numPr>
          <w:ilvl w:val="0"/>
          <w:numId w:val="7"/>
        </w:numPr>
        <w:spacing w:before="105" w:after="105" w:line="276" w:lineRule="auto"/>
        <w:rPr>
          <w:sz w:val="20"/>
          <w:szCs w:val="20"/>
        </w:rPr>
      </w:pPr>
      <w:r w:rsidRPr="00843BD4">
        <w:rPr>
          <w:rFonts w:ascii="inter" w:eastAsia="inter" w:hAnsi="inter" w:cs="inter"/>
          <w:color w:val="000000"/>
          <w:sz w:val="20"/>
          <w:szCs w:val="20"/>
        </w:rPr>
        <w:t>High KL weight → smooth, continuous latent space but blurrier reconstructions</w:t>
      </w:r>
    </w:p>
    <w:p w14:paraId="6CEB55F1" w14:textId="77777777" w:rsidR="001F5197" w:rsidRPr="00843BD4" w:rsidRDefault="00000000" w:rsidP="00843BD4">
      <w:pPr>
        <w:numPr>
          <w:ilvl w:val="0"/>
          <w:numId w:val="7"/>
        </w:numPr>
        <w:spacing w:before="105" w:after="105" w:line="276" w:lineRule="auto"/>
        <w:rPr>
          <w:sz w:val="20"/>
          <w:szCs w:val="20"/>
        </w:rPr>
      </w:pPr>
      <w:r w:rsidRPr="00843BD4">
        <w:rPr>
          <w:rFonts w:ascii="inter" w:eastAsia="inter" w:hAnsi="inter" w:cs="inter"/>
          <w:color w:val="000000"/>
          <w:sz w:val="20"/>
          <w:szCs w:val="20"/>
        </w:rPr>
        <w:t>VAEs balance both for optimal results</w:t>
      </w:r>
      <w:bookmarkStart w:id="30" w:name="fnref1_20"/>
      <w:bookmarkEnd w:id="30"/>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107545B2" w14:textId="1C38462B" w:rsidR="00843BD4" w:rsidRPr="00843BD4" w:rsidRDefault="00843BD4" w:rsidP="00843BD4">
      <w:pPr>
        <w:spacing w:before="105" w:after="105" w:line="276" w:lineRule="auto"/>
        <w:rPr>
          <w:sz w:val="20"/>
          <w:szCs w:val="20"/>
        </w:rPr>
      </w:pPr>
      <w:r w:rsidRPr="00843BD4">
        <w:rPr>
          <w:noProof/>
          <w:sz w:val="20"/>
          <w:szCs w:val="20"/>
        </w:rPr>
        <w:drawing>
          <wp:inline distT="0" distB="0" distL="0" distR="0" wp14:anchorId="35E88E27" wp14:editId="0DCF1CAF">
            <wp:extent cx="4529600" cy="700029"/>
            <wp:effectExtent l="0" t="0" r="4445" b="0"/>
            <wp:docPr id="183311068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0689" name="Picture 1" descr="A black text on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685638" cy="724144"/>
                    </a:xfrm>
                    <a:prstGeom prst="rect">
                      <a:avLst/>
                    </a:prstGeom>
                  </pic:spPr>
                </pic:pic>
              </a:graphicData>
            </a:graphic>
          </wp:inline>
        </w:drawing>
      </w:r>
    </w:p>
    <w:p w14:paraId="0B6F2E1A" w14:textId="77777777" w:rsidR="00843BD4" w:rsidRPr="00843BD4" w:rsidRDefault="00843BD4" w:rsidP="00843BD4">
      <w:pPr>
        <w:spacing w:before="100" w:beforeAutospacing="1" w:after="100" w:afterAutospacing="1" w:line="276" w:lineRule="auto"/>
        <w:outlineLvl w:val="2"/>
        <w:rPr>
          <w:rFonts w:ascii="Times New Roman" w:eastAsia="Times New Roman" w:hAnsi="Times New Roman" w:cs="Times New Roman"/>
          <w:b/>
          <w:bCs/>
          <w:sz w:val="20"/>
          <w:szCs w:val="20"/>
          <w:lang w:eastAsia="zh-CN"/>
        </w:rPr>
      </w:pPr>
      <w:r w:rsidRPr="00843BD4">
        <w:rPr>
          <w:rFonts w:ascii="Times New Roman" w:eastAsia="Times New Roman" w:hAnsi="Times New Roman" w:cs="Times New Roman"/>
          <w:b/>
          <w:bCs/>
          <w:sz w:val="20"/>
          <w:szCs w:val="20"/>
          <w:lang w:eastAsia="zh-CN"/>
        </w:rPr>
        <w:t>If x is binary → Bernoulli likelihood</w:t>
      </w:r>
    </w:p>
    <w:p w14:paraId="43484FAC" w14:textId="77777777" w:rsidR="00843BD4" w:rsidRPr="00843BD4" w:rsidRDefault="00843BD4" w:rsidP="00843BD4">
      <w:pPr>
        <w:spacing w:before="100" w:beforeAutospacing="1" w:after="100" w:afterAutospacing="1" w:line="276" w:lineRule="auto"/>
        <w:rPr>
          <w:rFonts w:ascii="Times New Roman" w:eastAsia="Times New Roman" w:hAnsi="Times New Roman" w:cs="Times New Roman"/>
          <w:sz w:val="20"/>
          <w:szCs w:val="20"/>
          <w:lang w:eastAsia="zh-CN"/>
        </w:rPr>
      </w:pPr>
      <w:r w:rsidRPr="00843BD4">
        <w:rPr>
          <w:rFonts w:ascii="Times New Roman" w:eastAsia="Times New Roman" w:hAnsi="Times New Roman" w:cs="Times New Roman"/>
          <w:sz w:val="20"/>
          <w:szCs w:val="20"/>
          <w:lang w:eastAsia="zh-CN"/>
        </w:rPr>
        <w:t xml:space="preserve">Use </w:t>
      </w:r>
      <w:r w:rsidRPr="00843BD4">
        <w:rPr>
          <w:rFonts w:ascii="Times New Roman" w:eastAsia="Times New Roman" w:hAnsi="Times New Roman" w:cs="Times New Roman"/>
          <w:b/>
          <w:bCs/>
          <w:sz w:val="20"/>
          <w:szCs w:val="20"/>
          <w:lang w:eastAsia="zh-CN"/>
        </w:rPr>
        <w:t>cross-entropy loss</w:t>
      </w:r>
    </w:p>
    <w:p w14:paraId="4825441D" w14:textId="77777777" w:rsidR="00843BD4" w:rsidRPr="00843BD4" w:rsidRDefault="00843BD4" w:rsidP="00843BD4">
      <w:pPr>
        <w:spacing w:before="100" w:beforeAutospacing="1" w:after="100" w:afterAutospacing="1" w:line="276" w:lineRule="auto"/>
        <w:outlineLvl w:val="2"/>
        <w:rPr>
          <w:rFonts w:ascii="Times New Roman" w:eastAsia="Times New Roman" w:hAnsi="Times New Roman" w:cs="Times New Roman"/>
          <w:b/>
          <w:bCs/>
          <w:sz w:val="20"/>
          <w:szCs w:val="20"/>
          <w:lang w:eastAsia="zh-CN"/>
        </w:rPr>
      </w:pPr>
      <w:r w:rsidRPr="00843BD4">
        <w:rPr>
          <w:rFonts w:ascii="Times New Roman" w:eastAsia="Times New Roman" w:hAnsi="Times New Roman" w:cs="Times New Roman"/>
          <w:b/>
          <w:bCs/>
          <w:sz w:val="20"/>
          <w:szCs w:val="20"/>
          <w:lang w:eastAsia="zh-CN"/>
        </w:rPr>
        <w:t>If x is real → Gaussian likelihood</w:t>
      </w:r>
    </w:p>
    <w:p w14:paraId="58B2E313" w14:textId="77777777" w:rsidR="00843BD4" w:rsidRPr="00843BD4" w:rsidRDefault="00843BD4" w:rsidP="00843BD4">
      <w:pPr>
        <w:spacing w:before="100" w:beforeAutospacing="1" w:after="100" w:afterAutospacing="1" w:line="276" w:lineRule="auto"/>
        <w:rPr>
          <w:rFonts w:ascii="Times New Roman" w:eastAsia="Times New Roman" w:hAnsi="Times New Roman" w:cs="Times New Roman"/>
          <w:sz w:val="20"/>
          <w:szCs w:val="20"/>
          <w:lang w:eastAsia="zh-CN"/>
        </w:rPr>
      </w:pPr>
      <w:r w:rsidRPr="00843BD4">
        <w:rPr>
          <w:rFonts w:ascii="Times New Roman" w:eastAsia="Times New Roman" w:hAnsi="Times New Roman" w:cs="Times New Roman"/>
          <w:sz w:val="20"/>
          <w:szCs w:val="20"/>
          <w:lang w:eastAsia="zh-CN"/>
        </w:rPr>
        <w:t xml:space="preserve">Use </w:t>
      </w:r>
      <w:r w:rsidRPr="00843BD4">
        <w:rPr>
          <w:rFonts w:ascii="Times New Roman" w:eastAsia="Times New Roman" w:hAnsi="Times New Roman" w:cs="Times New Roman"/>
          <w:b/>
          <w:bCs/>
          <w:sz w:val="20"/>
          <w:szCs w:val="20"/>
          <w:lang w:eastAsia="zh-CN"/>
        </w:rPr>
        <w:t>mean squared error (MSE)</w:t>
      </w:r>
    </w:p>
    <w:p w14:paraId="4DB52BF4" w14:textId="77777777" w:rsidR="00843BD4" w:rsidRPr="00843BD4" w:rsidRDefault="00843BD4" w:rsidP="00843BD4">
      <w:pPr>
        <w:spacing w:before="105" w:after="105" w:line="276" w:lineRule="auto"/>
        <w:rPr>
          <w:sz w:val="20"/>
          <w:szCs w:val="20"/>
        </w:rPr>
      </w:pPr>
    </w:p>
    <w:p w14:paraId="1B4CFB4F" w14:textId="77777777" w:rsidR="001F5197" w:rsidRPr="00843BD4" w:rsidRDefault="00000000" w:rsidP="00843BD4">
      <w:pPr>
        <w:spacing w:before="315" w:after="105" w:line="276" w:lineRule="auto"/>
        <w:ind w:left="-30"/>
        <w:rPr>
          <w:sz w:val="24"/>
          <w:szCs w:val="24"/>
        </w:rPr>
      </w:pPr>
      <w:bookmarkStart w:id="31" w:name="training_a_vae_step_by_step_process"/>
      <w:r w:rsidRPr="00843BD4">
        <w:rPr>
          <w:rFonts w:ascii="inter" w:eastAsia="inter" w:hAnsi="inter" w:cs="inter"/>
          <w:b/>
          <w:color w:val="000000"/>
          <w:sz w:val="24"/>
          <w:szCs w:val="24"/>
        </w:rPr>
        <w:lastRenderedPageBreak/>
        <w:t>Training a VAE: Step-by-Step Process</w:t>
      </w:r>
      <w:bookmarkEnd w:id="31"/>
    </w:p>
    <w:p w14:paraId="7351C9CE"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For each training iteration</w:t>
      </w:r>
      <w:r w:rsidRPr="00843BD4">
        <w:rPr>
          <w:rFonts w:ascii="inter" w:eastAsia="inter" w:hAnsi="inter" w:cs="inter"/>
          <w:color w:val="000000"/>
          <w:sz w:val="20"/>
          <w:szCs w:val="20"/>
        </w:rPr>
        <w:t>:</w:t>
      </w:r>
    </w:p>
    <w:p w14:paraId="23B7E850" w14:textId="77777777" w:rsidR="001F5197" w:rsidRPr="00843BD4" w:rsidRDefault="00000000" w:rsidP="00843BD4">
      <w:pPr>
        <w:numPr>
          <w:ilvl w:val="0"/>
          <w:numId w:val="8"/>
        </w:numPr>
        <w:spacing w:after="210" w:line="276" w:lineRule="auto"/>
        <w:rPr>
          <w:sz w:val="20"/>
          <w:szCs w:val="20"/>
        </w:rPr>
      </w:pPr>
      <w:r w:rsidRPr="00843BD4">
        <w:rPr>
          <w:rFonts w:ascii="inter" w:eastAsia="inter" w:hAnsi="inter" w:cs="inter"/>
          <w:b/>
          <w:color w:val="000000"/>
          <w:sz w:val="20"/>
          <w:szCs w:val="20"/>
        </w:rPr>
        <w:t xml:space="preserve">Forward </w:t>
      </w:r>
      <w:proofErr w:type="gramStart"/>
      <w:r w:rsidRPr="00843BD4">
        <w:rPr>
          <w:rFonts w:ascii="inter" w:eastAsia="inter" w:hAnsi="inter" w:cs="inter"/>
          <w:b/>
          <w:color w:val="000000"/>
          <w:sz w:val="20"/>
          <w:szCs w:val="20"/>
        </w:rPr>
        <w:t>pass through</w:t>
      </w:r>
      <w:proofErr w:type="gramEnd"/>
      <w:r w:rsidRPr="00843BD4">
        <w:rPr>
          <w:rFonts w:ascii="inter" w:eastAsia="inter" w:hAnsi="inter" w:cs="inter"/>
          <w:b/>
          <w:color w:val="000000"/>
          <w:sz w:val="20"/>
          <w:szCs w:val="20"/>
        </w:rPr>
        <w:t xml:space="preserve"> encoder</w:t>
      </w:r>
      <w:r w:rsidRPr="00843BD4">
        <w:rPr>
          <w:rFonts w:ascii="inter" w:eastAsia="inter" w:hAnsi="inter" w:cs="inter"/>
          <w:color w:val="000000"/>
          <w:sz w:val="20"/>
          <w:szCs w:val="20"/>
        </w:rPr>
        <w:t>:</w:t>
      </w:r>
    </w:p>
    <w:p w14:paraId="6157FDEE"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 xml:space="preserve">Input image x → Encoder → outputs </w:t>
      </w:r>
      <m:oMath>
        <m:r>
          <w:rPr>
            <w:rFonts w:ascii="Cambria Math" w:hAnsi="Cambria Math"/>
            <w:color w:val="000000"/>
            <w:sz w:val="20"/>
            <w:szCs w:val="20"/>
          </w:rPr>
          <m:t>μ</m:t>
        </m:r>
      </m:oMath>
      <w:r w:rsidRPr="00843BD4">
        <w:rPr>
          <w:rFonts w:ascii="inter" w:eastAsia="inter" w:hAnsi="inter" w:cs="inter"/>
          <w:color w:val="000000"/>
          <w:sz w:val="20"/>
          <w:szCs w:val="20"/>
        </w:rPr>
        <w:t xml:space="preserve">, </w:t>
      </w:r>
      <m:oMath>
        <m:r>
          <w:rPr>
            <w:rFonts w:ascii="Cambria Math" w:hAnsi="Cambria Math"/>
            <w:color w:val="000000"/>
            <w:sz w:val="20"/>
            <w:szCs w:val="20"/>
          </w:rPr>
          <m:t>σ</m:t>
        </m:r>
      </m:oMath>
    </w:p>
    <w:p w14:paraId="07B58E7F" w14:textId="77777777" w:rsidR="001F5197" w:rsidRPr="00843BD4" w:rsidRDefault="00000000" w:rsidP="00843BD4">
      <w:pPr>
        <w:numPr>
          <w:ilvl w:val="0"/>
          <w:numId w:val="8"/>
        </w:numPr>
        <w:spacing w:after="210" w:line="276" w:lineRule="auto"/>
        <w:rPr>
          <w:sz w:val="20"/>
          <w:szCs w:val="20"/>
        </w:rPr>
      </w:pPr>
      <w:r w:rsidRPr="00843BD4">
        <w:rPr>
          <w:rFonts w:ascii="inter" w:eastAsia="inter" w:hAnsi="inter" w:cs="inter"/>
          <w:b/>
          <w:color w:val="000000"/>
          <w:sz w:val="20"/>
          <w:szCs w:val="20"/>
        </w:rPr>
        <w:t>Sample latent code</w:t>
      </w:r>
      <w:r w:rsidRPr="00843BD4">
        <w:rPr>
          <w:rFonts w:ascii="inter" w:eastAsia="inter" w:hAnsi="inter" w:cs="inter"/>
          <w:color w:val="000000"/>
          <w:sz w:val="20"/>
          <w:szCs w:val="20"/>
        </w:rPr>
        <w:t>:</w:t>
      </w:r>
    </w:p>
    <w:p w14:paraId="5B285B5A"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 xml:space="preserve">Sample </w:t>
      </w:r>
      <m:oMath>
        <m:r>
          <w:rPr>
            <w:rFonts w:ascii="Cambria Math" w:hAnsi="Cambria Math"/>
            <w:color w:val="000000"/>
            <w:sz w:val="20"/>
            <w:szCs w:val="20"/>
          </w:rPr>
          <m:t>ϵ</m:t>
        </m:r>
        <m:r>
          <m:rPr>
            <m:sty m:val="p"/>
          </m:rPr>
          <w:rPr>
            <w:rFonts w:ascii="Cambria Math" w:hAnsi="Cambria Math"/>
            <w:color w:val="000000"/>
            <w:sz w:val="20"/>
            <w:szCs w:val="20"/>
          </w:rPr>
          <m:t>∼</m:t>
        </m:r>
        <m:r>
          <m:rPr>
            <m:scr m:val="script"/>
          </m:rPr>
          <w:rPr>
            <w:rFonts w:ascii="Cambria Math" w:hAnsi="Cambria Math"/>
            <w:color w:val="000000"/>
            <w:sz w:val="20"/>
            <w:szCs w:val="20"/>
          </w:rPr>
          <m:t>N</m:t>
        </m:r>
        <m:r>
          <m:rPr>
            <m:sty m:val="p"/>
          </m:rPr>
          <w:rPr>
            <w:rFonts w:ascii="Cambria Math" w:hAnsi="Cambria Math"/>
            <w:color w:val="000000"/>
            <w:sz w:val="20"/>
            <w:szCs w:val="20"/>
          </w:rPr>
          <m:t>(0,</m:t>
        </m:r>
        <m:r>
          <w:rPr>
            <w:rFonts w:ascii="Cambria Math" w:hAnsi="Cambria Math"/>
            <w:color w:val="000000"/>
            <w:sz w:val="20"/>
            <w:szCs w:val="20"/>
          </w:rPr>
          <m:t>I</m:t>
        </m:r>
        <m:r>
          <m:rPr>
            <m:sty m:val="p"/>
          </m:rPr>
          <w:rPr>
            <w:rFonts w:ascii="Cambria Math" w:hAnsi="Cambria Math"/>
            <w:color w:val="000000"/>
            <w:sz w:val="20"/>
            <w:szCs w:val="20"/>
          </w:rPr>
          <m:t>)</m:t>
        </m:r>
      </m:oMath>
    </w:p>
    <w:p w14:paraId="364574E5"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 xml:space="preserve">Compute </w:t>
      </w:r>
      <m:oMath>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μ</m:t>
        </m:r>
        <m:r>
          <m:rPr>
            <m:sty m:val="p"/>
          </m:rPr>
          <w:rPr>
            <w:rFonts w:ascii="Cambria Math" w:hAnsi="Cambria Math"/>
            <w:color w:val="000000"/>
            <w:sz w:val="20"/>
            <w:szCs w:val="20"/>
          </w:rPr>
          <m:t>+</m:t>
        </m:r>
        <m:r>
          <w:rPr>
            <w:rFonts w:ascii="Cambria Math" w:hAnsi="Cambria Math"/>
            <w:color w:val="000000"/>
            <w:sz w:val="20"/>
            <w:szCs w:val="20"/>
          </w:rPr>
          <m:t>σ</m:t>
        </m:r>
        <m:r>
          <m:rPr>
            <m:sty m:val="p"/>
          </m:rPr>
          <w:rPr>
            <w:rFonts w:ascii="Cambria Math" w:hAnsi="Cambria Math"/>
            <w:color w:val="000000"/>
            <w:sz w:val="20"/>
            <w:szCs w:val="20"/>
          </w:rPr>
          <m:t>⊙</m:t>
        </m:r>
        <m:r>
          <w:rPr>
            <w:rFonts w:ascii="Cambria Math" w:hAnsi="Cambria Math"/>
            <w:color w:val="000000"/>
            <w:sz w:val="20"/>
            <w:szCs w:val="20"/>
          </w:rPr>
          <m:t>ϵ</m:t>
        </m:r>
      </m:oMath>
    </w:p>
    <w:p w14:paraId="21A24FEF" w14:textId="77777777" w:rsidR="001F5197" w:rsidRPr="00843BD4" w:rsidRDefault="00000000" w:rsidP="00843BD4">
      <w:pPr>
        <w:numPr>
          <w:ilvl w:val="0"/>
          <w:numId w:val="8"/>
        </w:numPr>
        <w:spacing w:after="210" w:line="276" w:lineRule="auto"/>
        <w:rPr>
          <w:sz w:val="20"/>
          <w:szCs w:val="20"/>
        </w:rPr>
      </w:pPr>
      <w:r w:rsidRPr="00843BD4">
        <w:rPr>
          <w:rFonts w:ascii="inter" w:eastAsia="inter" w:hAnsi="inter" w:cs="inter"/>
          <w:b/>
          <w:color w:val="000000"/>
          <w:sz w:val="20"/>
          <w:szCs w:val="20"/>
        </w:rPr>
        <w:t xml:space="preserve">Forward </w:t>
      </w:r>
      <w:proofErr w:type="gramStart"/>
      <w:r w:rsidRPr="00843BD4">
        <w:rPr>
          <w:rFonts w:ascii="inter" w:eastAsia="inter" w:hAnsi="inter" w:cs="inter"/>
          <w:b/>
          <w:color w:val="000000"/>
          <w:sz w:val="20"/>
          <w:szCs w:val="20"/>
        </w:rPr>
        <w:t>pass through</w:t>
      </w:r>
      <w:proofErr w:type="gramEnd"/>
      <w:r w:rsidRPr="00843BD4">
        <w:rPr>
          <w:rFonts w:ascii="inter" w:eastAsia="inter" w:hAnsi="inter" w:cs="inter"/>
          <w:b/>
          <w:color w:val="000000"/>
          <w:sz w:val="20"/>
          <w:szCs w:val="20"/>
        </w:rPr>
        <w:t xml:space="preserve"> decoder</w:t>
      </w:r>
      <w:r w:rsidRPr="00843BD4">
        <w:rPr>
          <w:rFonts w:ascii="inter" w:eastAsia="inter" w:hAnsi="inter" w:cs="inter"/>
          <w:color w:val="000000"/>
          <w:sz w:val="20"/>
          <w:szCs w:val="20"/>
        </w:rPr>
        <w:t>:</w:t>
      </w:r>
    </w:p>
    <w:p w14:paraId="6AE13606"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 xml:space="preserve">Latent code z → Decoder → reconstructed image </w:t>
      </w:r>
      <m:oMath>
        <m:acc>
          <m:accPr>
            <m:chr m:val="ˆ"/>
            <m:ctrlPr>
              <w:rPr>
                <w:rFonts w:ascii="Cambria Math" w:hAnsi="Cambria Math"/>
                <w:sz w:val="20"/>
                <w:szCs w:val="20"/>
              </w:rPr>
            </m:ctrlPr>
          </m:accPr>
          <m:e>
            <m:r>
              <w:rPr>
                <w:rFonts w:ascii="Cambria Math" w:hAnsi="Cambria Math"/>
                <w:color w:val="000000"/>
                <w:sz w:val="20"/>
                <w:szCs w:val="20"/>
              </w:rPr>
              <m:t>x</m:t>
            </m:r>
          </m:e>
        </m:acc>
      </m:oMath>
    </w:p>
    <w:p w14:paraId="5CE278D7" w14:textId="77777777" w:rsidR="001F5197" w:rsidRPr="00843BD4" w:rsidRDefault="00000000" w:rsidP="00843BD4">
      <w:pPr>
        <w:numPr>
          <w:ilvl w:val="0"/>
          <w:numId w:val="8"/>
        </w:numPr>
        <w:spacing w:after="210" w:line="276" w:lineRule="auto"/>
        <w:rPr>
          <w:sz w:val="20"/>
          <w:szCs w:val="20"/>
        </w:rPr>
      </w:pPr>
      <w:r w:rsidRPr="00843BD4">
        <w:rPr>
          <w:rFonts w:ascii="inter" w:eastAsia="inter" w:hAnsi="inter" w:cs="inter"/>
          <w:b/>
          <w:color w:val="000000"/>
          <w:sz w:val="20"/>
          <w:szCs w:val="20"/>
        </w:rPr>
        <w:t>Compute loss</w:t>
      </w:r>
      <w:r w:rsidRPr="00843BD4">
        <w:rPr>
          <w:rFonts w:ascii="inter" w:eastAsia="inter" w:hAnsi="inter" w:cs="inter"/>
          <w:color w:val="000000"/>
          <w:sz w:val="20"/>
          <w:szCs w:val="20"/>
        </w:rPr>
        <w:t>:</w:t>
      </w:r>
    </w:p>
    <w:p w14:paraId="7742C943"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 xml:space="preserve">Reconstruction loss: compare </w:t>
      </w:r>
      <m:oMath>
        <m:r>
          <w:rPr>
            <w:rFonts w:ascii="Cambria Math" w:hAnsi="Cambria Math"/>
            <w:color w:val="000000"/>
            <w:sz w:val="20"/>
            <w:szCs w:val="20"/>
          </w:rPr>
          <m:t>x</m:t>
        </m:r>
      </m:oMath>
      <w:r w:rsidRPr="00843BD4">
        <w:rPr>
          <w:rFonts w:ascii="inter" w:eastAsia="inter" w:hAnsi="inter" w:cs="inter"/>
          <w:color w:val="000000"/>
          <w:sz w:val="20"/>
          <w:szCs w:val="20"/>
        </w:rPr>
        <w:t xml:space="preserve"> and </w:t>
      </w:r>
      <m:oMath>
        <m:acc>
          <m:accPr>
            <m:chr m:val="ˆ"/>
            <m:ctrlPr>
              <w:rPr>
                <w:rFonts w:ascii="Cambria Math" w:hAnsi="Cambria Math"/>
                <w:sz w:val="20"/>
                <w:szCs w:val="20"/>
              </w:rPr>
            </m:ctrlPr>
          </m:accPr>
          <m:e>
            <m:r>
              <w:rPr>
                <w:rFonts w:ascii="Cambria Math" w:hAnsi="Cambria Math"/>
                <w:color w:val="000000"/>
                <w:sz w:val="20"/>
                <w:szCs w:val="20"/>
              </w:rPr>
              <m:t>x</m:t>
            </m:r>
          </m:e>
        </m:acc>
      </m:oMath>
    </w:p>
    <w:p w14:paraId="58300487"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 xml:space="preserve">KL divergence: measure distance from </w:t>
      </w:r>
      <m:oMath>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oMath>
      <w:r w:rsidRPr="00843BD4">
        <w:rPr>
          <w:rFonts w:ascii="inter" w:eastAsia="inter" w:hAnsi="inter" w:cs="inter"/>
          <w:color w:val="000000"/>
          <w:sz w:val="20"/>
          <w:szCs w:val="20"/>
        </w:rPr>
        <w:t xml:space="preserve"> to </w:t>
      </w:r>
      <m:oMath>
        <m:r>
          <m:rPr>
            <m:scr m:val="script"/>
          </m:rPr>
          <w:rPr>
            <w:rFonts w:ascii="Cambria Math" w:hAnsi="Cambria Math"/>
            <w:color w:val="000000"/>
            <w:sz w:val="20"/>
            <w:szCs w:val="20"/>
          </w:rPr>
          <m:t>N</m:t>
        </m:r>
        <m:r>
          <m:rPr>
            <m:sty m:val="p"/>
          </m:rPr>
          <w:rPr>
            <w:rFonts w:ascii="Cambria Math" w:hAnsi="Cambria Math"/>
            <w:color w:val="000000"/>
            <w:sz w:val="20"/>
            <w:szCs w:val="20"/>
          </w:rPr>
          <m:t>(0,</m:t>
        </m:r>
        <m:r>
          <w:rPr>
            <w:rFonts w:ascii="Cambria Math" w:hAnsi="Cambria Math"/>
            <w:color w:val="000000"/>
            <w:sz w:val="20"/>
            <w:szCs w:val="20"/>
          </w:rPr>
          <m:t>I</m:t>
        </m:r>
        <m:r>
          <m:rPr>
            <m:sty m:val="p"/>
          </m:rPr>
          <w:rPr>
            <w:rFonts w:ascii="Cambria Math" w:hAnsi="Cambria Math"/>
            <w:color w:val="000000"/>
            <w:sz w:val="20"/>
            <w:szCs w:val="20"/>
          </w:rPr>
          <m:t>)</m:t>
        </m:r>
      </m:oMath>
    </w:p>
    <w:p w14:paraId="452A8C2E"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Total loss = -ELBO</w:t>
      </w:r>
    </w:p>
    <w:p w14:paraId="0C509216" w14:textId="77777777" w:rsidR="001F5197" w:rsidRPr="00843BD4" w:rsidRDefault="00000000" w:rsidP="00843BD4">
      <w:pPr>
        <w:numPr>
          <w:ilvl w:val="0"/>
          <w:numId w:val="8"/>
        </w:numPr>
        <w:spacing w:after="210" w:line="276" w:lineRule="auto"/>
        <w:rPr>
          <w:sz w:val="20"/>
          <w:szCs w:val="20"/>
        </w:rPr>
      </w:pPr>
      <w:r w:rsidRPr="00843BD4">
        <w:rPr>
          <w:rFonts w:ascii="inter" w:eastAsia="inter" w:hAnsi="inter" w:cs="inter"/>
          <w:b/>
          <w:color w:val="000000"/>
          <w:sz w:val="20"/>
          <w:szCs w:val="20"/>
        </w:rPr>
        <w:t>Backpropagation</w:t>
      </w:r>
      <w:r w:rsidRPr="00843BD4">
        <w:rPr>
          <w:rFonts w:ascii="inter" w:eastAsia="inter" w:hAnsi="inter" w:cs="inter"/>
          <w:color w:val="000000"/>
          <w:sz w:val="20"/>
          <w:szCs w:val="20"/>
        </w:rPr>
        <w:t>:</w:t>
      </w:r>
    </w:p>
    <w:p w14:paraId="0A011383"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Compute gradients using the reparameterization trick</w:t>
      </w:r>
      <w:bookmarkStart w:id="32" w:name="fnref1_21"/>
      <w:bookmarkEnd w:id="32"/>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665640EF" w14:textId="77777777" w:rsidR="001F5197" w:rsidRPr="00843BD4" w:rsidRDefault="00000000" w:rsidP="00843BD4">
      <w:pPr>
        <w:numPr>
          <w:ilvl w:val="1"/>
          <w:numId w:val="8"/>
        </w:numPr>
        <w:spacing w:before="105" w:after="105" w:line="276" w:lineRule="auto"/>
        <w:rPr>
          <w:sz w:val="20"/>
          <w:szCs w:val="20"/>
        </w:rPr>
      </w:pPr>
      <w:r w:rsidRPr="00843BD4">
        <w:rPr>
          <w:rFonts w:ascii="inter" w:eastAsia="inter" w:hAnsi="inter" w:cs="inter"/>
          <w:color w:val="000000"/>
          <w:sz w:val="20"/>
          <w:szCs w:val="20"/>
        </w:rPr>
        <w:t xml:space="preserve">Update encoder parameters </w:t>
      </w:r>
      <m:oMath>
        <m:r>
          <w:rPr>
            <w:rFonts w:ascii="Cambria Math" w:hAnsi="Cambria Math"/>
            <w:color w:val="000000"/>
            <w:sz w:val="20"/>
            <w:szCs w:val="20"/>
          </w:rPr>
          <m:t>λ</m:t>
        </m:r>
      </m:oMath>
      <w:r w:rsidRPr="00843BD4">
        <w:rPr>
          <w:rFonts w:ascii="inter" w:eastAsia="inter" w:hAnsi="inter" w:cs="inter"/>
          <w:color w:val="000000"/>
          <w:sz w:val="20"/>
          <w:szCs w:val="20"/>
        </w:rPr>
        <w:t xml:space="preserve"> and decoder parameters </w:t>
      </w:r>
      <m:oMath>
        <m:r>
          <w:rPr>
            <w:rFonts w:ascii="Cambria Math" w:hAnsi="Cambria Math"/>
            <w:color w:val="000000"/>
            <w:sz w:val="20"/>
            <w:szCs w:val="20"/>
          </w:rPr>
          <m:t>θ</m:t>
        </m:r>
      </m:oMath>
      <w:bookmarkStart w:id="33" w:name="fnref1_22"/>
      <w:bookmarkEnd w:id="33"/>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16060172"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MNIST example</w:t>
      </w:r>
      <w:r w:rsidRPr="00843BD4">
        <w:rPr>
          <w:rFonts w:ascii="inter" w:eastAsia="inter" w:hAnsi="inter" w:cs="inter"/>
          <w:color w:val="000000"/>
          <w:sz w:val="20"/>
          <w:szCs w:val="20"/>
        </w:rPr>
        <w:t>:</w:t>
      </w:r>
    </w:p>
    <w:p w14:paraId="7F72261C" w14:textId="77777777" w:rsidR="001F5197" w:rsidRPr="00843BD4" w:rsidRDefault="00000000" w:rsidP="00843BD4">
      <w:pPr>
        <w:numPr>
          <w:ilvl w:val="0"/>
          <w:numId w:val="9"/>
        </w:numPr>
        <w:spacing w:before="105" w:after="105" w:line="276" w:lineRule="auto"/>
        <w:rPr>
          <w:sz w:val="20"/>
          <w:szCs w:val="20"/>
        </w:rPr>
      </w:pPr>
      <w:r w:rsidRPr="00843BD4">
        <w:rPr>
          <w:rFonts w:ascii="inter" w:eastAsia="inter" w:hAnsi="inter" w:cs="inter"/>
          <w:color w:val="000000"/>
          <w:sz w:val="20"/>
          <w:szCs w:val="20"/>
        </w:rPr>
        <w:t>Dataset: 60,000 handwritten digits</w:t>
      </w:r>
    </w:p>
    <w:p w14:paraId="592D0D1C" w14:textId="77777777" w:rsidR="001F5197" w:rsidRPr="00843BD4" w:rsidRDefault="00000000" w:rsidP="00843BD4">
      <w:pPr>
        <w:numPr>
          <w:ilvl w:val="0"/>
          <w:numId w:val="9"/>
        </w:numPr>
        <w:spacing w:before="105" w:after="105" w:line="276" w:lineRule="auto"/>
        <w:rPr>
          <w:sz w:val="20"/>
          <w:szCs w:val="20"/>
        </w:rPr>
      </w:pPr>
      <w:r w:rsidRPr="00843BD4">
        <w:rPr>
          <w:rFonts w:ascii="inter" w:eastAsia="inter" w:hAnsi="inter" w:cs="inter"/>
          <w:color w:val="000000"/>
          <w:sz w:val="20"/>
          <w:szCs w:val="20"/>
        </w:rPr>
        <w:t>Architecture: 784 → 400 → 20 (encoder), 20 → 400 → 784 (decoder)</w:t>
      </w:r>
      <w:bookmarkStart w:id="34" w:name="fnref1_23"/>
      <w:bookmarkEnd w:id="34"/>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305CDEA3" w14:textId="77777777" w:rsidR="001F5197" w:rsidRPr="00843BD4" w:rsidRDefault="00000000" w:rsidP="00843BD4">
      <w:pPr>
        <w:numPr>
          <w:ilvl w:val="0"/>
          <w:numId w:val="9"/>
        </w:numPr>
        <w:spacing w:before="105" w:after="105" w:line="276" w:lineRule="auto"/>
        <w:rPr>
          <w:sz w:val="20"/>
          <w:szCs w:val="20"/>
        </w:rPr>
      </w:pPr>
      <w:r w:rsidRPr="00843BD4">
        <w:rPr>
          <w:rFonts w:ascii="inter" w:eastAsia="inter" w:hAnsi="inter" w:cs="inter"/>
          <w:color w:val="000000"/>
          <w:sz w:val="20"/>
          <w:szCs w:val="20"/>
        </w:rPr>
        <w:t>Training: Adam optimizer, learning rate 0.001, batch size 128, 10 epochs</w:t>
      </w:r>
      <w:bookmarkStart w:id="35" w:name="fnref1_24"/>
      <w:bookmarkEnd w:id="35"/>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75D5E987" w14:textId="77777777" w:rsidR="001F5197" w:rsidRPr="00843BD4" w:rsidRDefault="00000000" w:rsidP="00843BD4">
      <w:pPr>
        <w:numPr>
          <w:ilvl w:val="0"/>
          <w:numId w:val="9"/>
        </w:numPr>
        <w:spacing w:before="105" w:after="105" w:line="276" w:lineRule="auto"/>
        <w:rPr>
          <w:sz w:val="20"/>
          <w:szCs w:val="20"/>
        </w:rPr>
      </w:pPr>
      <w:r w:rsidRPr="00843BD4">
        <w:rPr>
          <w:rFonts w:ascii="inter" w:eastAsia="inter" w:hAnsi="inter" w:cs="inter"/>
          <w:color w:val="000000"/>
          <w:sz w:val="20"/>
          <w:szCs w:val="20"/>
        </w:rPr>
        <w:t>Results: After training, the model can reconstruct digits and generate new realistic digits</w:t>
      </w:r>
      <w:bookmarkStart w:id="36" w:name="fnref1_25"/>
      <w:bookmarkEnd w:id="36"/>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2A6CE9D6" w14:textId="77777777" w:rsidR="001F5197" w:rsidRPr="00843BD4" w:rsidRDefault="00000000" w:rsidP="00843BD4">
      <w:pPr>
        <w:spacing w:before="315" w:after="105" w:line="276" w:lineRule="auto"/>
        <w:ind w:left="-30"/>
        <w:rPr>
          <w:sz w:val="24"/>
          <w:szCs w:val="24"/>
        </w:rPr>
      </w:pPr>
      <w:bookmarkStart w:id="37" w:name="generating_new_data_with_a_trained_vae"/>
      <w:r w:rsidRPr="00843BD4">
        <w:rPr>
          <w:rFonts w:ascii="inter" w:eastAsia="inter" w:hAnsi="inter" w:cs="inter"/>
          <w:b/>
          <w:color w:val="000000"/>
          <w:sz w:val="24"/>
          <w:szCs w:val="24"/>
        </w:rPr>
        <w:t>Generating New Data with a Trained VAE</w:t>
      </w:r>
      <w:bookmarkEnd w:id="37"/>
    </w:p>
    <w:p w14:paraId="2F539215"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Once trained, generating new samples is straightforward:</w:t>
      </w:r>
    </w:p>
    <w:p w14:paraId="3417F337" w14:textId="77777777" w:rsidR="001F5197" w:rsidRPr="00843BD4" w:rsidRDefault="00000000" w:rsidP="00843BD4">
      <w:pPr>
        <w:numPr>
          <w:ilvl w:val="0"/>
          <w:numId w:val="10"/>
        </w:numPr>
        <w:spacing w:before="105" w:after="105" w:line="276" w:lineRule="auto"/>
        <w:rPr>
          <w:sz w:val="20"/>
          <w:szCs w:val="20"/>
        </w:rPr>
      </w:pPr>
      <w:r w:rsidRPr="00843BD4">
        <w:rPr>
          <w:rFonts w:ascii="inter" w:eastAsia="inter" w:hAnsi="inter" w:cs="inter"/>
          <w:b/>
          <w:color w:val="000000"/>
          <w:sz w:val="20"/>
          <w:szCs w:val="20"/>
        </w:rPr>
        <w:t>Sample from prior</w:t>
      </w:r>
      <w:r w:rsidRPr="00843BD4">
        <w:rPr>
          <w:rFonts w:ascii="inter" w:eastAsia="inter" w:hAnsi="inter" w:cs="inter"/>
          <w:color w:val="000000"/>
          <w:sz w:val="20"/>
          <w:szCs w:val="20"/>
        </w:rPr>
        <w:t xml:space="preserve">: </w:t>
      </w:r>
      <m:oMath>
        <m:r>
          <w:rPr>
            <w:rFonts w:ascii="Cambria Math" w:hAnsi="Cambria Math"/>
            <w:color w:val="000000"/>
            <w:sz w:val="20"/>
            <w:szCs w:val="20"/>
          </w:rPr>
          <m:t>z</m:t>
        </m:r>
        <m:r>
          <m:rPr>
            <m:sty m:val="p"/>
          </m:rPr>
          <w:rPr>
            <w:rFonts w:ascii="Cambria Math" w:hAnsi="Cambria Math"/>
            <w:color w:val="000000"/>
            <w:sz w:val="20"/>
            <w:szCs w:val="20"/>
          </w:rPr>
          <m:t>∼</m:t>
        </m:r>
        <m:r>
          <m:rPr>
            <m:scr m:val="script"/>
          </m:rPr>
          <w:rPr>
            <w:rFonts w:ascii="Cambria Math" w:hAnsi="Cambria Math"/>
            <w:color w:val="000000"/>
            <w:sz w:val="20"/>
            <w:szCs w:val="20"/>
          </w:rPr>
          <m:t>N</m:t>
        </m:r>
        <m:r>
          <m:rPr>
            <m:sty m:val="p"/>
          </m:rPr>
          <w:rPr>
            <w:rFonts w:ascii="Cambria Math" w:hAnsi="Cambria Math"/>
            <w:color w:val="000000"/>
            <w:sz w:val="20"/>
            <w:szCs w:val="20"/>
          </w:rPr>
          <m:t>(0,</m:t>
        </m:r>
        <m:r>
          <w:rPr>
            <w:rFonts w:ascii="Cambria Math" w:hAnsi="Cambria Math"/>
            <w:color w:val="000000"/>
            <w:sz w:val="20"/>
            <w:szCs w:val="20"/>
          </w:rPr>
          <m:t>I</m:t>
        </m:r>
        <m:r>
          <m:rPr>
            <m:sty m:val="p"/>
          </m:rPr>
          <w:rPr>
            <w:rFonts w:ascii="Cambria Math" w:hAnsi="Cambria Math"/>
            <w:color w:val="000000"/>
            <w:sz w:val="20"/>
            <w:szCs w:val="20"/>
          </w:rPr>
          <m:t>)</m:t>
        </m:r>
      </m:oMath>
    </w:p>
    <w:p w14:paraId="15DA58AE" w14:textId="77777777" w:rsidR="001F5197" w:rsidRPr="00843BD4" w:rsidRDefault="00000000" w:rsidP="00843BD4">
      <w:pPr>
        <w:numPr>
          <w:ilvl w:val="0"/>
          <w:numId w:val="10"/>
        </w:numPr>
        <w:spacing w:before="105" w:after="105" w:line="276" w:lineRule="auto"/>
        <w:rPr>
          <w:sz w:val="20"/>
          <w:szCs w:val="20"/>
        </w:rPr>
      </w:pPr>
      <w:r w:rsidRPr="00843BD4">
        <w:rPr>
          <w:rFonts w:ascii="inter" w:eastAsia="inter" w:hAnsi="inter" w:cs="inter"/>
          <w:b/>
          <w:color w:val="000000"/>
          <w:sz w:val="20"/>
          <w:szCs w:val="20"/>
        </w:rPr>
        <w:t>Decode</w:t>
      </w:r>
      <w:r w:rsidRPr="00843BD4">
        <w:rPr>
          <w:rFonts w:ascii="inter" w:eastAsia="inter" w:hAnsi="inter" w:cs="inter"/>
          <w:color w:val="000000"/>
          <w:sz w:val="20"/>
          <w:szCs w:val="20"/>
        </w:rPr>
        <w:t xml:space="preserve">: </w:t>
      </w:r>
      <m:oMath>
        <m:sSub>
          <m:sSubPr>
            <m:ctrlPr>
              <w:rPr>
                <w:rFonts w:ascii="Cambria Math" w:hAnsi="Cambria Math"/>
                <w:color w:val="000000"/>
                <w:sz w:val="20"/>
                <w:szCs w:val="20"/>
              </w:rPr>
            </m:ctrlPr>
          </m:sSubPr>
          <m:e>
            <m:r>
              <w:rPr>
                <w:rFonts w:ascii="Cambria Math" w:hAnsi="Cambria Math"/>
                <w:color w:val="000000"/>
                <w:sz w:val="20"/>
                <w:szCs w:val="20"/>
              </w:rPr>
              <m:t>x</m:t>
            </m:r>
          </m:e>
          <m:sub>
            <m:r>
              <m:rPr>
                <m:nor/>
              </m:rPr>
              <w:rPr>
                <w:color w:val="000000"/>
                <w:sz w:val="20"/>
                <w:szCs w:val="20"/>
              </w:rPr>
              <m:t>new</m:t>
            </m:r>
          </m:sub>
        </m:sSub>
        <m:r>
          <m:rPr>
            <m:sty m:val="p"/>
          </m:rPr>
          <w:rPr>
            <w:rFonts w:ascii="Cambria Math" w:hAnsi="Cambria Math"/>
            <w:color w:val="000000"/>
            <w:sz w:val="20"/>
            <w:szCs w:val="20"/>
          </w:rPr>
          <m:t>=</m:t>
        </m:r>
        <m:r>
          <m:rPr>
            <m:nor/>
          </m:rPr>
          <w:rPr>
            <w:color w:val="000000"/>
            <w:sz w:val="20"/>
            <w:szCs w:val="20"/>
          </w:rPr>
          <m:t>Decoder</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oMath>
      <w:bookmarkStart w:id="38" w:name="fnref1_26"/>
      <w:bookmarkEnd w:id="38"/>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7488BA90"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w:t>
      </w:r>
      <w:r w:rsidRPr="00843BD4">
        <w:rPr>
          <w:rFonts w:ascii="inter" w:eastAsia="inter" w:hAnsi="inter" w:cs="inter"/>
          <w:color w:val="000000"/>
          <w:sz w:val="20"/>
          <w:szCs w:val="20"/>
        </w:rPr>
        <w:t>:</w:t>
      </w:r>
    </w:p>
    <w:p w14:paraId="3C6A1EB9" w14:textId="77777777" w:rsidR="001F5197" w:rsidRPr="00843BD4" w:rsidRDefault="00000000" w:rsidP="00843BD4">
      <w:pPr>
        <w:numPr>
          <w:ilvl w:val="0"/>
          <w:numId w:val="11"/>
        </w:numPr>
        <w:spacing w:before="105" w:after="105" w:line="276" w:lineRule="auto"/>
        <w:rPr>
          <w:sz w:val="20"/>
          <w:szCs w:val="20"/>
        </w:rPr>
      </w:pPr>
      <w:r w:rsidRPr="00843BD4">
        <w:rPr>
          <w:rFonts w:ascii="inter" w:eastAsia="inter" w:hAnsi="inter" w:cs="inter"/>
          <w:color w:val="000000"/>
          <w:sz w:val="20"/>
          <w:szCs w:val="20"/>
        </w:rPr>
        <w:t>Sample random 20D vector: z = [0.5, -0.3, 1.2, ..., -0.8]</w:t>
      </w:r>
    </w:p>
    <w:p w14:paraId="4E297526" w14:textId="77777777" w:rsidR="001F5197" w:rsidRPr="00843BD4" w:rsidRDefault="00000000" w:rsidP="00843BD4">
      <w:pPr>
        <w:numPr>
          <w:ilvl w:val="0"/>
          <w:numId w:val="11"/>
        </w:numPr>
        <w:spacing w:before="105" w:after="105" w:line="276" w:lineRule="auto"/>
        <w:rPr>
          <w:sz w:val="20"/>
          <w:szCs w:val="20"/>
        </w:rPr>
      </w:pPr>
      <w:r w:rsidRPr="00843BD4">
        <w:rPr>
          <w:rFonts w:ascii="inter" w:eastAsia="inter" w:hAnsi="inter" w:cs="inter"/>
          <w:color w:val="000000"/>
          <w:sz w:val="20"/>
          <w:szCs w:val="20"/>
        </w:rPr>
        <w:t>Feed through decoder</w:t>
      </w:r>
    </w:p>
    <w:p w14:paraId="278019C2" w14:textId="77777777" w:rsidR="001F5197" w:rsidRPr="00843BD4" w:rsidRDefault="00000000" w:rsidP="00843BD4">
      <w:pPr>
        <w:numPr>
          <w:ilvl w:val="0"/>
          <w:numId w:val="11"/>
        </w:numPr>
        <w:spacing w:before="105" w:after="105" w:line="276" w:lineRule="auto"/>
        <w:rPr>
          <w:sz w:val="20"/>
          <w:szCs w:val="20"/>
        </w:rPr>
      </w:pPr>
      <w:r w:rsidRPr="00843BD4">
        <w:rPr>
          <w:rFonts w:ascii="inter" w:eastAsia="inter" w:hAnsi="inter" w:cs="inter"/>
          <w:color w:val="000000"/>
          <w:sz w:val="20"/>
          <w:szCs w:val="20"/>
        </w:rPr>
        <w:t>Output: A brand new, never-before-seen handwritten digit!</w:t>
      </w:r>
      <w:bookmarkStart w:id="39" w:name="fnref1_27"/>
      <w:bookmarkEnd w:id="39"/>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1216D85A" w14:textId="77777777" w:rsidR="00843BD4" w:rsidRDefault="00843BD4" w:rsidP="00843BD4">
      <w:pPr>
        <w:spacing w:before="315" w:after="105" w:line="276" w:lineRule="auto"/>
        <w:ind w:left="-30"/>
        <w:rPr>
          <w:rFonts w:ascii="inter" w:eastAsia="inter" w:hAnsi="inter" w:cs="inter"/>
          <w:b/>
          <w:color w:val="000000"/>
          <w:sz w:val="20"/>
          <w:szCs w:val="20"/>
        </w:rPr>
      </w:pPr>
      <w:bookmarkStart w:id="40" w:name="advanced_vae_variants"/>
    </w:p>
    <w:p w14:paraId="7868F0FA" w14:textId="556EAE05" w:rsidR="001F5197" w:rsidRPr="00843BD4" w:rsidRDefault="00000000" w:rsidP="00843BD4">
      <w:pPr>
        <w:spacing w:before="315" w:after="105" w:line="276" w:lineRule="auto"/>
        <w:ind w:left="-30"/>
        <w:rPr>
          <w:sz w:val="24"/>
          <w:szCs w:val="24"/>
        </w:rPr>
      </w:pPr>
      <w:r w:rsidRPr="00843BD4">
        <w:rPr>
          <w:rFonts w:ascii="inter" w:eastAsia="inter" w:hAnsi="inter" w:cs="inter"/>
          <w:b/>
          <w:color w:val="000000"/>
          <w:sz w:val="24"/>
          <w:szCs w:val="24"/>
        </w:rPr>
        <w:lastRenderedPageBreak/>
        <w:t>Advanced VAE Variants</w:t>
      </w:r>
      <w:bookmarkEnd w:id="40"/>
    </w:p>
    <w:p w14:paraId="6CF1AE4A" w14:textId="77777777" w:rsidR="001F5197" w:rsidRPr="00843BD4" w:rsidRDefault="00000000" w:rsidP="00843BD4">
      <w:pPr>
        <w:spacing w:before="315" w:after="105" w:line="276" w:lineRule="auto"/>
        <w:ind w:left="-30"/>
        <w:rPr>
          <w:sz w:val="20"/>
          <w:szCs w:val="20"/>
        </w:rPr>
      </w:pPr>
      <w:bookmarkStart w:id="41" w:name="β_vae_beta_vae"/>
      <w:r w:rsidRPr="00843BD4">
        <w:rPr>
          <w:rFonts w:ascii="inter" w:eastAsia="inter" w:hAnsi="inter" w:cs="inter"/>
          <w:b/>
          <w:color w:val="000000"/>
          <w:sz w:val="20"/>
          <w:szCs w:val="20"/>
        </w:rPr>
        <w:t>β-VAE (Beta-VAE)</w:t>
      </w:r>
      <w:bookmarkEnd w:id="41"/>
    </w:p>
    <w:p w14:paraId="0EB8364F"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Modifies the loss function to emphasize disentangled representations:</w:t>
      </w:r>
      <w:bookmarkStart w:id="42" w:name="fnref1_28"/>
      <w:bookmarkEnd w:id="42"/>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4C083E0E" w14:textId="77777777" w:rsidR="001F5197" w:rsidRPr="00843BD4" w:rsidRDefault="00000000" w:rsidP="00843BD4">
      <w:pPr>
        <w:spacing w:after="210" w:line="276" w:lineRule="auto"/>
        <w:rPr>
          <w:sz w:val="20"/>
          <w:szCs w:val="20"/>
        </w:rPr>
      </w:pPr>
      <m:oMathPara>
        <m:oMath>
          <m:r>
            <m:rPr>
              <m:nor/>
            </m:rPr>
            <w:rPr>
              <w:color w:val="000000"/>
              <w:sz w:val="20"/>
              <w:szCs w:val="20"/>
            </w:rPr>
            <m:t>Loss</m:t>
          </m:r>
          <m:r>
            <m:rPr>
              <m:sty m:val="p"/>
            </m:rPr>
            <w:rPr>
              <w:rFonts w:ascii="Cambria Math" w:hAnsi="Cambria Math"/>
              <w:color w:val="000000"/>
              <w:sz w:val="20"/>
              <w:szCs w:val="20"/>
            </w:rPr>
            <m:t>=</m:t>
          </m:r>
          <m:sSub>
            <m:sSubPr>
              <m:ctrlPr>
                <w:rPr>
                  <w:rFonts w:ascii="Cambria Math" w:hAnsi="Cambria Math"/>
                  <w:color w:val="000000"/>
                  <w:sz w:val="20"/>
                  <w:szCs w:val="20"/>
                </w:rPr>
              </m:ctrlPr>
            </m:sSubPr>
            <m:e>
              <m:r>
                <m:rPr>
                  <m:scr m:val="double-struck"/>
                </m:rPr>
                <w:rPr>
                  <w:rFonts w:ascii="Cambria Math" w:hAnsi="Cambria Math"/>
                  <w:color w:val="000000"/>
                  <w:sz w:val="20"/>
                  <w:szCs w:val="20"/>
                </w:rPr>
                <m:t>E</m:t>
              </m:r>
            </m:e>
            <m:sub>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sub>
          </m:sSub>
          <m:r>
            <m:rPr>
              <m:sty m:val="p"/>
            </m:rPr>
            <w:rPr>
              <w:rFonts w:ascii="Cambria Math" w:hAnsi="Cambria Math"/>
              <w:color w:val="000000"/>
              <w:sz w:val="20"/>
              <w:szCs w:val="20"/>
            </w:rPr>
            <m:t>[log⁡</m:t>
          </m:r>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θ</m:t>
              </m:r>
            </m:sub>
          </m:sSub>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β</m:t>
          </m:r>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KL</m:t>
              </m:r>
            </m:sub>
          </m:sSub>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w:rPr>
              <w:rFonts w:ascii="Cambria Math" w:hAnsi="Cambria Math"/>
              <w:color w:val="000000"/>
              <w:sz w:val="20"/>
              <w:szCs w:val="20"/>
            </w:rPr>
            <m:t>p</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oMath>
      </m:oMathPara>
    </w:p>
    <w:p w14:paraId="73417241"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 xml:space="preserve">where </w:t>
      </w:r>
      <m:oMath>
        <m:r>
          <w:rPr>
            <w:rFonts w:ascii="Cambria Math" w:hAnsi="Cambria Math"/>
            <w:color w:val="000000"/>
            <w:sz w:val="20"/>
            <w:szCs w:val="20"/>
          </w:rPr>
          <m:t>β</m:t>
        </m:r>
        <m:r>
          <m:rPr>
            <m:sty m:val="p"/>
          </m:rPr>
          <w:rPr>
            <w:rFonts w:ascii="Cambria Math" w:hAnsi="Cambria Math"/>
            <w:color w:val="000000"/>
            <w:sz w:val="20"/>
            <w:szCs w:val="20"/>
          </w:rPr>
          <m:t>&gt;1</m:t>
        </m:r>
      </m:oMath>
      <w:r w:rsidRPr="00843BD4">
        <w:rPr>
          <w:rFonts w:ascii="inter" w:eastAsia="inter" w:hAnsi="inter" w:cs="inter"/>
          <w:color w:val="000000"/>
          <w:sz w:val="20"/>
          <w:szCs w:val="20"/>
        </w:rPr>
        <w:t>.</w:t>
      </w:r>
      <w:bookmarkStart w:id="43" w:name="fnref1_29"/>
      <w:bookmarkEnd w:id="43"/>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30C91948"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What is disentanglement?</w:t>
      </w:r>
      <w:r w:rsidRPr="00843BD4">
        <w:rPr>
          <w:rFonts w:ascii="inter" w:eastAsia="inter" w:hAnsi="inter" w:cs="inter"/>
          <w:color w:val="000000"/>
          <w:sz w:val="20"/>
          <w:szCs w:val="20"/>
        </w:rPr>
        <w:t xml:space="preserve"> Each dimension of z controls one independent factor of variation.</w:t>
      </w:r>
      <w:bookmarkStart w:id="44" w:name="fnref1_30"/>
      <w:bookmarkEnd w:id="44"/>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2DDBA7C3"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face example</w:t>
      </w:r>
      <w:r w:rsidRPr="00843BD4">
        <w:rPr>
          <w:rFonts w:ascii="inter" w:eastAsia="inter" w:hAnsi="inter" w:cs="inter"/>
          <w:color w:val="000000"/>
          <w:sz w:val="20"/>
          <w:szCs w:val="20"/>
        </w:rPr>
        <w:t>:</w:t>
      </w:r>
    </w:p>
    <w:p w14:paraId="5EBFBE0D" w14:textId="77777777" w:rsidR="001F5197" w:rsidRPr="00843BD4" w:rsidRDefault="00000000" w:rsidP="00843BD4">
      <w:pPr>
        <w:numPr>
          <w:ilvl w:val="0"/>
          <w:numId w:val="12"/>
        </w:numPr>
        <w:spacing w:before="105" w:after="105" w:line="276" w:lineRule="auto"/>
        <w:rPr>
          <w:sz w:val="20"/>
          <w:szCs w:val="20"/>
        </w:rPr>
      </w:pPr>
      <w:r w:rsidRPr="00843BD4">
        <w:rPr>
          <w:rFonts w:ascii="inter" w:eastAsia="inter" w:hAnsi="inter" w:cs="inter"/>
          <w:color w:val="000000"/>
          <w:sz w:val="20"/>
          <w:szCs w:val="20"/>
        </w:rPr>
        <w:t>Regular VAE (</w:t>
      </w:r>
      <m:oMath>
        <m:r>
          <w:rPr>
            <w:rFonts w:ascii="Cambria Math" w:hAnsi="Cambria Math"/>
            <w:color w:val="000000"/>
            <w:sz w:val="20"/>
            <w:szCs w:val="20"/>
          </w:rPr>
          <m:t>β</m:t>
        </m:r>
        <m:r>
          <m:rPr>
            <m:sty m:val="p"/>
          </m:rPr>
          <w:rPr>
            <w:rFonts w:ascii="Cambria Math" w:hAnsi="Cambria Math"/>
            <w:color w:val="000000"/>
            <w:sz w:val="20"/>
            <w:szCs w:val="20"/>
          </w:rPr>
          <m:t>=1</m:t>
        </m:r>
      </m:oMath>
      <w:r w:rsidRPr="00843BD4">
        <w:rPr>
          <w:rFonts w:ascii="inter" w:eastAsia="inter" w:hAnsi="inter" w:cs="inter"/>
          <w:color w:val="000000"/>
          <w:sz w:val="20"/>
          <w:szCs w:val="20"/>
        </w:rPr>
        <w:t>): Changing z₁ might simultaneously change face orientation AND presence of glasses—entangled</w:t>
      </w:r>
      <w:bookmarkStart w:id="45" w:name="fnref1_31"/>
      <w:bookmarkEnd w:id="45"/>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7CEAED3C" w14:textId="77777777" w:rsidR="001F5197" w:rsidRPr="00843BD4" w:rsidRDefault="00000000" w:rsidP="00843BD4">
      <w:pPr>
        <w:numPr>
          <w:ilvl w:val="0"/>
          <w:numId w:val="12"/>
        </w:numPr>
        <w:spacing w:before="105" w:after="105" w:line="276" w:lineRule="auto"/>
        <w:rPr>
          <w:sz w:val="20"/>
          <w:szCs w:val="20"/>
        </w:rPr>
      </w:pPr>
      <w:r w:rsidRPr="00843BD4">
        <w:rPr>
          <w:rFonts w:ascii="inter" w:eastAsia="inter" w:hAnsi="inter" w:cs="inter"/>
          <w:color w:val="000000"/>
          <w:sz w:val="20"/>
          <w:szCs w:val="20"/>
        </w:rPr>
        <w:t>β-VAE (</w:t>
      </w:r>
      <m:oMath>
        <m:r>
          <w:rPr>
            <w:rFonts w:ascii="Cambria Math" w:hAnsi="Cambria Math"/>
            <w:color w:val="000000"/>
            <w:sz w:val="20"/>
            <w:szCs w:val="20"/>
          </w:rPr>
          <m:t>β</m:t>
        </m:r>
        <m:r>
          <m:rPr>
            <m:sty m:val="p"/>
          </m:rPr>
          <w:rPr>
            <w:rFonts w:ascii="Cambria Math" w:hAnsi="Cambria Math"/>
            <w:color w:val="000000"/>
            <w:sz w:val="20"/>
            <w:szCs w:val="20"/>
          </w:rPr>
          <m:t>=250</m:t>
        </m:r>
      </m:oMath>
      <w:r w:rsidRPr="00843BD4">
        <w:rPr>
          <w:rFonts w:ascii="inter" w:eastAsia="inter" w:hAnsi="inter" w:cs="inter"/>
          <w:color w:val="000000"/>
          <w:sz w:val="20"/>
          <w:szCs w:val="20"/>
        </w:rPr>
        <w:t>): z₁ controls ONLY face orientation, z₂ controls ONLY glasses, z₃ controls ONLY hair length—disentangled</w:t>
      </w:r>
      <w:bookmarkStart w:id="46" w:name="fnref1_32"/>
      <w:bookmarkEnd w:id="46"/>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5B9C01F1" w14:textId="77777777" w:rsidR="001F5197" w:rsidRPr="00843BD4" w:rsidRDefault="00000000" w:rsidP="00843BD4">
      <w:pPr>
        <w:numPr>
          <w:ilvl w:val="0"/>
          <w:numId w:val="12"/>
        </w:numPr>
        <w:spacing w:before="105" w:after="105" w:line="276" w:lineRule="auto"/>
        <w:rPr>
          <w:sz w:val="20"/>
          <w:szCs w:val="20"/>
        </w:rPr>
      </w:pPr>
      <w:r w:rsidRPr="00843BD4">
        <w:rPr>
          <w:rFonts w:ascii="inter" w:eastAsia="inter" w:hAnsi="inter" w:cs="inter"/>
          <w:color w:val="000000"/>
          <w:sz w:val="20"/>
          <w:szCs w:val="20"/>
        </w:rPr>
        <w:t>Benefit: Better interpretability and control over generation</w:t>
      </w:r>
      <w:bookmarkStart w:id="47" w:name="fnref1_33"/>
      <w:bookmarkEnd w:id="47"/>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0B037104" w14:textId="77777777" w:rsidR="001F5197" w:rsidRPr="00843BD4" w:rsidRDefault="00000000" w:rsidP="00843BD4">
      <w:pPr>
        <w:spacing w:before="315" w:after="105" w:line="276" w:lineRule="auto"/>
        <w:ind w:left="-30"/>
        <w:rPr>
          <w:sz w:val="20"/>
          <w:szCs w:val="20"/>
        </w:rPr>
      </w:pPr>
      <w:bookmarkStart w:id="48" w:name="conditional_vae_cvae"/>
      <w:r w:rsidRPr="00843BD4">
        <w:rPr>
          <w:rFonts w:ascii="inter" w:eastAsia="inter" w:hAnsi="inter" w:cs="inter"/>
          <w:b/>
          <w:color w:val="000000"/>
          <w:sz w:val="20"/>
          <w:szCs w:val="20"/>
        </w:rPr>
        <w:t>Conditional VAE (CVAE)</w:t>
      </w:r>
      <w:bookmarkEnd w:id="48"/>
    </w:p>
    <w:p w14:paraId="1E13609A"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Allows controlled generation by conditioning on labels:</w:t>
      </w:r>
      <w:bookmarkStart w:id="49" w:name="fnref1_34"/>
      <w:bookmarkEnd w:id="49"/>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686DA59F" w14:textId="77777777" w:rsidR="001F5197" w:rsidRPr="00843BD4" w:rsidRDefault="00000000" w:rsidP="00843BD4">
      <w:pPr>
        <w:spacing w:after="210" w:line="276" w:lineRule="auto"/>
        <w:rPr>
          <w:sz w:val="20"/>
          <w:szCs w:val="20"/>
        </w:rPr>
      </w:pPr>
      <m:oMathPara>
        <m:oMath>
          <m:r>
            <m:rPr>
              <m:nor/>
            </m:rPr>
            <w:rPr>
              <w:color w:val="000000"/>
              <w:sz w:val="20"/>
              <w:szCs w:val="20"/>
            </w:rPr>
            <m:t>ELBO</m:t>
          </m:r>
          <m:r>
            <m:rPr>
              <m:sty m:val="p"/>
            </m:rPr>
            <w:rPr>
              <w:rFonts w:ascii="Cambria Math" w:hAnsi="Cambria Math"/>
              <w:color w:val="000000"/>
              <w:sz w:val="20"/>
              <w:szCs w:val="20"/>
            </w:rPr>
            <m:t>=</m:t>
          </m:r>
          <m:sSub>
            <m:sSubPr>
              <m:ctrlPr>
                <w:rPr>
                  <w:rFonts w:ascii="Cambria Math" w:hAnsi="Cambria Math"/>
                  <w:color w:val="000000"/>
                  <w:sz w:val="20"/>
                  <w:szCs w:val="20"/>
                </w:rPr>
              </m:ctrlPr>
            </m:sSubPr>
            <m:e>
              <m:r>
                <m:rPr>
                  <m:scr m:val="double-struck"/>
                </m:rPr>
                <w:rPr>
                  <w:rFonts w:ascii="Cambria Math" w:hAnsi="Cambria Math"/>
                  <w:color w:val="000000"/>
                  <w:sz w:val="20"/>
                  <w:szCs w:val="20"/>
                </w:rPr>
                <m:t>E</m:t>
              </m:r>
            </m:e>
            <m:sub>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w:rPr>
                  <w:rFonts w:ascii="Cambria Math" w:hAnsi="Cambria Math"/>
                  <w:color w:val="000000"/>
                  <w:sz w:val="20"/>
                  <w:szCs w:val="20"/>
                </w:rPr>
                <m:t>c</m:t>
              </m:r>
              <m:r>
                <m:rPr>
                  <m:sty m:val="p"/>
                </m:rPr>
                <w:rPr>
                  <w:rFonts w:ascii="Cambria Math" w:hAnsi="Cambria Math"/>
                  <w:color w:val="000000"/>
                  <w:sz w:val="20"/>
                  <w:szCs w:val="20"/>
                </w:rPr>
                <m:t>)</m:t>
              </m:r>
            </m:sub>
          </m:sSub>
          <m:r>
            <m:rPr>
              <m:sty m:val="p"/>
            </m:rPr>
            <w:rPr>
              <w:rFonts w:ascii="Cambria Math" w:hAnsi="Cambria Math"/>
              <w:color w:val="000000"/>
              <w:sz w:val="20"/>
              <w:szCs w:val="20"/>
            </w:rPr>
            <m:t>[log⁡</m:t>
          </m:r>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θ</m:t>
              </m:r>
            </m:sub>
          </m:sSub>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c</m:t>
          </m:r>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KL</m:t>
              </m:r>
            </m:sub>
          </m:sSub>
          <m:r>
            <m:rPr>
              <m:sty m:val="p"/>
            </m:rP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λ</m:t>
              </m:r>
            </m:sub>
          </m:sSub>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x</m:t>
          </m:r>
          <m:r>
            <m:rPr>
              <m:sty m:val="p"/>
            </m:rPr>
            <w:rPr>
              <w:rFonts w:ascii="Cambria Math" w:hAnsi="Cambria Math"/>
              <w:color w:val="000000"/>
              <w:sz w:val="20"/>
              <w:szCs w:val="20"/>
            </w:rPr>
            <m:t>,</m:t>
          </m:r>
          <m:r>
            <w:rPr>
              <w:rFonts w:ascii="Cambria Math" w:hAnsi="Cambria Math"/>
              <w:color w:val="000000"/>
              <w:sz w:val="20"/>
              <w:szCs w:val="20"/>
            </w:rPr>
            <m:t>c</m:t>
          </m:r>
          <m:r>
            <m:rPr>
              <m:sty m:val="p"/>
            </m:rPr>
            <w:rPr>
              <w:rFonts w:ascii="Cambria Math" w:hAnsi="Cambria Math"/>
              <w:color w:val="000000"/>
              <w:sz w:val="20"/>
              <w:szCs w:val="20"/>
            </w:rPr>
            <m:t>)||</m:t>
          </m:r>
          <m:r>
            <w:rPr>
              <w:rFonts w:ascii="Cambria Math" w:hAnsi="Cambria Math"/>
              <w:color w:val="000000"/>
              <w:sz w:val="20"/>
              <w:szCs w:val="20"/>
            </w:rPr>
            <m:t>p</m:t>
          </m:r>
          <m:r>
            <m:rPr>
              <m:sty m:val="p"/>
            </m:rPr>
            <w:rPr>
              <w:rFonts w:ascii="Cambria Math" w:hAnsi="Cambria Math"/>
              <w:color w:val="000000"/>
              <w:sz w:val="20"/>
              <w:szCs w:val="20"/>
            </w:rPr>
            <m:t>(</m:t>
          </m:r>
          <m:r>
            <w:rPr>
              <w:rFonts w:ascii="Cambria Math" w:hAnsi="Cambria Math"/>
              <w:color w:val="000000"/>
              <w:sz w:val="20"/>
              <w:szCs w:val="20"/>
            </w:rPr>
            <m:t>z</m:t>
          </m:r>
          <m:r>
            <m:rPr>
              <m:sty m:val="p"/>
            </m:rPr>
            <w:rPr>
              <w:rFonts w:ascii="Cambria Math" w:hAnsi="Cambria Math"/>
              <w:color w:val="000000"/>
              <w:sz w:val="20"/>
              <w:szCs w:val="20"/>
            </w:rPr>
            <m:t>|</m:t>
          </m:r>
          <m:r>
            <w:rPr>
              <w:rFonts w:ascii="Cambria Math" w:hAnsi="Cambria Math"/>
              <w:color w:val="000000"/>
              <w:sz w:val="20"/>
              <w:szCs w:val="20"/>
            </w:rPr>
            <m:t>c</m:t>
          </m:r>
          <m:r>
            <m:rPr>
              <m:sty m:val="p"/>
            </m:rPr>
            <w:rPr>
              <w:rFonts w:ascii="Cambria Math" w:hAnsi="Cambria Math"/>
              <w:color w:val="000000"/>
              <w:sz w:val="20"/>
              <w:szCs w:val="20"/>
            </w:rPr>
            <m:t>))</m:t>
          </m:r>
        </m:oMath>
      </m:oMathPara>
    </w:p>
    <w:p w14:paraId="5177AF02"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w:t>
      </w:r>
      <w:r w:rsidRPr="00843BD4">
        <w:rPr>
          <w:rFonts w:ascii="inter" w:eastAsia="inter" w:hAnsi="inter" w:cs="inter"/>
          <w:color w:val="000000"/>
          <w:sz w:val="20"/>
          <w:szCs w:val="20"/>
        </w:rPr>
        <w:t>:</w:t>
      </w:r>
    </w:p>
    <w:p w14:paraId="7781CF4B" w14:textId="77777777" w:rsidR="001F5197" w:rsidRPr="00843BD4" w:rsidRDefault="00000000" w:rsidP="00843BD4">
      <w:pPr>
        <w:numPr>
          <w:ilvl w:val="0"/>
          <w:numId w:val="13"/>
        </w:numPr>
        <w:spacing w:before="105" w:after="105" w:line="276" w:lineRule="auto"/>
        <w:rPr>
          <w:sz w:val="20"/>
          <w:szCs w:val="20"/>
        </w:rPr>
      </w:pPr>
      <w:r w:rsidRPr="00843BD4">
        <w:rPr>
          <w:rFonts w:ascii="inter" w:eastAsia="inter" w:hAnsi="inter" w:cs="inter"/>
          <w:color w:val="000000"/>
          <w:sz w:val="20"/>
          <w:szCs w:val="20"/>
        </w:rPr>
        <w:t>Want to generate only the digit "2"? Set condition c = "2"</w:t>
      </w:r>
    </w:p>
    <w:p w14:paraId="49FA5BD8" w14:textId="77777777" w:rsidR="001F5197" w:rsidRPr="00843BD4" w:rsidRDefault="00000000" w:rsidP="00843BD4">
      <w:pPr>
        <w:numPr>
          <w:ilvl w:val="0"/>
          <w:numId w:val="13"/>
        </w:numPr>
        <w:spacing w:before="105" w:after="105" w:line="276" w:lineRule="auto"/>
        <w:rPr>
          <w:sz w:val="20"/>
          <w:szCs w:val="20"/>
        </w:rPr>
      </w:pPr>
      <w:r w:rsidRPr="00843BD4">
        <w:rPr>
          <w:rFonts w:ascii="inter" w:eastAsia="inter" w:hAnsi="inter" w:cs="inter"/>
          <w:color w:val="000000"/>
          <w:sz w:val="20"/>
          <w:szCs w:val="20"/>
        </w:rPr>
        <w:t>Encoder and decoder both receive this condition</w:t>
      </w:r>
    </w:p>
    <w:p w14:paraId="24A24104" w14:textId="77777777" w:rsidR="001F5197" w:rsidRPr="00843BD4" w:rsidRDefault="00000000" w:rsidP="00843BD4">
      <w:pPr>
        <w:numPr>
          <w:ilvl w:val="0"/>
          <w:numId w:val="13"/>
        </w:numPr>
        <w:spacing w:before="105" w:after="105" w:line="276" w:lineRule="auto"/>
        <w:rPr>
          <w:sz w:val="20"/>
          <w:szCs w:val="20"/>
        </w:rPr>
      </w:pPr>
      <w:r w:rsidRPr="00843BD4">
        <w:rPr>
          <w:rFonts w:ascii="inter" w:eastAsia="inter" w:hAnsi="inter" w:cs="inter"/>
          <w:color w:val="000000"/>
          <w:sz w:val="20"/>
          <w:szCs w:val="20"/>
        </w:rPr>
        <w:t>Result: Generated samples will all be variations of "2"</w:t>
      </w:r>
      <w:bookmarkStart w:id="50" w:name="fnref1_35"/>
      <w:bookmarkEnd w:id="50"/>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7FA4FE3B" w14:textId="77777777" w:rsidR="001F5197" w:rsidRPr="00843BD4" w:rsidRDefault="00000000" w:rsidP="00843BD4">
      <w:pPr>
        <w:spacing w:before="315" w:after="105" w:line="276" w:lineRule="auto"/>
        <w:ind w:left="-30"/>
        <w:rPr>
          <w:sz w:val="20"/>
          <w:szCs w:val="20"/>
        </w:rPr>
      </w:pPr>
      <w:bookmarkStart w:id="51" w:name="importance_weighted_autoencoder_iwae"/>
      <w:r w:rsidRPr="00843BD4">
        <w:rPr>
          <w:rFonts w:ascii="inter" w:eastAsia="inter" w:hAnsi="inter" w:cs="inter"/>
          <w:b/>
          <w:color w:val="000000"/>
          <w:sz w:val="20"/>
          <w:szCs w:val="20"/>
        </w:rPr>
        <w:t>Importance Weighted Autoencoder (IWAE)</w:t>
      </w:r>
      <w:bookmarkEnd w:id="51"/>
    </w:p>
    <w:p w14:paraId="77BA1E15"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Uses multiple samples (k samples) for tighter bounds on the likelihood:</w:t>
      </w:r>
      <w:bookmarkStart w:id="52" w:name="fnref1_36"/>
      <w:bookmarkEnd w:id="52"/>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3A210730"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Key insight</w:t>
      </w:r>
      <w:r w:rsidRPr="00843BD4">
        <w:rPr>
          <w:rFonts w:ascii="inter" w:eastAsia="inter" w:hAnsi="inter" w:cs="inter"/>
          <w:color w:val="000000"/>
          <w:sz w:val="20"/>
          <w:szCs w:val="20"/>
        </w:rPr>
        <w:t>: More samples → better approximation → higher quality generations</w:t>
      </w:r>
    </w:p>
    <w:p w14:paraId="201D8425" w14:textId="77777777" w:rsidR="001F5197" w:rsidRPr="00843BD4" w:rsidRDefault="00000000" w:rsidP="00843BD4">
      <w:pPr>
        <w:spacing w:after="210" w:line="276" w:lineRule="auto"/>
        <w:rPr>
          <w:sz w:val="20"/>
          <w:szCs w:val="20"/>
        </w:rPr>
      </w:pPr>
      <w:r w:rsidRPr="00843BD4">
        <w:rPr>
          <w:rFonts w:ascii="inter" w:eastAsia="inter" w:hAnsi="inter" w:cs="inter"/>
          <w:b/>
          <w:color w:val="000000"/>
          <w:sz w:val="20"/>
          <w:szCs w:val="20"/>
        </w:rPr>
        <w:t>Concrete example</w:t>
      </w:r>
      <w:r w:rsidRPr="00843BD4">
        <w:rPr>
          <w:rFonts w:ascii="inter" w:eastAsia="inter" w:hAnsi="inter" w:cs="inter"/>
          <w:color w:val="000000"/>
          <w:sz w:val="20"/>
          <w:szCs w:val="20"/>
        </w:rPr>
        <w:t>:</w:t>
      </w:r>
    </w:p>
    <w:p w14:paraId="276352C3" w14:textId="77777777" w:rsidR="001F5197" w:rsidRPr="00843BD4" w:rsidRDefault="00000000" w:rsidP="00843BD4">
      <w:pPr>
        <w:numPr>
          <w:ilvl w:val="0"/>
          <w:numId w:val="14"/>
        </w:numPr>
        <w:spacing w:before="105" w:after="105" w:line="276" w:lineRule="auto"/>
        <w:rPr>
          <w:sz w:val="20"/>
          <w:szCs w:val="20"/>
        </w:rPr>
      </w:pPr>
      <w:r w:rsidRPr="00843BD4">
        <w:rPr>
          <w:rFonts w:ascii="inter" w:eastAsia="inter" w:hAnsi="inter" w:cs="inter"/>
          <w:color w:val="000000"/>
          <w:sz w:val="20"/>
          <w:szCs w:val="20"/>
        </w:rPr>
        <w:t>Standard VAE (k=1): Sample one z per data point</w:t>
      </w:r>
    </w:p>
    <w:p w14:paraId="286ADC15" w14:textId="77777777" w:rsidR="001F5197" w:rsidRPr="00843BD4" w:rsidRDefault="00000000" w:rsidP="00843BD4">
      <w:pPr>
        <w:numPr>
          <w:ilvl w:val="0"/>
          <w:numId w:val="14"/>
        </w:numPr>
        <w:spacing w:before="105" w:after="105" w:line="276" w:lineRule="auto"/>
        <w:rPr>
          <w:sz w:val="20"/>
          <w:szCs w:val="20"/>
        </w:rPr>
      </w:pPr>
      <w:r w:rsidRPr="00843BD4">
        <w:rPr>
          <w:rFonts w:ascii="inter" w:eastAsia="inter" w:hAnsi="inter" w:cs="inter"/>
          <w:color w:val="000000"/>
          <w:sz w:val="20"/>
          <w:szCs w:val="20"/>
        </w:rPr>
        <w:t>IWAE (k=5): Sample five z values, weight them by importance</w:t>
      </w:r>
    </w:p>
    <w:p w14:paraId="2689D1EB" w14:textId="77777777" w:rsidR="001F5197" w:rsidRPr="00843BD4" w:rsidRDefault="00000000" w:rsidP="00843BD4">
      <w:pPr>
        <w:numPr>
          <w:ilvl w:val="0"/>
          <w:numId w:val="14"/>
        </w:numPr>
        <w:spacing w:before="105" w:after="105" w:line="276" w:lineRule="auto"/>
        <w:rPr>
          <w:sz w:val="20"/>
          <w:szCs w:val="20"/>
        </w:rPr>
      </w:pPr>
      <w:r w:rsidRPr="00843BD4">
        <w:rPr>
          <w:rFonts w:ascii="inter" w:eastAsia="inter" w:hAnsi="inter" w:cs="inter"/>
          <w:color w:val="000000"/>
          <w:sz w:val="20"/>
          <w:szCs w:val="20"/>
        </w:rPr>
        <w:t>Result: Improved reconstruction quality and tighter bound on log-likelihood</w:t>
      </w:r>
      <w:bookmarkStart w:id="53" w:name="fnref1_37"/>
      <w:bookmarkEnd w:id="53"/>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1046F85E" w14:textId="77777777" w:rsidR="001F5197" w:rsidRPr="00843BD4" w:rsidRDefault="00000000" w:rsidP="00843BD4">
      <w:pPr>
        <w:spacing w:before="315" w:after="105" w:line="276" w:lineRule="auto"/>
        <w:ind w:left="-30"/>
        <w:rPr>
          <w:sz w:val="20"/>
          <w:szCs w:val="20"/>
        </w:rPr>
      </w:pPr>
      <w:bookmarkStart w:id="54" w:name="practical_tips_for_beginners"/>
      <w:r w:rsidRPr="00843BD4">
        <w:rPr>
          <w:rFonts w:ascii="inter" w:eastAsia="inter" w:hAnsi="inter" w:cs="inter"/>
          <w:b/>
          <w:color w:val="000000"/>
          <w:sz w:val="20"/>
          <w:szCs w:val="20"/>
        </w:rPr>
        <w:t>Practical Tips for Beginners</w:t>
      </w:r>
      <w:bookmarkEnd w:id="54"/>
    </w:p>
    <w:p w14:paraId="0DB2F961" w14:textId="77777777" w:rsidR="001F5197" w:rsidRPr="00843BD4" w:rsidRDefault="00000000" w:rsidP="00843BD4">
      <w:pPr>
        <w:numPr>
          <w:ilvl w:val="0"/>
          <w:numId w:val="15"/>
        </w:numPr>
        <w:spacing w:before="105" w:after="105" w:line="276" w:lineRule="auto"/>
        <w:rPr>
          <w:sz w:val="20"/>
          <w:szCs w:val="20"/>
        </w:rPr>
      </w:pPr>
      <w:r w:rsidRPr="00843BD4">
        <w:rPr>
          <w:rFonts w:ascii="inter" w:eastAsia="inter" w:hAnsi="inter" w:cs="inter"/>
          <w:b/>
          <w:color w:val="000000"/>
          <w:sz w:val="20"/>
          <w:szCs w:val="20"/>
        </w:rPr>
        <w:t>Start simple</w:t>
      </w:r>
      <w:r w:rsidRPr="00843BD4">
        <w:rPr>
          <w:rFonts w:ascii="inter" w:eastAsia="inter" w:hAnsi="inter" w:cs="inter"/>
          <w:color w:val="000000"/>
          <w:sz w:val="20"/>
          <w:szCs w:val="20"/>
        </w:rPr>
        <w:t>: Use 2D latent space for visualization and understanding</w:t>
      </w:r>
    </w:p>
    <w:p w14:paraId="2615BFCD" w14:textId="77777777" w:rsidR="001F5197" w:rsidRPr="00843BD4" w:rsidRDefault="00000000" w:rsidP="00843BD4">
      <w:pPr>
        <w:numPr>
          <w:ilvl w:val="0"/>
          <w:numId w:val="15"/>
        </w:numPr>
        <w:spacing w:before="105" w:after="105" w:line="276" w:lineRule="auto"/>
        <w:rPr>
          <w:sz w:val="20"/>
          <w:szCs w:val="20"/>
        </w:rPr>
      </w:pPr>
      <w:r w:rsidRPr="00843BD4">
        <w:rPr>
          <w:rFonts w:ascii="inter" w:eastAsia="inter" w:hAnsi="inter" w:cs="inter"/>
          <w:b/>
          <w:color w:val="000000"/>
          <w:sz w:val="20"/>
          <w:szCs w:val="20"/>
        </w:rPr>
        <w:t>Monitor both losses</w:t>
      </w:r>
      <w:r w:rsidRPr="00843BD4">
        <w:rPr>
          <w:rFonts w:ascii="inter" w:eastAsia="inter" w:hAnsi="inter" w:cs="inter"/>
          <w:color w:val="000000"/>
          <w:sz w:val="20"/>
          <w:szCs w:val="20"/>
        </w:rPr>
        <w:t>: Track reconstruction and KL divergence separately during training</w:t>
      </w:r>
      <w:bookmarkStart w:id="55" w:name="fnref1_38"/>
      <w:bookmarkEnd w:id="55"/>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2B6BF2D7" w14:textId="77777777" w:rsidR="001F5197" w:rsidRPr="00843BD4" w:rsidRDefault="00000000" w:rsidP="00843BD4">
      <w:pPr>
        <w:numPr>
          <w:ilvl w:val="0"/>
          <w:numId w:val="15"/>
        </w:numPr>
        <w:spacing w:before="105" w:after="105" w:line="276" w:lineRule="auto"/>
        <w:rPr>
          <w:sz w:val="20"/>
          <w:szCs w:val="20"/>
        </w:rPr>
      </w:pPr>
      <w:r w:rsidRPr="00843BD4">
        <w:rPr>
          <w:rFonts w:ascii="inter" w:eastAsia="inter" w:hAnsi="inter" w:cs="inter"/>
          <w:b/>
          <w:color w:val="000000"/>
          <w:sz w:val="20"/>
          <w:szCs w:val="20"/>
        </w:rPr>
        <w:t>Experiment with β</w:t>
      </w:r>
      <w:r w:rsidRPr="00843BD4">
        <w:rPr>
          <w:rFonts w:ascii="inter" w:eastAsia="inter" w:hAnsi="inter" w:cs="inter"/>
          <w:color w:val="000000"/>
          <w:sz w:val="20"/>
          <w:szCs w:val="20"/>
        </w:rPr>
        <w:t>: Try different values to find the right balance for your application</w:t>
      </w:r>
    </w:p>
    <w:p w14:paraId="674FF400" w14:textId="77777777" w:rsidR="001F5197" w:rsidRPr="00843BD4" w:rsidRDefault="00000000" w:rsidP="00843BD4">
      <w:pPr>
        <w:numPr>
          <w:ilvl w:val="0"/>
          <w:numId w:val="15"/>
        </w:numPr>
        <w:spacing w:before="105" w:after="105" w:line="276" w:lineRule="auto"/>
        <w:rPr>
          <w:sz w:val="20"/>
          <w:szCs w:val="20"/>
        </w:rPr>
      </w:pPr>
      <w:r w:rsidRPr="00843BD4">
        <w:rPr>
          <w:rFonts w:ascii="inter" w:eastAsia="inter" w:hAnsi="inter" w:cs="inter"/>
          <w:b/>
          <w:color w:val="000000"/>
          <w:sz w:val="20"/>
          <w:szCs w:val="20"/>
        </w:rPr>
        <w:lastRenderedPageBreak/>
        <w:t>Visualize latent space</w:t>
      </w:r>
      <w:r w:rsidRPr="00843BD4">
        <w:rPr>
          <w:rFonts w:ascii="inter" w:eastAsia="inter" w:hAnsi="inter" w:cs="inter"/>
          <w:color w:val="000000"/>
          <w:sz w:val="20"/>
          <w:szCs w:val="20"/>
        </w:rPr>
        <w:t>: Plot encodings to verify continuity and structure</w:t>
      </w:r>
    </w:p>
    <w:p w14:paraId="0150924C" w14:textId="77777777" w:rsidR="001F5197" w:rsidRPr="00843BD4" w:rsidRDefault="00000000" w:rsidP="00843BD4">
      <w:pPr>
        <w:numPr>
          <w:ilvl w:val="0"/>
          <w:numId w:val="15"/>
        </w:numPr>
        <w:spacing w:before="105" w:after="105" w:line="276" w:lineRule="auto"/>
        <w:rPr>
          <w:sz w:val="20"/>
          <w:szCs w:val="20"/>
        </w:rPr>
      </w:pPr>
      <w:r w:rsidRPr="00843BD4">
        <w:rPr>
          <w:rFonts w:ascii="inter" w:eastAsia="inter" w:hAnsi="inter" w:cs="inter"/>
          <w:b/>
          <w:color w:val="000000"/>
          <w:sz w:val="20"/>
          <w:szCs w:val="20"/>
        </w:rPr>
        <w:t>Check generations</w:t>
      </w:r>
      <w:r w:rsidRPr="00843BD4">
        <w:rPr>
          <w:rFonts w:ascii="inter" w:eastAsia="inter" w:hAnsi="inter" w:cs="inter"/>
          <w:color w:val="000000"/>
          <w:sz w:val="20"/>
          <w:szCs w:val="20"/>
        </w:rPr>
        <w:t>: Periodically sample and decode to verify model quality</w:t>
      </w:r>
      <w:bookmarkStart w:id="56" w:name="fnref1_39"/>
      <w:bookmarkEnd w:id="56"/>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0B092F7A" w14:textId="77777777" w:rsidR="001F5197" w:rsidRPr="00843BD4" w:rsidRDefault="00000000" w:rsidP="00843BD4">
      <w:pPr>
        <w:spacing w:before="315" w:after="105" w:line="276" w:lineRule="auto"/>
        <w:ind w:left="-30"/>
        <w:rPr>
          <w:sz w:val="20"/>
          <w:szCs w:val="20"/>
        </w:rPr>
      </w:pPr>
      <w:bookmarkStart w:id="57" w:name="common_pitfalls"/>
      <w:r w:rsidRPr="00843BD4">
        <w:rPr>
          <w:rFonts w:ascii="inter" w:eastAsia="inter" w:hAnsi="inter" w:cs="inter"/>
          <w:b/>
          <w:color w:val="000000"/>
          <w:sz w:val="20"/>
          <w:szCs w:val="20"/>
        </w:rPr>
        <w:t>Common Pitfalls</w:t>
      </w:r>
      <w:bookmarkEnd w:id="57"/>
    </w:p>
    <w:p w14:paraId="7A6F01D5" w14:textId="77777777" w:rsidR="001F5197" w:rsidRPr="00843BD4" w:rsidRDefault="00000000" w:rsidP="00843BD4">
      <w:pPr>
        <w:numPr>
          <w:ilvl w:val="0"/>
          <w:numId w:val="16"/>
        </w:numPr>
        <w:spacing w:after="210" w:line="276" w:lineRule="auto"/>
        <w:rPr>
          <w:sz w:val="20"/>
          <w:szCs w:val="20"/>
        </w:rPr>
      </w:pPr>
      <w:r w:rsidRPr="00843BD4">
        <w:rPr>
          <w:rFonts w:ascii="inter" w:eastAsia="inter" w:hAnsi="inter" w:cs="inter"/>
          <w:b/>
          <w:color w:val="000000"/>
          <w:sz w:val="20"/>
          <w:szCs w:val="20"/>
        </w:rPr>
        <w:t>Posterior collapse</w:t>
      </w:r>
      <w:r w:rsidRPr="00843BD4">
        <w:rPr>
          <w:rFonts w:ascii="inter" w:eastAsia="inter" w:hAnsi="inter" w:cs="inter"/>
          <w:color w:val="000000"/>
          <w:sz w:val="20"/>
          <w:szCs w:val="20"/>
        </w:rPr>
        <w:t>: KL divergence goes to zero, decoder ignores latent code</w:t>
      </w:r>
    </w:p>
    <w:p w14:paraId="0FA63BA9" w14:textId="77777777" w:rsidR="001F5197" w:rsidRPr="00843BD4" w:rsidRDefault="00000000" w:rsidP="00843BD4">
      <w:pPr>
        <w:numPr>
          <w:ilvl w:val="1"/>
          <w:numId w:val="16"/>
        </w:numPr>
        <w:spacing w:before="105" w:after="105" w:line="276" w:lineRule="auto"/>
        <w:rPr>
          <w:sz w:val="20"/>
          <w:szCs w:val="20"/>
        </w:rPr>
      </w:pPr>
      <w:r w:rsidRPr="00843BD4">
        <w:rPr>
          <w:rFonts w:ascii="inter" w:eastAsia="inter" w:hAnsi="inter" w:cs="inter"/>
          <w:color w:val="000000"/>
          <w:sz w:val="20"/>
          <w:szCs w:val="20"/>
        </w:rPr>
        <w:t>Solution: Increase reconstruction loss weight or use β &lt; 1 initially</w:t>
      </w:r>
    </w:p>
    <w:p w14:paraId="774B7412" w14:textId="77777777" w:rsidR="001F5197" w:rsidRPr="00843BD4" w:rsidRDefault="00000000" w:rsidP="00843BD4">
      <w:pPr>
        <w:numPr>
          <w:ilvl w:val="0"/>
          <w:numId w:val="16"/>
        </w:numPr>
        <w:spacing w:after="210" w:line="276" w:lineRule="auto"/>
        <w:rPr>
          <w:sz w:val="20"/>
          <w:szCs w:val="20"/>
        </w:rPr>
      </w:pPr>
      <w:r w:rsidRPr="00843BD4">
        <w:rPr>
          <w:rFonts w:ascii="inter" w:eastAsia="inter" w:hAnsi="inter" w:cs="inter"/>
          <w:b/>
          <w:color w:val="000000"/>
          <w:sz w:val="20"/>
          <w:szCs w:val="20"/>
        </w:rPr>
        <w:t>Blurry reconstructions</w:t>
      </w:r>
      <w:r w:rsidRPr="00843BD4">
        <w:rPr>
          <w:rFonts w:ascii="inter" w:eastAsia="inter" w:hAnsi="inter" w:cs="inter"/>
          <w:color w:val="000000"/>
          <w:sz w:val="20"/>
          <w:szCs w:val="20"/>
        </w:rPr>
        <w:t>: Overly strong KL regularization</w:t>
      </w:r>
    </w:p>
    <w:p w14:paraId="24B0C0CA" w14:textId="77777777" w:rsidR="001F5197" w:rsidRPr="00843BD4" w:rsidRDefault="00000000" w:rsidP="00843BD4">
      <w:pPr>
        <w:numPr>
          <w:ilvl w:val="1"/>
          <w:numId w:val="16"/>
        </w:numPr>
        <w:spacing w:before="105" w:after="105" w:line="276" w:lineRule="auto"/>
        <w:rPr>
          <w:sz w:val="20"/>
          <w:szCs w:val="20"/>
        </w:rPr>
      </w:pPr>
      <w:r w:rsidRPr="00843BD4">
        <w:rPr>
          <w:rFonts w:ascii="inter" w:eastAsia="inter" w:hAnsi="inter" w:cs="inter"/>
          <w:color w:val="000000"/>
          <w:sz w:val="20"/>
          <w:szCs w:val="20"/>
        </w:rPr>
        <w:t>Solution: Decrease β or use more expressive decoders</w:t>
      </w:r>
    </w:p>
    <w:p w14:paraId="2BE0CE97" w14:textId="77777777" w:rsidR="001F5197" w:rsidRPr="00843BD4" w:rsidRDefault="00000000" w:rsidP="00843BD4">
      <w:pPr>
        <w:numPr>
          <w:ilvl w:val="0"/>
          <w:numId w:val="16"/>
        </w:numPr>
        <w:spacing w:after="210" w:line="276" w:lineRule="auto"/>
        <w:rPr>
          <w:sz w:val="20"/>
          <w:szCs w:val="20"/>
        </w:rPr>
      </w:pPr>
      <w:r w:rsidRPr="00843BD4">
        <w:rPr>
          <w:rFonts w:ascii="inter" w:eastAsia="inter" w:hAnsi="inter" w:cs="inter"/>
          <w:b/>
          <w:color w:val="000000"/>
          <w:sz w:val="20"/>
          <w:szCs w:val="20"/>
        </w:rPr>
        <w:t>Mode collapse</w:t>
      </w:r>
      <w:r w:rsidRPr="00843BD4">
        <w:rPr>
          <w:rFonts w:ascii="inter" w:eastAsia="inter" w:hAnsi="inter" w:cs="inter"/>
          <w:color w:val="000000"/>
          <w:sz w:val="20"/>
          <w:szCs w:val="20"/>
        </w:rPr>
        <w:t>: Model generates limited variety</w:t>
      </w:r>
    </w:p>
    <w:p w14:paraId="6A623C16" w14:textId="77777777" w:rsidR="001F5197" w:rsidRPr="00843BD4" w:rsidRDefault="00000000" w:rsidP="00843BD4">
      <w:pPr>
        <w:numPr>
          <w:ilvl w:val="1"/>
          <w:numId w:val="16"/>
        </w:numPr>
        <w:spacing w:before="105" w:after="105" w:line="276" w:lineRule="auto"/>
        <w:rPr>
          <w:sz w:val="20"/>
          <w:szCs w:val="20"/>
        </w:rPr>
      </w:pPr>
      <w:r w:rsidRPr="00843BD4">
        <w:rPr>
          <w:rFonts w:ascii="inter" w:eastAsia="inter" w:hAnsi="inter" w:cs="inter"/>
          <w:color w:val="000000"/>
          <w:sz w:val="20"/>
          <w:szCs w:val="20"/>
        </w:rPr>
        <w:t>Solution: Increase latent dimensionality or use IWAE</w:t>
      </w:r>
      <w:bookmarkStart w:id="58" w:name="fnref1_40"/>
      <w:bookmarkEnd w:id="58"/>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6173675C" w14:textId="77777777" w:rsidR="00843BD4" w:rsidRPr="00843BD4" w:rsidRDefault="00843BD4" w:rsidP="00843BD4">
      <w:pPr>
        <w:spacing w:before="105" w:after="105" w:line="276" w:lineRule="auto"/>
        <w:rPr>
          <w:sz w:val="20"/>
          <w:szCs w:val="20"/>
        </w:rPr>
      </w:pPr>
    </w:p>
    <w:p w14:paraId="42246EDA" w14:textId="77777777" w:rsidR="00843BD4" w:rsidRPr="00843BD4" w:rsidRDefault="00843BD4" w:rsidP="00843BD4">
      <w:pPr>
        <w:pStyle w:val="Heading1"/>
        <w:spacing w:line="276" w:lineRule="auto"/>
        <w:rPr>
          <w:sz w:val="24"/>
          <w:szCs w:val="24"/>
        </w:rPr>
      </w:pPr>
      <w:r w:rsidRPr="00843BD4">
        <w:rPr>
          <w:sz w:val="24"/>
          <w:szCs w:val="24"/>
        </w:rPr>
        <w:t xml:space="preserve">10. </w:t>
      </w:r>
      <w:r w:rsidRPr="00843BD4">
        <w:rPr>
          <w:rStyle w:val="Strong"/>
          <w:b w:val="0"/>
          <w:bCs w:val="0"/>
          <w:sz w:val="24"/>
          <w:szCs w:val="24"/>
        </w:rPr>
        <w:t>Why VAE Gives Smooth Latent Space</w:t>
      </w:r>
    </w:p>
    <w:p w14:paraId="0ABD6DA0" w14:textId="77777777" w:rsidR="00843BD4" w:rsidRPr="00843BD4" w:rsidRDefault="00843BD4" w:rsidP="00843BD4">
      <w:pPr>
        <w:pStyle w:val="NormalWeb"/>
        <w:spacing w:line="276" w:lineRule="auto"/>
        <w:rPr>
          <w:sz w:val="20"/>
          <w:szCs w:val="20"/>
        </w:rPr>
      </w:pPr>
      <w:r w:rsidRPr="00843BD4">
        <w:rPr>
          <w:sz w:val="20"/>
          <w:szCs w:val="20"/>
        </w:rPr>
        <w:t>Because:</w:t>
      </w:r>
    </w:p>
    <w:p w14:paraId="20235118" w14:textId="77777777" w:rsidR="00843BD4" w:rsidRPr="00843BD4" w:rsidRDefault="00843BD4" w:rsidP="00843BD4">
      <w:pPr>
        <w:pStyle w:val="NormalWeb"/>
        <w:numPr>
          <w:ilvl w:val="0"/>
          <w:numId w:val="19"/>
        </w:numPr>
        <w:spacing w:line="276" w:lineRule="auto"/>
        <w:rPr>
          <w:sz w:val="20"/>
          <w:szCs w:val="20"/>
        </w:rPr>
      </w:pPr>
      <w:r w:rsidRPr="00843BD4">
        <w:rPr>
          <w:sz w:val="20"/>
          <w:szCs w:val="20"/>
        </w:rPr>
        <w:t>q(</w:t>
      </w:r>
      <w:proofErr w:type="spellStart"/>
      <w:r w:rsidRPr="00843BD4">
        <w:rPr>
          <w:sz w:val="20"/>
          <w:szCs w:val="20"/>
        </w:rPr>
        <w:t>z|x</w:t>
      </w:r>
      <w:proofErr w:type="spellEnd"/>
      <w:r w:rsidRPr="00843BD4">
        <w:rPr>
          <w:sz w:val="20"/>
          <w:szCs w:val="20"/>
        </w:rPr>
        <w:t xml:space="preserve">) is forced toward </w:t>
      </w:r>
      <w:proofErr w:type="gramStart"/>
      <w:r w:rsidRPr="00843BD4">
        <w:rPr>
          <w:sz w:val="20"/>
          <w:szCs w:val="20"/>
        </w:rPr>
        <w:t>N(</w:t>
      </w:r>
      <w:proofErr w:type="gramEnd"/>
      <w:r w:rsidRPr="00843BD4">
        <w:rPr>
          <w:sz w:val="20"/>
          <w:szCs w:val="20"/>
        </w:rPr>
        <w:t>0, I)</w:t>
      </w:r>
    </w:p>
    <w:p w14:paraId="05EAC184" w14:textId="77777777" w:rsidR="00843BD4" w:rsidRPr="00843BD4" w:rsidRDefault="00843BD4" w:rsidP="00843BD4">
      <w:pPr>
        <w:pStyle w:val="NormalWeb"/>
        <w:numPr>
          <w:ilvl w:val="0"/>
          <w:numId w:val="19"/>
        </w:numPr>
        <w:spacing w:line="276" w:lineRule="auto"/>
        <w:rPr>
          <w:sz w:val="20"/>
          <w:szCs w:val="20"/>
        </w:rPr>
      </w:pPr>
      <w:r w:rsidRPr="00843BD4">
        <w:rPr>
          <w:sz w:val="20"/>
          <w:szCs w:val="20"/>
        </w:rPr>
        <w:t>each datapoint contributes a KL term</w:t>
      </w:r>
    </w:p>
    <w:p w14:paraId="1A0E967C" w14:textId="77777777" w:rsidR="00843BD4" w:rsidRPr="00843BD4" w:rsidRDefault="00843BD4" w:rsidP="00843BD4">
      <w:pPr>
        <w:pStyle w:val="NormalWeb"/>
        <w:numPr>
          <w:ilvl w:val="0"/>
          <w:numId w:val="19"/>
        </w:numPr>
        <w:spacing w:line="276" w:lineRule="auto"/>
        <w:rPr>
          <w:sz w:val="20"/>
          <w:szCs w:val="20"/>
        </w:rPr>
      </w:pPr>
      <w:r w:rsidRPr="00843BD4">
        <w:rPr>
          <w:sz w:val="20"/>
          <w:szCs w:val="20"/>
        </w:rPr>
        <w:t>all points "share" the same prior</w:t>
      </w:r>
    </w:p>
    <w:p w14:paraId="3CAFC8FF" w14:textId="77777777" w:rsidR="00843BD4" w:rsidRPr="00843BD4" w:rsidRDefault="00843BD4" w:rsidP="00843BD4">
      <w:pPr>
        <w:pStyle w:val="NormalWeb"/>
        <w:spacing w:line="276" w:lineRule="auto"/>
        <w:rPr>
          <w:sz w:val="20"/>
          <w:szCs w:val="20"/>
        </w:rPr>
      </w:pPr>
      <w:r w:rsidRPr="00843BD4">
        <w:rPr>
          <w:sz w:val="20"/>
          <w:szCs w:val="20"/>
        </w:rPr>
        <w:t>Therefore:</w:t>
      </w:r>
    </w:p>
    <w:p w14:paraId="3EBEB016" w14:textId="77777777" w:rsidR="00843BD4" w:rsidRPr="00843BD4" w:rsidRDefault="00843BD4" w:rsidP="00843BD4">
      <w:pPr>
        <w:pStyle w:val="NormalWeb"/>
        <w:numPr>
          <w:ilvl w:val="0"/>
          <w:numId w:val="20"/>
        </w:numPr>
        <w:spacing w:line="276" w:lineRule="auto"/>
        <w:rPr>
          <w:sz w:val="20"/>
          <w:szCs w:val="20"/>
        </w:rPr>
      </w:pPr>
      <w:r w:rsidRPr="00843BD4">
        <w:rPr>
          <w:sz w:val="20"/>
          <w:szCs w:val="20"/>
        </w:rPr>
        <w:t>latent space no longer forms disjoint clusters</w:t>
      </w:r>
    </w:p>
    <w:p w14:paraId="3476007A" w14:textId="77777777" w:rsidR="00843BD4" w:rsidRPr="00843BD4" w:rsidRDefault="00843BD4" w:rsidP="00843BD4">
      <w:pPr>
        <w:pStyle w:val="NormalWeb"/>
        <w:numPr>
          <w:ilvl w:val="0"/>
          <w:numId w:val="20"/>
        </w:numPr>
        <w:spacing w:line="276" w:lineRule="auto"/>
        <w:rPr>
          <w:sz w:val="20"/>
          <w:szCs w:val="20"/>
        </w:rPr>
      </w:pPr>
      <w:r w:rsidRPr="00843BD4">
        <w:rPr>
          <w:sz w:val="20"/>
          <w:szCs w:val="20"/>
        </w:rPr>
        <w:t>sampling from N(</w:t>
      </w:r>
      <w:proofErr w:type="gramStart"/>
      <w:r w:rsidRPr="00843BD4">
        <w:rPr>
          <w:sz w:val="20"/>
          <w:szCs w:val="20"/>
        </w:rPr>
        <w:t>0,I</w:t>
      </w:r>
      <w:proofErr w:type="gramEnd"/>
      <w:r w:rsidRPr="00843BD4">
        <w:rPr>
          <w:sz w:val="20"/>
          <w:szCs w:val="20"/>
        </w:rPr>
        <w:t>) gives meaningful outputs</w:t>
      </w:r>
    </w:p>
    <w:p w14:paraId="2DFD22E9" w14:textId="77777777" w:rsidR="00843BD4" w:rsidRPr="00843BD4" w:rsidRDefault="00843BD4" w:rsidP="00843BD4">
      <w:pPr>
        <w:pStyle w:val="NormalWeb"/>
        <w:numPr>
          <w:ilvl w:val="0"/>
          <w:numId w:val="20"/>
        </w:numPr>
        <w:spacing w:line="276" w:lineRule="auto"/>
        <w:rPr>
          <w:sz w:val="20"/>
          <w:szCs w:val="20"/>
        </w:rPr>
      </w:pPr>
      <w:r w:rsidRPr="00843BD4">
        <w:rPr>
          <w:sz w:val="20"/>
          <w:szCs w:val="20"/>
        </w:rPr>
        <w:t>linear interpolation in latent space → smooth morphing</w:t>
      </w:r>
      <w:r w:rsidRPr="00843BD4">
        <w:rPr>
          <w:sz w:val="20"/>
          <w:szCs w:val="20"/>
        </w:rPr>
        <w:br/>
        <w:t>between digits/faces/etc.</w:t>
      </w:r>
    </w:p>
    <w:p w14:paraId="7B010AF4" w14:textId="77777777" w:rsidR="00843BD4" w:rsidRDefault="00843BD4" w:rsidP="00843BD4">
      <w:pPr>
        <w:spacing w:before="105" w:after="105" w:line="276" w:lineRule="auto"/>
        <w:rPr>
          <w:sz w:val="20"/>
          <w:szCs w:val="20"/>
        </w:rPr>
      </w:pPr>
    </w:p>
    <w:p w14:paraId="2AD29F5E" w14:textId="52AC64EA" w:rsidR="00F45B18" w:rsidRPr="00F45B18" w:rsidRDefault="00F45B18" w:rsidP="00843BD4">
      <w:pPr>
        <w:spacing w:before="105" w:after="105" w:line="276" w:lineRule="auto"/>
        <w:rPr>
          <w:sz w:val="24"/>
          <w:szCs w:val="24"/>
        </w:rPr>
      </w:pPr>
      <w:r w:rsidRPr="00F45B18">
        <w:rPr>
          <w:sz w:val="24"/>
          <w:szCs w:val="24"/>
        </w:rPr>
        <w:t xml:space="preserve">12. </w:t>
      </w:r>
      <w:r w:rsidRPr="00F45B18">
        <w:rPr>
          <w:rStyle w:val="Strong"/>
          <w:sz w:val="24"/>
          <w:szCs w:val="24"/>
        </w:rPr>
        <w:t>Comparing VAE vs Autoencoder vs 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565"/>
        <w:gridCol w:w="2876"/>
        <w:gridCol w:w="1992"/>
      </w:tblGrid>
      <w:tr w:rsidR="00F45B18" w:rsidRPr="00F45B18" w14:paraId="08CE62FB" w14:textId="77777777" w:rsidTr="00F45B18">
        <w:trPr>
          <w:tblCellSpacing w:w="15" w:type="dxa"/>
        </w:trPr>
        <w:tc>
          <w:tcPr>
            <w:tcW w:w="0" w:type="auto"/>
            <w:vAlign w:val="center"/>
            <w:hideMark/>
          </w:tcPr>
          <w:p w14:paraId="2164E612" w14:textId="77777777" w:rsidR="00F45B18" w:rsidRPr="00F45B18" w:rsidRDefault="00F45B18" w:rsidP="00F45B18">
            <w:pPr>
              <w:spacing w:after="0" w:line="276" w:lineRule="auto"/>
              <w:rPr>
                <w:rFonts w:ascii="Times New Roman" w:eastAsia="Times New Roman" w:hAnsi="Times New Roman" w:cs="Times New Roman"/>
                <w:b/>
                <w:bCs/>
                <w:sz w:val="20"/>
                <w:szCs w:val="20"/>
                <w:lang w:eastAsia="zh-CN"/>
              </w:rPr>
            </w:pPr>
            <w:r w:rsidRPr="00F45B18">
              <w:rPr>
                <w:rFonts w:ascii="Times New Roman" w:eastAsia="Times New Roman" w:hAnsi="Times New Roman" w:cs="Times New Roman"/>
                <w:b/>
                <w:bCs/>
                <w:sz w:val="20"/>
                <w:szCs w:val="20"/>
                <w:lang w:eastAsia="zh-CN"/>
              </w:rPr>
              <w:t>Model</w:t>
            </w:r>
          </w:p>
        </w:tc>
        <w:tc>
          <w:tcPr>
            <w:tcW w:w="0" w:type="auto"/>
            <w:vAlign w:val="center"/>
            <w:hideMark/>
          </w:tcPr>
          <w:p w14:paraId="36DB06F9" w14:textId="77777777" w:rsidR="00F45B18" w:rsidRPr="00F45B18" w:rsidRDefault="00F45B18" w:rsidP="00F45B18">
            <w:pPr>
              <w:spacing w:after="0" w:line="276" w:lineRule="auto"/>
              <w:rPr>
                <w:rFonts w:ascii="Times New Roman" w:eastAsia="Times New Roman" w:hAnsi="Times New Roman" w:cs="Times New Roman"/>
                <w:b/>
                <w:bCs/>
                <w:sz w:val="20"/>
                <w:szCs w:val="20"/>
                <w:lang w:eastAsia="zh-CN"/>
              </w:rPr>
            </w:pPr>
            <w:r w:rsidRPr="00F45B18">
              <w:rPr>
                <w:rFonts w:ascii="Times New Roman" w:eastAsia="Times New Roman" w:hAnsi="Times New Roman" w:cs="Times New Roman"/>
                <w:b/>
                <w:bCs/>
                <w:sz w:val="20"/>
                <w:szCs w:val="20"/>
                <w:lang w:eastAsia="zh-CN"/>
              </w:rPr>
              <w:t>Type</w:t>
            </w:r>
          </w:p>
        </w:tc>
        <w:tc>
          <w:tcPr>
            <w:tcW w:w="0" w:type="auto"/>
            <w:vAlign w:val="center"/>
            <w:hideMark/>
          </w:tcPr>
          <w:p w14:paraId="0BA74E69" w14:textId="77777777" w:rsidR="00F45B18" w:rsidRPr="00F45B18" w:rsidRDefault="00F45B18" w:rsidP="00F45B18">
            <w:pPr>
              <w:spacing w:after="0" w:line="276" w:lineRule="auto"/>
              <w:rPr>
                <w:rFonts w:ascii="Times New Roman" w:eastAsia="Times New Roman" w:hAnsi="Times New Roman" w:cs="Times New Roman"/>
                <w:b/>
                <w:bCs/>
                <w:sz w:val="20"/>
                <w:szCs w:val="20"/>
                <w:lang w:eastAsia="zh-CN"/>
              </w:rPr>
            </w:pPr>
            <w:r w:rsidRPr="00F45B18">
              <w:rPr>
                <w:rFonts w:ascii="Times New Roman" w:eastAsia="Times New Roman" w:hAnsi="Times New Roman" w:cs="Times New Roman"/>
                <w:b/>
                <w:bCs/>
                <w:sz w:val="20"/>
                <w:szCs w:val="20"/>
                <w:lang w:eastAsia="zh-CN"/>
              </w:rPr>
              <w:t>Pros</w:t>
            </w:r>
          </w:p>
        </w:tc>
        <w:tc>
          <w:tcPr>
            <w:tcW w:w="0" w:type="auto"/>
            <w:vAlign w:val="center"/>
            <w:hideMark/>
          </w:tcPr>
          <w:p w14:paraId="2C77BE5B" w14:textId="77777777" w:rsidR="00F45B18" w:rsidRPr="00F45B18" w:rsidRDefault="00F45B18" w:rsidP="00F45B18">
            <w:pPr>
              <w:spacing w:after="0" w:line="276" w:lineRule="auto"/>
              <w:rPr>
                <w:rFonts w:ascii="Times New Roman" w:eastAsia="Times New Roman" w:hAnsi="Times New Roman" w:cs="Times New Roman"/>
                <w:b/>
                <w:bCs/>
                <w:sz w:val="20"/>
                <w:szCs w:val="20"/>
                <w:lang w:eastAsia="zh-CN"/>
              </w:rPr>
            </w:pPr>
            <w:r w:rsidRPr="00F45B18">
              <w:rPr>
                <w:rFonts w:ascii="Times New Roman" w:eastAsia="Times New Roman" w:hAnsi="Times New Roman" w:cs="Times New Roman"/>
                <w:b/>
                <w:bCs/>
                <w:sz w:val="20"/>
                <w:szCs w:val="20"/>
                <w:lang w:eastAsia="zh-CN"/>
              </w:rPr>
              <w:t>Cons</w:t>
            </w:r>
          </w:p>
        </w:tc>
      </w:tr>
      <w:tr w:rsidR="00F45B18" w:rsidRPr="00F45B18" w14:paraId="7F1B1FAD" w14:textId="77777777" w:rsidTr="00F45B18">
        <w:trPr>
          <w:tblCellSpacing w:w="15" w:type="dxa"/>
        </w:trPr>
        <w:tc>
          <w:tcPr>
            <w:tcW w:w="0" w:type="auto"/>
            <w:vAlign w:val="center"/>
            <w:hideMark/>
          </w:tcPr>
          <w:p w14:paraId="70B7FA51"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Autoencoder</w:t>
            </w:r>
          </w:p>
        </w:tc>
        <w:tc>
          <w:tcPr>
            <w:tcW w:w="0" w:type="auto"/>
            <w:vAlign w:val="center"/>
            <w:hideMark/>
          </w:tcPr>
          <w:p w14:paraId="5D0AEC09"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deterministic</w:t>
            </w:r>
          </w:p>
        </w:tc>
        <w:tc>
          <w:tcPr>
            <w:tcW w:w="0" w:type="auto"/>
            <w:vAlign w:val="center"/>
            <w:hideMark/>
          </w:tcPr>
          <w:p w14:paraId="070E03CB"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simple, fast</w:t>
            </w:r>
          </w:p>
        </w:tc>
        <w:tc>
          <w:tcPr>
            <w:tcW w:w="0" w:type="auto"/>
            <w:vAlign w:val="center"/>
            <w:hideMark/>
          </w:tcPr>
          <w:p w14:paraId="3FB43326"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bad generative model</w:t>
            </w:r>
          </w:p>
        </w:tc>
      </w:tr>
      <w:tr w:rsidR="00F45B18" w:rsidRPr="00F45B18" w14:paraId="31C4DD7B" w14:textId="77777777" w:rsidTr="00F45B18">
        <w:trPr>
          <w:tblCellSpacing w:w="15" w:type="dxa"/>
        </w:trPr>
        <w:tc>
          <w:tcPr>
            <w:tcW w:w="0" w:type="auto"/>
            <w:vAlign w:val="center"/>
            <w:hideMark/>
          </w:tcPr>
          <w:p w14:paraId="4E9B3F1C"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VAE</w:t>
            </w:r>
          </w:p>
        </w:tc>
        <w:tc>
          <w:tcPr>
            <w:tcW w:w="0" w:type="auto"/>
            <w:vAlign w:val="center"/>
            <w:hideMark/>
          </w:tcPr>
          <w:p w14:paraId="34D0FA67"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probabilistic</w:t>
            </w:r>
          </w:p>
        </w:tc>
        <w:tc>
          <w:tcPr>
            <w:tcW w:w="0" w:type="auto"/>
            <w:vAlign w:val="center"/>
            <w:hideMark/>
          </w:tcPr>
          <w:p w14:paraId="5023041A"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smooth latent space, stable training</w:t>
            </w:r>
          </w:p>
        </w:tc>
        <w:tc>
          <w:tcPr>
            <w:tcW w:w="0" w:type="auto"/>
            <w:vAlign w:val="center"/>
            <w:hideMark/>
          </w:tcPr>
          <w:p w14:paraId="6A614C9C"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blurry outputs</w:t>
            </w:r>
          </w:p>
        </w:tc>
      </w:tr>
      <w:tr w:rsidR="00F45B18" w:rsidRPr="00F45B18" w14:paraId="5B4F0E94" w14:textId="77777777" w:rsidTr="00F45B18">
        <w:trPr>
          <w:tblCellSpacing w:w="15" w:type="dxa"/>
        </w:trPr>
        <w:tc>
          <w:tcPr>
            <w:tcW w:w="0" w:type="auto"/>
            <w:vAlign w:val="center"/>
            <w:hideMark/>
          </w:tcPr>
          <w:p w14:paraId="6871853B"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GAN</w:t>
            </w:r>
          </w:p>
        </w:tc>
        <w:tc>
          <w:tcPr>
            <w:tcW w:w="0" w:type="auto"/>
            <w:vAlign w:val="center"/>
            <w:hideMark/>
          </w:tcPr>
          <w:p w14:paraId="6611288F"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implicit generative</w:t>
            </w:r>
          </w:p>
        </w:tc>
        <w:tc>
          <w:tcPr>
            <w:tcW w:w="0" w:type="auto"/>
            <w:vAlign w:val="center"/>
            <w:hideMark/>
          </w:tcPr>
          <w:p w14:paraId="3B4DE704"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sharp images</w:t>
            </w:r>
          </w:p>
        </w:tc>
        <w:tc>
          <w:tcPr>
            <w:tcW w:w="0" w:type="auto"/>
            <w:vAlign w:val="center"/>
            <w:hideMark/>
          </w:tcPr>
          <w:p w14:paraId="36A461F7" w14:textId="77777777" w:rsidR="00F45B18" w:rsidRPr="00F45B18" w:rsidRDefault="00F45B18" w:rsidP="00F45B18">
            <w:pPr>
              <w:spacing w:after="0" w:line="276" w:lineRule="auto"/>
              <w:rPr>
                <w:rFonts w:ascii="Times New Roman" w:eastAsia="Times New Roman" w:hAnsi="Times New Roman" w:cs="Times New Roman"/>
                <w:sz w:val="20"/>
                <w:szCs w:val="20"/>
                <w:lang w:eastAsia="zh-CN"/>
              </w:rPr>
            </w:pPr>
            <w:r w:rsidRPr="00F45B18">
              <w:rPr>
                <w:rFonts w:ascii="Times New Roman" w:eastAsia="Times New Roman" w:hAnsi="Times New Roman" w:cs="Times New Roman"/>
                <w:sz w:val="20"/>
                <w:szCs w:val="20"/>
                <w:lang w:eastAsia="zh-CN"/>
              </w:rPr>
              <w:t>unstable, mode collapse</w:t>
            </w:r>
          </w:p>
        </w:tc>
      </w:tr>
    </w:tbl>
    <w:p w14:paraId="742A0AB8" w14:textId="77777777" w:rsidR="00843BD4" w:rsidRPr="00843BD4" w:rsidRDefault="00843BD4" w:rsidP="00843BD4">
      <w:pPr>
        <w:spacing w:before="105" w:after="105" w:line="276" w:lineRule="auto"/>
        <w:rPr>
          <w:sz w:val="20"/>
          <w:szCs w:val="20"/>
        </w:rPr>
      </w:pPr>
    </w:p>
    <w:p w14:paraId="62BA2143" w14:textId="2A811449" w:rsidR="00843BD4" w:rsidRDefault="00843BD4" w:rsidP="00843BD4">
      <w:pPr>
        <w:pStyle w:val="Heading1"/>
        <w:spacing w:line="276" w:lineRule="auto"/>
        <w:rPr>
          <w:sz w:val="24"/>
          <w:szCs w:val="24"/>
        </w:rPr>
      </w:pPr>
      <w:r>
        <w:rPr>
          <w:noProof/>
          <w:sz w:val="24"/>
          <w:szCs w:val="24"/>
        </w:rPr>
        <w:lastRenderedPageBreak/>
        <w:drawing>
          <wp:inline distT="0" distB="0" distL="0" distR="0" wp14:anchorId="34F40A77" wp14:editId="660CFDBB">
            <wp:extent cx="5925600" cy="4249484"/>
            <wp:effectExtent l="0" t="0" r="5715" b="5080"/>
            <wp:docPr id="933500166" name="Picture 2" descr="A white sheet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0166" name="Picture 2" descr="A white sheet with black text and black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0928" cy="4281991"/>
                    </a:xfrm>
                    <a:prstGeom prst="rect">
                      <a:avLst/>
                    </a:prstGeom>
                  </pic:spPr>
                </pic:pic>
              </a:graphicData>
            </a:graphic>
          </wp:inline>
        </w:drawing>
      </w:r>
    </w:p>
    <w:p w14:paraId="2BE8A9DF" w14:textId="77777777" w:rsidR="00843BD4" w:rsidRDefault="00843BD4" w:rsidP="00843BD4">
      <w:pPr>
        <w:pStyle w:val="Heading1"/>
        <w:spacing w:line="276" w:lineRule="auto"/>
        <w:rPr>
          <w:sz w:val="24"/>
          <w:szCs w:val="24"/>
        </w:rPr>
      </w:pPr>
    </w:p>
    <w:p w14:paraId="296CDC95" w14:textId="77777777" w:rsidR="00843BD4" w:rsidRDefault="00843BD4" w:rsidP="00843BD4">
      <w:pPr>
        <w:pStyle w:val="Heading1"/>
        <w:spacing w:line="276" w:lineRule="auto"/>
        <w:rPr>
          <w:sz w:val="24"/>
          <w:szCs w:val="24"/>
        </w:rPr>
      </w:pPr>
    </w:p>
    <w:p w14:paraId="2A50E12A" w14:textId="7CD6962D" w:rsidR="00843BD4" w:rsidRDefault="00F45B18" w:rsidP="00843BD4">
      <w:pPr>
        <w:pStyle w:val="Heading1"/>
        <w:spacing w:line="276" w:lineRule="auto"/>
        <w:rPr>
          <w:sz w:val="24"/>
          <w:szCs w:val="24"/>
        </w:rPr>
      </w:pPr>
      <w:r>
        <w:rPr>
          <w:noProof/>
          <w:sz w:val="24"/>
          <w:szCs w:val="24"/>
        </w:rPr>
        <w:drawing>
          <wp:inline distT="0" distB="0" distL="0" distR="0" wp14:anchorId="4F4C2D1D" wp14:editId="17A424F5">
            <wp:extent cx="6038850" cy="2112010"/>
            <wp:effectExtent l="0" t="0" r="6350" b="0"/>
            <wp:docPr id="2350540" name="Picture 3"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540" name="Picture 3" descr="A math equations and formula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8850" cy="2112010"/>
                    </a:xfrm>
                    <a:prstGeom prst="rect">
                      <a:avLst/>
                    </a:prstGeom>
                  </pic:spPr>
                </pic:pic>
              </a:graphicData>
            </a:graphic>
          </wp:inline>
        </w:drawing>
      </w:r>
    </w:p>
    <w:p w14:paraId="37B48DD1" w14:textId="77777777" w:rsidR="00843BD4" w:rsidRDefault="00843BD4" w:rsidP="00843BD4"/>
    <w:p w14:paraId="429C1A16" w14:textId="77777777" w:rsidR="00843BD4" w:rsidRPr="00843BD4" w:rsidRDefault="00843BD4" w:rsidP="00843BD4"/>
    <w:p w14:paraId="57B8A4C0" w14:textId="77777777" w:rsidR="00843BD4" w:rsidRDefault="00843BD4" w:rsidP="00843BD4">
      <w:pPr>
        <w:pStyle w:val="Heading1"/>
        <w:spacing w:line="276" w:lineRule="auto"/>
        <w:rPr>
          <w:sz w:val="24"/>
          <w:szCs w:val="24"/>
        </w:rPr>
      </w:pPr>
    </w:p>
    <w:p w14:paraId="09E368EF" w14:textId="26990745" w:rsidR="00843BD4" w:rsidRPr="00843BD4" w:rsidRDefault="00843BD4" w:rsidP="00843BD4">
      <w:pPr>
        <w:pStyle w:val="Heading1"/>
        <w:spacing w:line="276" w:lineRule="auto"/>
        <w:rPr>
          <w:sz w:val="24"/>
          <w:szCs w:val="24"/>
        </w:rPr>
      </w:pPr>
      <w:r w:rsidRPr="00843BD4">
        <w:rPr>
          <w:sz w:val="24"/>
          <w:szCs w:val="24"/>
        </w:rPr>
        <w:t xml:space="preserve">15. </w:t>
      </w:r>
      <w:r w:rsidRPr="00843BD4">
        <w:rPr>
          <w:rStyle w:val="Strong"/>
          <w:b w:val="0"/>
          <w:bCs w:val="0"/>
          <w:sz w:val="24"/>
          <w:szCs w:val="24"/>
        </w:rPr>
        <w:t>VAE Strengths and Weaknesses</w:t>
      </w:r>
    </w:p>
    <w:p w14:paraId="743D4015" w14:textId="77777777" w:rsidR="00843BD4" w:rsidRPr="00843BD4" w:rsidRDefault="00843BD4" w:rsidP="00843BD4">
      <w:pPr>
        <w:pStyle w:val="Heading3"/>
        <w:spacing w:line="276" w:lineRule="auto"/>
        <w:rPr>
          <w:sz w:val="20"/>
          <w:szCs w:val="20"/>
        </w:rPr>
      </w:pPr>
      <w:r w:rsidRPr="00843BD4">
        <w:rPr>
          <w:rFonts w:ascii="Apple Color Emoji" w:hAnsi="Apple Color Emoji" w:cs="Apple Color Emoji"/>
          <w:sz w:val="20"/>
          <w:szCs w:val="20"/>
        </w:rPr>
        <w:t>✔</w:t>
      </w:r>
      <w:r w:rsidRPr="00843BD4">
        <w:rPr>
          <w:sz w:val="20"/>
          <w:szCs w:val="20"/>
        </w:rPr>
        <w:t xml:space="preserve"> Strengths</w:t>
      </w:r>
    </w:p>
    <w:p w14:paraId="6CD06CB9" w14:textId="77777777" w:rsidR="00843BD4" w:rsidRPr="00843BD4" w:rsidRDefault="00843BD4" w:rsidP="00843BD4">
      <w:pPr>
        <w:pStyle w:val="NormalWeb"/>
        <w:numPr>
          <w:ilvl w:val="0"/>
          <w:numId w:val="21"/>
        </w:numPr>
        <w:spacing w:line="276" w:lineRule="auto"/>
        <w:rPr>
          <w:sz w:val="20"/>
          <w:szCs w:val="20"/>
        </w:rPr>
      </w:pPr>
      <w:r w:rsidRPr="00843BD4">
        <w:rPr>
          <w:sz w:val="20"/>
          <w:szCs w:val="20"/>
        </w:rPr>
        <w:t>stable training</w:t>
      </w:r>
    </w:p>
    <w:p w14:paraId="12E7E23B" w14:textId="77777777" w:rsidR="00843BD4" w:rsidRPr="00843BD4" w:rsidRDefault="00843BD4" w:rsidP="00843BD4">
      <w:pPr>
        <w:pStyle w:val="NormalWeb"/>
        <w:numPr>
          <w:ilvl w:val="0"/>
          <w:numId w:val="21"/>
        </w:numPr>
        <w:spacing w:line="276" w:lineRule="auto"/>
        <w:rPr>
          <w:sz w:val="20"/>
          <w:szCs w:val="20"/>
        </w:rPr>
      </w:pPr>
      <w:r w:rsidRPr="00843BD4">
        <w:rPr>
          <w:sz w:val="20"/>
          <w:szCs w:val="20"/>
        </w:rPr>
        <w:t>interpretable latent variables</w:t>
      </w:r>
    </w:p>
    <w:p w14:paraId="64DEAFFF" w14:textId="77777777" w:rsidR="00843BD4" w:rsidRPr="00843BD4" w:rsidRDefault="00843BD4" w:rsidP="00843BD4">
      <w:pPr>
        <w:pStyle w:val="NormalWeb"/>
        <w:numPr>
          <w:ilvl w:val="0"/>
          <w:numId w:val="21"/>
        </w:numPr>
        <w:spacing w:line="276" w:lineRule="auto"/>
        <w:rPr>
          <w:sz w:val="20"/>
          <w:szCs w:val="20"/>
        </w:rPr>
      </w:pPr>
      <w:r w:rsidRPr="00843BD4">
        <w:rPr>
          <w:sz w:val="20"/>
          <w:szCs w:val="20"/>
        </w:rPr>
        <w:t>easy to sample</w:t>
      </w:r>
    </w:p>
    <w:p w14:paraId="4E12BD2D" w14:textId="77777777" w:rsidR="00843BD4" w:rsidRPr="00843BD4" w:rsidRDefault="00843BD4" w:rsidP="00843BD4">
      <w:pPr>
        <w:pStyle w:val="NormalWeb"/>
        <w:numPr>
          <w:ilvl w:val="0"/>
          <w:numId w:val="21"/>
        </w:numPr>
        <w:spacing w:line="276" w:lineRule="auto"/>
        <w:rPr>
          <w:sz w:val="20"/>
          <w:szCs w:val="20"/>
        </w:rPr>
      </w:pPr>
      <w:r w:rsidRPr="00843BD4">
        <w:rPr>
          <w:sz w:val="20"/>
          <w:szCs w:val="20"/>
        </w:rPr>
        <w:t>principled probabilistic model</w:t>
      </w:r>
    </w:p>
    <w:p w14:paraId="3FF044A2" w14:textId="77777777" w:rsidR="00843BD4" w:rsidRPr="00843BD4" w:rsidRDefault="00843BD4" w:rsidP="00843BD4">
      <w:pPr>
        <w:pStyle w:val="NormalWeb"/>
        <w:numPr>
          <w:ilvl w:val="0"/>
          <w:numId w:val="21"/>
        </w:numPr>
        <w:spacing w:line="276" w:lineRule="auto"/>
        <w:rPr>
          <w:sz w:val="20"/>
          <w:szCs w:val="20"/>
        </w:rPr>
      </w:pPr>
      <w:r w:rsidRPr="00843BD4">
        <w:rPr>
          <w:sz w:val="20"/>
          <w:szCs w:val="20"/>
        </w:rPr>
        <w:t>works well on smooth data (MNIST, faces, etc.)</w:t>
      </w:r>
    </w:p>
    <w:p w14:paraId="7F85DA28" w14:textId="77777777" w:rsidR="00843BD4" w:rsidRPr="00843BD4" w:rsidRDefault="00843BD4" w:rsidP="00843BD4">
      <w:pPr>
        <w:pStyle w:val="Heading3"/>
        <w:spacing w:line="276" w:lineRule="auto"/>
        <w:rPr>
          <w:sz w:val="20"/>
          <w:szCs w:val="20"/>
        </w:rPr>
      </w:pPr>
      <w:r w:rsidRPr="00843BD4">
        <w:rPr>
          <w:rFonts w:ascii="Segoe UI Symbol" w:hAnsi="Segoe UI Symbol" w:cs="Segoe UI Symbol"/>
          <w:sz w:val="20"/>
          <w:szCs w:val="20"/>
        </w:rPr>
        <w:t>✘</w:t>
      </w:r>
      <w:r w:rsidRPr="00843BD4">
        <w:rPr>
          <w:sz w:val="20"/>
          <w:szCs w:val="20"/>
        </w:rPr>
        <w:t xml:space="preserve"> Weaknesses</w:t>
      </w:r>
    </w:p>
    <w:p w14:paraId="4D0F3288" w14:textId="77777777" w:rsidR="00843BD4" w:rsidRPr="00843BD4" w:rsidRDefault="00843BD4" w:rsidP="00843BD4">
      <w:pPr>
        <w:pStyle w:val="NormalWeb"/>
        <w:numPr>
          <w:ilvl w:val="0"/>
          <w:numId w:val="22"/>
        </w:numPr>
        <w:spacing w:line="276" w:lineRule="auto"/>
        <w:rPr>
          <w:sz w:val="20"/>
          <w:szCs w:val="20"/>
        </w:rPr>
      </w:pPr>
      <w:r w:rsidRPr="00843BD4">
        <w:rPr>
          <w:sz w:val="20"/>
          <w:szCs w:val="20"/>
        </w:rPr>
        <w:t>blurry images</w:t>
      </w:r>
    </w:p>
    <w:p w14:paraId="5B126AF0" w14:textId="77777777" w:rsidR="00843BD4" w:rsidRPr="00843BD4" w:rsidRDefault="00843BD4" w:rsidP="00843BD4">
      <w:pPr>
        <w:pStyle w:val="NormalWeb"/>
        <w:numPr>
          <w:ilvl w:val="0"/>
          <w:numId w:val="22"/>
        </w:numPr>
        <w:spacing w:line="276" w:lineRule="auto"/>
        <w:rPr>
          <w:sz w:val="20"/>
          <w:szCs w:val="20"/>
        </w:rPr>
      </w:pPr>
      <w:r w:rsidRPr="00843BD4">
        <w:rPr>
          <w:sz w:val="20"/>
          <w:szCs w:val="20"/>
        </w:rPr>
        <w:t>suffers from KL collapse sometimes (posterior collapse)</w:t>
      </w:r>
    </w:p>
    <w:p w14:paraId="6C9D69BA" w14:textId="77777777" w:rsidR="00843BD4" w:rsidRPr="00843BD4" w:rsidRDefault="00843BD4" w:rsidP="00843BD4">
      <w:pPr>
        <w:pStyle w:val="NormalWeb"/>
        <w:numPr>
          <w:ilvl w:val="0"/>
          <w:numId w:val="22"/>
        </w:numPr>
        <w:spacing w:line="276" w:lineRule="auto"/>
        <w:rPr>
          <w:sz w:val="20"/>
          <w:szCs w:val="20"/>
        </w:rPr>
      </w:pPr>
      <w:r w:rsidRPr="00843BD4">
        <w:rPr>
          <w:sz w:val="20"/>
          <w:szCs w:val="20"/>
        </w:rPr>
        <w:t>decoder may ignore latent variables if too strong</w:t>
      </w:r>
    </w:p>
    <w:p w14:paraId="65B1D0E2" w14:textId="77777777" w:rsidR="00843BD4" w:rsidRPr="00843BD4" w:rsidRDefault="00843BD4" w:rsidP="00843BD4">
      <w:pPr>
        <w:spacing w:before="105" w:after="105" w:line="276" w:lineRule="auto"/>
        <w:rPr>
          <w:sz w:val="20"/>
          <w:szCs w:val="20"/>
        </w:rPr>
      </w:pPr>
    </w:p>
    <w:p w14:paraId="55A811E6" w14:textId="77777777" w:rsidR="001F5197" w:rsidRPr="00843BD4" w:rsidRDefault="00000000" w:rsidP="00843BD4">
      <w:pPr>
        <w:spacing w:before="315" w:after="105" w:line="276" w:lineRule="auto"/>
        <w:ind w:left="-30"/>
        <w:rPr>
          <w:sz w:val="20"/>
          <w:szCs w:val="20"/>
        </w:rPr>
      </w:pPr>
      <w:bookmarkStart w:id="59" w:name="summary"/>
      <w:r w:rsidRPr="00843BD4">
        <w:rPr>
          <w:rFonts w:ascii="inter" w:eastAsia="inter" w:hAnsi="inter" w:cs="inter"/>
          <w:b/>
          <w:color w:val="000000"/>
          <w:sz w:val="20"/>
          <w:szCs w:val="20"/>
        </w:rPr>
        <w:t>Summary</w:t>
      </w:r>
      <w:bookmarkEnd w:id="59"/>
    </w:p>
    <w:p w14:paraId="2BC392B3" w14:textId="77777777"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VAEs are powerful generative models that learn structured, continuous latent representations enabling smooth interpolation and high-quality sample generation. By balancing reconstruction accuracy with distributional constraints through the ELBO objective, VAEs create meaningful compressed representations of complex data. The reparameterization trick makes training feasible through standard backpropagation, while variants like β-VAE and CVAE extend capabilities for specialized applications.</w:t>
      </w:r>
      <w:bookmarkStart w:id="60" w:name="fnref1_41"/>
      <w:bookmarkEnd w:id="60"/>
      <w:r w:rsidRPr="00843BD4">
        <w:rPr>
          <w:sz w:val="20"/>
          <w:szCs w:val="20"/>
        </w:rPr>
        <w:fldChar w:fldCharType="begin"/>
      </w:r>
      <w:r w:rsidRPr="00843BD4">
        <w:rPr>
          <w:sz w:val="20"/>
          <w:szCs w:val="20"/>
        </w:rPr>
        <w:instrText>HYPERLINK \l "fn1" \h</w:instrText>
      </w:r>
      <w:r w:rsidRPr="00843BD4">
        <w:rPr>
          <w:sz w:val="20"/>
          <w:szCs w:val="20"/>
        </w:rPr>
      </w:r>
      <w:r w:rsidRPr="00843BD4">
        <w:rPr>
          <w:sz w:val="20"/>
          <w:szCs w:val="20"/>
        </w:rPr>
        <w:fldChar w:fldCharType="separate"/>
      </w:r>
      <w:r w:rsidRPr="00843BD4">
        <w:rPr>
          <w:rFonts w:ascii="inter" w:eastAsia="inter" w:hAnsi="inter" w:cs="inter"/>
          <w:sz w:val="20"/>
          <w:szCs w:val="20"/>
          <w:u w:val="single"/>
          <w:vertAlign w:val="superscript"/>
        </w:rPr>
        <w:t>[1]</w:t>
      </w:r>
      <w:r w:rsidRPr="00843BD4">
        <w:rPr>
          <w:sz w:val="20"/>
          <w:szCs w:val="20"/>
        </w:rPr>
        <w:fldChar w:fldCharType="end"/>
      </w:r>
    </w:p>
    <w:p w14:paraId="52C58286" w14:textId="7D4717B9" w:rsidR="001F5197" w:rsidRPr="00843BD4" w:rsidRDefault="00000000" w:rsidP="00843BD4">
      <w:pPr>
        <w:spacing w:after="210" w:line="276" w:lineRule="auto"/>
        <w:rPr>
          <w:sz w:val="20"/>
          <w:szCs w:val="20"/>
        </w:rPr>
      </w:pPr>
      <w:r w:rsidRPr="00843BD4">
        <w:rPr>
          <w:rFonts w:ascii="inter" w:eastAsia="inter" w:hAnsi="inter" w:cs="inter"/>
          <w:color w:val="000000"/>
          <w:sz w:val="20"/>
          <w:szCs w:val="20"/>
        </w:rPr>
        <w:t xml:space="preserve"> </w:t>
      </w:r>
    </w:p>
    <w:sectPr w:rsidR="001F5197" w:rsidRPr="00843BD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D3E"/>
    <w:multiLevelType w:val="hybridMultilevel"/>
    <w:tmpl w:val="A5E4BBA0"/>
    <w:lvl w:ilvl="0" w:tplc="5F1AD31C">
      <w:start w:val="1"/>
      <w:numFmt w:val="bullet"/>
      <w:lvlText w:val=""/>
      <w:lvlJc w:val="left"/>
      <w:pPr>
        <w:tabs>
          <w:tab w:val="num" w:pos="900"/>
        </w:tabs>
        <w:ind w:left="540" w:hanging="360"/>
      </w:pPr>
      <w:rPr>
        <w:rFonts w:ascii="Symbol" w:hAnsi="Symbol" w:hint="default"/>
      </w:rPr>
    </w:lvl>
    <w:lvl w:ilvl="1" w:tplc="9AB6CC8C">
      <w:numFmt w:val="decimal"/>
      <w:lvlText w:val=""/>
      <w:lvlJc w:val="left"/>
    </w:lvl>
    <w:lvl w:ilvl="2" w:tplc="8A7298A6">
      <w:numFmt w:val="decimal"/>
      <w:lvlText w:val=""/>
      <w:lvlJc w:val="left"/>
    </w:lvl>
    <w:lvl w:ilvl="3" w:tplc="82E87E28">
      <w:numFmt w:val="decimal"/>
      <w:lvlText w:val=""/>
      <w:lvlJc w:val="left"/>
    </w:lvl>
    <w:lvl w:ilvl="4" w:tplc="2BB63C98">
      <w:numFmt w:val="decimal"/>
      <w:lvlText w:val=""/>
      <w:lvlJc w:val="left"/>
    </w:lvl>
    <w:lvl w:ilvl="5" w:tplc="DF24E4C0">
      <w:numFmt w:val="decimal"/>
      <w:lvlText w:val=""/>
      <w:lvlJc w:val="left"/>
    </w:lvl>
    <w:lvl w:ilvl="6" w:tplc="2B8E4D5C">
      <w:numFmt w:val="decimal"/>
      <w:lvlText w:val=""/>
      <w:lvlJc w:val="left"/>
    </w:lvl>
    <w:lvl w:ilvl="7" w:tplc="5B1EE610">
      <w:numFmt w:val="decimal"/>
      <w:lvlText w:val=""/>
      <w:lvlJc w:val="left"/>
    </w:lvl>
    <w:lvl w:ilvl="8" w:tplc="9622F99E">
      <w:numFmt w:val="decimal"/>
      <w:lvlText w:val=""/>
      <w:lvlJc w:val="left"/>
    </w:lvl>
  </w:abstractNum>
  <w:abstractNum w:abstractNumId="1" w15:restartNumberingAfterBreak="0">
    <w:nsid w:val="04525DD1"/>
    <w:multiLevelType w:val="multilevel"/>
    <w:tmpl w:val="DA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577B1"/>
    <w:multiLevelType w:val="hybridMultilevel"/>
    <w:tmpl w:val="48BE0C1A"/>
    <w:lvl w:ilvl="0" w:tplc="80C81C86">
      <w:start w:val="1"/>
      <w:numFmt w:val="bullet"/>
      <w:lvlText w:val=""/>
      <w:lvlJc w:val="left"/>
      <w:pPr>
        <w:tabs>
          <w:tab w:val="num" w:pos="900"/>
        </w:tabs>
        <w:ind w:left="540" w:hanging="360"/>
      </w:pPr>
      <w:rPr>
        <w:rFonts w:ascii="Symbol" w:hAnsi="Symbol" w:hint="default"/>
      </w:rPr>
    </w:lvl>
    <w:lvl w:ilvl="1" w:tplc="A80A0C06">
      <w:numFmt w:val="decimal"/>
      <w:lvlText w:val=""/>
      <w:lvlJc w:val="left"/>
    </w:lvl>
    <w:lvl w:ilvl="2" w:tplc="B7A8504A">
      <w:numFmt w:val="decimal"/>
      <w:lvlText w:val=""/>
      <w:lvlJc w:val="left"/>
    </w:lvl>
    <w:lvl w:ilvl="3" w:tplc="A1B4FED4">
      <w:numFmt w:val="decimal"/>
      <w:lvlText w:val=""/>
      <w:lvlJc w:val="left"/>
    </w:lvl>
    <w:lvl w:ilvl="4" w:tplc="C9BA7C7C">
      <w:numFmt w:val="decimal"/>
      <w:lvlText w:val=""/>
      <w:lvlJc w:val="left"/>
    </w:lvl>
    <w:lvl w:ilvl="5" w:tplc="399A33BA">
      <w:numFmt w:val="decimal"/>
      <w:lvlText w:val=""/>
      <w:lvlJc w:val="left"/>
    </w:lvl>
    <w:lvl w:ilvl="6" w:tplc="DACA1370">
      <w:numFmt w:val="decimal"/>
      <w:lvlText w:val=""/>
      <w:lvlJc w:val="left"/>
    </w:lvl>
    <w:lvl w:ilvl="7" w:tplc="36C470E0">
      <w:numFmt w:val="decimal"/>
      <w:lvlText w:val=""/>
      <w:lvlJc w:val="left"/>
    </w:lvl>
    <w:lvl w:ilvl="8" w:tplc="C6F8CB46">
      <w:numFmt w:val="decimal"/>
      <w:lvlText w:val=""/>
      <w:lvlJc w:val="left"/>
    </w:lvl>
  </w:abstractNum>
  <w:abstractNum w:abstractNumId="3" w15:restartNumberingAfterBreak="0">
    <w:nsid w:val="3B2E1CC3"/>
    <w:multiLevelType w:val="multilevel"/>
    <w:tmpl w:val="362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06787"/>
    <w:multiLevelType w:val="hybridMultilevel"/>
    <w:tmpl w:val="D026BD66"/>
    <w:lvl w:ilvl="0" w:tplc="725CB392">
      <w:start w:val="1"/>
      <w:numFmt w:val="bullet"/>
      <w:lvlText w:val=""/>
      <w:lvlJc w:val="left"/>
      <w:pPr>
        <w:tabs>
          <w:tab w:val="num" w:pos="900"/>
        </w:tabs>
        <w:ind w:left="540" w:hanging="360"/>
      </w:pPr>
      <w:rPr>
        <w:rFonts w:ascii="Symbol" w:hAnsi="Symbol" w:hint="default"/>
      </w:rPr>
    </w:lvl>
    <w:lvl w:ilvl="1" w:tplc="5CF0D042">
      <w:numFmt w:val="decimal"/>
      <w:lvlText w:val=""/>
      <w:lvlJc w:val="left"/>
    </w:lvl>
    <w:lvl w:ilvl="2" w:tplc="F306B91C">
      <w:numFmt w:val="decimal"/>
      <w:lvlText w:val=""/>
      <w:lvlJc w:val="left"/>
    </w:lvl>
    <w:lvl w:ilvl="3" w:tplc="E54ADAB0">
      <w:numFmt w:val="decimal"/>
      <w:lvlText w:val=""/>
      <w:lvlJc w:val="left"/>
    </w:lvl>
    <w:lvl w:ilvl="4" w:tplc="5252940C">
      <w:numFmt w:val="decimal"/>
      <w:lvlText w:val=""/>
      <w:lvlJc w:val="left"/>
    </w:lvl>
    <w:lvl w:ilvl="5" w:tplc="19261828">
      <w:numFmt w:val="decimal"/>
      <w:lvlText w:val=""/>
      <w:lvlJc w:val="left"/>
    </w:lvl>
    <w:lvl w:ilvl="6" w:tplc="0E6C818E">
      <w:numFmt w:val="decimal"/>
      <w:lvlText w:val=""/>
      <w:lvlJc w:val="left"/>
    </w:lvl>
    <w:lvl w:ilvl="7" w:tplc="8DF2F1B8">
      <w:numFmt w:val="decimal"/>
      <w:lvlText w:val=""/>
      <w:lvlJc w:val="left"/>
    </w:lvl>
    <w:lvl w:ilvl="8" w:tplc="E1B6B648">
      <w:numFmt w:val="decimal"/>
      <w:lvlText w:val=""/>
      <w:lvlJc w:val="left"/>
    </w:lvl>
  </w:abstractNum>
  <w:abstractNum w:abstractNumId="5" w15:restartNumberingAfterBreak="0">
    <w:nsid w:val="43943B4F"/>
    <w:multiLevelType w:val="hybridMultilevel"/>
    <w:tmpl w:val="16982CB0"/>
    <w:lvl w:ilvl="0" w:tplc="E55EEA7A">
      <w:start w:val="1"/>
      <w:numFmt w:val="bullet"/>
      <w:lvlText w:val=""/>
      <w:lvlJc w:val="left"/>
      <w:pPr>
        <w:tabs>
          <w:tab w:val="num" w:pos="900"/>
        </w:tabs>
        <w:ind w:left="540" w:hanging="360"/>
      </w:pPr>
      <w:rPr>
        <w:rFonts w:ascii="Symbol" w:hAnsi="Symbol" w:hint="default"/>
      </w:rPr>
    </w:lvl>
    <w:lvl w:ilvl="1" w:tplc="F872EB7E">
      <w:numFmt w:val="decimal"/>
      <w:lvlText w:val=""/>
      <w:lvlJc w:val="left"/>
    </w:lvl>
    <w:lvl w:ilvl="2" w:tplc="F0B4F316">
      <w:numFmt w:val="decimal"/>
      <w:lvlText w:val=""/>
      <w:lvlJc w:val="left"/>
    </w:lvl>
    <w:lvl w:ilvl="3" w:tplc="4586739A">
      <w:numFmt w:val="decimal"/>
      <w:lvlText w:val=""/>
      <w:lvlJc w:val="left"/>
    </w:lvl>
    <w:lvl w:ilvl="4" w:tplc="42E6EF20">
      <w:numFmt w:val="decimal"/>
      <w:lvlText w:val=""/>
      <w:lvlJc w:val="left"/>
    </w:lvl>
    <w:lvl w:ilvl="5" w:tplc="25942C3C">
      <w:numFmt w:val="decimal"/>
      <w:lvlText w:val=""/>
      <w:lvlJc w:val="left"/>
    </w:lvl>
    <w:lvl w:ilvl="6" w:tplc="655C0542">
      <w:numFmt w:val="decimal"/>
      <w:lvlText w:val=""/>
      <w:lvlJc w:val="left"/>
    </w:lvl>
    <w:lvl w:ilvl="7" w:tplc="2BF6C642">
      <w:numFmt w:val="decimal"/>
      <w:lvlText w:val=""/>
      <w:lvlJc w:val="left"/>
    </w:lvl>
    <w:lvl w:ilvl="8" w:tplc="86C6D590">
      <w:numFmt w:val="decimal"/>
      <w:lvlText w:val=""/>
      <w:lvlJc w:val="left"/>
    </w:lvl>
  </w:abstractNum>
  <w:abstractNum w:abstractNumId="6" w15:restartNumberingAfterBreak="0">
    <w:nsid w:val="46B557F3"/>
    <w:multiLevelType w:val="hybridMultilevel"/>
    <w:tmpl w:val="8F008DD2"/>
    <w:lvl w:ilvl="0" w:tplc="42C4A474">
      <w:start w:val="1"/>
      <w:numFmt w:val="bullet"/>
      <w:lvlText w:val=""/>
      <w:lvlJc w:val="left"/>
      <w:pPr>
        <w:tabs>
          <w:tab w:val="num" w:pos="900"/>
        </w:tabs>
        <w:ind w:left="540" w:hanging="360"/>
      </w:pPr>
      <w:rPr>
        <w:rFonts w:ascii="Symbol" w:hAnsi="Symbol" w:hint="default"/>
      </w:rPr>
    </w:lvl>
    <w:lvl w:ilvl="1" w:tplc="676051B6">
      <w:numFmt w:val="decimal"/>
      <w:lvlText w:val=""/>
      <w:lvlJc w:val="left"/>
    </w:lvl>
    <w:lvl w:ilvl="2" w:tplc="0A40B97C">
      <w:numFmt w:val="decimal"/>
      <w:lvlText w:val=""/>
      <w:lvlJc w:val="left"/>
    </w:lvl>
    <w:lvl w:ilvl="3" w:tplc="3E70BDB6">
      <w:numFmt w:val="decimal"/>
      <w:lvlText w:val=""/>
      <w:lvlJc w:val="left"/>
    </w:lvl>
    <w:lvl w:ilvl="4" w:tplc="7958C40C">
      <w:numFmt w:val="decimal"/>
      <w:lvlText w:val=""/>
      <w:lvlJc w:val="left"/>
    </w:lvl>
    <w:lvl w:ilvl="5" w:tplc="B1DE4562">
      <w:numFmt w:val="decimal"/>
      <w:lvlText w:val=""/>
      <w:lvlJc w:val="left"/>
    </w:lvl>
    <w:lvl w:ilvl="6" w:tplc="23F01370">
      <w:numFmt w:val="decimal"/>
      <w:lvlText w:val=""/>
      <w:lvlJc w:val="left"/>
    </w:lvl>
    <w:lvl w:ilvl="7" w:tplc="05923618">
      <w:numFmt w:val="decimal"/>
      <w:lvlText w:val=""/>
      <w:lvlJc w:val="left"/>
    </w:lvl>
    <w:lvl w:ilvl="8" w:tplc="9D8EC2EC">
      <w:numFmt w:val="decimal"/>
      <w:lvlText w:val=""/>
      <w:lvlJc w:val="left"/>
    </w:lvl>
  </w:abstractNum>
  <w:abstractNum w:abstractNumId="7" w15:restartNumberingAfterBreak="0">
    <w:nsid w:val="49992E77"/>
    <w:multiLevelType w:val="hybridMultilevel"/>
    <w:tmpl w:val="9ED4CC40"/>
    <w:lvl w:ilvl="0" w:tplc="471C4AAA">
      <w:start w:val="1"/>
      <w:numFmt w:val="bullet"/>
      <w:lvlText w:val=""/>
      <w:lvlJc w:val="left"/>
      <w:pPr>
        <w:tabs>
          <w:tab w:val="num" w:pos="900"/>
        </w:tabs>
        <w:ind w:left="540" w:hanging="360"/>
      </w:pPr>
      <w:rPr>
        <w:rFonts w:ascii="Symbol" w:hAnsi="Symbol" w:hint="default"/>
      </w:rPr>
    </w:lvl>
    <w:lvl w:ilvl="1" w:tplc="D8305496">
      <w:numFmt w:val="decimal"/>
      <w:lvlText w:val=""/>
      <w:lvlJc w:val="left"/>
    </w:lvl>
    <w:lvl w:ilvl="2" w:tplc="737E3BC8">
      <w:numFmt w:val="decimal"/>
      <w:lvlText w:val=""/>
      <w:lvlJc w:val="left"/>
    </w:lvl>
    <w:lvl w:ilvl="3" w:tplc="C6C4BF10">
      <w:numFmt w:val="decimal"/>
      <w:lvlText w:val=""/>
      <w:lvlJc w:val="left"/>
    </w:lvl>
    <w:lvl w:ilvl="4" w:tplc="6046C61E">
      <w:numFmt w:val="decimal"/>
      <w:lvlText w:val=""/>
      <w:lvlJc w:val="left"/>
    </w:lvl>
    <w:lvl w:ilvl="5" w:tplc="1F5EE532">
      <w:numFmt w:val="decimal"/>
      <w:lvlText w:val=""/>
      <w:lvlJc w:val="left"/>
    </w:lvl>
    <w:lvl w:ilvl="6" w:tplc="701E99EA">
      <w:numFmt w:val="decimal"/>
      <w:lvlText w:val=""/>
      <w:lvlJc w:val="left"/>
    </w:lvl>
    <w:lvl w:ilvl="7" w:tplc="40740D1E">
      <w:numFmt w:val="decimal"/>
      <w:lvlText w:val=""/>
      <w:lvlJc w:val="left"/>
    </w:lvl>
    <w:lvl w:ilvl="8" w:tplc="B052AFEA">
      <w:numFmt w:val="decimal"/>
      <w:lvlText w:val=""/>
      <w:lvlJc w:val="left"/>
    </w:lvl>
  </w:abstractNum>
  <w:abstractNum w:abstractNumId="8" w15:restartNumberingAfterBreak="0">
    <w:nsid w:val="55D91F01"/>
    <w:multiLevelType w:val="multilevel"/>
    <w:tmpl w:val="32C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17DBE"/>
    <w:multiLevelType w:val="hybridMultilevel"/>
    <w:tmpl w:val="662AC9F2"/>
    <w:lvl w:ilvl="0" w:tplc="E3668548">
      <w:start w:val="1"/>
      <w:numFmt w:val="decimal"/>
      <w:lvlText w:val="%1."/>
      <w:lvlJc w:val="left"/>
      <w:pPr>
        <w:tabs>
          <w:tab w:val="num" w:pos="900"/>
        </w:tabs>
        <w:ind w:left="540" w:hanging="360"/>
      </w:pPr>
    </w:lvl>
    <w:lvl w:ilvl="1" w:tplc="C0D2D76E">
      <w:numFmt w:val="decimal"/>
      <w:lvlText w:val=""/>
      <w:lvlJc w:val="left"/>
    </w:lvl>
    <w:lvl w:ilvl="2" w:tplc="1C9A97EA">
      <w:numFmt w:val="decimal"/>
      <w:lvlText w:val=""/>
      <w:lvlJc w:val="left"/>
    </w:lvl>
    <w:lvl w:ilvl="3" w:tplc="8176EA7A">
      <w:numFmt w:val="decimal"/>
      <w:lvlText w:val=""/>
      <w:lvlJc w:val="left"/>
    </w:lvl>
    <w:lvl w:ilvl="4" w:tplc="0ACC7AA6">
      <w:numFmt w:val="decimal"/>
      <w:lvlText w:val=""/>
      <w:lvlJc w:val="left"/>
    </w:lvl>
    <w:lvl w:ilvl="5" w:tplc="B81C92CA">
      <w:numFmt w:val="decimal"/>
      <w:lvlText w:val=""/>
      <w:lvlJc w:val="left"/>
    </w:lvl>
    <w:lvl w:ilvl="6" w:tplc="FAA65C9A">
      <w:numFmt w:val="decimal"/>
      <w:lvlText w:val=""/>
      <w:lvlJc w:val="left"/>
    </w:lvl>
    <w:lvl w:ilvl="7" w:tplc="D298B9D2">
      <w:numFmt w:val="decimal"/>
      <w:lvlText w:val=""/>
      <w:lvlJc w:val="left"/>
    </w:lvl>
    <w:lvl w:ilvl="8" w:tplc="301E776C">
      <w:numFmt w:val="decimal"/>
      <w:lvlText w:val=""/>
      <w:lvlJc w:val="left"/>
    </w:lvl>
  </w:abstractNum>
  <w:abstractNum w:abstractNumId="10" w15:restartNumberingAfterBreak="0">
    <w:nsid w:val="5BD12862"/>
    <w:multiLevelType w:val="hybridMultilevel"/>
    <w:tmpl w:val="E7846660"/>
    <w:lvl w:ilvl="0" w:tplc="DF3C8604">
      <w:start w:val="1"/>
      <w:numFmt w:val="decimal"/>
      <w:lvlText w:val="%1."/>
      <w:lvlJc w:val="left"/>
      <w:pPr>
        <w:tabs>
          <w:tab w:val="num" w:pos="900"/>
        </w:tabs>
        <w:ind w:left="540" w:hanging="360"/>
      </w:pPr>
    </w:lvl>
    <w:lvl w:ilvl="1" w:tplc="EC144586">
      <w:numFmt w:val="decimal"/>
      <w:lvlText w:val=""/>
      <w:lvlJc w:val="left"/>
    </w:lvl>
    <w:lvl w:ilvl="2" w:tplc="73DE69FC">
      <w:numFmt w:val="decimal"/>
      <w:lvlText w:val=""/>
      <w:lvlJc w:val="left"/>
    </w:lvl>
    <w:lvl w:ilvl="3" w:tplc="42423F1C">
      <w:numFmt w:val="decimal"/>
      <w:lvlText w:val=""/>
      <w:lvlJc w:val="left"/>
    </w:lvl>
    <w:lvl w:ilvl="4" w:tplc="62EA14CE">
      <w:numFmt w:val="decimal"/>
      <w:lvlText w:val=""/>
      <w:lvlJc w:val="left"/>
    </w:lvl>
    <w:lvl w:ilvl="5" w:tplc="5FB29988">
      <w:numFmt w:val="decimal"/>
      <w:lvlText w:val=""/>
      <w:lvlJc w:val="left"/>
    </w:lvl>
    <w:lvl w:ilvl="6" w:tplc="63286A0A">
      <w:numFmt w:val="decimal"/>
      <w:lvlText w:val=""/>
      <w:lvlJc w:val="left"/>
    </w:lvl>
    <w:lvl w:ilvl="7" w:tplc="7A9C0DD0">
      <w:numFmt w:val="decimal"/>
      <w:lvlText w:val=""/>
      <w:lvlJc w:val="left"/>
    </w:lvl>
    <w:lvl w:ilvl="8" w:tplc="681EE0DA">
      <w:numFmt w:val="decimal"/>
      <w:lvlText w:val=""/>
      <w:lvlJc w:val="left"/>
    </w:lvl>
  </w:abstractNum>
  <w:abstractNum w:abstractNumId="11" w15:restartNumberingAfterBreak="0">
    <w:nsid w:val="62F52F1C"/>
    <w:multiLevelType w:val="hybridMultilevel"/>
    <w:tmpl w:val="EFC63A54"/>
    <w:lvl w:ilvl="0" w:tplc="F472678C">
      <w:numFmt w:val="decimal"/>
      <w:lvlText w:val=""/>
      <w:lvlJc w:val="left"/>
    </w:lvl>
    <w:lvl w:ilvl="1" w:tplc="E744DFDA">
      <w:numFmt w:val="decimal"/>
      <w:lvlText w:val=""/>
      <w:lvlJc w:val="left"/>
    </w:lvl>
    <w:lvl w:ilvl="2" w:tplc="6E44C364">
      <w:numFmt w:val="decimal"/>
      <w:lvlText w:val=""/>
      <w:lvlJc w:val="left"/>
    </w:lvl>
    <w:lvl w:ilvl="3" w:tplc="67A47D7A">
      <w:numFmt w:val="decimal"/>
      <w:lvlText w:val=""/>
      <w:lvlJc w:val="left"/>
    </w:lvl>
    <w:lvl w:ilvl="4" w:tplc="4CE436EA">
      <w:numFmt w:val="decimal"/>
      <w:lvlText w:val=""/>
      <w:lvlJc w:val="left"/>
    </w:lvl>
    <w:lvl w:ilvl="5" w:tplc="2E7817AA">
      <w:numFmt w:val="decimal"/>
      <w:lvlText w:val=""/>
      <w:lvlJc w:val="left"/>
    </w:lvl>
    <w:lvl w:ilvl="6" w:tplc="5C62981A">
      <w:numFmt w:val="decimal"/>
      <w:lvlText w:val=""/>
      <w:lvlJc w:val="left"/>
    </w:lvl>
    <w:lvl w:ilvl="7" w:tplc="84E00CBE">
      <w:numFmt w:val="decimal"/>
      <w:lvlText w:val=""/>
      <w:lvlJc w:val="left"/>
    </w:lvl>
    <w:lvl w:ilvl="8" w:tplc="55F277E4">
      <w:numFmt w:val="decimal"/>
      <w:lvlText w:val=""/>
      <w:lvlJc w:val="left"/>
    </w:lvl>
  </w:abstractNum>
  <w:abstractNum w:abstractNumId="12" w15:restartNumberingAfterBreak="0">
    <w:nsid w:val="65A07084"/>
    <w:multiLevelType w:val="hybridMultilevel"/>
    <w:tmpl w:val="99B65042"/>
    <w:lvl w:ilvl="0" w:tplc="86782ABE">
      <w:start w:val="1"/>
      <w:numFmt w:val="bullet"/>
      <w:lvlText w:val=""/>
      <w:lvlJc w:val="left"/>
      <w:pPr>
        <w:tabs>
          <w:tab w:val="num" w:pos="900"/>
        </w:tabs>
        <w:ind w:left="540" w:hanging="360"/>
      </w:pPr>
      <w:rPr>
        <w:rFonts w:ascii="Symbol" w:hAnsi="Symbol" w:hint="default"/>
      </w:rPr>
    </w:lvl>
    <w:lvl w:ilvl="1" w:tplc="120A4FF4">
      <w:numFmt w:val="decimal"/>
      <w:lvlText w:val=""/>
      <w:lvlJc w:val="left"/>
    </w:lvl>
    <w:lvl w:ilvl="2" w:tplc="A0743120">
      <w:numFmt w:val="decimal"/>
      <w:lvlText w:val=""/>
      <w:lvlJc w:val="left"/>
    </w:lvl>
    <w:lvl w:ilvl="3" w:tplc="DEF639BE">
      <w:numFmt w:val="decimal"/>
      <w:lvlText w:val=""/>
      <w:lvlJc w:val="left"/>
    </w:lvl>
    <w:lvl w:ilvl="4" w:tplc="8940EB66">
      <w:numFmt w:val="decimal"/>
      <w:lvlText w:val=""/>
      <w:lvlJc w:val="left"/>
    </w:lvl>
    <w:lvl w:ilvl="5" w:tplc="5F080E14">
      <w:numFmt w:val="decimal"/>
      <w:lvlText w:val=""/>
      <w:lvlJc w:val="left"/>
    </w:lvl>
    <w:lvl w:ilvl="6" w:tplc="77B4A7DA">
      <w:numFmt w:val="decimal"/>
      <w:lvlText w:val=""/>
      <w:lvlJc w:val="left"/>
    </w:lvl>
    <w:lvl w:ilvl="7" w:tplc="DF742368">
      <w:numFmt w:val="decimal"/>
      <w:lvlText w:val=""/>
      <w:lvlJc w:val="left"/>
    </w:lvl>
    <w:lvl w:ilvl="8" w:tplc="B7188870">
      <w:numFmt w:val="decimal"/>
      <w:lvlText w:val=""/>
      <w:lvlJc w:val="left"/>
    </w:lvl>
  </w:abstractNum>
  <w:abstractNum w:abstractNumId="13" w15:restartNumberingAfterBreak="0">
    <w:nsid w:val="69A36345"/>
    <w:multiLevelType w:val="hybridMultilevel"/>
    <w:tmpl w:val="3A6ED7E6"/>
    <w:lvl w:ilvl="0" w:tplc="40DE193A">
      <w:start w:val="1"/>
      <w:numFmt w:val="decimal"/>
      <w:lvlText w:val="%1."/>
      <w:lvlJc w:val="left"/>
      <w:pPr>
        <w:tabs>
          <w:tab w:val="num" w:pos="900"/>
        </w:tabs>
        <w:ind w:left="540" w:hanging="360"/>
      </w:pPr>
    </w:lvl>
    <w:lvl w:ilvl="1" w:tplc="16DC697A">
      <w:numFmt w:val="decimal"/>
      <w:lvlText w:val=""/>
      <w:lvlJc w:val="left"/>
    </w:lvl>
    <w:lvl w:ilvl="2" w:tplc="F838012A">
      <w:numFmt w:val="decimal"/>
      <w:lvlText w:val=""/>
      <w:lvlJc w:val="left"/>
    </w:lvl>
    <w:lvl w:ilvl="3" w:tplc="05C81A6A">
      <w:numFmt w:val="decimal"/>
      <w:lvlText w:val=""/>
      <w:lvlJc w:val="left"/>
    </w:lvl>
    <w:lvl w:ilvl="4" w:tplc="CEF29504">
      <w:numFmt w:val="decimal"/>
      <w:lvlText w:val=""/>
      <w:lvlJc w:val="left"/>
    </w:lvl>
    <w:lvl w:ilvl="5" w:tplc="3D728CA0">
      <w:numFmt w:val="decimal"/>
      <w:lvlText w:val=""/>
      <w:lvlJc w:val="left"/>
    </w:lvl>
    <w:lvl w:ilvl="6" w:tplc="71D6A3E6">
      <w:numFmt w:val="decimal"/>
      <w:lvlText w:val=""/>
      <w:lvlJc w:val="left"/>
    </w:lvl>
    <w:lvl w:ilvl="7" w:tplc="2136867A">
      <w:numFmt w:val="decimal"/>
      <w:lvlText w:val=""/>
      <w:lvlJc w:val="left"/>
    </w:lvl>
    <w:lvl w:ilvl="8" w:tplc="7F2E9CC8">
      <w:numFmt w:val="decimal"/>
      <w:lvlText w:val=""/>
      <w:lvlJc w:val="left"/>
    </w:lvl>
  </w:abstractNum>
  <w:abstractNum w:abstractNumId="14" w15:restartNumberingAfterBreak="0">
    <w:nsid w:val="6E186BF5"/>
    <w:multiLevelType w:val="multilevel"/>
    <w:tmpl w:val="A3EC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E492F"/>
    <w:multiLevelType w:val="hybridMultilevel"/>
    <w:tmpl w:val="8368A13A"/>
    <w:lvl w:ilvl="0" w:tplc="D3F88FC4">
      <w:start w:val="1"/>
      <w:numFmt w:val="bullet"/>
      <w:lvlText w:val=""/>
      <w:lvlJc w:val="left"/>
      <w:pPr>
        <w:tabs>
          <w:tab w:val="num" w:pos="900"/>
        </w:tabs>
        <w:ind w:left="540" w:hanging="360"/>
      </w:pPr>
      <w:rPr>
        <w:rFonts w:ascii="Symbol" w:hAnsi="Symbol" w:hint="default"/>
      </w:rPr>
    </w:lvl>
    <w:lvl w:ilvl="1" w:tplc="C57EF49A">
      <w:numFmt w:val="decimal"/>
      <w:lvlText w:val=""/>
      <w:lvlJc w:val="left"/>
    </w:lvl>
    <w:lvl w:ilvl="2" w:tplc="80E0899E">
      <w:numFmt w:val="decimal"/>
      <w:lvlText w:val=""/>
      <w:lvlJc w:val="left"/>
    </w:lvl>
    <w:lvl w:ilvl="3" w:tplc="1D0CD576">
      <w:numFmt w:val="decimal"/>
      <w:lvlText w:val=""/>
      <w:lvlJc w:val="left"/>
    </w:lvl>
    <w:lvl w:ilvl="4" w:tplc="B3487C54">
      <w:numFmt w:val="decimal"/>
      <w:lvlText w:val=""/>
      <w:lvlJc w:val="left"/>
    </w:lvl>
    <w:lvl w:ilvl="5" w:tplc="49FCB9EE">
      <w:numFmt w:val="decimal"/>
      <w:lvlText w:val=""/>
      <w:lvlJc w:val="left"/>
    </w:lvl>
    <w:lvl w:ilvl="6" w:tplc="4E0A57AC">
      <w:numFmt w:val="decimal"/>
      <w:lvlText w:val=""/>
      <w:lvlJc w:val="left"/>
    </w:lvl>
    <w:lvl w:ilvl="7" w:tplc="D5ACE708">
      <w:numFmt w:val="decimal"/>
      <w:lvlText w:val=""/>
      <w:lvlJc w:val="left"/>
    </w:lvl>
    <w:lvl w:ilvl="8" w:tplc="99E8BDCC">
      <w:numFmt w:val="decimal"/>
      <w:lvlText w:val=""/>
      <w:lvlJc w:val="left"/>
    </w:lvl>
  </w:abstractNum>
  <w:abstractNum w:abstractNumId="16" w15:restartNumberingAfterBreak="0">
    <w:nsid w:val="74DE4A31"/>
    <w:multiLevelType w:val="hybridMultilevel"/>
    <w:tmpl w:val="15606A44"/>
    <w:lvl w:ilvl="0" w:tplc="3DE29904">
      <w:start w:val="1"/>
      <w:numFmt w:val="decimal"/>
      <w:lvlText w:val="%1."/>
      <w:lvlJc w:val="left"/>
      <w:pPr>
        <w:tabs>
          <w:tab w:val="num" w:pos="900"/>
        </w:tabs>
        <w:ind w:left="540" w:hanging="360"/>
      </w:pPr>
    </w:lvl>
    <w:lvl w:ilvl="1" w:tplc="D46E4200">
      <w:start w:val="1"/>
      <w:numFmt w:val="bullet"/>
      <w:lvlText w:val="o"/>
      <w:lvlJc w:val="left"/>
      <w:pPr>
        <w:tabs>
          <w:tab w:val="num" w:pos="1440"/>
        </w:tabs>
        <w:ind w:left="1080" w:hanging="360"/>
      </w:pPr>
      <w:rPr>
        <w:rFonts w:ascii="Courier New" w:hAnsi="Courier New" w:cs="Courier New" w:hint="default"/>
      </w:rPr>
    </w:lvl>
    <w:lvl w:ilvl="2" w:tplc="79E4B9A4">
      <w:numFmt w:val="decimal"/>
      <w:lvlText w:val=""/>
      <w:lvlJc w:val="left"/>
    </w:lvl>
    <w:lvl w:ilvl="3" w:tplc="3F6EB3FA">
      <w:numFmt w:val="decimal"/>
      <w:lvlText w:val=""/>
      <w:lvlJc w:val="left"/>
    </w:lvl>
    <w:lvl w:ilvl="4" w:tplc="09B4B174">
      <w:numFmt w:val="decimal"/>
      <w:lvlText w:val=""/>
      <w:lvlJc w:val="left"/>
    </w:lvl>
    <w:lvl w:ilvl="5" w:tplc="239A4598">
      <w:numFmt w:val="decimal"/>
      <w:lvlText w:val=""/>
      <w:lvlJc w:val="left"/>
    </w:lvl>
    <w:lvl w:ilvl="6" w:tplc="5560A0D4">
      <w:numFmt w:val="decimal"/>
      <w:lvlText w:val=""/>
      <w:lvlJc w:val="left"/>
    </w:lvl>
    <w:lvl w:ilvl="7" w:tplc="7FB84056">
      <w:numFmt w:val="decimal"/>
      <w:lvlText w:val=""/>
      <w:lvlJc w:val="left"/>
    </w:lvl>
    <w:lvl w:ilvl="8" w:tplc="721ABD80">
      <w:numFmt w:val="decimal"/>
      <w:lvlText w:val=""/>
      <w:lvlJc w:val="left"/>
    </w:lvl>
  </w:abstractNum>
  <w:abstractNum w:abstractNumId="17" w15:restartNumberingAfterBreak="0">
    <w:nsid w:val="7589539E"/>
    <w:multiLevelType w:val="hybridMultilevel"/>
    <w:tmpl w:val="5C941D22"/>
    <w:lvl w:ilvl="0" w:tplc="13E81D8C">
      <w:start w:val="1"/>
      <w:numFmt w:val="decimal"/>
      <w:lvlText w:val="%1."/>
      <w:lvlJc w:val="left"/>
      <w:pPr>
        <w:tabs>
          <w:tab w:val="num" w:pos="900"/>
        </w:tabs>
        <w:ind w:left="540" w:hanging="360"/>
      </w:pPr>
    </w:lvl>
    <w:lvl w:ilvl="1" w:tplc="CDB8C0C8">
      <w:start w:val="1"/>
      <w:numFmt w:val="bullet"/>
      <w:lvlText w:val="o"/>
      <w:lvlJc w:val="left"/>
      <w:pPr>
        <w:tabs>
          <w:tab w:val="num" w:pos="1440"/>
        </w:tabs>
        <w:ind w:left="1080" w:hanging="360"/>
      </w:pPr>
      <w:rPr>
        <w:rFonts w:ascii="Courier New" w:hAnsi="Courier New" w:cs="Courier New" w:hint="default"/>
      </w:rPr>
    </w:lvl>
    <w:lvl w:ilvl="2" w:tplc="4C26D884">
      <w:numFmt w:val="decimal"/>
      <w:lvlText w:val=""/>
      <w:lvlJc w:val="left"/>
    </w:lvl>
    <w:lvl w:ilvl="3" w:tplc="E2545B72">
      <w:numFmt w:val="decimal"/>
      <w:lvlText w:val=""/>
      <w:lvlJc w:val="left"/>
    </w:lvl>
    <w:lvl w:ilvl="4" w:tplc="7A6CF96A">
      <w:numFmt w:val="decimal"/>
      <w:lvlText w:val=""/>
      <w:lvlJc w:val="left"/>
    </w:lvl>
    <w:lvl w:ilvl="5" w:tplc="E6B444E8">
      <w:numFmt w:val="decimal"/>
      <w:lvlText w:val=""/>
      <w:lvlJc w:val="left"/>
    </w:lvl>
    <w:lvl w:ilvl="6" w:tplc="00308216">
      <w:numFmt w:val="decimal"/>
      <w:lvlText w:val=""/>
      <w:lvlJc w:val="left"/>
    </w:lvl>
    <w:lvl w:ilvl="7" w:tplc="FEBAD318">
      <w:numFmt w:val="decimal"/>
      <w:lvlText w:val=""/>
      <w:lvlJc w:val="left"/>
    </w:lvl>
    <w:lvl w:ilvl="8" w:tplc="E63E9FF4">
      <w:numFmt w:val="decimal"/>
      <w:lvlText w:val=""/>
      <w:lvlJc w:val="left"/>
    </w:lvl>
  </w:abstractNum>
  <w:abstractNum w:abstractNumId="18" w15:restartNumberingAfterBreak="0">
    <w:nsid w:val="780A6FF1"/>
    <w:multiLevelType w:val="hybridMultilevel"/>
    <w:tmpl w:val="65C6D8FA"/>
    <w:lvl w:ilvl="0" w:tplc="6E2ABACC">
      <w:start w:val="1"/>
      <w:numFmt w:val="bullet"/>
      <w:lvlText w:val=""/>
      <w:lvlJc w:val="left"/>
      <w:pPr>
        <w:tabs>
          <w:tab w:val="num" w:pos="900"/>
        </w:tabs>
        <w:ind w:left="540" w:hanging="360"/>
      </w:pPr>
      <w:rPr>
        <w:rFonts w:ascii="Symbol" w:hAnsi="Symbol" w:hint="default"/>
      </w:rPr>
    </w:lvl>
    <w:lvl w:ilvl="1" w:tplc="BB3A2D8A">
      <w:numFmt w:val="decimal"/>
      <w:lvlText w:val=""/>
      <w:lvlJc w:val="left"/>
    </w:lvl>
    <w:lvl w:ilvl="2" w:tplc="590EC546">
      <w:numFmt w:val="decimal"/>
      <w:lvlText w:val=""/>
      <w:lvlJc w:val="left"/>
    </w:lvl>
    <w:lvl w:ilvl="3" w:tplc="B59E15F0">
      <w:numFmt w:val="decimal"/>
      <w:lvlText w:val=""/>
      <w:lvlJc w:val="left"/>
    </w:lvl>
    <w:lvl w:ilvl="4" w:tplc="13A03228">
      <w:numFmt w:val="decimal"/>
      <w:lvlText w:val=""/>
      <w:lvlJc w:val="left"/>
    </w:lvl>
    <w:lvl w:ilvl="5" w:tplc="B8A8B47A">
      <w:numFmt w:val="decimal"/>
      <w:lvlText w:val=""/>
      <w:lvlJc w:val="left"/>
    </w:lvl>
    <w:lvl w:ilvl="6" w:tplc="4B124272">
      <w:numFmt w:val="decimal"/>
      <w:lvlText w:val=""/>
      <w:lvlJc w:val="left"/>
    </w:lvl>
    <w:lvl w:ilvl="7" w:tplc="9FDAD948">
      <w:numFmt w:val="decimal"/>
      <w:lvlText w:val=""/>
      <w:lvlJc w:val="left"/>
    </w:lvl>
    <w:lvl w:ilvl="8" w:tplc="3DC03CCA">
      <w:numFmt w:val="decimal"/>
      <w:lvlText w:val=""/>
      <w:lvlJc w:val="left"/>
    </w:lvl>
  </w:abstractNum>
  <w:abstractNum w:abstractNumId="19" w15:restartNumberingAfterBreak="0">
    <w:nsid w:val="78423CEF"/>
    <w:multiLevelType w:val="hybridMultilevel"/>
    <w:tmpl w:val="C8946678"/>
    <w:lvl w:ilvl="0" w:tplc="79D6A182">
      <w:start w:val="1"/>
      <w:numFmt w:val="bullet"/>
      <w:lvlText w:val=""/>
      <w:lvlJc w:val="left"/>
      <w:pPr>
        <w:tabs>
          <w:tab w:val="num" w:pos="900"/>
        </w:tabs>
        <w:ind w:left="540" w:hanging="360"/>
      </w:pPr>
      <w:rPr>
        <w:rFonts w:ascii="Symbol" w:hAnsi="Symbol" w:hint="default"/>
      </w:rPr>
    </w:lvl>
    <w:lvl w:ilvl="1" w:tplc="7A5ECA8E">
      <w:numFmt w:val="decimal"/>
      <w:lvlText w:val=""/>
      <w:lvlJc w:val="left"/>
    </w:lvl>
    <w:lvl w:ilvl="2" w:tplc="66380F66">
      <w:numFmt w:val="decimal"/>
      <w:lvlText w:val=""/>
      <w:lvlJc w:val="left"/>
    </w:lvl>
    <w:lvl w:ilvl="3" w:tplc="24985932">
      <w:numFmt w:val="decimal"/>
      <w:lvlText w:val=""/>
      <w:lvlJc w:val="left"/>
    </w:lvl>
    <w:lvl w:ilvl="4" w:tplc="40846B2A">
      <w:numFmt w:val="decimal"/>
      <w:lvlText w:val=""/>
      <w:lvlJc w:val="left"/>
    </w:lvl>
    <w:lvl w:ilvl="5" w:tplc="A244A900">
      <w:numFmt w:val="decimal"/>
      <w:lvlText w:val=""/>
      <w:lvlJc w:val="left"/>
    </w:lvl>
    <w:lvl w:ilvl="6" w:tplc="E98892BA">
      <w:numFmt w:val="decimal"/>
      <w:lvlText w:val=""/>
      <w:lvlJc w:val="left"/>
    </w:lvl>
    <w:lvl w:ilvl="7" w:tplc="8B8E346E">
      <w:numFmt w:val="decimal"/>
      <w:lvlText w:val=""/>
      <w:lvlJc w:val="left"/>
    </w:lvl>
    <w:lvl w:ilvl="8" w:tplc="D6761AD6">
      <w:numFmt w:val="decimal"/>
      <w:lvlText w:val=""/>
      <w:lvlJc w:val="left"/>
    </w:lvl>
  </w:abstractNum>
  <w:abstractNum w:abstractNumId="20" w15:restartNumberingAfterBreak="0">
    <w:nsid w:val="7912090A"/>
    <w:multiLevelType w:val="hybridMultilevel"/>
    <w:tmpl w:val="DA22F822"/>
    <w:lvl w:ilvl="0" w:tplc="E5D606C4">
      <w:start w:val="1"/>
      <w:numFmt w:val="bullet"/>
      <w:lvlText w:val=""/>
      <w:lvlJc w:val="left"/>
      <w:pPr>
        <w:tabs>
          <w:tab w:val="num" w:pos="900"/>
        </w:tabs>
        <w:ind w:left="540" w:hanging="360"/>
      </w:pPr>
      <w:rPr>
        <w:rFonts w:ascii="Symbol" w:hAnsi="Symbol" w:hint="default"/>
      </w:rPr>
    </w:lvl>
    <w:lvl w:ilvl="1" w:tplc="01FA0BA4">
      <w:numFmt w:val="decimal"/>
      <w:lvlText w:val=""/>
      <w:lvlJc w:val="left"/>
    </w:lvl>
    <w:lvl w:ilvl="2" w:tplc="E6921F9C">
      <w:numFmt w:val="decimal"/>
      <w:lvlText w:val=""/>
      <w:lvlJc w:val="left"/>
    </w:lvl>
    <w:lvl w:ilvl="3" w:tplc="12E68930">
      <w:numFmt w:val="decimal"/>
      <w:lvlText w:val=""/>
      <w:lvlJc w:val="left"/>
    </w:lvl>
    <w:lvl w:ilvl="4" w:tplc="7D2A1F10">
      <w:numFmt w:val="decimal"/>
      <w:lvlText w:val=""/>
      <w:lvlJc w:val="left"/>
    </w:lvl>
    <w:lvl w:ilvl="5" w:tplc="11347DF0">
      <w:numFmt w:val="decimal"/>
      <w:lvlText w:val=""/>
      <w:lvlJc w:val="left"/>
    </w:lvl>
    <w:lvl w:ilvl="6" w:tplc="D6283AD2">
      <w:numFmt w:val="decimal"/>
      <w:lvlText w:val=""/>
      <w:lvlJc w:val="left"/>
    </w:lvl>
    <w:lvl w:ilvl="7" w:tplc="0B5C19BA">
      <w:numFmt w:val="decimal"/>
      <w:lvlText w:val=""/>
      <w:lvlJc w:val="left"/>
    </w:lvl>
    <w:lvl w:ilvl="8" w:tplc="7F0A32D0">
      <w:numFmt w:val="decimal"/>
      <w:lvlText w:val=""/>
      <w:lvlJc w:val="left"/>
    </w:lvl>
  </w:abstractNum>
  <w:abstractNum w:abstractNumId="21" w15:restartNumberingAfterBreak="0">
    <w:nsid w:val="7D4B7DED"/>
    <w:multiLevelType w:val="hybridMultilevel"/>
    <w:tmpl w:val="6714EC20"/>
    <w:lvl w:ilvl="0" w:tplc="34DC3508">
      <w:start w:val="1"/>
      <w:numFmt w:val="bullet"/>
      <w:lvlText w:val=""/>
      <w:lvlJc w:val="left"/>
      <w:pPr>
        <w:tabs>
          <w:tab w:val="num" w:pos="900"/>
        </w:tabs>
        <w:ind w:left="540" w:hanging="360"/>
      </w:pPr>
      <w:rPr>
        <w:rFonts w:ascii="Symbol" w:hAnsi="Symbol" w:hint="default"/>
      </w:rPr>
    </w:lvl>
    <w:lvl w:ilvl="1" w:tplc="BD028BC0">
      <w:numFmt w:val="decimal"/>
      <w:lvlText w:val=""/>
      <w:lvlJc w:val="left"/>
    </w:lvl>
    <w:lvl w:ilvl="2" w:tplc="B1442FF2">
      <w:numFmt w:val="decimal"/>
      <w:lvlText w:val=""/>
      <w:lvlJc w:val="left"/>
    </w:lvl>
    <w:lvl w:ilvl="3" w:tplc="D11E296C">
      <w:numFmt w:val="decimal"/>
      <w:lvlText w:val=""/>
      <w:lvlJc w:val="left"/>
    </w:lvl>
    <w:lvl w:ilvl="4" w:tplc="6C1CED2A">
      <w:numFmt w:val="decimal"/>
      <w:lvlText w:val=""/>
      <w:lvlJc w:val="left"/>
    </w:lvl>
    <w:lvl w:ilvl="5" w:tplc="16AAD688">
      <w:numFmt w:val="decimal"/>
      <w:lvlText w:val=""/>
      <w:lvlJc w:val="left"/>
    </w:lvl>
    <w:lvl w:ilvl="6" w:tplc="B64616EA">
      <w:numFmt w:val="decimal"/>
      <w:lvlText w:val=""/>
      <w:lvlJc w:val="left"/>
    </w:lvl>
    <w:lvl w:ilvl="7" w:tplc="6B645954">
      <w:numFmt w:val="decimal"/>
      <w:lvlText w:val=""/>
      <w:lvlJc w:val="left"/>
    </w:lvl>
    <w:lvl w:ilvl="8" w:tplc="6DD298FC">
      <w:numFmt w:val="decimal"/>
      <w:lvlText w:val=""/>
      <w:lvlJc w:val="left"/>
    </w:lvl>
  </w:abstractNum>
  <w:num w:numId="1" w16cid:durableId="519706355">
    <w:abstractNumId w:val="12"/>
  </w:num>
  <w:num w:numId="2" w16cid:durableId="1881701681">
    <w:abstractNumId w:val="15"/>
  </w:num>
  <w:num w:numId="3" w16cid:durableId="2124492417">
    <w:abstractNumId w:val="20"/>
  </w:num>
  <w:num w:numId="4" w16cid:durableId="1624580735">
    <w:abstractNumId w:val="5"/>
  </w:num>
  <w:num w:numId="5" w16cid:durableId="580409192">
    <w:abstractNumId w:val="2"/>
  </w:num>
  <w:num w:numId="6" w16cid:durableId="1895771777">
    <w:abstractNumId w:val="7"/>
  </w:num>
  <w:num w:numId="7" w16cid:durableId="1093748102">
    <w:abstractNumId w:val="21"/>
  </w:num>
  <w:num w:numId="8" w16cid:durableId="1517382896">
    <w:abstractNumId w:val="16"/>
  </w:num>
  <w:num w:numId="9" w16cid:durableId="2022318567">
    <w:abstractNumId w:val="0"/>
  </w:num>
  <w:num w:numId="10" w16cid:durableId="354507226">
    <w:abstractNumId w:val="9"/>
  </w:num>
  <w:num w:numId="11" w16cid:durableId="1135559829">
    <w:abstractNumId w:val="6"/>
  </w:num>
  <w:num w:numId="12" w16cid:durableId="1686398186">
    <w:abstractNumId w:val="18"/>
  </w:num>
  <w:num w:numId="13" w16cid:durableId="459349196">
    <w:abstractNumId w:val="4"/>
  </w:num>
  <w:num w:numId="14" w16cid:durableId="855968064">
    <w:abstractNumId w:val="19"/>
  </w:num>
  <w:num w:numId="15" w16cid:durableId="2135171070">
    <w:abstractNumId w:val="10"/>
  </w:num>
  <w:num w:numId="16" w16cid:durableId="1517189915">
    <w:abstractNumId w:val="17"/>
  </w:num>
  <w:num w:numId="17" w16cid:durableId="1373194229">
    <w:abstractNumId w:val="11"/>
  </w:num>
  <w:num w:numId="18" w16cid:durableId="629559529">
    <w:abstractNumId w:val="13"/>
  </w:num>
  <w:num w:numId="19" w16cid:durableId="1075779353">
    <w:abstractNumId w:val="3"/>
  </w:num>
  <w:num w:numId="20" w16cid:durableId="610668042">
    <w:abstractNumId w:val="8"/>
  </w:num>
  <w:num w:numId="21" w16cid:durableId="9377782">
    <w:abstractNumId w:val="1"/>
  </w:num>
  <w:num w:numId="22" w16cid:durableId="28966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197"/>
    <w:rsid w:val="001F5197"/>
    <w:rsid w:val="00843BD4"/>
    <w:rsid w:val="00AD2EE4"/>
    <w:rsid w:val="00F45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5ED5"/>
  <w15:docId w15:val="{E01B5D15-D102-5C47-AF98-51020DDC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BD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843BD4"/>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3Char">
    <w:name w:val="Heading 3 Char"/>
    <w:basedOn w:val="DefaultParagraphFont"/>
    <w:link w:val="Heading3"/>
    <w:uiPriority w:val="9"/>
    <w:rsid w:val="00843BD4"/>
    <w:rPr>
      <w:rFonts w:ascii="Times New Roman" w:eastAsia="Times New Roman" w:hAnsi="Times New Roman" w:cs="Times New Roman"/>
      <w:b/>
      <w:bCs/>
      <w:sz w:val="27"/>
      <w:szCs w:val="27"/>
      <w:lang w:eastAsia="zh-CN"/>
    </w:rPr>
  </w:style>
  <w:style w:type="paragraph" w:styleId="NormalWeb">
    <w:name w:val="Normal (Web)"/>
    <w:basedOn w:val="Normal"/>
    <w:uiPriority w:val="99"/>
    <w:unhideWhenUsed/>
    <w:rsid w:val="00843BD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843BD4"/>
    <w:rPr>
      <w:b/>
      <w:bCs/>
    </w:rPr>
  </w:style>
  <w:style w:type="character" w:customStyle="1" w:styleId="Heading1Char">
    <w:name w:val="Heading 1 Char"/>
    <w:basedOn w:val="DefaultParagraphFont"/>
    <w:link w:val="Heading1"/>
    <w:uiPriority w:val="9"/>
    <w:rsid w:val="00843BD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Zanwen Fu</cp:lastModifiedBy>
  <cp:revision>2</cp:revision>
  <dcterms:created xsi:type="dcterms:W3CDTF">2025-11-18T23:56:00Z</dcterms:created>
  <dcterms:modified xsi:type="dcterms:W3CDTF">2025-11-19T00:08:00Z</dcterms:modified>
</cp:coreProperties>
</file>