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3C" w:rsidRDefault="00B86B3C" w:rsidP="00B86B3C">
      <w:pPr>
        <w:rPr>
          <w:rFonts w:ascii="黑体" w:eastAsia="黑体" w:hAnsi="黑体"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FB5EE" wp14:editId="742351A9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46482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B3C" w:rsidRPr="00B86B3C" w:rsidRDefault="00B86B3C" w:rsidP="00B86B3C">
                            <w:pPr>
                              <w:jc w:val="center"/>
                              <w:rPr>
                                <w:rFonts w:ascii="迷你简卡通" w:eastAsia="迷你简卡通"/>
                                <w:b/>
                                <w:outline/>
                                <w:color w:val="C0504D" w:themeColor="accent2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86B3C">
                              <w:rPr>
                                <w:rFonts w:ascii="迷你简卡通" w:eastAsia="迷你简卡通" w:hint="eastAsia"/>
                                <w:b/>
                                <w:outline/>
                                <w:color w:val="C0504D" w:themeColor="accent2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雾</w:t>
                            </w:r>
                            <w:proofErr w:type="gramStart"/>
                            <w:r w:rsidRPr="00B86B3C">
                              <w:rPr>
                                <w:rFonts w:ascii="迷你简卡通" w:eastAsia="迷你简卡通" w:hint="eastAsia"/>
                                <w:b/>
                                <w:outline/>
                                <w:color w:val="C0504D" w:themeColor="accent2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霾</w:t>
                            </w:r>
                            <w:proofErr w:type="gramEnd"/>
                            <w:r w:rsidRPr="00B86B3C">
                              <w:rPr>
                                <w:rFonts w:ascii="迷你简卡通" w:eastAsia="迷你简卡通" w:hint="eastAsia"/>
                                <w:b/>
                                <w:outline/>
                                <w:color w:val="C0504D" w:themeColor="accent2"/>
                                <w:sz w:val="56"/>
                                <w:szCs w:val="56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天气如何自我防护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45pt;margin-top:.3pt;width:36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" filled="f" stroked="f">
                <v:fill o:detectmouseclick="t"/>
                <v:textbox style="mso-fit-shape-to-text:t">
                  <w:txbxContent>
                    <w:p w:rsidR="00B86B3C" w:rsidRPr="00B86B3C" w:rsidRDefault="00B86B3C" w:rsidP="00B86B3C">
                      <w:pPr>
                        <w:jc w:val="center"/>
                        <w:rPr>
                          <w:rFonts w:ascii="迷你简卡通" w:eastAsia="迷你简卡通"/>
                          <w:b/>
                          <w:outline/>
                          <w:color w:val="C0504D" w:themeColor="accent2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B86B3C">
                        <w:rPr>
                          <w:rFonts w:ascii="迷你简卡通" w:eastAsia="迷你简卡通" w:hint="eastAsia"/>
                          <w:b/>
                          <w:outline/>
                          <w:color w:val="C0504D" w:themeColor="accent2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雾</w:t>
                      </w:r>
                      <w:proofErr w:type="gramStart"/>
                      <w:r w:rsidRPr="00B86B3C">
                        <w:rPr>
                          <w:rFonts w:ascii="迷你简卡通" w:eastAsia="迷你简卡通" w:hint="eastAsia"/>
                          <w:b/>
                          <w:outline/>
                          <w:color w:val="C0504D" w:themeColor="accent2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霾</w:t>
                      </w:r>
                      <w:proofErr w:type="gramEnd"/>
                      <w:r w:rsidRPr="00B86B3C">
                        <w:rPr>
                          <w:rFonts w:ascii="迷你简卡通" w:eastAsia="迷你简卡通" w:hint="eastAsia"/>
                          <w:b/>
                          <w:outline/>
                          <w:color w:val="C0504D" w:themeColor="accent2"/>
                          <w:sz w:val="56"/>
                          <w:szCs w:val="56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天气如何自我防护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连日来，雾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天气笼罩中国中东部大部地区，多地PM2.5指数直逼最大值，空气质量达到六级严重污染，石家庄、邯郸、保定、北京等城市的空气污染指数为重污染级别，北京还发布了有气象预警制度以来的首个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预警。雾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天气里我们如何自我防护？健康频道给你提供一些行之有效的小方法。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雾</w:t>
      </w:r>
      <w:proofErr w:type="gramStart"/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霾</w:t>
      </w:r>
      <w:proofErr w:type="gramEnd"/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天气少开窗</w: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雾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天气不主张早晚开窗通风，最好等太阳出来再开窗通风。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外出戴口罩</w: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如果外出可以戴上口罩，这样可以有效防止粉尘颗粒进入体内。口罩以棉质口罩最好，因为一些人对无纺布过敏，而棉质口罩一般人都不过敏，而且易清洗。外出归来，应立即清洗面部及裸露的肌肤。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多喝</w:t>
      </w:r>
      <w:proofErr w:type="gramStart"/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桐</w:t>
      </w:r>
      <w:proofErr w:type="gramEnd"/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桔梗茶、桐参茶、桐桔梗颗粒、桔梗汤等“清肺除尘”茶饮</w: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proofErr w:type="gramStart"/>
      <w:r w:rsidRPr="00B86B3C">
        <w:rPr>
          <w:rFonts w:ascii="黑体" w:eastAsia="黑体" w:hAnsi="黑体" w:hint="eastAsia"/>
          <w:sz w:val="20"/>
          <w:szCs w:val="20"/>
        </w:rPr>
        <w:t>桐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桔梗茶有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清火滤肺尘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功能，能显著增强肺泡细胞排出有毒细颗粒物的能力，能有效的协助人体排出体内积聚的PM2.5颗粒物及其他有害物质。具体可参考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桐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桔梗茶、桔梗汤的百度百科介绍。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适量补充维生素D</w: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冬季雾多、日照少，由于紫外线照射不足，人体内维生素D生成不足，有些人还会产生精神懒散、情绪低落等现象，必要时可补充一些维生素D。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饮食清淡多喝水</w: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雾天的饮食宜选择清淡易消化且富含维生素的食物，多饮水，多吃新鲜蔬菜和水果，这样不仅可补充各种维生素和无机盐，还能起到润肺除燥、祛痰止咳、健脾补肾的作用。少吃刺激性食物，多吃些梨、枇杷、橙子、橘子等清肺化痰食品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t>最好不出门或晨练</w:t>
      </w:r>
    </w:p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雾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天气是心血管疾病患者的“健康杀手”，尤其是有呼吸道疾病和心血管疾病的老人，雾天最好不出门，更不宜晨练，否则可能诱发病情，甚至心脏病发作，引起生命危险。专家指出，之所以说雾天是心血管疾病患者的“危险天”，是因为起雾时气压低，空气中的含氧量有所下降，人们很容易感到胸闷，早晨潮湿寒冷的雾气还会造成冷刺激，很容易导致血管痉挛、血压波动、心脏负荷加重等。同时，雾中的一些病原体会导致头痛，甚至诱发高血压、脑溢血等疾病。因此，患有心血管疾病的人，尤其是年老体弱者，不宜在雾天出门，更不宜在雾天晨练，以免发生危险。</w:t>
      </w:r>
    </w:p>
    <w:p w:rsidR="00B86B3C" w:rsidRPr="00235170" w:rsidRDefault="00B86B3C" w:rsidP="00235170">
      <w:pPr>
        <w:pStyle w:val="a5"/>
        <w:numPr>
          <w:ilvl w:val="0"/>
          <w:numId w:val="1"/>
        </w:numPr>
        <w:spacing w:afterLines="50" w:after="156" w:line="320" w:lineRule="exact"/>
        <w:ind w:firstLineChars="0"/>
        <w:jc w:val="left"/>
        <w:rPr>
          <w:rFonts w:ascii="黑体" w:eastAsia="黑体" w:hAnsi="黑体" w:hint="eastAsia"/>
          <w:b/>
          <w:color w:val="4F81BD" w:themeColor="accent1"/>
          <w:sz w:val="24"/>
          <w:szCs w:val="24"/>
        </w:rPr>
      </w:pPr>
      <w:bookmarkStart w:id="0" w:name="_GoBack"/>
      <w:r w:rsidRPr="00235170">
        <w:rPr>
          <w:rFonts w:ascii="黑体" w:eastAsia="黑体" w:hAnsi="黑体" w:hint="eastAsia"/>
          <w:b/>
          <w:color w:val="4F81BD" w:themeColor="accent1"/>
          <w:sz w:val="24"/>
          <w:szCs w:val="24"/>
        </w:rPr>
        <w:lastRenderedPageBreak/>
        <w:t>深层清洁</w:t>
      </w:r>
    </w:p>
    <w:bookmarkEnd w:id="0"/>
    <w:p w:rsidR="00B86B3C" w:rsidRPr="00B86B3C" w:rsidRDefault="00B86B3C" w:rsidP="00B86B3C">
      <w:pPr>
        <w:spacing w:afterLines="50" w:after="156" w:line="320" w:lineRule="exact"/>
        <w:ind w:firstLineChars="200" w:firstLine="400"/>
        <w:jc w:val="left"/>
        <w:rPr>
          <w:rFonts w:ascii="黑体" w:eastAsia="黑体" w:hAnsi="黑体" w:hint="eastAsia"/>
          <w:sz w:val="20"/>
          <w:szCs w:val="20"/>
        </w:rPr>
      </w:pPr>
      <w:r w:rsidRPr="00B86B3C">
        <w:rPr>
          <w:rFonts w:ascii="黑体" w:eastAsia="黑体" w:hAnsi="黑体" w:hint="eastAsia"/>
          <w:sz w:val="20"/>
          <w:szCs w:val="20"/>
        </w:rPr>
        <w:t>人体表面的皮肤直接与外界空气接触，很容易受到雾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天气的伤害。尤其是在繁华喧嚣十面“霾”伏的都市中，除了随时要应对雾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霾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危“肌”外，由于建筑施工、汽车尾汽、工业燃料燃烧、燃放烟花</w:t>
      </w:r>
      <w:proofErr w:type="gramStart"/>
      <w:r w:rsidRPr="00B86B3C">
        <w:rPr>
          <w:rFonts w:ascii="黑体" w:eastAsia="黑体" w:hAnsi="黑体" w:hint="eastAsia"/>
          <w:sz w:val="20"/>
          <w:szCs w:val="20"/>
        </w:rPr>
        <w:t>爆烛等</w:t>
      </w:r>
      <w:proofErr w:type="gramEnd"/>
      <w:r w:rsidRPr="00B86B3C">
        <w:rPr>
          <w:rFonts w:ascii="黑体" w:eastAsia="黑体" w:hAnsi="黑体" w:hint="eastAsia"/>
          <w:sz w:val="20"/>
          <w:szCs w:val="20"/>
        </w:rPr>
        <w:t>原因造成悬浮颗粒物多，难免会堵塞在毛孔中形成黑头，造成毛孔阻塞、角质堆积、肌肤起皮等肌肤问题，所以自我保护的首要措施就是深层清洁肌肤表层，清洁毛孔。</w:t>
      </w:r>
    </w:p>
    <w:sectPr w:rsidR="00B86B3C" w:rsidRPr="00B86B3C" w:rsidSect="00B86B3C">
      <w:pgSz w:w="9582" w:h="1530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B05" w:rsidRDefault="00C60B05" w:rsidP="00B86B3C">
      <w:r>
        <w:separator/>
      </w:r>
    </w:p>
  </w:endnote>
  <w:endnote w:type="continuationSeparator" w:id="0">
    <w:p w:rsidR="00C60B05" w:rsidRDefault="00C60B05" w:rsidP="00B8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迷你简卡通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B05" w:rsidRDefault="00C60B05" w:rsidP="00B86B3C">
      <w:r>
        <w:separator/>
      </w:r>
    </w:p>
  </w:footnote>
  <w:footnote w:type="continuationSeparator" w:id="0">
    <w:p w:rsidR="00C60B05" w:rsidRDefault="00C60B05" w:rsidP="00B86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973F6"/>
    <w:multiLevelType w:val="hybridMultilevel"/>
    <w:tmpl w:val="DA14DC0C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E2"/>
    <w:rsid w:val="00235170"/>
    <w:rsid w:val="003B0191"/>
    <w:rsid w:val="00B86B3C"/>
    <w:rsid w:val="00C60B05"/>
    <w:rsid w:val="00D9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B3C"/>
    <w:rPr>
      <w:sz w:val="18"/>
      <w:szCs w:val="18"/>
    </w:rPr>
  </w:style>
  <w:style w:type="paragraph" w:styleId="a5">
    <w:name w:val="List Paragraph"/>
    <w:basedOn w:val="a"/>
    <w:uiPriority w:val="34"/>
    <w:qFormat/>
    <w:rsid w:val="002351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B3C"/>
    <w:rPr>
      <w:sz w:val="18"/>
      <w:szCs w:val="18"/>
    </w:rPr>
  </w:style>
  <w:style w:type="paragraph" w:styleId="a5">
    <w:name w:val="List Paragraph"/>
    <w:basedOn w:val="a"/>
    <w:uiPriority w:val="34"/>
    <w:qFormat/>
    <w:rsid w:val="00235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2017-04-12T03:32:00Z</dcterms:created>
  <dcterms:modified xsi:type="dcterms:W3CDTF">2017-04-12T03:52:00Z</dcterms:modified>
</cp:coreProperties>
</file>