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在本地安装foundry-local-sdk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需要：vscode and python 3.12及以上版本(建议3.12版本，过新的版本未必适配ai库，这也是笔者在学习过程中遇到过的问题)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建议：使用虚拟环境进行隔离，以免各类库发生冲突，建议每个工程都做一个单独的虚拟环境，操作实例在下方具体说明。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第一步（创建虚拟环境）：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打开vscode terminal （终端），输入</w: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302250" cy="784860"/>
                <wp:effectExtent l="4445" t="4445" r="8255" b="10795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5220" y="3598545"/>
                          <a:ext cx="530225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Cd 你的路径\文件夹名称\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python -m venv .venv   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.\.venv\Scripts\activate  #window环境激活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1.8pt;width:417.5pt;" fillcolor="#FFFFFF [3201]" filled="t" stroked="t" coordsize="21600,21600" o:gfxdata="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RJhN9MAAAAGAQAADwAAAAAAAAABACAAAAAiAAAAZHJzL2Rvd25yZXYueG1sUEsBAhQAFAAAAAgA&#10;h07iQE6sP7tjAgAAwwQAAA4AAAAAAAAAAQAgAAAAI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Cd 你的路径\文件夹名称\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python -m venv .venv   </w:t>
                      </w:r>
                    </w:p>
                    <w:p>
                      <w:r>
                        <w:rPr>
                          <w:rFonts w:hint="eastAsia"/>
                        </w:rPr>
                        <w:t>.\.venv\Scripts\activate  #window环境激活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此时应该进入（.venv）环境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14620" cy="295910"/>
                <wp:effectExtent l="4445" t="4445" r="19685" b="2349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095" y="4749165"/>
                          <a:ext cx="521462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pip intall foundry-local-sdk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.3pt;width:410.6pt;" fillcolor="#FFFFFF [3201]" filled="t" stroked="t" coordsize="21600,21600" o:gfxdata="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C6cKN1QAAAAcBAAAPAAAAAAAAAAEAIAAAACIAAABkcnMvZG93bnJldi54bWxQSwECFAAU&#10;AAAACACHTuJA8CkOAWYCAADD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pip intall foundry-local-sdk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  <w:lang w:val="en-US" w:eastAsia="zh-CN"/>
        </w:rPr>
        <w:t>在终端输入：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</w:t>
      </w:r>
    </w:p>
    <w:p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162560</wp:posOffset>
                </wp:positionV>
                <wp:extent cx="5159375" cy="2372360"/>
                <wp:effectExtent l="4445" t="4445" r="17780" b="234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2840" y="5543550"/>
                          <a:ext cx="5159375" cy="2372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from foundry_local_sdk import Configuration, FoundryLocalManager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ab/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FoundryLocalManager.initialize(Configuration(app_name="my-app"))</w:t>
                            </w:r>
                          </w:p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model = FoundryLocalManager.instance.catalog.get_model("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qwen3-0.6b</w:t>
                            </w:r>
                            <w:r>
                              <w:rPr>
                                <w:rFonts w:hint="eastAsia"/>
                              </w:rPr>
                              <w:t>")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#模型名称</w:t>
                            </w:r>
                          </w:p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model.download(); model.load()</w:t>
                            </w:r>
                          </w:p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client = model.get_chat_client()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#装载模型并进行初始化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response = client.complete_chat([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{"role": "user", "content": "Hello!"}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])</w:t>
                            </w:r>
                          </w:p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print(response.choices[0].message.content)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#测试输出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pt;margin-top:12.8pt;height:186.8pt;width:406.25pt;z-index:251661312;mso-width-relative:page;mso-height-relative:page;" fillcolor="#FFFFFF [3201]" filled="t" stroked="t" coordsize="21600,21600" o:gfxdata="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97UReNYAAAAJAQAADwAAAAAAAAABACAAAAAiAAAAZHJzL2Rvd25yZXYueG1sUEsBAhQAFAAA&#10;AAgAh07iQCVqnLR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from foundry_local_sdk import Configuration, FoundryLocalManager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ab/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FoundryLocalManager.initialize(Configuration(app_name="my-app"))</w:t>
                      </w:r>
                    </w:p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model = FoundryLocalManager.instance.catalog.get_model("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qwen3-0.6b</w:t>
                      </w:r>
                      <w:r>
                        <w:rPr>
                          <w:rFonts w:hint="eastAsia"/>
                        </w:rPr>
                        <w:t>")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#模型名称</w:t>
                      </w:r>
                    </w:p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model.download(); model.load()</w:t>
                      </w:r>
                    </w:p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client = model.get_chat_client()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#装载模型并进行初始化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response = client.complete_chat([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{"role": "user", "content": "Hello!"}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])</w:t>
                      </w:r>
                    </w:p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print(response.choices[0].message.content)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#测试输出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创建一个py文件，输入（我的文件中men.py文件）</w:t>
      </w:r>
    </w:p>
    <w:p>
      <w:pPr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如正确，应当出现类似：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HI！How can i assitant you？</w:t>
      </w: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如需要为不同工程创建虚拟环境，只需在第一步修改路径，如果创建成功，可在文件资源管理器对应路径下发现.venv文件夹</w:t>
      </w:r>
    </w:p>
    <w:p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部分课程需要安装不同的包，例如pandas等，可以在进入虚拟环境后，运行pip install pandas指令来进行安装，此时该包不影响全局环境</w:t>
      </w:r>
    </w:p>
    <w:p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如在本地学习对应两门课程，请先克隆原课程仓库，并在第一次创建虚拟环境时带入requirements.txt，具体方法可以访问原课程指导文档</w:t>
      </w:r>
    </w:p>
    <w:p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提示，对于本地设备性能受限的对象，个人建议尝试使用国内模型api和endpoint来进行课程，笔者的设备为laptop RTX 4050 6gb，运行本地模型时有显著的性能壁垒，相比而言使用云模型的速度会快得多。</w:t>
      </w:r>
    </w:p>
    <w:p>
      <w:pPr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对于foundry-local的部分语法，请访问foundry文档进行查看，有一个快速开始指南，讲解了基本的功能，其余语法可以通过各种途径进行学习，个人建议使用国内模型来辅助学习，同时也是对prompt engineering很好的工程实践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25237"/>
    <w:multiLevelType w:val="singleLevel"/>
    <w:tmpl w:val="AD8252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35A35"/>
    <w:rsid w:val="3E335D1F"/>
    <w:rsid w:val="5AD3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527</Words>
  <Characters>689</Characters>
  <Lines>0</Lines>
  <Paragraphs>0</Paragraphs>
  <TotalTime>22</TotalTime>
  <ScaleCrop>false</ScaleCrop>
  <LinksUpToDate>false</LinksUpToDate>
  <CharactersWithSpaces>704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2026-09-18T06:03:10Z</dcterms:created>
  <dc:creator>10290</dc:creator>
  <cp:lastModifiedBy>10290</cp:lastModifiedBy>
  <dcterms:modified xsi:type="dcterms:W3CDTF">2026-09-18T06:35:17Z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CDA6062727BF4B2C9C7D2F9CC77B03D1</vt:lpwstr>
  </property>
</Properties>
</file>