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Soberana Sans" w:eastAsia="Times New Roman" w:hAnsi="Soberana Sans"/>
          <w:kern w:val="0"/>
          <w:sz w:val="24"/>
          <w:szCs w:val="24"/>
          <w:lang w:eastAsia="es-ES"/>
          <w14:ligatures w14:val="none"/>
        </w:rPr>
        <w:id w:val="-153379248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/>
          <w:kern w:val="2"/>
          <w:sz w:val="22"/>
          <w:szCs w:val="22"/>
          <w:lang w:eastAsia="en-US"/>
          <w14:ligatures w14:val="standardContextual"/>
        </w:rPr>
      </w:sdtEndPr>
      <w:sdtContent>
        <w:p w14:paraId="683D092F" w14:textId="5609A298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kern w:val="0"/>
              <w:sz w:val="24"/>
              <w:szCs w:val="24"/>
              <w:lang w:eastAsia="es-ES"/>
              <w14:ligatures w14:val="none"/>
            </w:rPr>
          </w:pPr>
          <w:r w:rsidRPr="004F5DF5">
            <w:rPr>
              <w:rFonts w:ascii="Soberana Sans" w:eastAsia="Times New Roman" w:hAnsi="Soberana Sans"/>
              <w:noProof/>
              <w:kern w:val="0"/>
              <w:sz w:val="24"/>
              <w:szCs w:val="24"/>
              <w14:ligatures w14:val="none"/>
            </w:rPr>
            <w:drawing>
              <wp:inline distT="0" distB="0" distL="0" distR="0" wp14:anchorId="20AB2458" wp14:editId="609DFF4F">
                <wp:extent cx="2457450" cy="2533650"/>
                <wp:effectExtent l="0" t="0" r="0" b="0"/>
                <wp:docPr id="260008783" name="Imagen 4" descr="Descripción: LOGO definitivo  TEC JIQUILPAN registrado20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Descripción: LOGO definitivo  TEC JIQUILPAN registrado20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7450" cy="253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8962D4A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kern w:val="0"/>
              <w:sz w:val="24"/>
              <w:szCs w:val="24"/>
              <w:lang w:eastAsia="es-ES"/>
              <w14:ligatures w14:val="none"/>
            </w:rPr>
          </w:pPr>
        </w:p>
        <w:p w14:paraId="045421DD" w14:textId="726030BA" w:rsidR="003B4438" w:rsidRPr="004F5DF5" w:rsidRDefault="003B4438" w:rsidP="004F5DF5">
          <w:pPr>
            <w:spacing w:after="0" w:line="240" w:lineRule="auto"/>
            <w:jc w:val="center"/>
            <w:rPr>
              <w:rFonts w:ascii="Montserrat ExtraBold" w:eastAsia="Times New Roman" w:hAnsi="Montserrat ExtraBold"/>
              <w:kern w:val="0"/>
              <w:sz w:val="36"/>
              <w:szCs w:val="24"/>
              <w:lang w:eastAsia="es-ES"/>
              <w14:ligatures w14:val="none"/>
            </w:rPr>
          </w:pPr>
          <w:r w:rsidRPr="004F5DF5">
            <w:rPr>
              <w:rFonts w:ascii="Montserrat ExtraBold" w:eastAsia="Times New Roman" w:hAnsi="Montserrat ExtraBold"/>
              <w:kern w:val="0"/>
              <w:sz w:val="36"/>
              <w:szCs w:val="24"/>
              <w:lang w:eastAsia="es-ES"/>
              <w14:ligatures w14:val="none"/>
            </w:rPr>
            <w:t>“</w:t>
          </w:r>
          <w:r>
            <w:rPr>
              <w:rFonts w:ascii="Montserrat ExtraBold" w:eastAsia="Times New Roman" w:hAnsi="Montserrat ExtraBold"/>
              <w:kern w:val="0"/>
              <w:sz w:val="36"/>
              <w:szCs w:val="24"/>
              <w:lang w:eastAsia="es-ES"/>
              <w14:ligatures w14:val="none"/>
            </w:rPr>
            <w:t>REPORTE TECNICO</w:t>
          </w:r>
          <w:r w:rsidRPr="004F5DF5">
            <w:rPr>
              <w:rFonts w:ascii="Montserrat ExtraBold" w:eastAsia="Times New Roman" w:hAnsi="Montserrat ExtraBold"/>
              <w:kern w:val="0"/>
              <w:sz w:val="36"/>
              <w:szCs w:val="24"/>
              <w:lang w:eastAsia="es-ES"/>
              <w14:ligatures w14:val="none"/>
            </w:rPr>
            <w:t>”</w:t>
          </w:r>
        </w:p>
        <w:p w14:paraId="2AA3D4AF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kern w:val="0"/>
              <w:sz w:val="24"/>
              <w:szCs w:val="24"/>
              <w:lang w:eastAsia="es-ES"/>
              <w14:ligatures w14:val="none"/>
            </w:rPr>
          </w:pPr>
        </w:p>
        <w:p w14:paraId="6A22F64B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kern w:val="0"/>
              <w:sz w:val="24"/>
              <w:szCs w:val="24"/>
              <w:lang w:eastAsia="es-ES"/>
              <w14:ligatures w14:val="none"/>
            </w:rPr>
          </w:pPr>
          <w:r w:rsidRPr="004F5DF5">
            <w:rPr>
              <w:rFonts w:ascii="Times New Roman" w:eastAsia="Times New Roman" w:hAnsi="Times New Roman"/>
              <w:noProof/>
              <w:kern w:val="0"/>
              <w:sz w:val="24"/>
              <w:szCs w:val="24"/>
              <w:lang w:eastAsia="es-ES"/>
              <w14:ligatures w14:val="none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allowOverlap="1" wp14:anchorId="28587482" wp14:editId="647A6DE6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66039</wp:posOffset>
                    </wp:positionV>
                    <wp:extent cx="6629400" cy="0"/>
                    <wp:effectExtent l="0" t="19050" r="0" b="0"/>
                    <wp:wrapNone/>
                    <wp:docPr id="1550733649" name="Conector rec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629400" cy="0"/>
                            </a:xfrm>
                            <a:prstGeom prst="line">
                              <a:avLst/>
                            </a:prstGeom>
                            <a:noFill/>
                            <a:ln w="38100" cmpd="dbl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340F8854" id="Conector recto 5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Mm2p8PbAAAACQEAAA8AAABkcnMvZG93bnJldi54&#10;bWxMj8FOwzAQRO9I/IO1SNxamwoBDXGqUqlCFVxa+AA33iZR43UUb9vk71ngAMedGc2+yRdDaNUZ&#10;+9REsnA3NaCQyugbqix8fqwnT6ASO/KujYQWRkywKK6vcpf5eKEtnndcKSmhlDkLNXOXaZ3KGoNL&#10;09ghiXeIfXAsZ19p37uLlIdWz4x50ME1JB9q1+GqxvK4OwULfDSvby9uPS7DYcPVfCzDZvVu7e3N&#10;sHwGxTjwXxi+8QUdCmHaxxP5pFoLk8eZbGExzD0oCcx/hP2voItc/19QfAE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DJtqfD2wAAAAkBAAAPAAAAAAAAAAAAAAAAABAEAABkcnMvZG93&#10;bnJldi54bWxQSwUGAAAAAAQABADzAAAAGAUAAAAA&#10;" strokeweight="3pt">
                    <v:stroke linestyle="thinThin"/>
                  </v:line>
                </w:pict>
              </mc:Fallback>
            </mc:AlternateContent>
          </w:r>
        </w:p>
        <w:p w14:paraId="5A4F8857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kern w:val="0"/>
              <w:sz w:val="28"/>
              <w:szCs w:val="28"/>
              <w:lang w:eastAsia="es-ES"/>
              <w14:ligatures w14:val="none"/>
            </w:rPr>
          </w:pPr>
        </w:p>
        <w:p w14:paraId="382E5D6E" w14:textId="352DEB85" w:rsidR="003B4438" w:rsidRPr="004F5DF5" w:rsidRDefault="003B4438" w:rsidP="004F5DF5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Soberana Sans" w:eastAsia="Times New Roman" w:hAnsi="Soberana Sans"/>
              <w:color w:val="0070C0"/>
              <w:kern w:val="0"/>
              <w:sz w:val="40"/>
              <w:szCs w:val="40"/>
              <w:lang w:eastAsia="es-ES"/>
              <w14:ligatures w14:val="none"/>
            </w:rPr>
          </w:pPr>
          <w:r w:rsidRPr="003B4438">
            <w:rPr>
              <w:rFonts w:ascii="Soberana Sans" w:eastAsia="Times New Roman" w:hAnsi="Soberana Sans"/>
              <w:color w:val="0070C0"/>
              <w:kern w:val="0"/>
              <w:sz w:val="40"/>
              <w:szCs w:val="40"/>
              <w:lang w:eastAsia="es-ES"/>
              <w14:ligatures w14:val="none"/>
            </w:rPr>
            <w:t>INTERNET DE LAS COSAS EN LA AGRICULTURA</w:t>
          </w:r>
        </w:p>
        <w:p w14:paraId="65C3070C" w14:textId="77777777" w:rsidR="003B4438" w:rsidRPr="004F5DF5" w:rsidRDefault="003B4438" w:rsidP="004F5DF5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Soberana Sans" w:eastAsia="Times New Roman" w:hAnsi="Soberana Sans"/>
              <w:color w:val="0070C0"/>
              <w:kern w:val="0"/>
              <w:sz w:val="40"/>
              <w:szCs w:val="40"/>
              <w:lang w:eastAsia="es-ES"/>
              <w14:ligatures w14:val="none"/>
            </w:rPr>
          </w:pPr>
        </w:p>
        <w:p w14:paraId="05F23925" w14:textId="77777777" w:rsidR="003B4438" w:rsidRPr="004F5DF5" w:rsidRDefault="003B4438" w:rsidP="004F5DF5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Soberana Sans" w:eastAsia="Times New Roman" w:hAnsi="Soberana Sans"/>
              <w:b/>
              <w:kern w:val="0"/>
              <w:sz w:val="40"/>
              <w:szCs w:val="40"/>
              <w:lang w:eastAsia="es-ES"/>
              <w14:ligatures w14:val="none"/>
            </w:rPr>
          </w:pPr>
          <w:r w:rsidRPr="004F5DF5">
            <w:rPr>
              <w:rFonts w:ascii="Soberana Sans" w:eastAsia="Times New Roman" w:hAnsi="Soberana Sans"/>
              <w:b/>
              <w:kern w:val="0"/>
              <w:sz w:val="40"/>
              <w:szCs w:val="40"/>
              <w:lang w:eastAsia="es-ES"/>
              <w14:ligatures w14:val="none"/>
            </w:rPr>
            <w:t>INGENIERIA EN SISTEMAS COMPUTACIONALES</w:t>
          </w:r>
        </w:p>
        <w:p w14:paraId="3886F57E" w14:textId="77777777" w:rsidR="003B4438" w:rsidRPr="004F5DF5" w:rsidRDefault="003B4438" w:rsidP="004F5DF5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Soberana Sans" w:eastAsia="Calibri" w:hAnsi="Soberana Sans"/>
              <w:kern w:val="0"/>
              <w:sz w:val="36"/>
              <w14:ligatures w14:val="none"/>
            </w:rPr>
          </w:pPr>
          <w:r w:rsidRPr="004F5DF5">
            <w:rPr>
              <w:rFonts w:ascii="Soberana Sans" w:eastAsia="Calibri" w:hAnsi="Soberana Sans"/>
              <w:kern w:val="0"/>
              <w:sz w:val="36"/>
              <w14:ligatures w14:val="none"/>
            </w:rPr>
            <w:t>PRESENTA:</w:t>
          </w:r>
        </w:p>
        <w:p w14:paraId="2C84AD54" w14:textId="77777777" w:rsidR="003B4438" w:rsidRPr="004F5DF5" w:rsidRDefault="003B4438" w:rsidP="004F5DF5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Soberana Sans" w:eastAsia="Calibri" w:hAnsi="Soberana Sans"/>
              <w:kern w:val="0"/>
              <w:sz w:val="24"/>
              <w14:ligatures w14:val="none"/>
            </w:rPr>
          </w:pPr>
        </w:p>
        <w:p w14:paraId="78FA3F16" w14:textId="77777777" w:rsidR="003B4438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b/>
              <w:kern w:val="0"/>
              <w:sz w:val="36"/>
              <w:szCs w:val="36"/>
              <w:lang w:val="pt-BR" w:eastAsia="es-ES"/>
              <w14:ligatures w14:val="none"/>
            </w:rPr>
          </w:pPr>
          <w:r w:rsidRPr="004F5DF5">
            <w:rPr>
              <w:rFonts w:ascii="Soberana Sans" w:eastAsia="Times New Roman" w:hAnsi="Soberana Sans"/>
              <w:b/>
              <w:kern w:val="0"/>
              <w:sz w:val="36"/>
              <w:szCs w:val="36"/>
              <w:lang w:val="pt-BR" w:eastAsia="es-ES"/>
              <w14:ligatures w14:val="none"/>
            </w:rPr>
            <w:t>EDGAR CORTÉS RESÉNDIZ</w:t>
          </w:r>
        </w:p>
        <w:p w14:paraId="5115513F" w14:textId="19CF823D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b/>
              <w:kern w:val="0"/>
              <w:sz w:val="36"/>
              <w:szCs w:val="36"/>
              <w:lang w:val="pt-BR" w:eastAsia="es-ES"/>
              <w14:ligatures w14:val="none"/>
            </w:rPr>
          </w:pPr>
          <w:r>
            <w:rPr>
              <w:rFonts w:ascii="Soberana Sans" w:eastAsia="Times New Roman" w:hAnsi="Soberana Sans"/>
              <w:b/>
              <w:kern w:val="0"/>
              <w:sz w:val="36"/>
              <w:szCs w:val="36"/>
              <w:lang w:val="pt-BR" w:eastAsia="es-ES"/>
              <w14:ligatures w14:val="none"/>
            </w:rPr>
            <w:t>EMMANUEL SALDAÑA ALVARES</w:t>
          </w:r>
        </w:p>
        <w:p w14:paraId="33532B73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Soberana Sans" w:eastAsia="Times New Roman" w:hAnsi="Soberana Sans"/>
              <w:b/>
              <w:kern w:val="0"/>
              <w:sz w:val="36"/>
              <w:szCs w:val="36"/>
              <w:lang w:val="pt-BR" w:eastAsia="es-ES"/>
              <w14:ligatures w14:val="none"/>
            </w:rPr>
          </w:pPr>
        </w:p>
        <w:p w14:paraId="27524FF4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  <w:r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  <w:t xml:space="preserve">        </w:t>
          </w:r>
        </w:p>
        <w:p w14:paraId="65859794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</w:p>
        <w:p w14:paraId="2DE670B3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</w:p>
        <w:p w14:paraId="1530D42C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  <w:r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  <w:t xml:space="preserve"> </w:t>
          </w:r>
        </w:p>
        <w:p w14:paraId="29093FF5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</w:p>
        <w:p w14:paraId="604EE570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</w:p>
        <w:p w14:paraId="1583163B" w14:textId="77777777" w:rsidR="003B4438" w:rsidRDefault="003B4438" w:rsidP="004F5DF5">
          <w:pPr>
            <w:spacing w:after="0" w:line="240" w:lineRule="auto"/>
            <w:ind w:left="4248"/>
            <w:rPr>
              <w:rFonts w:ascii="Soberana Sans" w:eastAsia="Times New Roman" w:hAnsi="Soberana Sans"/>
              <w:b/>
              <w:kern w:val="0"/>
              <w:sz w:val="28"/>
              <w:szCs w:val="28"/>
              <w:lang w:val="es-ES_tradnl" w:eastAsia="es-ES"/>
              <w14:ligatures w14:val="none"/>
            </w:rPr>
          </w:pPr>
        </w:p>
        <w:p w14:paraId="18B6A961" w14:textId="11AB1BDE" w:rsidR="003B4438" w:rsidRPr="004F5DF5" w:rsidRDefault="003B4438" w:rsidP="003B4438">
          <w:pPr>
            <w:spacing w:after="0" w:line="240" w:lineRule="auto"/>
            <w:ind w:left="4248"/>
            <w:jc w:val="right"/>
            <w:rPr>
              <w:rFonts w:ascii="Times New Roman" w:eastAsia="Times New Roman" w:hAnsi="Times New Roman"/>
              <w:noProof/>
              <w:kern w:val="0"/>
              <w:sz w:val="24"/>
              <w:szCs w:val="24"/>
              <w14:ligatures w14:val="none"/>
            </w:rPr>
          </w:pPr>
          <w:r w:rsidRPr="003B4438">
            <w:rPr>
              <w:rFonts w:ascii="Soberana Sans" w:eastAsia="Times New Roman" w:hAnsi="Soberana Sans"/>
              <w:b/>
              <w:kern w:val="0"/>
              <w:sz w:val="28"/>
              <w:szCs w:val="28"/>
              <w:lang w:eastAsia="es-ES"/>
              <w14:ligatures w14:val="none"/>
            </w:rPr>
            <w:t>VILLANUEVA MASCORT ERICK DALET</w:t>
          </w:r>
        </w:p>
        <w:p w14:paraId="328CB678" w14:textId="77777777" w:rsidR="003B4438" w:rsidRPr="004F5DF5" w:rsidRDefault="003B4438" w:rsidP="004F5DF5">
          <w:pPr>
            <w:spacing w:after="0" w:line="240" w:lineRule="auto"/>
            <w:jc w:val="center"/>
            <w:rPr>
              <w:rFonts w:ascii="Times New Roman" w:eastAsia="Times New Roman" w:hAnsi="Times New Roman"/>
              <w:noProof/>
              <w:kern w:val="0"/>
              <w:sz w:val="24"/>
              <w:szCs w:val="24"/>
              <w14:ligatures w14:val="none"/>
            </w:rPr>
          </w:pPr>
          <w:r w:rsidRPr="004F5DF5">
            <w:rPr>
              <w:rFonts w:ascii="Times New Roman" w:eastAsia="Times New Roman" w:hAnsi="Times New Roman"/>
              <w:noProof/>
              <w:kern w:val="0"/>
              <w:sz w:val="24"/>
              <w:szCs w:val="24"/>
              <w:lang w:eastAsia="es-ES"/>
              <w14:ligatures w14:val="none"/>
            </w:rPr>
            <mc:AlternateContent>
              <mc:Choice Requires="wps">
                <w:drawing>
                  <wp:anchor distT="4294967295" distB="4294967295" distL="114300" distR="114300" simplePos="0" relativeHeight="251660288" behindDoc="0" locked="0" layoutInCell="1" allowOverlap="1" wp14:anchorId="47D7061E" wp14:editId="1F12868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230505</wp:posOffset>
                    </wp:positionV>
                    <wp:extent cx="6629400" cy="0"/>
                    <wp:effectExtent l="0" t="19050" r="19050" b="19050"/>
                    <wp:wrapNone/>
                    <wp:docPr id="556316022" name="Conector rec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629400" cy="0"/>
                            </a:xfrm>
                            <a:prstGeom prst="line">
                              <a:avLst/>
                            </a:prstGeom>
                            <a:noFill/>
                            <a:ln w="38100" cmpd="dbl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AFF9E58" id="Conector recto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from="0,18.15pt" to="522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" strokeweight="3pt">
                    <v:stroke linestyle="thinThin"/>
                    <w10:wrap anchorx="margin"/>
                  </v:line>
                </w:pict>
              </mc:Fallback>
            </mc:AlternateContent>
          </w:r>
        </w:p>
        <w:p w14:paraId="5B40F754" w14:textId="77777777" w:rsidR="003B4438" w:rsidRPr="004F5DF5" w:rsidRDefault="003B4438" w:rsidP="004F5DF5">
          <w:pPr>
            <w:spacing w:after="0" w:line="240" w:lineRule="auto"/>
            <w:ind w:left="3545" w:firstLine="709"/>
            <w:jc w:val="center"/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</w:pPr>
          <w:r w:rsidRPr="004F5DF5"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 xml:space="preserve">    </w:t>
          </w:r>
        </w:p>
        <w:p w14:paraId="4BFF1009" w14:textId="29F67C51" w:rsidR="003B4438" w:rsidRPr="003B4438" w:rsidRDefault="003B4438" w:rsidP="003B4438">
          <w:pPr>
            <w:spacing w:after="0" w:line="240" w:lineRule="auto"/>
            <w:ind w:left="2832"/>
            <w:jc w:val="right"/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</w:pPr>
          <w:r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 xml:space="preserve">  </w:t>
          </w:r>
          <w:r w:rsidRPr="004F5DF5"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 xml:space="preserve">JIQUILPAN, MICHOACÁN, </w:t>
          </w:r>
          <w:r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>MAYO</w:t>
          </w:r>
          <w:r w:rsidRPr="004F5DF5"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 xml:space="preserve"> DE 202</w:t>
          </w:r>
          <w:r>
            <w:rPr>
              <w:rFonts w:ascii="Montserrat Medium" w:eastAsia="Times New Roman" w:hAnsi="Montserrat Medium"/>
              <w:kern w:val="0"/>
              <w:sz w:val="24"/>
              <w:szCs w:val="24"/>
              <w:lang w:eastAsia="es-ES"/>
              <w14:ligatures w14:val="none"/>
            </w:rPr>
            <w:t>5</w:t>
          </w:r>
        </w:p>
      </w:sdtContent>
    </w:sdt>
    <w:p w14:paraId="438F36FB" w14:textId="74D8234A" w:rsidR="005E46DC" w:rsidRPr="003B4438" w:rsidRDefault="003B4438" w:rsidP="003B443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B4438">
        <w:rPr>
          <w:rFonts w:ascii="Arial" w:hAnsi="Arial" w:cs="Arial"/>
          <w:b/>
          <w:bCs/>
          <w:sz w:val="28"/>
          <w:szCs w:val="28"/>
        </w:rPr>
        <w:lastRenderedPageBreak/>
        <w:t>REPORTE TÉCNICO</w:t>
      </w:r>
    </w:p>
    <w:p w14:paraId="6E2F8B17" w14:textId="2FBB30BB" w:rsidR="003B4438" w:rsidRPr="003B4438" w:rsidRDefault="003B4438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t xml:space="preserve">Problema No 1: </w:t>
      </w:r>
      <w:r w:rsidRPr="003B4438">
        <w:rPr>
          <w:rFonts w:ascii="Arial" w:hAnsi="Arial" w:cs="Arial"/>
          <w:b/>
          <w:bCs/>
          <w:i/>
          <w:iCs/>
          <w:sz w:val="24"/>
          <w:szCs w:val="24"/>
        </w:rPr>
        <w:t>Error en conexión con “</w:t>
      </w:r>
      <w:proofErr w:type="spellStart"/>
      <w:r w:rsidRPr="003B4438">
        <w:rPr>
          <w:rFonts w:ascii="Arial" w:hAnsi="Arial" w:cs="Arial"/>
          <w:b/>
          <w:bCs/>
          <w:i/>
          <w:iCs/>
          <w:sz w:val="24"/>
          <w:szCs w:val="24"/>
        </w:rPr>
        <w:t>emqx</w:t>
      </w:r>
      <w:proofErr w:type="spellEnd"/>
      <w:r w:rsidRPr="003B4438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Pr="003B4438">
        <w:rPr>
          <w:rFonts w:ascii="Arial" w:hAnsi="Arial" w:cs="Arial"/>
          <w:b/>
          <w:bCs/>
          <w:i/>
          <w:iCs/>
          <w:sz w:val="24"/>
          <w:szCs w:val="24"/>
        </w:rPr>
        <w:t>console</w:t>
      </w:r>
      <w:proofErr w:type="spellEnd"/>
      <w:r w:rsidRPr="003B4438">
        <w:rPr>
          <w:rFonts w:ascii="Arial" w:hAnsi="Arial" w:cs="Arial"/>
          <w:b/>
          <w:bCs/>
          <w:i/>
          <w:iCs/>
          <w:sz w:val="24"/>
          <w:szCs w:val="24"/>
        </w:rPr>
        <w:t>” en Ubuntu 22.04</w:t>
      </w:r>
    </w:p>
    <w:p w14:paraId="4817C364" w14:textId="5FC3C3C9" w:rsidR="003B4438" w:rsidRPr="003B4438" w:rsidRDefault="003B4438">
      <w:p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drawing>
          <wp:inline distT="0" distB="0" distL="0" distR="0" wp14:anchorId="743AEE6D" wp14:editId="30B56371">
            <wp:extent cx="6195080" cy="1592580"/>
            <wp:effectExtent l="0" t="0" r="0" b="7620"/>
            <wp:docPr id="72092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25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4010" cy="15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5835" w14:textId="77777777" w:rsidR="003B4438" w:rsidRDefault="003B4438">
      <w:pPr>
        <w:rPr>
          <w:rFonts w:ascii="Arial" w:hAnsi="Arial" w:cs="Arial"/>
          <w:sz w:val="24"/>
          <w:szCs w:val="24"/>
        </w:rPr>
      </w:pPr>
    </w:p>
    <w:p w14:paraId="04FF4232" w14:textId="22CEB8F5" w:rsidR="003B4438" w:rsidRPr="003B4438" w:rsidRDefault="003B4438">
      <w:pPr>
        <w:rPr>
          <w:rFonts w:ascii="Arial" w:hAnsi="Arial" w:cs="Arial"/>
          <w:b/>
          <w:bCs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t>Pasos a seguir:</w:t>
      </w:r>
    </w:p>
    <w:p w14:paraId="18918B7D" w14:textId="1D30986C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Primero se descarga e instala el </w:t>
      </w:r>
      <w:proofErr w:type="spellStart"/>
      <w:r w:rsidRPr="003B4438">
        <w:rPr>
          <w:rFonts w:ascii="Arial" w:hAnsi="Arial" w:cs="Arial"/>
          <w:sz w:val="24"/>
          <w:szCs w:val="24"/>
        </w:rPr>
        <w:t>emqx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dentro de la </w:t>
      </w:r>
      <w:proofErr w:type="spellStart"/>
      <w:r w:rsidRPr="003B4438">
        <w:rPr>
          <w:rFonts w:ascii="Arial" w:hAnsi="Arial" w:cs="Arial"/>
          <w:sz w:val="24"/>
          <w:szCs w:val="24"/>
        </w:rPr>
        <w:t>vpc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3B4438">
        <w:rPr>
          <w:rFonts w:ascii="Arial" w:hAnsi="Arial" w:cs="Arial"/>
          <w:sz w:val="24"/>
          <w:szCs w:val="24"/>
        </w:rPr>
        <w:t>Putty</w:t>
      </w:r>
      <w:proofErr w:type="spellEnd"/>
      <w:r w:rsidRPr="003B4438">
        <w:rPr>
          <w:rFonts w:ascii="Arial" w:hAnsi="Arial" w:cs="Arial"/>
          <w:sz w:val="24"/>
          <w:szCs w:val="24"/>
        </w:rPr>
        <w:t>, esto a través de los siguientes comandos:</w:t>
      </w:r>
    </w:p>
    <w:p w14:paraId="631F0817" w14:textId="70E5118C" w:rsidR="003B4438" w:rsidRPr="003B4438" w:rsidRDefault="003B4438" w:rsidP="003B4438">
      <w:pPr>
        <w:pStyle w:val="Prrafodelista"/>
        <w:numPr>
          <w:ilvl w:val="0"/>
          <w:numId w:val="6"/>
        </w:numPr>
        <w:rPr>
          <w:rFonts w:ascii="Arial" w:hAnsi="Arial" w:cs="Arial"/>
          <w:color w:val="ED7D31" w:themeColor="accent2"/>
          <w:sz w:val="24"/>
          <w:szCs w:val="24"/>
          <w:lang w:val="en-US"/>
        </w:rPr>
      </w:pP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  <w:lang w:val="en-US"/>
        </w:rPr>
        <w:t>wget</w:t>
      </w:r>
      <w:proofErr w:type="spellEnd"/>
      <w:r w:rsidRPr="003B4438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</w:t>
      </w:r>
      <w:hyperlink r:id="rId7" w:history="1">
        <w:r w:rsidRPr="003B4438">
          <w:rPr>
            <w:rStyle w:val="Hipervnculo"/>
            <w:rFonts w:ascii="Arial" w:hAnsi="Arial" w:cs="Arial"/>
            <w:color w:val="ED7D31" w:themeColor="accent2"/>
            <w:sz w:val="24"/>
            <w:szCs w:val="24"/>
            <w:lang w:val="en-US"/>
          </w:rPr>
          <w:t>https://www.emqx.com/en/downloads/broker/v5.0.17/emqx-5.0.17-ubuntu22.04-amd64.deb</w:t>
        </w:r>
      </w:hyperlink>
    </w:p>
    <w:p w14:paraId="2B75B183" w14:textId="6ED4E4CD" w:rsidR="003B4438" w:rsidRPr="003B4438" w:rsidRDefault="003B4438" w:rsidP="003B4438">
      <w:pPr>
        <w:pStyle w:val="Prrafodelista"/>
        <w:numPr>
          <w:ilvl w:val="0"/>
          <w:numId w:val="6"/>
        </w:numPr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3B4438">
        <w:rPr>
          <w:rFonts w:ascii="Arial" w:hAnsi="Arial" w:cs="Arial"/>
          <w:color w:val="ED7D31" w:themeColor="accent2"/>
          <w:sz w:val="24"/>
          <w:szCs w:val="24"/>
          <w:lang w:val="en-US"/>
        </w:rPr>
        <w:t>apt install ./</w:t>
      </w:r>
      <w:r w:rsidRPr="003B4438">
        <w:rPr>
          <w:rFonts w:ascii="Arial" w:hAnsi="Arial" w:cs="Arial"/>
          <w:color w:val="ED7D31" w:themeColor="accent2"/>
          <w:sz w:val="24"/>
          <w:szCs w:val="24"/>
          <w:lang w:val="en-US"/>
        </w:rPr>
        <w:t>emqx-5.0.17-ubuntu22.04-amd64.deb</w:t>
      </w:r>
    </w:p>
    <w:p w14:paraId="2E563BF4" w14:textId="4272955F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Como siguiente paso se cambian los puertos de Hestia, </w:t>
      </w:r>
      <w:proofErr w:type="spellStart"/>
      <w:r w:rsidRPr="003B4438">
        <w:rPr>
          <w:rFonts w:ascii="Arial" w:hAnsi="Arial" w:cs="Arial"/>
          <w:sz w:val="24"/>
          <w:szCs w:val="24"/>
        </w:rPr>
        <w:t>wss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B4438">
        <w:rPr>
          <w:rFonts w:ascii="Arial" w:hAnsi="Arial" w:cs="Arial"/>
          <w:sz w:val="24"/>
          <w:szCs w:val="24"/>
        </w:rPr>
        <w:t>dashboard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B4438">
        <w:rPr>
          <w:rFonts w:ascii="Arial" w:hAnsi="Arial" w:cs="Arial"/>
          <w:sz w:val="24"/>
          <w:szCs w:val="24"/>
        </w:rPr>
        <w:t>mqtt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3B4438">
        <w:rPr>
          <w:rFonts w:ascii="Arial" w:hAnsi="Arial" w:cs="Arial"/>
          <w:sz w:val="24"/>
          <w:szCs w:val="24"/>
        </w:rPr>
        <w:t>ws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, esto para mantener una buena conexión con la </w:t>
      </w:r>
      <w:proofErr w:type="spellStart"/>
      <w:r w:rsidRPr="003B4438">
        <w:rPr>
          <w:rFonts w:ascii="Arial" w:hAnsi="Arial" w:cs="Arial"/>
          <w:sz w:val="24"/>
          <w:szCs w:val="24"/>
        </w:rPr>
        <w:t>vpc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y todo su entorno. Para esto se cambiaron los respectivos puertos dentro de la configuración de la </w:t>
      </w:r>
      <w:proofErr w:type="spellStart"/>
      <w:r w:rsidRPr="003B4438">
        <w:rPr>
          <w:rFonts w:ascii="Arial" w:hAnsi="Arial" w:cs="Arial"/>
          <w:sz w:val="24"/>
          <w:szCs w:val="24"/>
        </w:rPr>
        <w:t>vpc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en Oracle Cloud en la “Security </w:t>
      </w:r>
      <w:proofErr w:type="spellStart"/>
      <w:r w:rsidRPr="003B4438">
        <w:rPr>
          <w:rFonts w:ascii="Arial" w:hAnsi="Arial" w:cs="Arial"/>
          <w:sz w:val="24"/>
          <w:szCs w:val="24"/>
        </w:rPr>
        <w:t>list</w:t>
      </w:r>
      <w:proofErr w:type="spellEnd"/>
      <w:r w:rsidRPr="003B4438">
        <w:rPr>
          <w:rFonts w:ascii="Arial" w:hAnsi="Arial" w:cs="Arial"/>
          <w:sz w:val="24"/>
          <w:szCs w:val="24"/>
        </w:rPr>
        <w:t>”, una vez ahí se agrega una regla, las cuales se van a agregar las siguientes:</w:t>
      </w:r>
    </w:p>
    <w:p w14:paraId="425FCA8A" w14:textId="02F1B725" w:rsidR="003B4438" w:rsidRPr="003B4438" w:rsidRDefault="003B4438" w:rsidP="003B443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3B4438">
        <w:rPr>
          <w:rFonts w:ascii="Arial" w:hAnsi="Arial" w:cs="Arial"/>
          <w:b/>
          <w:bCs/>
          <w:sz w:val="24"/>
          <w:szCs w:val="24"/>
          <w:lang w:val="en-US"/>
        </w:rPr>
        <w:t>Hestia</w:t>
      </w:r>
      <w:r w:rsidRPr="003B4438">
        <w:rPr>
          <w:rFonts w:ascii="Arial" w:hAnsi="Arial" w:cs="Arial"/>
          <w:sz w:val="24"/>
          <w:szCs w:val="24"/>
          <w:lang w:val="en-US"/>
        </w:rPr>
        <w:t>: CIDR, 0.0.0.0/0, TCP, ALL, 7083.</w:t>
      </w:r>
    </w:p>
    <w:p w14:paraId="4CD3E7D4" w14:textId="7B78D36C" w:rsidR="003B4438" w:rsidRPr="003B4438" w:rsidRDefault="003B4438" w:rsidP="003B443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3B4438">
        <w:rPr>
          <w:rFonts w:ascii="Arial" w:hAnsi="Arial" w:cs="Arial"/>
          <w:b/>
          <w:bCs/>
          <w:sz w:val="24"/>
          <w:szCs w:val="24"/>
          <w:lang w:val="en-US"/>
        </w:rPr>
        <w:t>WSS</w:t>
      </w:r>
      <w:r w:rsidRPr="003B4438">
        <w:rPr>
          <w:rFonts w:ascii="Arial" w:hAnsi="Arial" w:cs="Arial"/>
          <w:sz w:val="24"/>
          <w:szCs w:val="24"/>
          <w:lang w:val="en-US"/>
        </w:rPr>
        <w:t xml:space="preserve">: </w:t>
      </w:r>
      <w:r w:rsidRPr="003B4438">
        <w:rPr>
          <w:rFonts w:ascii="Arial" w:hAnsi="Arial" w:cs="Arial"/>
          <w:sz w:val="24"/>
          <w:szCs w:val="24"/>
          <w:lang w:val="en-US"/>
        </w:rPr>
        <w:t>CIDR, 0.0.0.0/0, TCP, ALL,</w:t>
      </w:r>
      <w:r w:rsidRPr="003B4438">
        <w:rPr>
          <w:rFonts w:ascii="Arial" w:hAnsi="Arial" w:cs="Arial"/>
          <w:sz w:val="24"/>
          <w:szCs w:val="24"/>
          <w:lang w:val="en-US"/>
        </w:rPr>
        <w:t xml:space="preserve"> 8084.</w:t>
      </w:r>
    </w:p>
    <w:p w14:paraId="635D168A" w14:textId="5282B956" w:rsidR="003B4438" w:rsidRPr="003B4438" w:rsidRDefault="003B4438" w:rsidP="003B443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B4438">
        <w:rPr>
          <w:rFonts w:ascii="Arial" w:hAnsi="Arial" w:cs="Arial"/>
          <w:b/>
          <w:bCs/>
          <w:sz w:val="24"/>
          <w:szCs w:val="24"/>
          <w:lang w:val="en-US"/>
        </w:rPr>
        <w:t>DashBoard</w:t>
      </w:r>
      <w:proofErr w:type="spellEnd"/>
      <w:r w:rsidRPr="003B4438">
        <w:rPr>
          <w:rFonts w:ascii="Arial" w:hAnsi="Arial" w:cs="Arial"/>
          <w:sz w:val="24"/>
          <w:szCs w:val="24"/>
          <w:lang w:val="en-US"/>
        </w:rPr>
        <w:t xml:space="preserve">: </w:t>
      </w:r>
      <w:r w:rsidRPr="003B4438">
        <w:rPr>
          <w:rFonts w:ascii="Arial" w:hAnsi="Arial" w:cs="Arial"/>
          <w:sz w:val="24"/>
          <w:szCs w:val="24"/>
          <w:lang w:val="en-US"/>
        </w:rPr>
        <w:t>CIDR, 0.0.0.0/0, TCP, ALL,</w:t>
      </w:r>
      <w:r w:rsidRPr="003B4438">
        <w:rPr>
          <w:rFonts w:ascii="Arial" w:hAnsi="Arial" w:cs="Arial"/>
          <w:sz w:val="24"/>
          <w:szCs w:val="24"/>
          <w:lang w:val="en-US"/>
        </w:rPr>
        <w:t xml:space="preserve"> 18083.</w:t>
      </w:r>
    </w:p>
    <w:p w14:paraId="5D6564FB" w14:textId="59635C1D" w:rsidR="003B4438" w:rsidRPr="003B4438" w:rsidRDefault="003B4438" w:rsidP="003B443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3B4438">
        <w:rPr>
          <w:rFonts w:ascii="Arial" w:hAnsi="Arial" w:cs="Arial"/>
          <w:b/>
          <w:bCs/>
          <w:sz w:val="24"/>
          <w:szCs w:val="24"/>
          <w:lang w:val="en-US"/>
        </w:rPr>
        <w:t>MQTT</w:t>
      </w:r>
      <w:r w:rsidRPr="003B4438">
        <w:rPr>
          <w:rFonts w:ascii="Arial" w:hAnsi="Arial" w:cs="Arial"/>
          <w:sz w:val="24"/>
          <w:szCs w:val="24"/>
          <w:lang w:val="en-US"/>
        </w:rPr>
        <w:t xml:space="preserve">: </w:t>
      </w:r>
      <w:r w:rsidRPr="003B4438">
        <w:rPr>
          <w:rFonts w:ascii="Arial" w:hAnsi="Arial" w:cs="Arial"/>
          <w:sz w:val="24"/>
          <w:szCs w:val="24"/>
          <w:lang w:val="en-US"/>
        </w:rPr>
        <w:t>CIDR, 0.0.0.0/0, TCP, ALL,</w:t>
      </w:r>
      <w:r w:rsidRPr="003B4438">
        <w:rPr>
          <w:rFonts w:ascii="Arial" w:hAnsi="Arial" w:cs="Arial"/>
          <w:sz w:val="24"/>
          <w:szCs w:val="24"/>
          <w:lang w:val="en-US"/>
        </w:rPr>
        <w:t xml:space="preserve"> 1883.</w:t>
      </w:r>
    </w:p>
    <w:p w14:paraId="7B0896EF" w14:textId="54034238" w:rsidR="003B4438" w:rsidRPr="003B4438" w:rsidRDefault="003B4438" w:rsidP="003B443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t>WS</w:t>
      </w:r>
      <w:r w:rsidRPr="003B4438">
        <w:rPr>
          <w:rFonts w:ascii="Arial" w:hAnsi="Arial" w:cs="Arial"/>
          <w:sz w:val="24"/>
          <w:szCs w:val="24"/>
        </w:rPr>
        <w:t xml:space="preserve">: </w:t>
      </w:r>
      <w:r w:rsidRPr="003B4438">
        <w:rPr>
          <w:rFonts w:ascii="Arial" w:hAnsi="Arial" w:cs="Arial"/>
          <w:sz w:val="24"/>
          <w:szCs w:val="24"/>
        </w:rPr>
        <w:t>CIDR, 0.0.0.0/0, TCP, ALL,</w:t>
      </w:r>
      <w:r w:rsidRPr="003B4438">
        <w:rPr>
          <w:rFonts w:ascii="Arial" w:hAnsi="Arial" w:cs="Arial"/>
          <w:sz w:val="24"/>
          <w:szCs w:val="24"/>
        </w:rPr>
        <w:t xml:space="preserve"> 8083.</w:t>
      </w:r>
    </w:p>
    <w:p w14:paraId="2EB76764" w14:textId="4675C6F8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Una vez tenemos esto configurado, debemos de asegurarnos que el puerto de EMQX no esté siendo usado por otro servicio, que usualmente es usado por </w:t>
      </w:r>
      <w:proofErr w:type="spellStart"/>
      <w:r w:rsidRPr="003B4438">
        <w:rPr>
          <w:rFonts w:ascii="Arial" w:hAnsi="Arial" w:cs="Arial"/>
          <w:sz w:val="24"/>
          <w:szCs w:val="24"/>
        </w:rPr>
        <w:t>nginx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. </w:t>
      </w:r>
    </w:p>
    <w:p w14:paraId="27D349BB" w14:textId="388077A7" w:rsidR="003B4438" w:rsidRPr="003B4438" w:rsidRDefault="003B4438" w:rsidP="003B4438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>Para verificar que el puerto no este siendo usado, usa el siguiente comando:</w:t>
      </w:r>
    </w:p>
    <w:p w14:paraId="0CCB2B2A" w14:textId="0D04781C" w:rsidR="003B4438" w:rsidRPr="003B4438" w:rsidRDefault="003B4438" w:rsidP="003B4438">
      <w:pPr>
        <w:pStyle w:val="Prrafodelista"/>
        <w:numPr>
          <w:ilvl w:val="0"/>
          <w:numId w:val="9"/>
        </w:numPr>
        <w:rPr>
          <w:rFonts w:ascii="Arial" w:hAnsi="Arial" w:cs="Arial"/>
          <w:color w:val="ED7D31" w:themeColor="accent2"/>
          <w:sz w:val="24"/>
          <w:szCs w:val="24"/>
        </w:rPr>
      </w:pPr>
      <w:r w:rsidRPr="003B4438">
        <w:rPr>
          <w:rFonts w:ascii="Arial" w:hAnsi="Arial" w:cs="Arial"/>
          <w:color w:val="ED7D31" w:themeColor="accent2"/>
          <w:sz w:val="24"/>
          <w:szCs w:val="24"/>
        </w:rPr>
        <w:t xml:space="preserve">sudo 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lsof</w:t>
      </w:r>
      <w:proofErr w:type="spellEnd"/>
      <w:r w:rsidRPr="003B4438">
        <w:rPr>
          <w:rFonts w:ascii="Arial" w:hAnsi="Arial" w:cs="Arial"/>
          <w:color w:val="ED7D31" w:themeColor="accent2"/>
          <w:sz w:val="24"/>
          <w:szCs w:val="24"/>
        </w:rPr>
        <w:t xml:space="preserve"> -i :8084</w:t>
      </w:r>
    </w:p>
    <w:p w14:paraId="133C3D54" w14:textId="4C2070F3" w:rsidR="003B4438" w:rsidRPr="003B4438" w:rsidRDefault="003B4438" w:rsidP="003B4438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>Si está siendo usado para el servicio que este siendo usado con:</w:t>
      </w:r>
    </w:p>
    <w:p w14:paraId="305F627B" w14:textId="71DCFDF8" w:rsidR="003B4438" w:rsidRPr="003B4438" w:rsidRDefault="003B4438" w:rsidP="003B4438">
      <w:pPr>
        <w:pStyle w:val="Prrafodelista"/>
        <w:numPr>
          <w:ilvl w:val="0"/>
          <w:numId w:val="9"/>
        </w:numPr>
        <w:rPr>
          <w:rFonts w:ascii="Arial" w:hAnsi="Arial" w:cs="Arial"/>
          <w:color w:val="ED7D31" w:themeColor="accent2"/>
          <w:sz w:val="24"/>
          <w:szCs w:val="24"/>
        </w:rPr>
      </w:pPr>
      <w:r w:rsidRPr="003B4438">
        <w:rPr>
          <w:rFonts w:ascii="Arial" w:hAnsi="Arial" w:cs="Arial"/>
          <w:color w:val="ED7D31" w:themeColor="accent2"/>
          <w:sz w:val="24"/>
          <w:szCs w:val="24"/>
        </w:rPr>
        <w:t xml:space="preserve">sudo 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systemctl</w:t>
      </w:r>
      <w:proofErr w:type="spellEnd"/>
      <w:r w:rsidRPr="003B4438">
        <w:rPr>
          <w:rFonts w:ascii="Arial" w:hAnsi="Arial" w:cs="Arial"/>
          <w:color w:val="ED7D31" w:themeColor="accent2"/>
          <w:sz w:val="24"/>
          <w:szCs w:val="24"/>
        </w:rPr>
        <w:t xml:space="preserve"> stop 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nombre_del_servicio</w:t>
      </w:r>
      <w:proofErr w:type="spellEnd"/>
    </w:p>
    <w:p w14:paraId="47FCAAEF" w14:textId="64C21D53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Ahora accedemos a la siguiente dirección desde raíz con: </w:t>
      </w:r>
    </w:p>
    <w:p w14:paraId="14E06968" w14:textId="7DBCF7A8" w:rsidR="003B4438" w:rsidRDefault="003B4438" w:rsidP="003B4438">
      <w:pPr>
        <w:pStyle w:val="Prrafodelista"/>
        <w:numPr>
          <w:ilvl w:val="0"/>
          <w:numId w:val="8"/>
        </w:numPr>
        <w:rPr>
          <w:rFonts w:ascii="Arial" w:hAnsi="Arial" w:cs="Arial"/>
          <w:color w:val="ED7D31" w:themeColor="accent2"/>
          <w:sz w:val="24"/>
          <w:szCs w:val="24"/>
        </w:rPr>
      </w:pPr>
      <w:r w:rsidRPr="003B4438">
        <w:rPr>
          <w:rFonts w:ascii="Arial" w:hAnsi="Arial" w:cs="Arial"/>
          <w:color w:val="ED7D31" w:themeColor="accent2"/>
          <w:sz w:val="24"/>
          <w:szCs w:val="24"/>
        </w:rPr>
        <w:t xml:space="preserve">cd 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etc</w:t>
      </w:r>
      <w:proofErr w:type="spellEnd"/>
      <w:r w:rsidRPr="003B4438">
        <w:rPr>
          <w:rFonts w:ascii="Arial" w:hAnsi="Arial" w:cs="Arial"/>
          <w:color w:val="ED7D31" w:themeColor="accent2"/>
          <w:sz w:val="24"/>
          <w:szCs w:val="24"/>
        </w:rPr>
        <w:t>/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emqx</w:t>
      </w:r>
      <w:proofErr w:type="spellEnd"/>
      <w:r w:rsidRPr="003B4438">
        <w:rPr>
          <w:rFonts w:ascii="Arial" w:hAnsi="Arial" w:cs="Arial"/>
          <w:color w:val="ED7D31" w:themeColor="accent2"/>
          <w:sz w:val="24"/>
          <w:szCs w:val="24"/>
        </w:rPr>
        <w:t>/</w:t>
      </w:r>
      <w:proofErr w:type="spellStart"/>
      <w:r w:rsidRPr="003B4438">
        <w:rPr>
          <w:rFonts w:ascii="Arial" w:hAnsi="Arial" w:cs="Arial"/>
          <w:color w:val="ED7D31" w:themeColor="accent2"/>
          <w:sz w:val="24"/>
          <w:szCs w:val="24"/>
        </w:rPr>
        <w:t>certs</w:t>
      </w:r>
      <w:proofErr w:type="spellEnd"/>
    </w:p>
    <w:p w14:paraId="71D335F1" w14:textId="77777777" w:rsidR="003B4438" w:rsidRPr="003B4438" w:rsidRDefault="003B4438" w:rsidP="003B4438">
      <w:pPr>
        <w:pStyle w:val="Prrafodelista"/>
        <w:ind w:left="1428"/>
        <w:rPr>
          <w:rFonts w:ascii="Arial" w:hAnsi="Arial" w:cs="Arial"/>
          <w:color w:val="ED7D31" w:themeColor="accent2"/>
          <w:sz w:val="24"/>
          <w:szCs w:val="24"/>
        </w:rPr>
      </w:pPr>
    </w:p>
    <w:p w14:paraId="4CFC452A" w14:textId="70A31CD1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lastRenderedPageBreak/>
        <w:t xml:space="preserve">Buscas los siguientes archivos y reemplazas el contenido con los archivos de la practica de </w:t>
      </w:r>
      <w:proofErr w:type="spellStart"/>
      <w:r w:rsidRPr="003B4438">
        <w:rPr>
          <w:rFonts w:ascii="Arial" w:hAnsi="Arial" w:cs="Arial"/>
          <w:sz w:val="24"/>
          <w:szCs w:val="24"/>
        </w:rPr>
        <w:t>emqx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que se hizo localmente en el equipo. Los siguientes archivos son:</w:t>
      </w:r>
    </w:p>
    <w:p w14:paraId="24AF15CA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ab/>
      </w:r>
    </w:p>
    <w:tbl>
      <w:tblPr>
        <w:tblStyle w:val="Tablanormal3"/>
        <w:tblW w:w="0" w:type="auto"/>
        <w:tblInd w:w="1803" w:type="dxa"/>
        <w:tblLook w:val="04A0" w:firstRow="1" w:lastRow="0" w:firstColumn="1" w:lastColumn="0" w:noHBand="0" w:noVBand="1"/>
      </w:tblPr>
      <w:tblGrid>
        <w:gridCol w:w="2576"/>
        <w:gridCol w:w="2669"/>
      </w:tblGrid>
      <w:tr w:rsidR="003B4438" w:rsidRPr="003B4438" w14:paraId="7BCBBD3A" w14:textId="77777777" w:rsidTr="003B4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76" w:type="dxa"/>
          </w:tcPr>
          <w:p w14:paraId="03C49834" w14:textId="70CB4C35" w:rsidR="003B4438" w:rsidRPr="003B4438" w:rsidRDefault="003B4438" w:rsidP="003B44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B4438">
              <w:rPr>
                <w:rFonts w:ascii="Arial" w:hAnsi="Arial" w:cs="Arial"/>
                <w:sz w:val="24"/>
                <w:szCs w:val="24"/>
              </w:rPr>
              <w:t>VPC</w:t>
            </w:r>
          </w:p>
        </w:tc>
        <w:tc>
          <w:tcPr>
            <w:tcW w:w="2669" w:type="dxa"/>
          </w:tcPr>
          <w:p w14:paraId="280FA8CE" w14:textId="3D086575" w:rsidR="003B4438" w:rsidRPr="003B4438" w:rsidRDefault="003B4438" w:rsidP="003B44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3B4438">
              <w:rPr>
                <w:rFonts w:ascii="Arial" w:hAnsi="Arial" w:cs="Arial"/>
                <w:sz w:val="24"/>
                <w:szCs w:val="24"/>
              </w:rPr>
              <w:t>LOCAL</w:t>
            </w:r>
          </w:p>
        </w:tc>
      </w:tr>
      <w:tr w:rsidR="003B4438" w:rsidRPr="003B4438" w14:paraId="0786F799" w14:textId="77777777" w:rsidTr="003B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12BFECA" w14:textId="142FA831" w:rsidR="003B4438" w:rsidRPr="003B4438" w:rsidRDefault="003B4438" w:rsidP="003B44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caps w:val="0"/>
                <w:sz w:val="24"/>
                <w:szCs w:val="24"/>
              </w:rPr>
              <w:t>key.pem</w:t>
            </w:r>
            <w:proofErr w:type="spellEnd"/>
          </w:p>
        </w:tc>
        <w:tc>
          <w:tcPr>
            <w:tcW w:w="2669" w:type="dxa"/>
          </w:tcPr>
          <w:p w14:paraId="4FDA5F4D" w14:textId="7F014EFA" w:rsidR="003B4438" w:rsidRPr="003B4438" w:rsidRDefault="003B4438" w:rsidP="003B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sz w:val="24"/>
                <w:szCs w:val="24"/>
              </w:rPr>
              <w:t>emqx.key</w:t>
            </w:r>
            <w:proofErr w:type="spellEnd"/>
          </w:p>
        </w:tc>
      </w:tr>
      <w:tr w:rsidR="003B4438" w:rsidRPr="003B4438" w14:paraId="719AEE9B" w14:textId="77777777" w:rsidTr="003B4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0586B15" w14:textId="2DE99350" w:rsidR="003B4438" w:rsidRPr="003B4438" w:rsidRDefault="003B4438" w:rsidP="003B44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caps w:val="0"/>
                <w:sz w:val="24"/>
                <w:szCs w:val="24"/>
              </w:rPr>
              <w:t>cert.pem</w:t>
            </w:r>
            <w:proofErr w:type="spellEnd"/>
          </w:p>
        </w:tc>
        <w:tc>
          <w:tcPr>
            <w:tcW w:w="2669" w:type="dxa"/>
          </w:tcPr>
          <w:p w14:paraId="1B10E12B" w14:textId="253139F7" w:rsidR="003B4438" w:rsidRPr="003B4438" w:rsidRDefault="003B4438" w:rsidP="003B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sz w:val="24"/>
                <w:szCs w:val="24"/>
              </w:rPr>
              <w:t>emqx.pem</w:t>
            </w:r>
            <w:proofErr w:type="spellEnd"/>
          </w:p>
        </w:tc>
      </w:tr>
      <w:tr w:rsidR="003B4438" w:rsidRPr="003B4438" w14:paraId="0BC997BB" w14:textId="77777777" w:rsidTr="003B4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C3D5FD2" w14:textId="66ED65DA" w:rsidR="003B4438" w:rsidRPr="003B4438" w:rsidRDefault="003B4438" w:rsidP="003B443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caps w:val="0"/>
                <w:sz w:val="24"/>
                <w:szCs w:val="24"/>
              </w:rPr>
              <w:t>cacert.pem</w:t>
            </w:r>
            <w:proofErr w:type="spellEnd"/>
          </w:p>
        </w:tc>
        <w:tc>
          <w:tcPr>
            <w:tcW w:w="2669" w:type="dxa"/>
          </w:tcPr>
          <w:p w14:paraId="1991DCA0" w14:textId="4CDB9C91" w:rsidR="003B4438" w:rsidRPr="003B4438" w:rsidRDefault="003B4438" w:rsidP="003B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B4438">
              <w:rPr>
                <w:rFonts w:ascii="Arial" w:hAnsi="Arial" w:cs="Arial"/>
                <w:sz w:val="24"/>
                <w:szCs w:val="24"/>
              </w:rPr>
              <w:t>ca.pem</w:t>
            </w:r>
            <w:proofErr w:type="spellEnd"/>
          </w:p>
        </w:tc>
      </w:tr>
    </w:tbl>
    <w:p w14:paraId="7CBC53E9" w14:textId="2265565E" w:rsid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155EDED9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062F77C0" w14:textId="3735CF4C" w:rsidR="003B4438" w:rsidRPr="003B4438" w:rsidRDefault="003B4438" w:rsidP="003B4438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>Una vez que todo esta ya configurado ahora si se ingresa otra vez el comando “</w:t>
      </w:r>
      <w:proofErr w:type="spellStart"/>
      <w:r w:rsidRPr="003B4438">
        <w:rPr>
          <w:rFonts w:ascii="Arial" w:hAnsi="Arial" w:cs="Arial"/>
          <w:sz w:val="24"/>
          <w:szCs w:val="24"/>
        </w:rPr>
        <w:t>emqx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438">
        <w:rPr>
          <w:rFonts w:ascii="Arial" w:hAnsi="Arial" w:cs="Arial"/>
          <w:sz w:val="24"/>
          <w:szCs w:val="24"/>
        </w:rPr>
        <w:t>console</w:t>
      </w:r>
      <w:proofErr w:type="spellEnd"/>
      <w:r w:rsidRPr="003B4438">
        <w:rPr>
          <w:rFonts w:ascii="Arial" w:hAnsi="Arial" w:cs="Arial"/>
          <w:sz w:val="24"/>
          <w:szCs w:val="24"/>
        </w:rPr>
        <w:t>” y mostrará:</w:t>
      </w:r>
    </w:p>
    <w:p w14:paraId="665D0581" w14:textId="0043FFA2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ab/>
      </w:r>
      <w:r w:rsidRPr="003B4438">
        <w:rPr>
          <w:rFonts w:ascii="Arial" w:hAnsi="Arial" w:cs="Arial"/>
          <w:sz w:val="24"/>
          <w:szCs w:val="24"/>
        </w:rPr>
        <w:drawing>
          <wp:inline distT="0" distB="0" distL="0" distR="0" wp14:anchorId="4BB291F0" wp14:editId="5CDDB8EC">
            <wp:extent cx="5612130" cy="1617345"/>
            <wp:effectExtent l="0" t="0" r="7620" b="1905"/>
            <wp:docPr id="95426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1FCC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07878306" w14:textId="3609559A" w:rsidR="003B4438" w:rsidRPr="003B4438" w:rsidRDefault="003B4438" w:rsidP="003B4438">
      <w:pPr>
        <w:rPr>
          <w:rFonts w:ascii="Arial" w:hAnsi="Arial" w:cs="Arial"/>
          <w:b/>
          <w:bCs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t xml:space="preserve">NOTA: Se debe de parar el servicio de </w:t>
      </w:r>
      <w:proofErr w:type="spellStart"/>
      <w:r w:rsidRPr="003B4438">
        <w:rPr>
          <w:rFonts w:ascii="Arial" w:hAnsi="Arial" w:cs="Arial"/>
          <w:b/>
          <w:bCs/>
          <w:sz w:val="24"/>
          <w:szCs w:val="24"/>
        </w:rPr>
        <w:t>nginx</w:t>
      </w:r>
      <w:proofErr w:type="spellEnd"/>
      <w:r w:rsidRPr="003B4438">
        <w:rPr>
          <w:rFonts w:ascii="Arial" w:hAnsi="Arial" w:cs="Arial"/>
          <w:b/>
          <w:bCs/>
          <w:sz w:val="24"/>
          <w:szCs w:val="24"/>
        </w:rPr>
        <w:t xml:space="preserve"> para que funcione el puerto.</w:t>
      </w:r>
    </w:p>
    <w:p w14:paraId="04AC5289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791418C9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2D6B67CE" w14:textId="63D98314" w:rsidR="003B4438" w:rsidRPr="003B4438" w:rsidRDefault="003B4438" w:rsidP="003B4438">
      <w:pPr>
        <w:rPr>
          <w:rFonts w:ascii="Arial" w:hAnsi="Arial" w:cs="Arial"/>
          <w:b/>
          <w:bCs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t xml:space="preserve">Problema No. 2: </w:t>
      </w:r>
      <w:r w:rsidRPr="003B4438">
        <w:rPr>
          <w:rFonts w:ascii="Arial" w:hAnsi="Arial" w:cs="Arial"/>
          <w:b/>
          <w:bCs/>
          <w:i/>
          <w:iCs/>
          <w:sz w:val="24"/>
          <w:szCs w:val="24"/>
        </w:rPr>
        <w:t xml:space="preserve">Error de conexión en </w:t>
      </w:r>
      <w:proofErr w:type="spellStart"/>
      <w:r w:rsidRPr="003B4438">
        <w:rPr>
          <w:rFonts w:ascii="Arial" w:hAnsi="Arial" w:cs="Arial"/>
          <w:b/>
          <w:bCs/>
          <w:i/>
          <w:iCs/>
          <w:sz w:val="24"/>
          <w:szCs w:val="24"/>
        </w:rPr>
        <w:t>Cyberduck</w:t>
      </w:r>
      <w:proofErr w:type="spellEnd"/>
    </w:p>
    <w:p w14:paraId="25A767D6" w14:textId="61F3802A" w:rsidR="003B4438" w:rsidRPr="003B4438" w:rsidRDefault="003B4438" w:rsidP="003B4438">
      <w:pPr>
        <w:jc w:val="center"/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drawing>
          <wp:inline distT="0" distB="0" distL="0" distR="0" wp14:anchorId="5588C29E" wp14:editId="7A9F0ECC">
            <wp:extent cx="3400900" cy="2105319"/>
            <wp:effectExtent l="0" t="0" r="9525" b="9525"/>
            <wp:docPr id="321993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3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033" w14:textId="13F7B32A" w:rsidR="003B4438" w:rsidRPr="003B4438" w:rsidRDefault="003B4438" w:rsidP="003B4438">
      <w:pPr>
        <w:rPr>
          <w:rFonts w:ascii="Arial" w:hAnsi="Arial" w:cs="Arial"/>
          <w:b/>
          <w:bCs/>
          <w:sz w:val="24"/>
          <w:szCs w:val="24"/>
        </w:rPr>
      </w:pPr>
      <w:r w:rsidRPr="003B4438">
        <w:rPr>
          <w:rFonts w:ascii="Arial" w:hAnsi="Arial" w:cs="Arial"/>
          <w:b/>
          <w:bCs/>
          <w:sz w:val="24"/>
          <w:szCs w:val="24"/>
        </w:rPr>
        <w:lastRenderedPageBreak/>
        <w:t>Pasos a seguir:</w:t>
      </w:r>
    </w:p>
    <w:p w14:paraId="51C28C2D" w14:textId="2E0A420A" w:rsidR="003B4438" w:rsidRDefault="003B4438" w:rsidP="003B4438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Descarga e instala </w:t>
      </w:r>
      <w:proofErr w:type="spellStart"/>
      <w:r w:rsidRPr="003B4438">
        <w:rPr>
          <w:rFonts w:ascii="Arial" w:hAnsi="Arial" w:cs="Arial"/>
          <w:sz w:val="24"/>
          <w:szCs w:val="24"/>
        </w:rPr>
        <w:t>Cyberduck</w:t>
      </w:r>
      <w:proofErr w:type="spellEnd"/>
      <w:r w:rsidRPr="003B4438">
        <w:rPr>
          <w:rFonts w:ascii="Arial" w:hAnsi="Arial" w:cs="Arial"/>
          <w:sz w:val="24"/>
          <w:szCs w:val="24"/>
        </w:rPr>
        <w:t>.</w:t>
      </w:r>
    </w:p>
    <w:p w14:paraId="0DF725E8" w14:textId="77777777" w:rsidR="003B4438" w:rsidRPr="003B4438" w:rsidRDefault="003B4438" w:rsidP="003B4438">
      <w:pPr>
        <w:pStyle w:val="Prrafodelista"/>
        <w:rPr>
          <w:rFonts w:ascii="Arial" w:hAnsi="Arial" w:cs="Arial"/>
          <w:sz w:val="24"/>
          <w:szCs w:val="24"/>
        </w:rPr>
      </w:pPr>
    </w:p>
    <w:p w14:paraId="4A6EB8B1" w14:textId="14B013A9" w:rsidR="003B4438" w:rsidRPr="003B4438" w:rsidRDefault="003B4438" w:rsidP="003B4438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Dentro de la conexión de la </w:t>
      </w:r>
      <w:proofErr w:type="spellStart"/>
      <w:r w:rsidRPr="003B4438">
        <w:rPr>
          <w:rFonts w:ascii="Arial" w:hAnsi="Arial" w:cs="Arial"/>
          <w:sz w:val="24"/>
          <w:szCs w:val="24"/>
        </w:rPr>
        <w:t>vpc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3B4438">
        <w:rPr>
          <w:rFonts w:ascii="Arial" w:hAnsi="Arial" w:cs="Arial"/>
          <w:sz w:val="24"/>
          <w:szCs w:val="24"/>
        </w:rPr>
        <w:t>Putty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se van a configurar lo siguiente:</w:t>
      </w:r>
    </w:p>
    <w:p w14:paraId="75EAE875" w14:textId="2B618F21" w:rsidR="003B4438" w:rsidRPr="003B4438" w:rsidRDefault="003B4438" w:rsidP="003B443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Desde la carpeta </w:t>
      </w:r>
      <w:proofErr w:type="spellStart"/>
      <w:r w:rsidRPr="003B4438">
        <w:rPr>
          <w:rFonts w:ascii="Arial" w:hAnsi="Arial" w:cs="Arial"/>
          <w:sz w:val="24"/>
          <w:szCs w:val="24"/>
        </w:rPr>
        <w:t>raiz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se va a dar el siguiente comando “nano </w:t>
      </w:r>
      <w:r w:rsidRPr="003B4438">
        <w:rPr>
          <w:rFonts w:ascii="Arial" w:hAnsi="Arial" w:cs="Arial"/>
          <w:sz w:val="24"/>
          <w:szCs w:val="24"/>
        </w:rPr>
        <w:t>/</w:t>
      </w:r>
      <w:proofErr w:type="spellStart"/>
      <w:r w:rsidRPr="003B4438">
        <w:rPr>
          <w:rFonts w:ascii="Arial" w:hAnsi="Arial" w:cs="Arial"/>
          <w:sz w:val="24"/>
          <w:szCs w:val="24"/>
        </w:rPr>
        <w:t>etc</w:t>
      </w:r>
      <w:proofErr w:type="spellEnd"/>
      <w:r w:rsidRPr="003B4438">
        <w:rPr>
          <w:rFonts w:ascii="Arial" w:hAnsi="Arial" w:cs="Arial"/>
          <w:sz w:val="24"/>
          <w:szCs w:val="24"/>
        </w:rPr>
        <w:t>/</w:t>
      </w:r>
      <w:proofErr w:type="spellStart"/>
      <w:r w:rsidRPr="003B4438">
        <w:rPr>
          <w:rFonts w:ascii="Arial" w:hAnsi="Arial" w:cs="Arial"/>
          <w:sz w:val="24"/>
          <w:szCs w:val="24"/>
        </w:rPr>
        <w:t>ssh</w:t>
      </w:r>
      <w:proofErr w:type="spellEnd"/>
      <w:r w:rsidRPr="003B4438">
        <w:rPr>
          <w:rFonts w:ascii="Arial" w:hAnsi="Arial" w:cs="Arial"/>
          <w:sz w:val="24"/>
          <w:szCs w:val="24"/>
        </w:rPr>
        <w:t>/</w:t>
      </w:r>
      <w:proofErr w:type="spellStart"/>
      <w:r w:rsidRPr="003B4438">
        <w:rPr>
          <w:rFonts w:ascii="Arial" w:hAnsi="Arial" w:cs="Arial"/>
          <w:sz w:val="24"/>
          <w:szCs w:val="24"/>
        </w:rPr>
        <w:t>sshd</w:t>
      </w:r>
      <w:r w:rsidRPr="003B4438">
        <w:rPr>
          <w:rFonts w:ascii="Arial" w:hAnsi="Arial" w:cs="Arial"/>
          <w:sz w:val="24"/>
          <w:szCs w:val="24"/>
        </w:rPr>
        <w:t>_</w:t>
      </w:r>
      <w:r w:rsidRPr="003B4438">
        <w:rPr>
          <w:rFonts w:ascii="Arial" w:hAnsi="Arial" w:cs="Arial"/>
          <w:sz w:val="24"/>
          <w:szCs w:val="24"/>
        </w:rPr>
        <w:t>config</w:t>
      </w:r>
      <w:proofErr w:type="spellEnd"/>
      <w:r w:rsidRPr="003B4438">
        <w:rPr>
          <w:rFonts w:ascii="Arial" w:hAnsi="Arial" w:cs="Arial"/>
          <w:sz w:val="24"/>
          <w:szCs w:val="24"/>
        </w:rPr>
        <w:t>”</w:t>
      </w:r>
    </w:p>
    <w:p w14:paraId="3D8589E8" w14:textId="056428F2" w:rsidR="003B4438" w:rsidRPr="003B4438" w:rsidRDefault="003B4438" w:rsidP="003B443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>Se modificará y des comentará lo siguiente:</w:t>
      </w:r>
    </w:p>
    <w:p w14:paraId="26CC4FAA" w14:textId="77777777" w:rsidR="003B4438" w:rsidRPr="003B4438" w:rsidRDefault="003B4438" w:rsidP="003B4438">
      <w:pPr>
        <w:pStyle w:val="Prrafodelista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3B4438">
        <w:rPr>
          <w:rFonts w:ascii="Arial" w:hAnsi="Arial" w:cs="Arial"/>
          <w:sz w:val="24"/>
          <w:szCs w:val="24"/>
        </w:rPr>
        <w:t>PasswordAuthentication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no </w:t>
      </w:r>
    </w:p>
    <w:p w14:paraId="0718F0F2" w14:textId="77777777" w:rsidR="003B4438" w:rsidRPr="003B4438" w:rsidRDefault="003B4438" w:rsidP="003B4438">
      <w:pPr>
        <w:pStyle w:val="Prrafodelista"/>
        <w:numPr>
          <w:ilvl w:val="2"/>
          <w:numId w:val="3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3B4438">
        <w:rPr>
          <w:rFonts w:ascii="Arial" w:hAnsi="Arial" w:cs="Arial"/>
          <w:sz w:val="24"/>
          <w:szCs w:val="24"/>
          <w:lang w:val="en-US"/>
        </w:rPr>
        <w:t>PubkeyAuthentication</w:t>
      </w:r>
      <w:proofErr w:type="spellEnd"/>
      <w:r w:rsidRPr="003B4438">
        <w:rPr>
          <w:rFonts w:ascii="Arial" w:hAnsi="Arial" w:cs="Arial"/>
          <w:sz w:val="24"/>
          <w:szCs w:val="24"/>
          <w:lang w:val="en-US"/>
        </w:rPr>
        <w:t xml:space="preserve"> yes </w:t>
      </w:r>
    </w:p>
    <w:p w14:paraId="47DD66C6" w14:textId="29D55E70" w:rsidR="003B4438" w:rsidRPr="003B4438" w:rsidRDefault="003B4438" w:rsidP="003B4438">
      <w:pPr>
        <w:pStyle w:val="Prrafodelista"/>
        <w:numPr>
          <w:ilvl w:val="2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3B4438">
        <w:rPr>
          <w:rFonts w:ascii="Arial" w:hAnsi="Arial" w:cs="Arial"/>
          <w:sz w:val="24"/>
          <w:szCs w:val="24"/>
          <w:lang w:val="en-US"/>
        </w:rPr>
        <w:t>Subsystem sftp /</w:t>
      </w:r>
      <w:proofErr w:type="spellStart"/>
      <w:r w:rsidRPr="003B4438">
        <w:rPr>
          <w:rFonts w:ascii="Arial" w:hAnsi="Arial" w:cs="Arial"/>
          <w:sz w:val="24"/>
          <w:szCs w:val="24"/>
          <w:lang w:val="en-US"/>
        </w:rPr>
        <w:t>usr</w:t>
      </w:r>
      <w:proofErr w:type="spellEnd"/>
      <w:r w:rsidRPr="003B4438">
        <w:rPr>
          <w:rFonts w:ascii="Arial" w:hAnsi="Arial" w:cs="Arial"/>
          <w:sz w:val="24"/>
          <w:szCs w:val="24"/>
          <w:lang w:val="en-US"/>
        </w:rPr>
        <w:t>/lib/</w:t>
      </w:r>
      <w:proofErr w:type="spellStart"/>
      <w:r w:rsidRPr="003B4438">
        <w:rPr>
          <w:rFonts w:ascii="Arial" w:hAnsi="Arial" w:cs="Arial"/>
          <w:sz w:val="24"/>
          <w:szCs w:val="24"/>
          <w:lang w:val="en-US"/>
        </w:rPr>
        <w:t>openssh</w:t>
      </w:r>
      <w:proofErr w:type="spellEnd"/>
      <w:r w:rsidRPr="003B4438">
        <w:rPr>
          <w:rFonts w:ascii="Arial" w:hAnsi="Arial" w:cs="Arial"/>
          <w:sz w:val="24"/>
          <w:szCs w:val="24"/>
          <w:lang w:val="en-US"/>
        </w:rPr>
        <w:t>/sftp-server</w:t>
      </w:r>
    </w:p>
    <w:p w14:paraId="41CC65BB" w14:textId="6B3F5A28" w:rsidR="003B4438" w:rsidRPr="003B4438" w:rsidRDefault="003B4438" w:rsidP="003B443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Una vez modificado todo se presionará control-x, “y” y </w:t>
      </w:r>
      <w:proofErr w:type="spellStart"/>
      <w:r w:rsidRPr="003B4438">
        <w:rPr>
          <w:rFonts w:ascii="Arial" w:hAnsi="Arial" w:cs="Arial"/>
          <w:sz w:val="24"/>
          <w:szCs w:val="24"/>
        </w:rPr>
        <w:t>enter</w:t>
      </w:r>
      <w:proofErr w:type="spellEnd"/>
      <w:r w:rsidRPr="003B4438">
        <w:rPr>
          <w:rFonts w:ascii="Arial" w:hAnsi="Arial" w:cs="Arial"/>
          <w:sz w:val="24"/>
          <w:szCs w:val="24"/>
        </w:rPr>
        <w:t>.</w:t>
      </w:r>
    </w:p>
    <w:p w14:paraId="5709B804" w14:textId="6E9866C2" w:rsidR="003B4438" w:rsidRPr="003B4438" w:rsidRDefault="003B4438" w:rsidP="003B4438">
      <w:pPr>
        <w:pStyle w:val="Prrafode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>Y se ingresara el siguiente comando:</w:t>
      </w:r>
    </w:p>
    <w:p w14:paraId="65271972" w14:textId="2775B988" w:rsidR="003B4438" w:rsidRPr="003B4438" w:rsidRDefault="003B4438" w:rsidP="003B4438">
      <w:pPr>
        <w:pStyle w:val="Prrafodelista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sudo </w:t>
      </w:r>
      <w:proofErr w:type="spellStart"/>
      <w:r w:rsidRPr="003B4438">
        <w:rPr>
          <w:rFonts w:ascii="Arial" w:hAnsi="Arial" w:cs="Arial"/>
          <w:sz w:val="24"/>
          <w:szCs w:val="24"/>
        </w:rPr>
        <w:t>systemctl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438">
        <w:rPr>
          <w:rFonts w:ascii="Arial" w:hAnsi="Arial" w:cs="Arial"/>
          <w:sz w:val="24"/>
          <w:szCs w:val="24"/>
        </w:rPr>
        <w:t>restart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438">
        <w:rPr>
          <w:rFonts w:ascii="Arial" w:hAnsi="Arial" w:cs="Arial"/>
          <w:sz w:val="24"/>
          <w:szCs w:val="24"/>
        </w:rPr>
        <w:t>ssh</w:t>
      </w:r>
      <w:proofErr w:type="spellEnd"/>
    </w:p>
    <w:p w14:paraId="68CD1361" w14:textId="6E368958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ab/>
      </w:r>
    </w:p>
    <w:p w14:paraId="50110E61" w14:textId="35C7E266" w:rsidR="003B4438" w:rsidRPr="003B4438" w:rsidRDefault="003B4438" w:rsidP="003B4438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t xml:space="preserve">Una vez todo configurado, se ingresa a </w:t>
      </w:r>
      <w:proofErr w:type="spellStart"/>
      <w:r w:rsidRPr="003B4438">
        <w:rPr>
          <w:rFonts w:ascii="Arial" w:hAnsi="Arial" w:cs="Arial"/>
          <w:sz w:val="24"/>
          <w:szCs w:val="24"/>
        </w:rPr>
        <w:t>Cyberduck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y se hace una nueva conexión con los siguientes datos:</w:t>
      </w:r>
    </w:p>
    <w:p w14:paraId="70A0E9C3" w14:textId="3D3FE955" w:rsidR="003B4438" w:rsidRPr="003B4438" w:rsidRDefault="003B4438" w:rsidP="003B4438">
      <w:pPr>
        <w:jc w:val="center"/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drawing>
          <wp:inline distT="0" distB="0" distL="0" distR="0" wp14:anchorId="57E73F2A" wp14:editId="08C0BEEA">
            <wp:extent cx="3261360" cy="2188632"/>
            <wp:effectExtent l="0" t="0" r="0" b="2540"/>
            <wp:docPr id="1467138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8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891" cy="22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1704" w14:textId="77777777" w:rsidR="003B4438" w:rsidRP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474C6CA6" w14:textId="77777777" w:rsidR="003B4438" w:rsidRDefault="003B443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66D428" w14:textId="5F3D21F4" w:rsidR="003B4438" w:rsidRPr="003B4438" w:rsidRDefault="003B4438" w:rsidP="003B4438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lastRenderedPageBreak/>
        <w:t xml:space="preserve">Una vez se </w:t>
      </w:r>
      <w:proofErr w:type="spellStart"/>
      <w:r w:rsidRPr="003B4438">
        <w:rPr>
          <w:rFonts w:ascii="Arial" w:hAnsi="Arial" w:cs="Arial"/>
          <w:sz w:val="24"/>
          <w:szCs w:val="24"/>
        </w:rPr>
        <w:t>ingreso</w:t>
      </w:r>
      <w:proofErr w:type="spellEnd"/>
      <w:r w:rsidRPr="003B4438">
        <w:rPr>
          <w:rFonts w:ascii="Arial" w:hAnsi="Arial" w:cs="Arial"/>
          <w:sz w:val="24"/>
          <w:szCs w:val="24"/>
        </w:rPr>
        <w:t xml:space="preserve"> todo y se le dio a conectar, si todo fue bien configurado, saldrá la siguiente pantalla:</w:t>
      </w:r>
    </w:p>
    <w:p w14:paraId="377064B7" w14:textId="7FC33C70" w:rsidR="003B4438" w:rsidRDefault="003B4438" w:rsidP="003B4438">
      <w:pPr>
        <w:jc w:val="center"/>
        <w:rPr>
          <w:rFonts w:ascii="Arial" w:hAnsi="Arial" w:cs="Arial"/>
          <w:sz w:val="24"/>
          <w:szCs w:val="24"/>
        </w:rPr>
      </w:pPr>
      <w:r w:rsidRPr="003B4438">
        <w:rPr>
          <w:rFonts w:ascii="Arial" w:hAnsi="Arial" w:cs="Arial"/>
          <w:sz w:val="24"/>
          <w:szCs w:val="24"/>
        </w:rPr>
        <w:drawing>
          <wp:inline distT="0" distB="0" distL="0" distR="0" wp14:anchorId="615D0C35" wp14:editId="2A8EE8AE">
            <wp:extent cx="4037850" cy="2133600"/>
            <wp:effectExtent l="0" t="0" r="1270" b="0"/>
            <wp:docPr id="921322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625" cy="21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A70" w14:textId="77777777" w:rsid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6B6A5A98" w14:textId="77777777" w:rsidR="003B4438" w:rsidRDefault="003B4438" w:rsidP="003B4438">
      <w:pPr>
        <w:rPr>
          <w:rFonts w:ascii="Arial" w:hAnsi="Arial" w:cs="Arial"/>
          <w:sz w:val="24"/>
          <w:szCs w:val="24"/>
        </w:rPr>
      </w:pPr>
    </w:p>
    <w:p w14:paraId="4590AD77" w14:textId="77777777" w:rsidR="003B4438" w:rsidRPr="003B4438" w:rsidRDefault="003B4438" w:rsidP="003B4438">
      <w:pPr>
        <w:rPr>
          <w:rFonts w:ascii="Arial" w:hAnsi="Arial" w:cs="Arial"/>
          <w:b/>
          <w:bCs/>
          <w:sz w:val="24"/>
          <w:szCs w:val="24"/>
        </w:rPr>
      </w:pPr>
    </w:p>
    <w:sectPr w:rsidR="003B4438" w:rsidRPr="003B4438" w:rsidSect="003B443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33C3A"/>
    <w:multiLevelType w:val="hybridMultilevel"/>
    <w:tmpl w:val="6B5E9818"/>
    <w:lvl w:ilvl="0" w:tplc="0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 w15:restartNumberingAfterBreak="0">
    <w:nsid w:val="22F834AF"/>
    <w:multiLevelType w:val="hybridMultilevel"/>
    <w:tmpl w:val="977875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46BDA"/>
    <w:multiLevelType w:val="hybridMultilevel"/>
    <w:tmpl w:val="A8545272"/>
    <w:lvl w:ilvl="0" w:tplc="DB284222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4823001"/>
    <w:multiLevelType w:val="hybridMultilevel"/>
    <w:tmpl w:val="5352D608"/>
    <w:lvl w:ilvl="0" w:tplc="9CAE3374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A243C15"/>
    <w:multiLevelType w:val="hybridMultilevel"/>
    <w:tmpl w:val="7076D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731FC"/>
    <w:multiLevelType w:val="hybridMultilevel"/>
    <w:tmpl w:val="BD505DBE"/>
    <w:lvl w:ilvl="0" w:tplc="DF3EFB48">
      <w:start w:val="2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D185CE1"/>
    <w:multiLevelType w:val="hybridMultilevel"/>
    <w:tmpl w:val="956E3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B21021"/>
    <w:multiLevelType w:val="hybridMultilevel"/>
    <w:tmpl w:val="C888C204"/>
    <w:lvl w:ilvl="0" w:tplc="B49A04F6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E110680"/>
    <w:multiLevelType w:val="hybridMultilevel"/>
    <w:tmpl w:val="C95432E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76CD1"/>
    <w:multiLevelType w:val="hybridMultilevel"/>
    <w:tmpl w:val="DA5EE6DC"/>
    <w:lvl w:ilvl="0" w:tplc="49408AA0">
      <w:start w:val="2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60A5852"/>
    <w:multiLevelType w:val="hybridMultilevel"/>
    <w:tmpl w:val="28AA82E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6087423"/>
    <w:multiLevelType w:val="hybridMultilevel"/>
    <w:tmpl w:val="73F88432"/>
    <w:lvl w:ilvl="0" w:tplc="DB28422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1390953">
    <w:abstractNumId w:val="7"/>
  </w:num>
  <w:num w:numId="2" w16cid:durableId="244459711">
    <w:abstractNumId w:val="2"/>
  </w:num>
  <w:num w:numId="3" w16cid:durableId="281502174">
    <w:abstractNumId w:val="6"/>
  </w:num>
  <w:num w:numId="4" w16cid:durableId="1914659610">
    <w:abstractNumId w:val="0"/>
  </w:num>
  <w:num w:numId="5" w16cid:durableId="2104450613">
    <w:abstractNumId w:val="8"/>
  </w:num>
  <w:num w:numId="6" w16cid:durableId="304433985">
    <w:abstractNumId w:val="5"/>
  </w:num>
  <w:num w:numId="7" w16cid:durableId="700781221">
    <w:abstractNumId w:val="11"/>
  </w:num>
  <w:num w:numId="8" w16cid:durableId="1401635816">
    <w:abstractNumId w:val="9"/>
  </w:num>
  <w:num w:numId="9" w16cid:durableId="919219210">
    <w:abstractNumId w:val="3"/>
  </w:num>
  <w:num w:numId="10" w16cid:durableId="619385510">
    <w:abstractNumId w:val="1"/>
  </w:num>
  <w:num w:numId="11" w16cid:durableId="1576695883">
    <w:abstractNumId w:val="4"/>
  </w:num>
  <w:num w:numId="12" w16cid:durableId="10187033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438"/>
    <w:rsid w:val="002112EB"/>
    <w:rsid w:val="002973F8"/>
    <w:rsid w:val="003B4438"/>
    <w:rsid w:val="005E46DC"/>
    <w:rsid w:val="00774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15D06"/>
  <w15:chartTrackingRefBased/>
  <w15:docId w15:val="{15736227-ECD6-4735-B3BC-2820E5FF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44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4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44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44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44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44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44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44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44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44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4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44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443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443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44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44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44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44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44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4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44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44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4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44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44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443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44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443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4438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B443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443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B44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3B44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emqx.com/en/downloads/broker/v5.0.17/emqx-5.0.17-ubuntu22.04-amd64.deb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437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Cortes Resendiz</dc:creator>
  <cp:keywords/>
  <dc:description/>
  <cp:lastModifiedBy>Edgar Cortes Resendiz</cp:lastModifiedBy>
  <cp:revision>1</cp:revision>
  <dcterms:created xsi:type="dcterms:W3CDTF">2025-05-22T02:48:00Z</dcterms:created>
  <dcterms:modified xsi:type="dcterms:W3CDTF">2025-05-22T04:15:00Z</dcterms:modified>
</cp:coreProperties>
</file>