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344DF" w14:textId="77777777" w:rsidR="00AF4BD2" w:rsidRDefault="00000000" w:rsidP="00AE175A">
      <w:pPr>
        <w:pStyle w:val="ResumeName"/>
        <w:spacing w:line="276" w:lineRule="auto"/>
        <w:jc w:val="center"/>
      </w:pPr>
      <w:r>
        <w:t>Mohammed Zaabi Noor</w:t>
      </w:r>
    </w:p>
    <w:p w14:paraId="1FE5FF99" w14:textId="18A73A3C" w:rsidR="00AF4BD2" w:rsidRDefault="00000000" w:rsidP="0056562E">
      <w:pPr>
        <w:pStyle w:val="ResumeContact"/>
        <w:spacing w:afterLines="20" w:after="48" w:line="276" w:lineRule="auto"/>
        <w:jc w:val="center"/>
      </w:pPr>
      <w:r>
        <w:t xml:space="preserve">Phoenix, </w:t>
      </w:r>
      <w:r w:rsidR="00E364F0">
        <w:t>AZ | 602</w:t>
      </w:r>
      <w:r>
        <w:t>-326-</w:t>
      </w:r>
      <w:r w:rsidR="00E364F0">
        <w:t>6292 |</w:t>
      </w:r>
      <w:r>
        <w:t xml:space="preserve">  </w:t>
      </w:r>
      <w:hyperlink r:id="rId8">
        <w:r>
          <w:rPr>
            <w:color w:val="1F4E79"/>
            <w:sz w:val="19"/>
            <w:u w:val="single"/>
          </w:rPr>
          <w:t>mznoor@asu.edu</w:t>
        </w:r>
      </w:hyperlink>
      <w:r>
        <w:t xml:space="preserve">  |  </w:t>
      </w:r>
      <w:hyperlink r:id="rId9">
        <w:r>
          <w:rPr>
            <w:color w:val="1F4E79"/>
            <w:sz w:val="19"/>
            <w:u w:val="single"/>
          </w:rPr>
          <w:t>LinkedIn</w:t>
        </w:r>
      </w:hyperlink>
      <w:r>
        <w:t xml:space="preserve">  |  </w:t>
      </w:r>
      <w:hyperlink r:id="rId10">
        <w:r>
          <w:rPr>
            <w:color w:val="1F4E79"/>
            <w:sz w:val="19"/>
            <w:u w:val="single"/>
          </w:rPr>
          <w:t>Portfolio</w:t>
        </w:r>
      </w:hyperlink>
    </w:p>
    <w:p w14:paraId="106357E2" w14:textId="77777777" w:rsidR="0056562E" w:rsidRPr="0056562E" w:rsidRDefault="0056562E" w:rsidP="0056562E">
      <w:pPr>
        <w:pStyle w:val="ResumeContact"/>
        <w:spacing w:afterLines="20" w:after="48" w:line="276" w:lineRule="auto"/>
        <w:jc w:val="center"/>
        <w:rPr>
          <w:sz w:val="8"/>
          <w:szCs w:val="12"/>
        </w:rPr>
      </w:pPr>
    </w:p>
    <w:p w14:paraId="558B493A" w14:textId="77777777" w:rsidR="00AF4BD2" w:rsidRDefault="00000000" w:rsidP="008672F9">
      <w:pPr>
        <w:pStyle w:val="ResumeSection"/>
        <w:keepNext/>
        <w:pBdr>
          <w:bottom w:val="single" w:sz="8" w:space="1" w:color="1F4E79"/>
        </w:pBdr>
        <w:spacing w:beforeLines="40" w:before="96" w:afterLines="20" w:after="48" w:line="264" w:lineRule="auto"/>
      </w:pPr>
      <w:r>
        <w:t>PROFESSIONAL EXPERIENCE</w:t>
      </w:r>
    </w:p>
    <w:p w14:paraId="0CBEE2DD" w14:textId="77777777" w:rsidR="0056562E" w:rsidRPr="0056562E" w:rsidRDefault="0056562E" w:rsidP="008672F9">
      <w:pPr>
        <w:pStyle w:val="ResumeRole"/>
        <w:keepNext/>
        <w:tabs>
          <w:tab w:val="right" w:pos="10152"/>
        </w:tabs>
        <w:spacing w:beforeLines="40" w:before="96" w:afterLines="20" w:after="48" w:line="264" w:lineRule="auto"/>
        <w:rPr>
          <w:sz w:val="2"/>
          <w:szCs w:val="2"/>
        </w:rPr>
      </w:pPr>
    </w:p>
    <w:p w14:paraId="5B851C32" w14:textId="069B3EA5" w:rsidR="00AF4BD2" w:rsidRDefault="00000000" w:rsidP="008672F9">
      <w:pPr>
        <w:pStyle w:val="ResumeRole"/>
        <w:keepNext/>
        <w:tabs>
          <w:tab w:val="right" w:pos="10152"/>
        </w:tabs>
        <w:spacing w:before="80" w:after="90" w:line="264" w:lineRule="auto"/>
      </w:pPr>
      <w:r>
        <w:t>Presentation Designer</w:t>
      </w:r>
      <w:r>
        <w:tab/>
        <w:t>September 2023 - Present</w:t>
      </w:r>
    </w:p>
    <w:p w14:paraId="1C979A1C" w14:textId="44F65F4A" w:rsidR="00AF4BD2" w:rsidRDefault="00000000" w:rsidP="008672F9">
      <w:pPr>
        <w:pStyle w:val="ResumeOrganization"/>
        <w:keepNext/>
        <w:spacing w:before="80" w:after="90" w:line="264" w:lineRule="auto"/>
      </w:pPr>
      <w:r>
        <w:rPr>
          <w:i/>
        </w:rPr>
        <w:t>RR Donnelley</w:t>
      </w:r>
      <w:r w:rsidR="00E364F0">
        <w:rPr>
          <w:i/>
        </w:rPr>
        <w:t xml:space="preserve"> / White &amp; Case Law Firm</w:t>
      </w:r>
      <w:r>
        <w:t xml:space="preserve"> | Phoenix, AZ</w:t>
      </w:r>
    </w:p>
    <w:p w14:paraId="7EFFE5E1" w14:textId="4A9ECF22" w:rsidR="00AF4BD2" w:rsidRDefault="00000000" w:rsidP="008672F9">
      <w:pPr>
        <w:pStyle w:val="ResumeBullet"/>
        <w:keepLines/>
        <w:numPr>
          <w:ilvl w:val="0"/>
          <w:numId w:val="12"/>
        </w:numPr>
        <w:spacing w:before="80" w:after="90" w:line="264" w:lineRule="auto"/>
      </w:pPr>
      <w:r>
        <w:t>Design and refine more than 100 pitch books and client presentations for leading law firms, using advanced graphic and multimedia tools to deliver precise, consistent, brand-aligned materials under tight deadlines.</w:t>
      </w:r>
    </w:p>
    <w:p w14:paraId="3A22F468" w14:textId="6CC4F463" w:rsidR="00AF4BD2" w:rsidRDefault="00000000" w:rsidP="008672F9">
      <w:pPr>
        <w:pStyle w:val="ResumeBullet"/>
        <w:keepLines/>
        <w:numPr>
          <w:ilvl w:val="0"/>
          <w:numId w:val="12"/>
        </w:numPr>
        <w:spacing w:before="80" w:after="90" w:line="264" w:lineRule="auto"/>
      </w:pPr>
      <w:r>
        <w:t>Improved project-completion efficiency by 20% through workload prioritization, assignment coordination, and disciplined use of a proprietary tracking system while maintaining strict confidentiality.</w:t>
      </w:r>
    </w:p>
    <w:p w14:paraId="6A07036F" w14:textId="5AE05B4C" w:rsidR="00AF4BD2" w:rsidRDefault="00000000" w:rsidP="008672F9">
      <w:pPr>
        <w:pStyle w:val="ResumeBullet"/>
        <w:keepLines/>
        <w:numPr>
          <w:ilvl w:val="0"/>
          <w:numId w:val="12"/>
        </w:numPr>
        <w:spacing w:before="80" w:after="90" w:line="264" w:lineRule="auto"/>
      </w:pPr>
      <w:r>
        <w:t>Strengthened quality-control and team-training practices, contributing to a 15% increase in client satisfaction and a 10% reduction in turnaround time for high-impact legal communications.</w:t>
      </w:r>
    </w:p>
    <w:p w14:paraId="2A1BA85F" w14:textId="77777777" w:rsidR="00AF4BD2" w:rsidRDefault="00000000" w:rsidP="008672F9">
      <w:pPr>
        <w:pStyle w:val="ResumeRole"/>
        <w:keepNext/>
        <w:tabs>
          <w:tab w:val="right" w:pos="10152"/>
        </w:tabs>
        <w:spacing w:before="80" w:after="90" w:line="264" w:lineRule="auto"/>
      </w:pPr>
      <w:r>
        <w:t>Graphic Designer</w:t>
      </w:r>
      <w:r>
        <w:tab/>
        <w:t>July 2023 - September 2023</w:t>
      </w:r>
    </w:p>
    <w:p w14:paraId="0216FF56" w14:textId="77777777" w:rsidR="00AF4BD2" w:rsidRDefault="00000000" w:rsidP="008672F9">
      <w:pPr>
        <w:pStyle w:val="ResumeOrganization"/>
        <w:keepNext/>
        <w:spacing w:before="80" w:after="90" w:line="264" w:lineRule="auto"/>
      </w:pPr>
      <w:r>
        <w:rPr>
          <w:i/>
        </w:rPr>
        <w:t>Herberger Institute for Design and the Arts</w:t>
      </w:r>
      <w:r>
        <w:t xml:space="preserve"> | Phoenix, AZ</w:t>
      </w:r>
    </w:p>
    <w:p w14:paraId="474E29E8" w14:textId="4981F2EF" w:rsidR="00AF4BD2" w:rsidRDefault="00000000" w:rsidP="008672F9">
      <w:pPr>
        <w:pStyle w:val="ResumeBullet"/>
        <w:keepLines/>
        <w:numPr>
          <w:ilvl w:val="0"/>
          <w:numId w:val="12"/>
        </w:numPr>
        <w:spacing w:before="80" w:after="90" w:line="264" w:lineRule="auto"/>
      </w:pPr>
      <w:r>
        <w:t>Led a comprehensive rebranding initiative across video, animation, and web assets using Adobe Creative Suite, increasing user interaction by 35%.</w:t>
      </w:r>
    </w:p>
    <w:p w14:paraId="1CAA94CF" w14:textId="68739E6E" w:rsidR="00AF4BD2" w:rsidRDefault="00000000" w:rsidP="008672F9">
      <w:pPr>
        <w:pStyle w:val="ResumeBullet"/>
        <w:keepLines/>
        <w:numPr>
          <w:ilvl w:val="0"/>
          <w:numId w:val="12"/>
        </w:numPr>
        <w:spacing w:before="80" w:after="90" w:line="264" w:lineRule="auto"/>
      </w:pPr>
      <w:r>
        <w:t>Directed cross-functional print, digital, and motion-design projects, applying content-management and design-thinking principles to maintain brand consistency and expand content reach by 40%.</w:t>
      </w:r>
    </w:p>
    <w:p w14:paraId="571B866A" w14:textId="77777777" w:rsidR="00AF4BD2" w:rsidRDefault="00000000" w:rsidP="008672F9">
      <w:pPr>
        <w:pStyle w:val="ResumeRole"/>
        <w:keepNext/>
        <w:tabs>
          <w:tab w:val="right" w:pos="10152"/>
        </w:tabs>
        <w:spacing w:before="80" w:after="90" w:line="264" w:lineRule="auto"/>
      </w:pPr>
      <w:r>
        <w:t>Instructional Designer</w:t>
      </w:r>
      <w:r>
        <w:tab/>
        <w:t>August 2021 - May 2023</w:t>
      </w:r>
    </w:p>
    <w:p w14:paraId="560079B5" w14:textId="1838EF0C" w:rsidR="00AF4BD2" w:rsidRDefault="00E364F0" w:rsidP="008672F9">
      <w:pPr>
        <w:pStyle w:val="ResumeOrganization"/>
        <w:keepNext/>
        <w:spacing w:before="80" w:after="90" w:line="264" w:lineRule="auto"/>
      </w:pPr>
      <w:r>
        <w:rPr>
          <w:i/>
        </w:rPr>
        <w:t>Ed Plus</w:t>
      </w:r>
      <w:r w:rsidR="00000000">
        <w:rPr>
          <w:i/>
        </w:rPr>
        <w:t xml:space="preserve"> at Arizona State University</w:t>
      </w:r>
      <w:r w:rsidR="00000000">
        <w:t xml:space="preserve"> | Tempe, AZ</w:t>
      </w:r>
    </w:p>
    <w:p w14:paraId="6B49EF7D" w14:textId="4005B0CC" w:rsidR="00AF4BD2" w:rsidRDefault="00000000" w:rsidP="008672F9">
      <w:pPr>
        <w:pStyle w:val="ResumeBullet"/>
        <w:keepLines/>
        <w:numPr>
          <w:ilvl w:val="0"/>
          <w:numId w:val="14"/>
        </w:numPr>
        <w:spacing w:before="80" w:after="90" w:line="264" w:lineRule="auto"/>
      </w:pPr>
      <w:r>
        <w:t>Maintained and updated technology-integrated learning assets using research-based instructional practices and departmental standards.</w:t>
      </w:r>
    </w:p>
    <w:p w14:paraId="0E758D58" w14:textId="355C4A6B" w:rsidR="00AF4BD2" w:rsidRDefault="00000000" w:rsidP="008672F9">
      <w:pPr>
        <w:pStyle w:val="ResumeBullet"/>
        <w:keepLines/>
        <w:numPr>
          <w:ilvl w:val="0"/>
          <w:numId w:val="14"/>
        </w:numPr>
        <w:spacing w:before="80" w:after="90" w:line="264" w:lineRule="auto"/>
      </w:pPr>
      <w:r>
        <w:t>Prepared web-based courses using standardized templates and operating procedures, partnering with faculty to create consistent learning experiences that supported student success.</w:t>
      </w:r>
    </w:p>
    <w:p w14:paraId="4EBC110E" w14:textId="77777777" w:rsidR="00AF4BD2" w:rsidRDefault="00000000" w:rsidP="008672F9">
      <w:pPr>
        <w:pStyle w:val="ResumeRole"/>
        <w:keepNext/>
        <w:tabs>
          <w:tab w:val="right" w:pos="10152"/>
        </w:tabs>
        <w:spacing w:before="80" w:after="90" w:line="264" w:lineRule="auto"/>
      </w:pPr>
      <w:r>
        <w:t>Instructional Design Specialist</w:t>
      </w:r>
      <w:r>
        <w:tab/>
        <w:t>May 2022 - August 2022</w:t>
      </w:r>
    </w:p>
    <w:p w14:paraId="1FE726BF" w14:textId="77777777" w:rsidR="00AF4BD2" w:rsidRDefault="00000000" w:rsidP="008672F9">
      <w:pPr>
        <w:pStyle w:val="ResumeOrganization"/>
        <w:keepNext/>
        <w:spacing w:before="80" w:after="90" w:line="264" w:lineRule="auto"/>
      </w:pPr>
      <w:r>
        <w:rPr>
          <w:i/>
        </w:rPr>
        <w:t>T-Mobile Headquarters</w:t>
      </w:r>
      <w:r>
        <w:t xml:space="preserve"> | Bellevue, WA</w:t>
      </w:r>
    </w:p>
    <w:p w14:paraId="01C62D01" w14:textId="5D007DA5" w:rsidR="00AF4BD2" w:rsidRDefault="00000000" w:rsidP="008672F9">
      <w:pPr>
        <w:pStyle w:val="ResumeBullet"/>
        <w:keepLines/>
        <w:numPr>
          <w:ilvl w:val="0"/>
          <w:numId w:val="16"/>
        </w:numPr>
        <w:spacing w:before="80" w:after="90" w:line="264" w:lineRule="auto"/>
      </w:pPr>
      <w:r>
        <w:t>Developed e-learning content, instructor materials, job aids, and reinforcement resources using instructional-design principles and learning strategies.</w:t>
      </w:r>
    </w:p>
    <w:p w14:paraId="75089A24" w14:textId="2443D9D3" w:rsidR="0056562E" w:rsidRDefault="00000000" w:rsidP="008672F9">
      <w:pPr>
        <w:pStyle w:val="ResumeBullet"/>
        <w:keepLines/>
        <w:numPr>
          <w:ilvl w:val="0"/>
          <w:numId w:val="16"/>
        </w:numPr>
        <w:spacing w:before="80" w:after="90" w:line="264" w:lineRule="auto"/>
      </w:pPr>
      <w:r>
        <w:t xml:space="preserve">Led a team of 15 instructional designers in gamifying business-to-business seller training, increasing use of web-based learning tools by 75% and supporting </w:t>
      </w:r>
      <w:proofErr w:type="gramStart"/>
      <w:r>
        <w:t>a consistent</w:t>
      </w:r>
      <w:proofErr w:type="gramEnd"/>
      <w:r>
        <w:t xml:space="preserve"> training experience</w:t>
      </w:r>
    </w:p>
    <w:p w14:paraId="091F08A4" w14:textId="77777777" w:rsidR="0056562E" w:rsidRPr="0056562E" w:rsidRDefault="0056562E" w:rsidP="008672F9">
      <w:pPr>
        <w:pStyle w:val="ResumeBullet"/>
        <w:keepLines/>
        <w:spacing w:before="80" w:after="90" w:line="264" w:lineRule="auto"/>
        <w:ind w:left="576"/>
        <w:rPr>
          <w:sz w:val="2"/>
          <w:szCs w:val="4"/>
        </w:rPr>
      </w:pPr>
    </w:p>
    <w:p w14:paraId="1F1985AF" w14:textId="77777777" w:rsidR="00AF4BD2" w:rsidRDefault="00000000" w:rsidP="008672F9">
      <w:pPr>
        <w:pStyle w:val="ResumeSection"/>
        <w:keepNext/>
        <w:pBdr>
          <w:bottom w:val="single" w:sz="8" w:space="1" w:color="1F4E79"/>
        </w:pBdr>
        <w:spacing w:before="80" w:after="90" w:line="264" w:lineRule="auto"/>
      </w:pPr>
      <w:r>
        <w:t>EDUCATION</w:t>
      </w:r>
    </w:p>
    <w:p w14:paraId="312A5FC5" w14:textId="08EF9C81" w:rsidR="00AF4BD2" w:rsidRDefault="00000000" w:rsidP="008672F9">
      <w:pPr>
        <w:pStyle w:val="ResumeEducationSchool"/>
        <w:keepNext/>
        <w:tabs>
          <w:tab w:val="right" w:pos="10152"/>
        </w:tabs>
        <w:spacing w:before="80" w:after="90" w:line="264" w:lineRule="auto"/>
      </w:pPr>
      <w:r>
        <w:t>Trine University</w:t>
      </w:r>
      <w:r>
        <w:tab/>
      </w:r>
      <w:r w:rsidR="00661485">
        <w:t>June</w:t>
      </w:r>
      <w:r>
        <w:t xml:space="preserve"> 2026</w:t>
      </w:r>
    </w:p>
    <w:p w14:paraId="41A8D033" w14:textId="77777777" w:rsidR="00AF4BD2" w:rsidRDefault="00000000" w:rsidP="008672F9">
      <w:pPr>
        <w:pStyle w:val="ResumeEducationDetail"/>
        <w:spacing w:before="80" w:after="90" w:line="264" w:lineRule="auto"/>
        <w:ind w:left="288"/>
      </w:pPr>
      <w:r>
        <w:t>Master of Science in Business Analytics  |  GPA: 3.7/4.0</w:t>
      </w:r>
    </w:p>
    <w:p w14:paraId="044800E2" w14:textId="77777777" w:rsidR="00AF4BD2" w:rsidRDefault="00000000" w:rsidP="008672F9">
      <w:pPr>
        <w:pStyle w:val="ResumeEducationSchool"/>
        <w:keepNext/>
        <w:tabs>
          <w:tab w:val="right" w:pos="10152"/>
        </w:tabs>
        <w:spacing w:before="80" w:after="90" w:line="264" w:lineRule="auto"/>
      </w:pPr>
      <w:r>
        <w:t>Arizona State University</w:t>
      </w:r>
      <w:r>
        <w:tab/>
        <w:t>May 2023</w:t>
      </w:r>
    </w:p>
    <w:p w14:paraId="59569519" w14:textId="77777777" w:rsidR="00AF4BD2" w:rsidRDefault="00000000" w:rsidP="008672F9">
      <w:pPr>
        <w:pStyle w:val="ResumeEducationDetail"/>
        <w:spacing w:before="80" w:after="90" w:line="264" w:lineRule="auto"/>
        <w:ind w:left="288"/>
      </w:pPr>
      <w:r>
        <w:t>Master of Visual Communication and Design  |  GPA: 3.6/4.0</w:t>
      </w:r>
    </w:p>
    <w:p w14:paraId="69A2C65B" w14:textId="77777777" w:rsidR="00AF4BD2" w:rsidRDefault="00000000" w:rsidP="008672F9">
      <w:pPr>
        <w:pStyle w:val="ResumeEducationSchool"/>
        <w:keepNext/>
        <w:tabs>
          <w:tab w:val="right" w:pos="10152"/>
        </w:tabs>
        <w:spacing w:before="80" w:after="90" w:line="264" w:lineRule="auto"/>
      </w:pPr>
      <w:r>
        <w:t>De Montfort University, Leicester</w:t>
      </w:r>
      <w:r>
        <w:tab/>
        <w:t>June 2021</w:t>
      </w:r>
    </w:p>
    <w:p w14:paraId="2D3685CA" w14:textId="32C4A79E" w:rsidR="0056562E" w:rsidRDefault="00000000" w:rsidP="008672F9">
      <w:pPr>
        <w:pStyle w:val="ResumeEducationDetail"/>
        <w:spacing w:before="80" w:after="90" w:line="264" w:lineRule="auto"/>
        <w:ind w:left="288"/>
      </w:pPr>
      <w:r>
        <w:t xml:space="preserve">Bachelor of Arts (Honours) in Visual Communication (Communication </w:t>
      </w:r>
      <w:r w:rsidR="008672F9">
        <w:t>Arts) | GPA</w:t>
      </w:r>
      <w:r>
        <w:t xml:space="preserve">: 3.4/4.0  </w:t>
      </w:r>
    </w:p>
    <w:p w14:paraId="073B6164" w14:textId="1FE6EF78" w:rsidR="0056562E" w:rsidRDefault="00000000" w:rsidP="008672F9">
      <w:pPr>
        <w:pStyle w:val="ResumeEducationDetail"/>
        <w:spacing w:before="80" w:after="90" w:line="264" w:lineRule="auto"/>
        <w:ind w:left="288"/>
      </w:pPr>
      <w:hyperlink r:id="rId11">
        <w:r>
          <w:rPr>
            <w:color w:val="1F4E79"/>
            <w:u w:val="single"/>
          </w:rPr>
          <w:t>British National Sustainability Award</w:t>
        </w:r>
      </w:hyperlink>
    </w:p>
    <w:p w14:paraId="62B992C1" w14:textId="77777777" w:rsidR="0056562E" w:rsidRPr="0056562E" w:rsidRDefault="0056562E" w:rsidP="008672F9">
      <w:pPr>
        <w:pStyle w:val="ResumeEducationDetail"/>
        <w:spacing w:before="80" w:after="90" w:line="264" w:lineRule="auto"/>
        <w:ind w:left="288"/>
        <w:rPr>
          <w:sz w:val="10"/>
          <w:szCs w:val="12"/>
        </w:rPr>
      </w:pPr>
    </w:p>
    <w:p w14:paraId="3E986D05" w14:textId="77777777" w:rsidR="00AF4BD2" w:rsidRDefault="00000000" w:rsidP="008672F9">
      <w:pPr>
        <w:pStyle w:val="ResumeSection"/>
        <w:keepNext/>
        <w:pBdr>
          <w:bottom w:val="single" w:sz="8" w:space="1" w:color="1F4E79"/>
        </w:pBdr>
        <w:spacing w:before="80" w:after="90" w:line="264" w:lineRule="auto"/>
      </w:pPr>
      <w:r>
        <w:t>TECHNICAL SKILLS</w:t>
      </w:r>
    </w:p>
    <w:p w14:paraId="03476E59" w14:textId="77777777" w:rsidR="00661485" w:rsidRDefault="00000000" w:rsidP="008672F9">
      <w:pPr>
        <w:pStyle w:val="ResumeSkills"/>
        <w:spacing w:before="80" w:after="90" w:line="264" w:lineRule="auto"/>
      </w:pPr>
      <w:r>
        <w:rPr>
          <w:b/>
        </w:rPr>
        <w:t xml:space="preserve">Design &amp; Presentation: </w:t>
      </w:r>
      <w:r>
        <w:t>Microsoft PowerPoint; Adobe Photoshop, Illustrator, InDesign, Premiere Pro, After Effects; Figma</w:t>
      </w:r>
    </w:p>
    <w:p w14:paraId="2C8CB46D" w14:textId="77777777" w:rsidR="00661485" w:rsidRDefault="00000000" w:rsidP="008672F9">
      <w:pPr>
        <w:pStyle w:val="ResumeSkills"/>
        <w:spacing w:before="80" w:after="90" w:line="264" w:lineRule="auto"/>
      </w:pPr>
      <w:r>
        <w:rPr>
          <w:b/>
        </w:rPr>
        <w:t xml:space="preserve">3D &amp; Interactive: </w:t>
      </w:r>
      <w:r>
        <w:t>Blender 3D; SketchUp; Unreal Engine; TouchDesigner; Adobe Aero</w:t>
      </w:r>
    </w:p>
    <w:p w14:paraId="6642C708" w14:textId="6497BF24" w:rsidR="00AF4BD2" w:rsidRDefault="00000000" w:rsidP="008672F9">
      <w:pPr>
        <w:pStyle w:val="ResumeSkills"/>
        <w:spacing w:before="80" w:after="90" w:line="264" w:lineRule="auto"/>
      </w:pPr>
      <w:r>
        <w:rPr>
          <w:b/>
        </w:rPr>
        <w:t xml:space="preserve">Learning &amp; Content: </w:t>
      </w:r>
      <w:r>
        <w:t>Adobe Captivate; Articulate Rise; Camtasia; Vyond</w:t>
      </w:r>
    </w:p>
    <w:p w14:paraId="2ADA69E1" w14:textId="77777777" w:rsidR="00AF4BD2" w:rsidRDefault="00000000" w:rsidP="00661485">
      <w:pPr>
        <w:pStyle w:val="ResumeSkills"/>
        <w:spacing w:before="80" w:after="90" w:line="264" w:lineRule="auto"/>
        <w:jc w:val="both"/>
      </w:pPr>
      <w:r>
        <w:rPr>
          <w:b/>
        </w:rPr>
        <w:t xml:space="preserve">Business &amp; Analytics: </w:t>
      </w:r>
      <w:r>
        <w:t>Microsoft Word and Excel; data visualization</w:t>
      </w:r>
    </w:p>
    <w:sectPr w:rsidR="00AF4BD2" w:rsidSect="00034616">
      <w:headerReference w:type="default" r:id="rId12"/>
      <w:pgSz w:w="12240" w:h="15840"/>
      <w:pgMar w:top="806" w:right="922" w:bottom="806" w:left="922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06018" w14:textId="77777777" w:rsidR="00BE2226" w:rsidRDefault="00BE2226" w:rsidP="00C04183">
      <w:pPr>
        <w:spacing w:line="240" w:lineRule="auto"/>
      </w:pPr>
      <w:r>
        <w:separator/>
      </w:r>
    </w:p>
  </w:endnote>
  <w:endnote w:type="continuationSeparator" w:id="0">
    <w:p w14:paraId="3189860F" w14:textId="77777777" w:rsidR="00BE2226" w:rsidRDefault="00BE2226" w:rsidP="00C041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A2365" w14:textId="77777777" w:rsidR="00BE2226" w:rsidRDefault="00BE2226" w:rsidP="00C04183">
      <w:pPr>
        <w:spacing w:line="240" w:lineRule="auto"/>
      </w:pPr>
      <w:r>
        <w:separator/>
      </w:r>
    </w:p>
  </w:footnote>
  <w:footnote w:type="continuationSeparator" w:id="0">
    <w:p w14:paraId="776C2122" w14:textId="77777777" w:rsidR="00BE2226" w:rsidRDefault="00BE2226" w:rsidP="00C041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00F9A" w14:textId="4D7C0276" w:rsidR="00C04183" w:rsidRDefault="00C04183">
    <w:pPr>
      <w:pStyle w:val="Header"/>
    </w:pPr>
    <w:r>
      <w:rPr>
        <w:rFonts w:eastAsia="Garamond"/>
        <w:noProof/>
        <w:sz w:val="22"/>
      </w:rPr>
      <w:drawing>
        <wp:anchor distT="0" distB="0" distL="114300" distR="114300" simplePos="0" relativeHeight="251659264" behindDoc="0" locked="0" layoutInCell="1" allowOverlap="1" wp14:anchorId="297757C3" wp14:editId="75D97E6A">
          <wp:simplePos x="0" y="0"/>
          <wp:positionH relativeFrom="page">
            <wp:posOffset>581025</wp:posOffset>
          </wp:positionH>
          <wp:positionV relativeFrom="paragraph">
            <wp:posOffset>-86995</wp:posOffset>
          </wp:positionV>
          <wp:extent cx="1400175" cy="459404"/>
          <wp:effectExtent l="0" t="0" r="0" b="0"/>
          <wp:wrapNone/>
          <wp:docPr id="2446161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999" t="13998" r="25627" b="16019"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4594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B94E2D"/>
    <w:multiLevelType w:val="hybridMultilevel"/>
    <w:tmpl w:val="A4747BDE"/>
    <w:lvl w:ilvl="0" w:tplc="643827CC">
      <w:start w:val="20"/>
      <w:numFmt w:val="bullet"/>
      <w:lvlText w:val="•"/>
      <w:lvlJc w:val="left"/>
      <w:pPr>
        <w:ind w:left="576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0" w15:restartNumberingAfterBreak="0">
    <w:nsid w:val="176D74B2"/>
    <w:multiLevelType w:val="hybridMultilevel"/>
    <w:tmpl w:val="3E547BFC"/>
    <w:lvl w:ilvl="0" w:tplc="643827CC">
      <w:start w:val="20"/>
      <w:numFmt w:val="bullet"/>
      <w:lvlText w:val="•"/>
      <w:lvlJc w:val="left"/>
      <w:pPr>
        <w:ind w:left="504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1F6B0435"/>
    <w:multiLevelType w:val="hybridMultilevel"/>
    <w:tmpl w:val="0E30AF0E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 w15:restartNumberingAfterBreak="0">
    <w:nsid w:val="2EBF0735"/>
    <w:multiLevelType w:val="hybridMultilevel"/>
    <w:tmpl w:val="575E29F0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3" w15:restartNumberingAfterBreak="0">
    <w:nsid w:val="33DF1D1A"/>
    <w:multiLevelType w:val="hybridMultilevel"/>
    <w:tmpl w:val="350A24CA"/>
    <w:lvl w:ilvl="0" w:tplc="643827CC">
      <w:start w:val="20"/>
      <w:numFmt w:val="bullet"/>
      <w:lvlText w:val="•"/>
      <w:lvlJc w:val="left"/>
      <w:pPr>
        <w:ind w:left="432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4" w15:restartNumberingAfterBreak="0">
    <w:nsid w:val="44AC2FD0"/>
    <w:multiLevelType w:val="hybridMultilevel"/>
    <w:tmpl w:val="1AB4EF52"/>
    <w:lvl w:ilvl="0" w:tplc="643827CC">
      <w:start w:val="20"/>
      <w:numFmt w:val="bullet"/>
      <w:lvlText w:val="•"/>
      <w:lvlJc w:val="left"/>
      <w:pPr>
        <w:ind w:left="576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5" w15:restartNumberingAfterBreak="0">
    <w:nsid w:val="5ADE47C5"/>
    <w:multiLevelType w:val="hybridMultilevel"/>
    <w:tmpl w:val="1B281F14"/>
    <w:lvl w:ilvl="0" w:tplc="643827CC">
      <w:start w:val="20"/>
      <w:numFmt w:val="bullet"/>
      <w:lvlText w:val="•"/>
      <w:lvlJc w:val="left"/>
      <w:pPr>
        <w:ind w:left="576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888374452">
    <w:abstractNumId w:val="8"/>
  </w:num>
  <w:num w:numId="2" w16cid:durableId="1987707813">
    <w:abstractNumId w:val="6"/>
  </w:num>
  <w:num w:numId="3" w16cid:durableId="1065958890">
    <w:abstractNumId w:val="5"/>
  </w:num>
  <w:num w:numId="4" w16cid:durableId="1047294027">
    <w:abstractNumId w:val="4"/>
  </w:num>
  <w:num w:numId="5" w16cid:durableId="610623177">
    <w:abstractNumId w:val="7"/>
  </w:num>
  <w:num w:numId="6" w16cid:durableId="849107182">
    <w:abstractNumId w:val="3"/>
  </w:num>
  <w:num w:numId="7" w16cid:durableId="1238394033">
    <w:abstractNumId w:val="2"/>
  </w:num>
  <w:num w:numId="8" w16cid:durableId="198514114">
    <w:abstractNumId w:val="1"/>
  </w:num>
  <w:num w:numId="9" w16cid:durableId="2016031166">
    <w:abstractNumId w:val="0"/>
  </w:num>
  <w:num w:numId="10" w16cid:durableId="170872884">
    <w:abstractNumId w:val="11"/>
  </w:num>
  <w:num w:numId="11" w16cid:durableId="1225674674">
    <w:abstractNumId w:val="13"/>
  </w:num>
  <w:num w:numId="12" w16cid:durableId="927428715">
    <w:abstractNumId w:val="10"/>
  </w:num>
  <w:num w:numId="13" w16cid:durableId="646739416">
    <w:abstractNumId w:val="12"/>
  </w:num>
  <w:num w:numId="14" w16cid:durableId="84501840">
    <w:abstractNumId w:val="9"/>
  </w:num>
  <w:num w:numId="15" w16cid:durableId="1396052831">
    <w:abstractNumId w:val="14"/>
  </w:num>
  <w:num w:numId="16" w16cid:durableId="2413324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713"/>
    <w:rsid w:val="0029639D"/>
    <w:rsid w:val="00326F90"/>
    <w:rsid w:val="00383502"/>
    <w:rsid w:val="0056562E"/>
    <w:rsid w:val="00661485"/>
    <w:rsid w:val="008672F9"/>
    <w:rsid w:val="00AA1D8D"/>
    <w:rsid w:val="00AE175A"/>
    <w:rsid w:val="00AF4BD2"/>
    <w:rsid w:val="00B47730"/>
    <w:rsid w:val="00BE2226"/>
    <w:rsid w:val="00C04183"/>
    <w:rsid w:val="00CB0664"/>
    <w:rsid w:val="00E364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4F61ED"/>
  <w14:defaultImageDpi w14:val="330"/>
  <w15:docId w15:val="{774C6A58-A424-4231-93B5-E53C9BAAF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7" w:lineRule="auto"/>
    </w:pPr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after="20" w:line="240" w:lineRule="auto"/>
    </w:pPr>
    <w:rPr>
      <w:rFonts w:ascii="Arial" w:eastAsia="Arial" w:hAnsi="Arial"/>
      <w:b/>
      <w:color w:val="111111"/>
      <w:sz w:val="37"/>
    </w:rPr>
  </w:style>
  <w:style w:type="paragraph" w:customStyle="1" w:styleId="ResumeContact">
    <w:name w:val="Resume Contact"/>
    <w:pPr>
      <w:spacing w:after="60" w:line="240" w:lineRule="auto"/>
    </w:pPr>
    <w:rPr>
      <w:rFonts w:ascii="Arial" w:eastAsia="Arial" w:hAnsi="Arial"/>
      <w:color w:val="333333"/>
      <w:sz w:val="18"/>
    </w:rPr>
  </w:style>
  <w:style w:type="paragraph" w:customStyle="1" w:styleId="ResumeSection">
    <w:name w:val="Resume Section"/>
    <w:pPr>
      <w:spacing w:before="120" w:after="40" w:line="240" w:lineRule="auto"/>
    </w:pPr>
    <w:rPr>
      <w:rFonts w:ascii="Arial" w:eastAsia="Arial" w:hAnsi="Arial"/>
      <w:b/>
      <w:color w:val="1F4E79"/>
    </w:rPr>
  </w:style>
  <w:style w:type="paragraph" w:customStyle="1" w:styleId="ResumeRole">
    <w:name w:val="Resume Role"/>
    <w:pPr>
      <w:spacing w:before="50" w:after="0" w:line="240" w:lineRule="auto"/>
    </w:pPr>
    <w:rPr>
      <w:rFonts w:ascii="Arial" w:eastAsia="Arial" w:hAnsi="Arial"/>
      <w:b/>
      <w:color w:val="111111"/>
      <w:sz w:val="20"/>
    </w:rPr>
  </w:style>
  <w:style w:type="paragraph" w:customStyle="1" w:styleId="ResumeOrganization">
    <w:name w:val="Resume Organization"/>
    <w:pPr>
      <w:spacing w:after="30" w:line="240" w:lineRule="auto"/>
    </w:pPr>
    <w:rPr>
      <w:rFonts w:ascii="Arial" w:eastAsia="Arial" w:hAnsi="Arial"/>
      <w:color w:val="333333"/>
      <w:sz w:val="19"/>
    </w:rPr>
  </w:style>
  <w:style w:type="paragraph" w:customStyle="1" w:styleId="ResumeBullet">
    <w:name w:val="Resume Bullet"/>
    <w:pPr>
      <w:spacing w:after="10" w:line="250" w:lineRule="auto"/>
    </w:pPr>
    <w:rPr>
      <w:rFonts w:ascii="Arial" w:eastAsia="Arial" w:hAnsi="Arial"/>
      <w:color w:val="222222"/>
      <w:sz w:val="19"/>
    </w:rPr>
  </w:style>
  <w:style w:type="paragraph" w:customStyle="1" w:styleId="ResumeEducationSchool">
    <w:name w:val="Resume Education School"/>
    <w:pPr>
      <w:spacing w:before="28" w:after="0" w:line="240" w:lineRule="auto"/>
    </w:pPr>
    <w:rPr>
      <w:rFonts w:ascii="Arial" w:eastAsia="Arial" w:hAnsi="Arial"/>
      <w:b/>
      <w:color w:val="111111"/>
      <w:sz w:val="20"/>
    </w:rPr>
  </w:style>
  <w:style w:type="paragraph" w:customStyle="1" w:styleId="ResumeEducationDetail">
    <w:name w:val="Resume Education Detail"/>
    <w:pPr>
      <w:spacing w:after="8" w:line="245" w:lineRule="auto"/>
    </w:pPr>
    <w:rPr>
      <w:rFonts w:ascii="Arial" w:eastAsia="Arial" w:hAnsi="Arial"/>
      <w:color w:val="222222"/>
      <w:sz w:val="19"/>
    </w:rPr>
  </w:style>
  <w:style w:type="paragraph" w:customStyle="1" w:styleId="ResumeSkills">
    <w:name w:val="Resume Skills"/>
    <w:pPr>
      <w:spacing w:after="12" w:line="245" w:lineRule="auto"/>
    </w:pPr>
    <w:rPr>
      <w:rFonts w:ascii="Arial" w:eastAsia="Arial" w:hAnsi="Arial"/>
      <w:color w:val="222222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znoor@asu.ed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mu.ac.uk/about-dmu/news/2020/february/flying-start-at-dmu-earns-student-national-award.aspx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mzportfolio.ne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zaabi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Mohammed Zaabi Noor Resume</dc:title>
  <dc:subject>Professional resume</dc:subject>
  <dc:creator>Mohammed Zaabi Noor</dc:creator>
  <cp:keywords>Presentation Designer, Graphic Designer, Instructional Designer, Resume</cp:keywords>
  <dc:description>generated by python-docx</dc:description>
  <cp:lastModifiedBy>Mohammed Zaabi Noor, Fnu</cp:lastModifiedBy>
  <cp:revision>8</cp:revision>
  <dcterms:created xsi:type="dcterms:W3CDTF">2013-12-23T23:15:00Z</dcterms:created>
  <dcterms:modified xsi:type="dcterms:W3CDTF">2026-07-14T02:42:00Z</dcterms:modified>
  <cp:category/>
</cp:coreProperties>
</file>