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A721" w14:textId="2F52B36C" w:rsidR="00680914" w:rsidRDefault="004A241B">
      <w:r>
        <w:t>jhuh</w:t>
      </w:r>
    </w:p>
    <w:sectPr w:rsidR="00680914" w:rsidSect="00FA0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D6"/>
    <w:rsid w:val="003B4F4F"/>
    <w:rsid w:val="004A241B"/>
    <w:rsid w:val="00680914"/>
    <w:rsid w:val="008B6517"/>
    <w:rsid w:val="00FA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44149"/>
  <w15:chartTrackingRefBased/>
  <w15:docId w15:val="{6FA836DB-27E9-E146-8571-0A9225BE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Demitri Clark (RIT Student)</dc:creator>
  <cp:keywords/>
  <dc:description/>
  <cp:lastModifiedBy>Demitri Clark (RIT Student)</cp:lastModifiedBy>
  <cp:revision>2</cp:revision>
  <dcterms:created xsi:type="dcterms:W3CDTF">2026-08-26T16:29:00Z</dcterms:created>
  <dcterms:modified xsi:type="dcterms:W3CDTF">2026-08-26T16:29:00Z</dcterms:modified>
</cp:coreProperties>
</file>