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20EE" w14:textId="0E6F1DFE" w:rsidR="00B06506" w:rsidRPr="003D4CDB" w:rsidRDefault="003D4CDB" w:rsidP="003D4CDB">
      <w:pPr>
        <w:pStyle w:val="Title"/>
      </w:pPr>
      <w:r>
        <w:t>BOX Prices</w:t>
      </w:r>
    </w:p>
    <w:p w14:paraId="58767C51" w14:textId="77777777" w:rsidR="00B06506" w:rsidRPr="003D4CDB" w:rsidRDefault="00000000">
      <w:pPr>
        <w:rPr>
          <w:color w:val="000000" w:themeColor="text1"/>
        </w:rPr>
      </w:pPr>
      <w:proofErr w:type="spellStart"/>
      <w:r w:rsidRPr="003D4CDB">
        <w:rPr>
          <w:b/>
          <w:color w:val="000000" w:themeColor="text1"/>
        </w:rPr>
        <w:t>Поля</w:t>
      </w:r>
      <w:proofErr w:type="spellEnd"/>
      <w:r w:rsidRPr="003D4CDB">
        <w:rPr>
          <w:b/>
          <w:color w:val="000000" w:themeColor="text1"/>
        </w:rPr>
        <w:t xml:space="preserve"> </w:t>
      </w:r>
      <w:proofErr w:type="spellStart"/>
      <w:r w:rsidRPr="003D4CDB">
        <w:rPr>
          <w:b/>
          <w:color w:val="000000" w:themeColor="text1"/>
        </w:rPr>
        <w:t>формы</w:t>
      </w:r>
      <w:proofErr w:type="spellEnd"/>
      <w:r w:rsidRPr="003D4CDB">
        <w:rPr>
          <w:b/>
          <w:color w:val="000000" w:themeColor="text1"/>
        </w:rP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68"/>
        <w:gridCol w:w="2122"/>
        <w:gridCol w:w="2077"/>
        <w:gridCol w:w="2453"/>
      </w:tblGrid>
      <w:tr w:rsidR="003D4CDB" w:rsidRPr="003D4CDB" w14:paraId="614B5C5C" w14:textId="77777777" w:rsidTr="00B065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8C157A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Поле</w:t>
            </w:r>
          </w:p>
        </w:tc>
        <w:tc>
          <w:tcPr>
            <w:tcW w:w="2160" w:type="dxa"/>
          </w:tcPr>
          <w:p w14:paraId="1D20D24C" w14:textId="77777777" w:rsidR="00B06506" w:rsidRPr="003D4C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Тип</w:t>
            </w:r>
          </w:p>
        </w:tc>
        <w:tc>
          <w:tcPr>
            <w:tcW w:w="2160" w:type="dxa"/>
          </w:tcPr>
          <w:p w14:paraId="0F307372" w14:textId="77777777" w:rsidR="00B06506" w:rsidRPr="003D4C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Обязательное</w:t>
            </w:r>
          </w:p>
        </w:tc>
        <w:tc>
          <w:tcPr>
            <w:tcW w:w="2160" w:type="dxa"/>
          </w:tcPr>
          <w:p w14:paraId="50C99AFA" w14:textId="77777777" w:rsidR="00B06506" w:rsidRPr="003D4C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Описание</w:t>
            </w:r>
          </w:p>
        </w:tc>
      </w:tr>
      <w:tr w:rsidR="003D4CDB" w:rsidRPr="003D4CDB" w14:paraId="6DDE6C5E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2312B6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Park title</w:t>
            </w:r>
          </w:p>
        </w:tc>
        <w:tc>
          <w:tcPr>
            <w:tcW w:w="2160" w:type="dxa"/>
          </w:tcPr>
          <w:p w14:paraId="13918911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Select/Dropdown</w:t>
            </w:r>
          </w:p>
        </w:tc>
        <w:tc>
          <w:tcPr>
            <w:tcW w:w="2160" w:type="dxa"/>
          </w:tcPr>
          <w:p w14:paraId="51440673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Да</w:t>
            </w:r>
          </w:p>
        </w:tc>
        <w:tc>
          <w:tcPr>
            <w:tcW w:w="2160" w:type="dxa"/>
          </w:tcPr>
          <w:p w14:paraId="39B8493D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>Выбор или ввод названия парка</w:t>
            </w:r>
          </w:p>
        </w:tc>
      </w:tr>
      <w:tr w:rsidR="003D4CDB" w:rsidRPr="003D4CDB" w14:paraId="1DEC4E43" w14:textId="77777777" w:rsidTr="00B065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F04FBB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Fixed price toggle</w:t>
            </w:r>
          </w:p>
        </w:tc>
        <w:tc>
          <w:tcPr>
            <w:tcW w:w="2160" w:type="dxa"/>
          </w:tcPr>
          <w:p w14:paraId="062F7CE6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Toggle</w:t>
            </w:r>
          </w:p>
        </w:tc>
        <w:tc>
          <w:tcPr>
            <w:tcW w:w="2160" w:type="dxa"/>
          </w:tcPr>
          <w:p w14:paraId="66D72D5D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Нет</w:t>
            </w:r>
          </w:p>
        </w:tc>
        <w:tc>
          <w:tcPr>
            <w:tcW w:w="2160" w:type="dxa"/>
          </w:tcPr>
          <w:p w14:paraId="67F43042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Включить/отключить фиксированную цену</w:t>
            </w:r>
          </w:p>
        </w:tc>
      </w:tr>
      <w:tr w:rsidR="003D4CDB" w:rsidRPr="003D4CDB" w14:paraId="2CAFE5DB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83249A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Base price, €</w:t>
            </w:r>
          </w:p>
        </w:tc>
        <w:tc>
          <w:tcPr>
            <w:tcW w:w="2160" w:type="dxa"/>
          </w:tcPr>
          <w:p w14:paraId="7B1FEDA0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NumberInput</w:t>
            </w:r>
          </w:p>
        </w:tc>
        <w:tc>
          <w:tcPr>
            <w:tcW w:w="2160" w:type="dxa"/>
          </w:tcPr>
          <w:p w14:paraId="12EC107C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Да</w:t>
            </w:r>
          </w:p>
        </w:tc>
        <w:tc>
          <w:tcPr>
            <w:tcW w:w="2160" w:type="dxa"/>
          </w:tcPr>
          <w:p w14:paraId="0541142E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>Базовая цена в евро за аренду</w:t>
            </w:r>
          </w:p>
        </w:tc>
      </w:tr>
      <w:tr w:rsidR="003D4CDB" w:rsidRPr="003D4CDB" w14:paraId="3605C460" w14:textId="77777777" w:rsidTr="00B065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11BE6C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Extra price, €</w:t>
            </w:r>
          </w:p>
        </w:tc>
        <w:tc>
          <w:tcPr>
            <w:tcW w:w="2160" w:type="dxa"/>
          </w:tcPr>
          <w:p w14:paraId="0AC33A76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NumberInput</w:t>
            </w:r>
          </w:p>
        </w:tc>
        <w:tc>
          <w:tcPr>
            <w:tcW w:w="2160" w:type="dxa"/>
          </w:tcPr>
          <w:p w14:paraId="7EA672B1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Нет</w:t>
            </w:r>
          </w:p>
        </w:tc>
        <w:tc>
          <w:tcPr>
            <w:tcW w:w="2160" w:type="dxa"/>
          </w:tcPr>
          <w:p w14:paraId="528AE87C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Дополнительная цена в евро</w:t>
            </w:r>
          </w:p>
        </w:tc>
      </w:tr>
      <w:tr w:rsidR="003D4CDB" w:rsidRPr="003D4CDB" w14:paraId="6C260450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4B5CDC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Unit type</w:t>
            </w:r>
          </w:p>
        </w:tc>
        <w:tc>
          <w:tcPr>
            <w:tcW w:w="2160" w:type="dxa"/>
          </w:tcPr>
          <w:p w14:paraId="6436306C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Select</w:t>
            </w:r>
          </w:p>
        </w:tc>
        <w:tc>
          <w:tcPr>
            <w:tcW w:w="2160" w:type="dxa"/>
          </w:tcPr>
          <w:p w14:paraId="0DEC8A89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Да</w:t>
            </w:r>
          </w:p>
        </w:tc>
        <w:tc>
          <w:tcPr>
            <w:tcW w:w="2160" w:type="dxa"/>
          </w:tcPr>
          <w:p w14:paraId="468B6171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>Выбор типа юнита для парка</w:t>
            </w:r>
          </w:p>
        </w:tc>
      </w:tr>
      <w:tr w:rsidR="003D4CDB" w:rsidRPr="003D4CDB" w14:paraId="60C3AC53" w14:textId="77777777" w:rsidTr="00B065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807038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Extra price, €</w:t>
            </w:r>
          </w:p>
        </w:tc>
        <w:tc>
          <w:tcPr>
            <w:tcW w:w="2160" w:type="dxa"/>
          </w:tcPr>
          <w:p w14:paraId="1F5DD143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NumberInput</w:t>
            </w:r>
          </w:p>
        </w:tc>
        <w:tc>
          <w:tcPr>
            <w:tcW w:w="2160" w:type="dxa"/>
          </w:tcPr>
          <w:p w14:paraId="6D31C4AA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Нет</w:t>
            </w:r>
          </w:p>
        </w:tc>
        <w:tc>
          <w:tcPr>
            <w:tcW w:w="2160" w:type="dxa"/>
          </w:tcPr>
          <w:p w14:paraId="295298FB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>Дополнительная цена для конкретного типа</w:t>
            </w:r>
          </w:p>
        </w:tc>
      </w:tr>
      <w:tr w:rsidR="003D4CDB" w:rsidRPr="003D4CDB" w14:paraId="74BFFCED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B6CF82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Units qty</w:t>
            </w:r>
          </w:p>
        </w:tc>
        <w:tc>
          <w:tcPr>
            <w:tcW w:w="2160" w:type="dxa"/>
          </w:tcPr>
          <w:p w14:paraId="79438285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NumberInput</w:t>
            </w:r>
          </w:p>
        </w:tc>
        <w:tc>
          <w:tcPr>
            <w:tcW w:w="2160" w:type="dxa"/>
          </w:tcPr>
          <w:p w14:paraId="2DF30F6B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Нет</w:t>
            </w:r>
          </w:p>
        </w:tc>
        <w:tc>
          <w:tcPr>
            <w:tcW w:w="2160" w:type="dxa"/>
          </w:tcPr>
          <w:p w14:paraId="60A35350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>Количество юнитов данного типа в парке</w:t>
            </w:r>
          </w:p>
        </w:tc>
      </w:tr>
    </w:tbl>
    <w:p w14:paraId="5C6100B0" w14:textId="77777777" w:rsidR="00B06506" w:rsidRPr="003D4CDB" w:rsidRDefault="00B06506">
      <w:pPr>
        <w:rPr>
          <w:color w:val="000000" w:themeColor="text1"/>
          <w:lang w:val="ru-RU"/>
        </w:rPr>
      </w:pPr>
    </w:p>
    <w:p w14:paraId="3A781082" w14:textId="77777777" w:rsidR="00B06506" w:rsidRPr="003D4CDB" w:rsidRDefault="00000000">
      <w:pPr>
        <w:pStyle w:val="Heading3"/>
        <w:rPr>
          <w:color w:val="000000" w:themeColor="text1"/>
          <w:lang w:val="ru-RU"/>
        </w:rPr>
      </w:pPr>
      <w:r w:rsidRPr="003D4CDB">
        <w:rPr>
          <w:color w:val="000000" w:themeColor="text1"/>
          <w:sz w:val="24"/>
          <w:lang w:val="ru-RU"/>
        </w:rPr>
        <w:t>3.2 Предустановки системы</w:t>
      </w:r>
    </w:p>
    <w:p w14:paraId="2B1E1C3A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b/>
          <w:color w:val="000000" w:themeColor="text1"/>
          <w:lang w:val="ru-RU"/>
        </w:rPr>
        <w:t>Стандартные размеры площадей (</w:t>
      </w:r>
      <w:r w:rsidRPr="003D4CDB">
        <w:rPr>
          <w:b/>
          <w:color w:val="000000" w:themeColor="text1"/>
        </w:rPr>
        <w:t>Areas</w:t>
      </w:r>
      <w:r w:rsidRPr="003D4CDB">
        <w:rPr>
          <w:b/>
          <w:color w:val="000000" w:themeColor="text1"/>
          <w:lang w:val="ru-RU"/>
        </w:rPr>
        <w:t>) для боксов:</w:t>
      </w:r>
    </w:p>
    <w:p w14:paraId="3D2D9E1C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Первые два значения: 0.50 </w:t>
      </w:r>
      <w:r w:rsidRPr="003D4CDB">
        <w:rPr>
          <w:color w:val="000000" w:themeColor="text1"/>
        </w:rPr>
        <w:t>m</w:t>
      </w:r>
      <w:r w:rsidRPr="003D4CDB">
        <w:rPr>
          <w:color w:val="000000" w:themeColor="text1"/>
          <w:lang w:val="ru-RU"/>
        </w:rPr>
        <w:t xml:space="preserve">², 1.00 </w:t>
      </w:r>
      <w:r w:rsidRPr="003D4CDB">
        <w:rPr>
          <w:color w:val="000000" w:themeColor="text1"/>
        </w:rPr>
        <w:t>m</w:t>
      </w:r>
      <w:r w:rsidRPr="003D4CDB">
        <w:rPr>
          <w:color w:val="000000" w:themeColor="text1"/>
          <w:lang w:val="ru-RU"/>
        </w:rPr>
        <w:t>²</w:t>
      </w:r>
    </w:p>
    <w:p w14:paraId="1A176520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Далее: с шагом 1.00 </w:t>
      </w:r>
      <w:r w:rsidRPr="003D4CDB">
        <w:rPr>
          <w:color w:val="000000" w:themeColor="text1"/>
        </w:rPr>
        <w:t>m</w:t>
      </w:r>
      <w:r w:rsidRPr="003D4CDB">
        <w:rPr>
          <w:color w:val="000000" w:themeColor="text1"/>
          <w:lang w:val="ru-RU"/>
        </w:rPr>
        <w:t xml:space="preserve">² до 24.00 </w:t>
      </w:r>
      <w:r w:rsidRPr="003D4CDB">
        <w:rPr>
          <w:color w:val="000000" w:themeColor="text1"/>
        </w:rPr>
        <w:t>m</w:t>
      </w:r>
      <w:r w:rsidRPr="003D4CDB">
        <w:rPr>
          <w:color w:val="000000" w:themeColor="text1"/>
          <w:lang w:val="ru-RU"/>
        </w:rPr>
        <w:t>²</w:t>
      </w:r>
    </w:p>
    <w:p w14:paraId="0E8F4502" w14:textId="77777777" w:rsidR="00B06506" w:rsidRPr="003D4CDB" w:rsidRDefault="00000000">
      <w:pPr>
        <w:pStyle w:val="ListBullet"/>
        <w:rPr>
          <w:color w:val="000000" w:themeColor="text1"/>
        </w:rPr>
      </w:pPr>
      <w:proofErr w:type="spellStart"/>
      <w:r w:rsidRPr="003D4CDB">
        <w:rPr>
          <w:color w:val="000000" w:themeColor="text1"/>
        </w:rPr>
        <w:t>Итого</w:t>
      </w:r>
      <w:proofErr w:type="spellEnd"/>
      <w:r w:rsidRPr="003D4CDB">
        <w:rPr>
          <w:color w:val="000000" w:themeColor="text1"/>
        </w:rPr>
        <w:t>: 0.50, 1.00, 2.00, 3.00, ..., 24.00 (26 вариантов)</w:t>
      </w:r>
    </w:p>
    <w:p w14:paraId="29572309" w14:textId="77777777" w:rsidR="00B06506" w:rsidRPr="003D4CDB" w:rsidRDefault="00000000">
      <w:pPr>
        <w:pStyle w:val="Heading2"/>
        <w:rPr>
          <w:color w:val="000000" w:themeColor="text1"/>
        </w:rPr>
      </w:pPr>
      <w:r w:rsidRPr="003D4CDB">
        <w:rPr>
          <w:color w:val="000000" w:themeColor="text1"/>
          <w:sz w:val="28"/>
        </w:rPr>
        <w:t>4. БИЗНЕС-ПРАВИЛА И ФОРМУЛЫ РАСЧЁТА</w:t>
      </w:r>
    </w:p>
    <w:p w14:paraId="0EE7EAC9" w14:textId="77777777" w:rsidR="00B06506" w:rsidRPr="003D4CDB" w:rsidRDefault="00000000">
      <w:pPr>
        <w:pStyle w:val="Heading3"/>
        <w:rPr>
          <w:color w:val="000000" w:themeColor="text1"/>
        </w:rPr>
      </w:pPr>
      <w:r w:rsidRPr="003D4CDB">
        <w:rPr>
          <w:color w:val="000000" w:themeColor="text1"/>
          <w:sz w:val="24"/>
        </w:rPr>
        <w:t>4.1 Расчёт площади юнита (Unit Square)</w:t>
      </w:r>
    </w:p>
    <w:p w14:paraId="7226E4AD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Формула:</w:t>
      </w:r>
    </w:p>
    <w:p w14:paraId="591FC1DF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Square (m²) = Length (m) × Width (m)</w:t>
      </w:r>
    </w:p>
    <w:p w14:paraId="325D7FF9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Пример:</w:t>
      </w:r>
    </w:p>
    <w:p w14:paraId="480345E1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Length = 8 m</w:t>
      </w:r>
    </w:p>
    <w:p w14:paraId="409C9B16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Width = 3.30 m</w:t>
      </w:r>
    </w:p>
    <w:p w14:paraId="52F6665F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Square = 8 × 3.30 = 26.4 m²</w:t>
      </w:r>
    </w:p>
    <w:p w14:paraId="51C21A03" w14:textId="77777777" w:rsidR="00B06506" w:rsidRPr="003D4CDB" w:rsidRDefault="00000000">
      <w:pPr>
        <w:pStyle w:val="Heading3"/>
        <w:rPr>
          <w:color w:val="000000" w:themeColor="text1"/>
          <w:lang w:val="ru-RU"/>
        </w:rPr>
      </w:pPr>
      <w:r w:rsidRPr="003D4CDB">
        <w:rPr>
          <w:color w:val="000000" w:themeColor="text1"/>
          <w:sz w:val="24"/>
          <w:lang w:val="ru-RU"/>
        </w:rPr>
        <w:t>4.2 Расчёт экспоненциальной цены (</w:t>
      </w:r>
      <w:r w:rsidRPr="003D4CDB">
        <w:rPr>
          <w:color w:val="000000" w:themeColor="text1"/>
          <w:sz w:val="24"/>
        </w:rPr>
        <w:t>Exponential</w:t>
      </w:r>
      <w:r w:rsidRPr="003D4CDB">
        <w:rPr>
          <w:color w:val="000000" w:themeColor="text1"/>
          <w:sz w:val="24"/>
          <w:lang w:val="ru-RU"/>
        </w:rPr>
        <w:t xml:space="preserve"> </w:t>
      </w:r>
      <w:r w:rsidRPr="003D4CDB">
        <w:rPr>
          <w:color w:val="000000" w:themeColor="text1"/>
          <w:sz w:val="24"/>
        </w:rPr>
        <w:t>Price</w:t>
      </w:r>
      <w:r w:rsidRPr="003D4CDB">
        <w:rPr>
          <w:color w:val="000000" w:themeColor="text1"/>
          <w:sz w:val="24"/>
          <w:lang w:val="ru-RU"/>
        </w:rPr>
        <w:t>)</w:t>
      </w:r>
    </w:p>
    <w:p w14:paraId="1E6CB437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Используется для динамического ценообразования боксов разных размеров.</w:t>
      </w:r>
    </w:p>
    <w:p w14:paraId="4B4A74A0" w14:textId="77777777" w:rsidR="00B06506" w:rsidRPr="003D4CDB" w:rsidRDefault="00000000">
      <w:pPr>
        <w:rPr>
          <w:color w:val="000000" w:themeColor="text1"/>
        </w:rPr>
      </w:pPr>
      <w:proofErr w:type="spellStart"/>
      <w:r w:rsidRPr="003D4CDB">
        <w:rPr>
          <w:b/>
          <w:color w:val="000000" w:themeColor="text1"/>
        </w:rPr>
        <w:t>Формула</w:t>
      </w:r>
      <w:proofErr w:type="spellEnd"/>
      <w:r w:rsidRPr="003D4CDB">
        <w:rPr>
          <w:b/>
          <w:color w:val="000000" w:themeColor="text1"/>
        </w:rPr>
        <w:t>:</w:t>
      </w:r>
    </w:p>
    <w:p w14:paraId="02690561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lastRenderedPageBreak/>
        <w:t>Exponential Price = A × (1 - B)^(C - 1)</w:t>
      </w:r>
    </w:p>
    <w:p w14:paraId="12001942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где:</w:t>
      </w:r>
    </w:p>
    <w:p w14:paraId="28D5A33D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</w:rPr>
        <w:t>A</w:t>
      </w:r>
      <w:r w:rsidRPr="003D4CDB">
        <w:rPr>
          <w:color w:val="000000" w:themeColor="text1"/>
          <w:lang w:val="ru-RU"/>
        </w:rPr>
        <w:t xml:space="preserve"> = </w:t>
      </w:r>
      <w:r w:rsidRPr="003D4CDB">
        <w:rPr>
          <w:color w:val="000000" w:themeColor="text1"/>
        </w:rPr>
        <w:t>Base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 xml:space="preserve"> / </w:t>
      </w:r>
      <w:r w:rsidRPr="003D4CDB">
        <w:rPr>
          <w:color w:val="000000" w:themeColor="text1"/>
        </w:rPr>
        <w:t>m</w:t>
      </w:r>
      <w:r w:rsidRPr="003D4CDB">
        <w:rPr>
          <w:color w:val="000000" w:themeColor="text1"/>
          <w:lang w:val="ru-RU"/>
        </w:rPr>
        <w:t>² (базовая цена за кв. метр)</w:t>
      </w:r>
    </w:p>
    <w:p w14:paraId="26E436B9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</w:rPr>
        <w:t>B</w:t>
      </w:r>
      <w:r w:rsidRPr="003D4CDB">
        <w:rPr>
          <w:color w:val="000000" w:themeColor="text1"/>
          <w:lang w:val="ru-RU"/>
        </w:rPr>
        <w:t xml:space="preserve"> = </w:t>
      </w:r>
      <w:r w:rsidRPr="003D4CDB">
        <w:rPr>
          <w:color w:val="000000" w:themeColor="text1"/>
        </w:rPr>
        <w:t>Factor</w:t>
      </w:r>
      <w:r w:rsidRPr="003D4CDB">
        <w:rPr>
          <w:color w:val="000000" w:themeColor="text1"/>
          <w:lang w:val="ru-RU"/>
        </w:rPr>
        <w:t xml:space="preserve"> / 100 (коэффициент скидки, в долях)</w:t>
      </w:r>
    </w:p>
    <w:p w14:paraId="1C142FB3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</w:rPr>
        <w:t>C</w:t>
      </w:r>
      <w:r w:rsidRPr="003D4CDB">
        <w:rPr>
          <w:color w:val="000000" w:themeColor="text1"/>
          <w:lang w:val="ru-RU"/>
        </w:rPr>
        <w:t xml:space="preserve"> =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(размер площади в кв. метрах)</w:t>
      </w:r>
    </w:p>
    <w:p w14:paraId="4D76AD5C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b/>
          <w:color w:val="000000" w:themeColor="text1"/>
          <w:lang w:val="ru-RU"/>
        </w:rPr>
        <w:t xml:space="preserve">Пример расчёта для </w:t>
      </w:r>
      <w:r w:rsidRPr="003D4CDB">
        <w:rPr>
          <w:b/>
          <w:color w:val="000000" w:themeColor="text1"/>
        </w:rPr>
        <w:t>Bochum</w:t>
      </w:r>
      <w:r w:rsidRPr="003D4CDB">
        <w:rPr>
          <w:b/>
          <w:color w:val="000000" w:themeColor="text1"/>
          <w:lang w:val="ru-RU"/>
        </w:rPr>
        <w:t>:</w:t>
      </w:r>
    </w:p>
    <w:p w14:paraId="5CE57943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Параметры:</w:t>
      </w:r>
    </w:p>
    <w:p w14:paraId="6A69ED2F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Base Price / m² = 10.00 €</w:t>
      </w:r>
    </w:p>
    <w:p w14:paraId="7CBD08D9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Factor = 5% = 0.05</w:t>
      </w:r>
    </w:p>
    <w:p w14:paraId="7B0978CB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Area = 1.00 m²</w:t>
      </w:r>
    </w:p>
    <w:p w14:paraId="356C0FA3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Расчёт:</w:t>
      </w:r>
    </w:p>
    <w:p w14:paraId="0DA0BEDA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Exponential = 10.00 × (1 - 0.05)^(1.00 - 1)</w:t>
      </w:r>
    </w:p>
    <w:p w14:paraId="6AC6747B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= 10.00 × (0.95)^0</w:t>
      </w:r>
    </w:p>
    <w:p w14:paraId="5A6F70DE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= 10.00 × 1</w:t>
      </w:r>
    </w:p>
    <w:p w14:paraId="0049DAEE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= 10.00 €</w:t>
      </w:r>
    </w:p>
    <w:p w14:paraId="2C608D9E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Для Area = 2.00 m²:</w:t>
      </w:r>
    </w:p>
    <w:p w14:paraId="0F259FE0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Exponential = 10.00 × (1 - 0.05)^(2.00 - 1)</w:t>
      </w:r>
    </w:p>
    <w:p w14:paraId="3172FC17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= 10.00 × (0.95)^1</w:t>
      </w:r>
    </w:p>
    <w:p w14:paraId="233DBC2C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= 10.00 × 0.95</w:t>
      </w:r>
    </w:p>
    <w:p w14:paraId="1268B835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= 9.50 €</w:t>
      </w:r>
    </w:p>
    <w:p w14:paraId="566F8306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Для Area = 3.00 m²:</w:t>
      </w:r>
    </w:p>
    <w:p w14:paraId="0F0258BF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Exponential = 10.00 × (1 - 0.05)^(3.00 - 1)</w:t>
      </w:r>
    </w:p>
    <w:p w14:paraId="68134983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= 10.00 × (0.95)^2</w:t>
      </w:r>
    </w:p>
    <w:p w14:paraId="46F81449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= 10.00 × 0.9025</w:t>
      </w:r>
    </w:p>
    <w:p w14:paraId="362F0B5D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= 9.025 ≈ 9.03 €</w:t>
      </w:r>
    </w:p>
    <w:p w14:paraId="45D3B644" w14:textId="77777777" w:rsidR="00B06506" w:rsidRPr="003D4CDB" w:rsidRDefault="00000000">
      <w:pPr>
        <w:pStyle w:val="Heading3"/>
        <w:rPr>
          <w:color w:val="000000" w:themeColor="text1"/>
          <w:lang w:val="ru-RU"/>
        </w:rPr>
      </w:pPr>
      <w:r w:rsidRPr="003D4CDB">
        <w:rPr>
          <w:color w:val="000000" w:themeColor="text1"/>
          <w:sz w:val="24"/>
          <w:lang w:val="ru-RU"/>
        </w:rPr>
        <w:t>4.3 Расчёт стоимости 1 кв.м. (</w:t>
      </w:r>
      <w:r w:rsidRPr="003D4CDB">
        <w:rPr>
          <w:color w:val="000000" w:themeColor="text1"/>
          <w:sz w:val="24"/>
        </w:rPr>
        <w:t>Cost</w:t>
      </w:r>
      <w:r w:rsidRPr="003D4CDB">
        <w:rPr>
          <w:color w:val="000000" w:themeColor="text1"/>
          <w:sz w:val="24"/>
          <w:lang w:val="ru-RU"/>
        </w:rPr>
        <w:t xml:space="preserve"> </w:t>
      </w:r>
      <w:r w:rsidRPr="003D4CDB">
        <w:rPr>
          <w:color w:val="000000" w:themeColor="text1"/>
          <w:sz w:val="24"/>
        </w:rPr>
        <w:t>of</w:t>
      </w:r>
      <w:r w:rsidRPr="003D4CDB">
        <w:rPr>
          <w:color w:val="000000" w:themeColor="text1"/>
          <w:sz w:val="24"/>
          <w:lang w:val="ru-RU"/>
        </w:rPr>
        <w:t xml:space="preserve"> </w:t>
      </w:r>
      <w:r w:rsidRPr="003D4CDB">
        <w:rPr>
          <w:color w:val="000000" w:themeColor="text1"/>
          <w:sz w:val="24"/>
        </w:rPr>
        <w:t>m</w:t>
      </w:r>
      <w:r w:rsidRPr="003D4CDB">
        <w:rPr>
          <w:color w:val="000000" w:themeColor="text1"/>
          <w:sz w:val="24"/>
          <w:lang w:val="ru-RU"/>
        </w:rPr>
        <w:t>²)</w:t>
      </w:r>
    </w:p>
    <w:p w14:paraId="6604337B" w14:textId="77777777" w:rsidR="00B06506" w:rsidRPr="003D4CDB" w:rsidRDefault="00000000">
      <w:pPr>
        <w:rPr>
          <w:color w:val="000000" w:themeColor="text1"/>
        </w:rPr>
      </w:pPr>
      <w:proofErr w:type="spellStart"/>
      <w:r w:rsidRPr="003D4CDB">
        <w:rPr>
          <w:b/>
          <w:color w:val="000000" w:themeColor="text1"/>
        </w:rPr>
        <w:t>Формула</w:t>
      </w:r>
      <w:proofErr w:type="spellEnd"/>
      <w:r w:rsidRPr="003D4CDB">
        <w:rPr>
          <w:b/>
          <w:color w:val="000000" w:themeColor="text1"/>
        </w:rPr>
        <w:t>:</w:t>
      </w:r>
    </w:p>
    <w:p w14:paraId="4A37DB49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lastRenderedPageBreak/>
        <w:t>Cost of m² = Unit Price / Area</w:t>
      </w:r>
    </w:p>
    <w:p w14:paraId="5BE4650C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где:</w:t>
      </w:r>
    </w:p>
    <w:p w14:paraId="64055BEB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</w:rPr>
        <w:t>Unit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 xml:space="preserve"> = сумма экспоненциальных цен от первого размера до текущего</w:t>
      </w:r>
    </w:p>
    <w:p w14:paraId="3CA4290D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= текущий размер площади в кв. метрах</w:t>
      </w:r>
    </w:p>
    <w:p w14:paraId="00C7BA08" w14:textId="77777777" w:rsidR="00B06506" w:rsidRPr="003D4CDB" w:rsidRDefault="00000000">
      <w:pPr>
        <w:rPr>
          <w:color w:val="000000" w:themeColor="text1"/>
        </w:rPr>
      </w:pPr>
      <w:proofErr w:type="spellStart"/>
      <w:r w:rsidRPr="003D4CDB">
        <w:rPr>
          <w:b/>
          <w:color w:val="000000" w:themeColor="text1"/>
        </w:rPr>
        <w:t>Пример</w:t>
      </w:r>
      <w:proofErr w:type="spellEnd"/>
      <w:r w:rsidRPr="003D4CDB">
        <w:rPr>
          <w:b/>
          <w:color w:val="000000" w:themeColor="text1"/>
        </w:rPr>
        <w:t>:</w:t>
      </w:r>
    </w:p>
    <w:p w14:paraId="09388460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Unit Price (для Area 3.00) = 28.53 €</w:t>
      </w:r>
    </w:p>
    <w:p w14:paraId="583B0495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Area = 3.00 m²</w:t>
      </w:r>
    </w:p>
    <w:p w14:paraId="6B2BA5D3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Cost of m² = 28.53 / 3.00 = 9.51 € (примерно)</w:t>
      </w:r>
    </w:p>
    <w:p w14:paraId="04858226" w14:textId="77777777" w:rsidR="00B06506" w:rsidRPr="003D4CDB" w:rsidRDefault="00000000">
      <w:pPr>
        <w:pStyle w:val="Heading3"/>
        <w:rPr>
          <w:color w:val="000000" w:themeColor="text1"/>
        </w:rPr>
      </w:pPr>
      <w:r w:rsidRPr="003D4CDB">
        <w:rPr>
          <w:color w:val="000000" w:themeColor="text1"/>
          <w:sz w:val="24"/>
        </w:rPr>
        <w:t>4.4 Расчёт стоимости юнита (Unit Price / Cost of EH)</w:t>
      </w:r>
    </w:p>
    <w:p w14:paraId="10DE8DE6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Стоимость юнита накапливается от предыдущих размеров.</w:t>
      </w:r>
    </w:p>
    <w:p w14:paraId="44F67CD5" w14:textId="77777777" w:rsidR="00B06506" w:rsidRPr="003D4CDB" w:rsidRDefault="00000000">
      <w:pPr>
        <w:rPr>
          <w:color w:val="000000" w:themeColor="text1"/>
        </w:rPr>
      </w:pPr>
      <w:proofErr w:type="spellStart"/>
      <w:r w:rsidRPr="003D4CDB">
        <w:rPr>
          <w:b/>
          <w:color w:val="000000" w:themeColor="text1"/>
        </w:rPr>
        <w:t>Формула</w:t>
      </w:r>
      <w:proofErr w:type="spellEnd"/>
      <w:r w:rsidRPr="003D4CDB">
        <w:rPr>
          <w:b/>
          <w:color w:val="000000" w:themeColor="text1"/>
        </w:rPr>
        <w:t>:</w:t>
      </w:r>
    </w:p>
    <w:p w14:paraId="3F1FCDC6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Unit Price (текущий) = Unit Price (предыдущий) + Exponential Price (текущий)</w:t>
      </w:r>
    </w:p>
    <w:p w14:paraId="4225E8F7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где:</w:t>
      </w:r>
    </w:p>
    <w:p w14:paraId="436722DF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</w:rPr>
        <w:t>Unit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 xml:space="preserve"> (предыдущий) = накопленная сумма с предыдущего размера</w:t>
      </w:r>
    </w:p>
    <w:p w14:paraId="66B1A85D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</w:rPr>
        <w:t>Exponential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 xml:space="preserve"> (текущий) = цена по экспоненциальной формуле для текущего размера</w:t>
      </w:r>
    </w:p>
    <w:p w14:paraId="4894F271" w14:textId="77777777" w:rsidR="00B06506" w:rsidRPr="003D4CDB" w:rsidRDefault="00000000">
      <w:pPr>
        <w:rPr>
          <w:color w:val="000000" w:themeColor="text1"/>
        </w:rPr>
      </w:pPr>
      <w:proofErr w:type="spellStart"/>
      <w:r w:rsidRPr="003D4CDB">
        <w:rPr>
          <w:b/>
          <w:color w:val="000000" w:themeColor="text1"/>
        </w:rPr>
        <w:t>Пример</w:t>
      </w:r>
      <w:proofErr w:type="spellEnd"/>
      <w:r w:rsidRPr="003D4CDB">
        <w:rPr>
          <w:b/>
          <w:color w:val="000000" w:themeColor="text1"/>
        </w:rPr>
        <w:t xml:space="preserve"> </w:t>
      </w:r>
      <w:proofErr w:type="spellStart"/>
      <w:r w:rsidRPr="003D4CDB">
        <w:rPr>
          <w:b/>
          <w:color w:val="000000" w:themeColor="text1"/>
        </w:rPr>
        <w:t>для</w:t>
      </w:r>
      <w:proofErr w:type="spellEnd"/>
      <w:r w:rsidRPr="003D4CDB">
        <w:rPr>
          <w:b/>
          <w:color w:val="000000" w:themeColor="text1"/>
        </w:rPr>
        <w:t xml:space="preserve"> Bochum (Factor 5%):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3"/>
        <w:gridCol w:w="2157"/>
        <w:gridCol w:w="2155"/>
        <w:gridCol w:w="2155"/>
      </w:tblGrid>
      <w:tr w:rsidR="003D4CDB" w:rsidRPr="003D4CDB" w14:paraId="52C9FF3A" w14:textId="77777777" w:rsidTr="00B065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25C028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Area</w:t>
            </w:r>
          </w:p>
        </w:tc>
        <w:tc>
          <w:tcPr>
            <w:tcW w:w="2160" w:type="dxa"/>
          </w:tcPr>
          <w:p w14:paraId="64496F9B" w14:textId="77777777" w:rsidR="00B06506" w:rsidRPr="003D4C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Exponential</w:t>
            </w:r>
          </w:p>
        </w:tc>
        <w:tc>
          <w:tcPr>
            <w:tcW w:w="2160" w:type="dxa"/>
          </w:tcPr>
          <w:p w14:paraId="704B8C89" w14:textId="77777777" w:rsidR="00B06506" w:rsidRPr="003D4C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Unit Price</w:t>
            </w:r>
          </w:p>
        </w:tc>
        <w:tc>
          <w:tcPr>
            <w:tcW w:w="2160" w:type="dxa"/>
          </w:tcPr>
          <w:p w14:paraId="1D5B4DF2" w14:textId="77777777" w:rsidR="00B06506" w:rsidRPr="003D4C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Cost of m²</w:t>
            </w:r>
          </w:p>
        </w:tc>
      </w:tr>
      <w:tr w:rsidR="003D4CDB" w:rsidRPr="003D4CDB" w14:paraId="15E8B110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512465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0.50</w:t>
            </w:r>
          </w:p>
        </w:tc>
        <w:tc>
          <w:tcPr>
            <w:tcW w:w="2160" w:type="dxa"/>
          </w:tcPr>
          <w:p w14:paraId="05EE05BF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10.00 €</w:t>
            </w:r>
          </w:p>
        </w:tc>
        <w:tc>
          <w:tcPr>
            <w:tcW w:w="2160" w:type="dxa"/>
          </w:tcPr>
          <w:p w14:paraId="175F15B4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5.00 €</w:t>
            </w:r>
          </w:p>
        </w:tc>
        <w:tc>
          <w:tcPr>
            <w:tcW w:w="2160" w:type="dxa"/>
          </w:tcPr>
          <w:p w14:paraId="35D05F67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10.00 €</w:t>
            </w:r>
          </w:p>
        </w:tc>
      </w:tr>
      <w:tr w:rsidR="003D4CDB" w:rsidRPr="003D4CDB" w14:paraId="09BCA712" w14:textId="77777777" w:rsidTr="00B065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DD6099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1.00</w:t>
            </w:r>
          </w:p>
        </w:tc>
        <w:tc>
          <w:tcPr>
            <w:tcW w:w="2160" w:type="dxa"/>
          </w:tcPr>
          <w:p w14:paraId="39CF8062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10.00 €</w:t>
            </w:r>
          </w:p>
        </w:tc>
        <w:tc>
          <w:tcPr>
            <w:tcW w:w="2160" w:type="dxa"/>
          </w:tcPr>
          <w:p w14:paraId="687D0F48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10.00 €</w:t>
            </w:r>
          </w:p>
        </w:tc>
        <w:tc>
          <w:tcPr>
            <w:tcW w:w="2160" w:type="dxa"/>
          </w:tcPr>
          <w:p w14:paraId="20C03BA3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10.00 €</w:t>
            </w:r>
          </w:p>
        </w:tc>
      </w:tr>
      <w:tr w:rsidR="003D4CDB" w:rsidRPr="003D4CDB" w14:paraId="326282AE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6222A0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2.00</w:t>
            </w:r>
          </w:p>
        </w:tc>
        <w:tc>
          <w:tcPr>
            <w:tcW w:w="2160" w:type="dxa"/>
          </w:tcPr>
          <w:p w14:paraId="40D719BC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9.50 €</w:t>
            </w:r>
          </w:p>
        </w:tc>
        <w:tc>
          <w:tcPr>
            <w:tcW w:w="2160" w:type="dxa"/>
          </w:tcPr>
          <w:p w14:paraId="17031153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9.50 €</w:t>
            </w:r>
          </w:p>
        </w:tc>
        <w:tc>
          <w:tcPr>
            <w:tcW w:w="2160" w:type="dxa"/>
          </w:tcPr>
          <w:p w14:paraId="6BBC5053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9.50 €</w:t>
            </w:r>
          </w:p>
        </w:tc>
      </w:tr>
      <w:tr w:rsidR="003D4CDB" w:rsidRPr="003D4CDB" w14:paraId="760BB759" w14:textId="77777777" w:rsidTr="00B065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3C10BA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3.00</w:t>
            </w:r>
          </w:p>
        </w:tc>
        <w:tc>
          <w:tcPr>
            <w:tcW w:w="2160" w:type="dxa"/>
          </w:tcPr>
          <w:p w14:paraId="035A55F0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9.03 €</w:t>
            </w:r>
          </w:p>
        </w:tc>
        <w:tc>
          <w:tcPr>
            <w:tcW w:w="2160" w:type="dxa"/>
          </w:tcPr>
          <w:p w14:paraId="3B9F8BAA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28.53 €</w:t>
            </w:r>
          </w:p>
        </w:tc>
        <w:tc>
          <w:tcPr>
            <w:tcW w:w="2160" w:type="dxa"/>
          </w:tcPr>
          <w:p w14:paraId="72BDCA6D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9.51 €</w:t>
            </w:r>
          </w:p>
        </w:tc>
      </w:tr>
      <w:tr w:rsidR="003D4CDB" w:rsidRPr="003D4CDB" w14:paraId="130D3FED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85C5FF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4.00</w:t>
            </w:r>
          </w:p>
        </w:tc>
        <w:tc>
          <w:tcPr>
            <w:tcW w:w="2160" w:type="dxa"/>
          </w:tcPr>
          <w:p w14:paraId="39099A6F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8.57 €</w:t>
            </w:r>
          </w:p>
        </w:tc>
        <w:tc>
          <w:tcPr>
            <w:tcW w:w="2160" w:type="dxa"/>
          </w:tcPr>
          <w:p w14:paraId="40766326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37.10 €</w:t>
            </w:r>
          </w:p>
        </w:tc>
        <w:tc>
          <w:tcPr>
            <w:tcW w:w="2160" w:type="dxa"/>
          </w:tcPr>
          <w:p w14:paraId="18C685F1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9.27 €</w:t>
            </w:r>
          </w:p>
        </w:tc>
      </w:tr>
      <w:tr w:rsidR="003D4CDB" w:rsidRPr="003D4CDB" w14:paraId="64A5E127" w14:textId="77777777" w:rsidTr="00B065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5A249C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5.00</w:t>
            </w:r>
          </w:p>
        </w:tc>
        <w:tc>
          <w:tcPr>
            <w:tcW w:w="2160" w:type="dxa"/>
          </w:tcPr>
          <w:p w14:paraId="633B79BE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8.15 €</w:t>
            </w:r>
          </w:p>
        </w:tc>
        <w:tc>
          <w:tcPr>
            <w:tcW w:w="2160" w:type="dxa"/>
          </w:tcPr>
          <w:p w14:paraId="7BBA5EA3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45.24 €</w:t>
            </w:r>
          </w:p>
        </w:tc>
        <w:tc>
          <w:tcPr>
            <w:tcW w:w="2160" w:type="dxa"/>
          </w:tcPr>
          <w:p w14:paraId="37CD93A5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9.05 €</w:t>
            </w:r>
          </w:p>
        </w:tc>
      </w:tr>
    </w:tbl>
    <w:p w14:paraId="4ABB888F" w14:textId="77777777" w:rsidR="00B06506" w:rsidRPr="003D4CDB" w:rsidRDefault="00B06506">
      <w:pPr>
        <w:rPr>
          <w:color w:val="000000" w:themeColor="text1"/>
        </w:rPr>
      </w:pPr>
    </w:p>
    <w:p w14:paraId="1772A54D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Расчёт для Area 3.00:</w:t>
      </w:r>
    </w:p>
    <w:p w14:paraId="243C3C2A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Unit Price (3.00) = Unit Price (2.00) + Exponential (3.00)</w:t>
      </w:r>
    </w:p>
    <w:p w14:paraId="35DCCBC9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= 19.50 + 9.03</w:t>
      </w:r>
    </w:p>
    <w:p w14:paraId="72829E28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= 28.53 €</w:t>
      </w:r>
    </w:p>
    <w:p w14:paraId="17FA50F5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Расчёт Cost of m² для Area 3.00:</w:t>
      </w:r>
    </w:p>
    <w:p w14:paraId="7900742F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</w:rPr>
        <w:lastRenderedPageBreak/>
        <w:t>Cost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of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m</w:t>
      </w:r>
      <w:r w:rsidRPr="003D4CDB">
        <w:rPr>
          <w:color w:val="000000" w:themeColor="text1"/>
          <w:lang w:val="ru-RU"/>
        </w:rPr>
        <w:t>² = 28.53 / 3.00 = 9.51 €</w:t>
      </w:r>
    </w:p>
    <w:p w14:paraId="21761D39" w14:textId="77777777" w:rsidR="00B06506" w:rsidRPr="003D4CDB" w:rsidRDefault="00000000">
      <w:pPr>
        <w:pStyle w:val="Heading3"/>
        <w:rPr>
          <w:color w:val="000000" w:themeColor="text1"/>
          <w:lang w:val="ru-RU"/>
        </w:rPr>
      </w:pPr>
      <w:r w:rsidRPr="003D4CDB">
        <w:rPr>
          <w:color w:val="000000" w:themeColor="text1"/>
          <w:sz w:val="24"/>
          <w:lang w:val="ru-RU"/>
        </w:rPr>
        <w:t>4.5 Бизнес-правила</w:t>
      </w:r>
    </w:p>
    <w:p w14:paraId="4B4BC7A2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b/>
          <w:color w:val="000000" w:themeColor="text1"/>
        </w:rPr>
        <w:t>BR</w:t>
      </w:r>
      <w:r w:rsidRPr="003D4CDB">
        <w:rPr>
          <w:b/>
          <w:color w:val="000000" w:themeColor="text1"/>
          <w:lang w:val="ru-RU"/>
        </w:rPr>
        <w:t>-1: Фиксированная цена</w:t>
      </w:r>
    </w:p>
    <w:p w14:paraId="353666F9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Если </w:t>
      </w:r>
      <w:r w:rsidRPr="003D4CDB">
        <w:rPr>
          <w:color w:val="000000" w:themeColor="text1"/>
        </w:rPr>
        <w:t>Fixed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 xml:space="preserve"> = Да, то система использует базовую цену без экспоненциального расчёта</w:t>
      </w:r>
    </w:p>
    <w:p w14:paraId="03191F20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Все юниты данного размера стоят одинаково</w:t>
      </w:r>
    </w:p>
    <w:p w14:paraId="75CBB8BB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 xml:space="preserve">BR-2: </w:t>
      </w:r>
      <w:proofErr w:type="spellStart"/>
      <w:r w:rsidRPr="003D4CDB">
        <w:rPr>
          <w:b/>
          <w:color w:val="000000" w:themeColor="text1"/>
        </w:rPr>
        <w:t>Доступность</w:t>
      </w:r>
      <w:proofErr w:type="spellEnd"/>
      <w:r w:rsidRPr="003D4CDB">
        <w:rPr>
          <w:b/>
          <w:color w:val="000000" w:themeColor="text1"/>
        </w:rPr>
        <w:t xml:space="preserve"> </w:t>
      </w:r>
      <w:proofErr w:type="spellStart"/>
      <w:r w:rsidRPr="003D4CDB">
        <w:rPr>
          <w:b/>
          <w:color w:val="000000" w:themeColor="text1"/>
        </w:rPr>
        <w:t>размера</w:t>
      </w:r>
      <w:proofErr w:type="spellEnd"/>
    </w:p>
    <w:p w14:paraId="237AE14A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Если </w:t>
      </w:r>
      <w:r w:rsidRPr="003D4CDB">
        <w:rPr>
          <w:color w:val="000000" w:themeColor="text1"/>
        </w:rPr>
        <w:t>Available</w:t>
      </w:r>
      <w:r w:rsidRPr="003D4CDB">
        <w:rPr>
          <w:color w:val="000000" w:themeColor="text1"/>
          <w:lang w:val="ru-RU"/>
        </w:rPr>
        <w:t xml:space="preserve"> = </w:t>
      </w:r>
      <w:r w:rsidRPr="003D4CDB">
        <w:rPr>
          <w:color w:val="000000" w:themeColor="text1"/>
        </w:rPr>
        <w:t>No</w:t>
      </w:r>
      <w:r w:rsidRPr="003D4CDB">
        <w:rPr>
          <w:color w:val="000000" w:themeColor="text1"/>
          <w:lang w:val="ru-RU"/>
        </w:rPr>
        <w:t>, то размер не может быть забронирован в данном парке</w:t>
      </w:r>
    </w:p>
    <w:p w14:paraId="3C2187F5" w14:textId="77777777" w:rsidR="00B06506" w:rsidRPr="003D4CDB" w:rsidRDefault="00000000">
      <w:pPr>
        <w:pStyle w:val="ListBullet"/>
        <w:rPr>
          <w:color w:val="000000" w:themeColor="text1"/>
        </w:rPr>
      </w:pPr>
      <w:proofErr w:type="spellStart"/>
      <w:r w:rsidRPr="003D4CDB">
        <w:rPr>
          <w:color w:val="000000" w:themeColor="text1"/>
        </w:rPr>
        <w:t>Отображается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информационный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иконка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вместо</w:t>
      </w:r>
      <w:proofErr w:type="spellEnd"/>
      <w:r w:rsidRPr="003D4CDB">
        <w:rPr>
          <w:color w:val="000000" w:themeColor="text1"/>
        </w:rPr>
        <w:t xml:space="preserve"> цены</w:t>
      </w:r>
    </w:p>
    <w:p w14:paraId="6D69A50F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BR-3: Фактор скидки</w:t>
      </w:r>
    </w:p>
    <w:p w14:paraId="08EE0F3D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Factor</w:t>
      </w:r>
      <w:r w:rsidRPr="003D4CDB">
        <w:rPr>
          <w:color w:val="000000" w:themeColor="text1"/>
          <w:lang w:val="ru-RU"/>
        </w:rPr>
        <w:t xml:space="preserve"> может быть от 0% до 100%</w:t>
      </w:r>
    </w:p>
    <w:p w14:paraId="2FCB4218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Factor</w:t>
      </w:r>
      <w:r w:rsidRPr="003D4CDB">
        <w:rPr>
          <w:color w:val="000000" w:themeColor="text1"/>
          <w:lang w:val="ru-RU"/>
        </w:rPr>
        <w:t xml:space="preserve"> = 0% означает отсутствие скидки (цена остаётся одинаковой для всех размеров)</w:t>
      </w:r>
    </w:p>
    <w:p w14:paraId="23B36FA2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Factor</w:t>
      </w:r>
      <w:r w:rsidRPr="003D4CDB">
        <w:rPr>
          <w:color w:val="000000" w:themeColor="text1"/>
          <w:lang w:val="ru-RU"/>
        </w:rPr>
        <w:t xml:space="preserve"> = 5% означает снижение цены на 5% с каждым метром площади</w:t>
      </w:r>
    </w:p>
    <w:p w14:paraId="35CE5652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 xml:space="preserve">BR-4: </w:t>
      </w:r>
      <w:proofErr w:type="spellStart"/>
      <w:r w:rsidRPr="003D4CDB">
        <w:rPr>
          <w:b/>
          <w:color w:val="000000" w:themeColor="text1"/>
        </w:rPr>
        <w:t>Автоматический</w:t>
      </w:r>
      <w:proofErr w:type="spellEnd"/>
      <w:r w:rsidRPr="003D4CDB">
        <w:rPr>
          <w:b/>
          <w:color w:val="000000" w:themeColor="text1"/>
        </w:rPr>
        <w:t xml:space="preserve"> </w:t>
      </w:r>
      <w:proofErr w:type="spellStart"/>
      <w:r w:rsidRPr="003D4CDB">
        <w:rPr>
          <w:b/>
          <w:color w:val="000000" w:themeColor="text1"/>
        </w:rPr>
        <w:t>расчёт</w:t>
      </w:r>
      <w:proofErr w:type="spellEnd"/>
    </w:p>
    <w:p w14:paraId="47D251AB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Поля </w:t>
      </w:r>
      <w:r w:rsidRPr="003D4CDB">
        <w:rPr>
          <w:color w:val="000000" w:themeColor="text1"/>
        </w:rPr>
        <w:t>Exponential</w:t>
      </w:r>
      <w:r w:rsidRPr="003D4CDB">
        <w:rPr>
          <w:color w:val="000000" w:themeColor="text1"/>
          <w:lang w:val="ru-RU"/>
        </w:rPr>
        <w:t xml:space="preserve">, </w:t>
      </w:r>
      <w:r w:rsidRPr="003D4CDB">
        <w:rPr>
          <w:color w:val="000000" w:themeColor="text1"/>
        </w:rPr>
        <w:t>Cost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of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m</w:t>
      </w:r>
      <w:r w:rsidRPr="003D4CDB">
        <w:rPr>
          <w:color w:val="000000" w:themeColor="text1"/>
          <w:lang w:val="ru-RU"/>
        </w:rPr>
        <w:t xml:space="preserve">², </w:t>
      </w:r>
      <w:r w:rsidRPr="003D4CDB">
        <w:rPr>
          <w:color w:val="000000" w:themeColor="text1"/>
        </w:rPr>
        <w:t>Unit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 xml:space="preserve"> рассчитываются автоматически и не могут быть отредактированы вручную</w:t>
      </w:r>
    </w:p>
    <w:p w14:paraId="6A93EAB4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Пересчёт происходит при изменении </w:t>
      </w:r>
      <w:r w:rsidRPr="003D4CDB">
        <w:rPr>
          <w:color w:val="000000" w:themeColor="text1"/>
        </w:rPr>
        <w:t>Base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 xml:space="preserve"> или </w:t>
      </w:r>
      <w:r w:rsidRPr="003D4CDB">
        <w:rPr>
          <w:color w:val="000000" w:themeColor="text1"/>
        </w:rPr>
        <w:t>Factor</w:t>
      </w:r>
    </w:p>
    <w:p w14:paraId="479FF693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BR-5: Минимальные размеры</w:t>
      </w:r>
    </w:p>
    <w:p w14:paraId="5EC3308E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Минимальный размер Area = 0.50 m²</w:t>
      </w:r>
    </w:p>
    <w:p w14:paraId="012A988C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Максимальный размер Area = 24.00 m²</w:t>
      </w:r>
    </w:p>
    <w:p w14:paraId="5A2AE7FB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BR-6: Валидация</w:t>
      </w:r>
    </w:p>
    <w:p w14:paraId="3B128012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Area должна быть &gt; 0</w:t>
      </w:r>
    </w:p>
    <w:p w14:paraId="4FC80975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Base Price должна быть &gt;= 0</w:t>
      </w:r>
    </w:p>
    <w:p w14:paraId="481F9BF4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Factor</w:t>
      </w:r>
      <w:r w:rsidRPr="003D4CDB">
        <w:rPr>
          <w:color w:val="000000" w:themeColor="text1"/>
          <w:lang w:val="ru-RU"/>
        </w:rPr>
        <w:t xml:space="preserve"> должна быть от 0 до 100</w:t>
      </w:r>
    </w:p>
    <w:p w14:paraId="0481D0F5" w14:textId="7D6558C5" w:rsidR="00B06506" w:rsidRPr="003D4CDB" w:rsidRDefault="00000000">
      <w:pPr>
        <w:pStyle w:val="Heading3"/>
        <w:rPr>
          <w:color w:val="000000" w:themeColor="text1"/>
        </w:rPr>
      </w:pPr>
      <w:r w:rsidRPr="003D4CDB">
        <w:rPr>
          <w:color w:val="000000" w:themeColor="text1"/>
          <w:sz w:val="24"/>
        </w:rPr>
        <w:t xml:space="preserve">Use Cases </w:t>
      </w:r>
      <w:proofErr w:type="spellStart"/>
      <w:r w:rsidRPr="003D4CDB">
        <w:rPr>
          <w:color w:val="000000" w:themeColor="text1"/>
          <w:sz w:val="24"/>
        </w:rPr>
        <w:t>для</w:t>
      </w:r>
      <w:proofErr w:type="spellEnd"/>
      <w:r w:rsidRPr="003D4CDB">
        <w:rPr>
          <w:color w:val="000000" w:themeColor="text1"/>
          <w:sz w:val="24"/>
        </w:rPr>
        <w:t xml:space="preserve"> </w:t>
      </w:r>
      <w:proofErr w:type="spellStart"/>
      <w:r w:rsidRPr="003D4CDB">
        <w:rPr>
          <w:color w:val="000000" w:themeColor="text1"/>
          <w:sz w:val="24"/>
        </w:rPr>
        <w:t>страницы</w:t>
      </w:r>
      <w:proofErr w:type="spellEnd"/>
      <w:r w:rsidRPr="003D4CDB">
        <w:rPr>
          <w:color w:val="000000" w:themeColor="text1"/>
          <w:sz w:val="24"/>
        </w:rPr>
        <w:t xml:space="preserve"> "Box Prices"</w:t>
      </w:r>
    </w:p>
    <w:p w14:paraId="0339F0D1" w14:textId="3B6E4691" w:rsidR="00B06506" w:rsidRPr="003D4CDB" w:rsidRDefault="003D4CDB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1</w:t>
      </w:r>
      <w:proofErr w:type="gramStart"/>
      <w:r w:rsidR="00000000" w:rsidRPr="003D4CDB">
        <w:rPr>
          <w:color w:val="000000" w:themeColor="text1"/>
          <w:lang w:val="ru-RU"/>
        </w:rPr>
        <w:t>: Добавить</w:t>
      </w:r>
      <w:proofErr w:type="gramEnd"/>
      <w:r w:rsidR="00000000" w:rsidRPr="003D4CDB">
        <w:rPr>
          <w:color w:val="000000" w:themeColor="text1"/>
          <w:lang w:val="ru-RU"/>
        </w:rPr>
        <w:t xml:space="preserve"> размер площади (</w:t>
      </w:r>
      <w:r w:rsidR="00000000" w:rsidRPr="003D4CDB">
        <w:rPr>
          <w:color w:val="000000" w:themeColor="text1"/>
        </w:rPr>
        <w:t>Area</w:t>
      </w:r>
      <w:r w:rsidR="00000000" w:rsidRPr="003D4CDB">
        <w:rPr>
          <w:color w:val="000000" w:themeColor="text1"/>
          <w:lang w:val="ru-RU"/>
        </w:rPr>
        <w:t>)</w:t>
      </w:r>
    </w:p>
    <w:p w14:paraId="3FEBE4D9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Preconditions:</w:t>
      </w:r>
    </w:p>
    <w:p w14:paraId="57B73BD0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Пользователь авторизован в системе</w:t>
      </w:r>
    </w:p>
    <w:p w14:paraId="2B7E7261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Пользователь находится на странице "</w:t>
      </w:r>
      <w:r w:rsidRPr="003D4CDB">
        <w:rPr>
          <w:color w:val="000000" w:themeColor="text1"/>
        </w:rPr>
        <w:t>Box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Prices</w:t>
      </w:r>
      <w:r w:rsidRPr="003D4CDB">
        <w:rPr>
          <w:color w:val="000000" w:themeColor="text1"/>
          <w:lang w:val="ru-RU"/>
        </w:rPr>
        <w:t>"</w:t>
      </w:r>
    </w:p>
    <w:p w14:paraId="2CF6C895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На странице загружена таблица с </w:t>
      </w:r>
      <w:r w:rsidRPr="003D4CDB">
        <w:rPr>
          <w:color w:val="000000" w:themeColor="text1"/>
        </w:rPr>
        <w:t>Area</w:t>
      </w:r>
    </w:p>
    <w:p w14:paraId="1279D1B3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b/>
          <w:color w:val="000000" w:themeColor="text1"/>
        </w:rPr>
        <w:t>Main</w:t>
      </w:r>
      <w:r w:rsidRPr="003D4CDB">
        <w:rPr>
          <w:b/>
          <w:color w:val="000000" w:themeColor="text1"/>
          <w:lang w:val="ru-RU"/>
        </w:rPr>
        <w:t xml:space="preserve"> </w:t>
      </w:r>
      <w:r w:rsidRPr="003D4CDB">
        <w:rPr>
          <w:b/>
          <w:color w:val="000000" w:themeColor="text1"/>
        </w:rPr>
        <w:t>Success</w:t>
      </w:r>
      <w:r w:rsidRPr="003D4CDB">
        <w:rPr>
          <w:b/>
          <w:color w:val="000000" w:themeColor="text1"/>
          <w:lang w:val="ru-RU"/>
        </w:rPr>
        <w:t xml:space="preserve"> </w:t>
      </w:r>
      <w:r w:rsidRPr="003D4CDB">
        <w:rPr>
          <w:b/>
          <w:color w:val="000000" w:themeColor="text1"/>
        </w:rPr>
        <w:t>Scenario</w:t>
      </w:r>
      <w:r w:rsidRPr="003D4CDB">
        <w:rPr>
          <w:b/>
          <w:color w:val="000000" w:themeColor="text1"/>
          <w:lang w:val="ru-RU"/>
        </w:rPr>
        <w:t>:</w:t>
      </w:r>
    </w:p>
    <w:p w14:paraId="666E8423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lastRenderedPageBreak/>
        <w:t xml:space="preserve">1. Пользователь нажимает кнопку "+ </w:t>
      </w:r>
      <w:r w:rsidRPr="003D4CDB">
        <w:rPr>
          <w:color w:val="000000" w:themeColor="text1"/>
        </w:rPr>
        <w:t>Add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>"</w:t>
      </w:r>
    </w:p>
    <w:p w14:paraId="38D010D3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2. Открывается модальное окно "</w:t>
      </w:r>
      <w:r w:rsidRPr="003D4CDB">
        <w:rPr>
          <w:color w:val="000000" w:themeColor="text1"/>
        </w:rPr>
        <w:t>New</w:t>
      </w:r>
      <w:r w:rsidRPr="003D4CDB">
        <w:rPr>
          <w:color w:val="000000" w:themeColor="text1"/>
          <w:lang w:val="ru-RU"/>
        </w:rPr>
        <w:t xml:space="preserve"> / </w:t>
      </w:r>
      <w:r w:rsidRPr="003D4CDB">
        <w:rPr>
          <w:color w:val="000000" w:themeColor="text1"/>
        </w:rPr>
        <w:t>Edit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>"</w:t>
      </w:r>
    </w:p>
    <w:p w14:paraId="21224DE3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3. Пользователь вводит обязательное поле:</w:t>
      </w:r>
    </w:p>
    <w:p w14:paraId="3C12D222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Area, m2: "25.00"</w:t>
      </w:r>
    </w:p>
    <w:p w14:paraId="391445EF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4. Пользователь нажимает кнопку "OK"</w:t>
      </w:r>
    </w:p>
    <w:p w14:paraId="59CBA4A9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5. Система валидирует входное значение</w:t>
      </w:r>
    </w:p>
    <w:p w14:paraId="7478C221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6. Система проверяет, что </w:t>
      </w:r>
      <w:proofErr w:type="gramStart"/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&gt;</w:t>
      </w:r>
      <w:proofErr w:type="gramEnd"/>
      <w:r w:rsidRPr="003D4CDB">
        <w:rPr>
          <w:color w:val="000000" w:themeColor="text1"/>
          <w:lang w:val="ru-RU"/>
        </w:rPr>
        <w:t xml:space="preserve"> 0 и соответствует формату </w:t>
      </w:r>
      <w:r w:rsidRPr="003D4CDB">
        <w:rPr>
          <w:color w:val="000000" w:themeColor="text1"/>
        </w:rPr>
        <w:t>decimal</w:t>
      </w:r>
    </w:p>
    <w:p w14:paraId="57BC6AEA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7. Система добавляет новый размер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в базу данных</w:t>
      </w:r>
    </w:p>
    <w:p w14:paraId="725E87AB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8. Система пересчитывает все цены для всех парков с этим новым размером:</w:t>
      </w:r>
    </w:p>
    <w:p w14:paraId="2F87A435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Для каждого парка рассчитывает </w:t>
      </w:r>
      <w:r w:rsidRPr="003D4CDB">
        <w:rPr>
          <w:color w:val="000000" w:themeColor="text1"/>
        </w:rPr>
        <w:t>Exponential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</w:p>
    <w:p w14:paraId="01B34D1D" w14:textId="77777777" w:rsidR="00B06506" w:rsidRPr="003D4CDB" w:rsidRDefault="00000000">
      <w:pPr>
        <w:pStyle w:val="ListBullet"/>
        <w:rPr>
          <w:color w:val="000000" w:themeColor="text1"/>
        </w:rPr>
      </w:pPr>
      <w:proofErr w:type="spellStart"/>
      <w:r w:rsidRPr="003D4CDB">
        <w:rPr>
          <w:color w:val="000000" w:themeColor="text1"/>
        </w:rPr>
        <w:t>Рассчитывает</w:t>
      </w:r>
      <w:proofErr w:type="spellEnd"/>
      <w:r w:rsidRPr="003D4CDB">
        <w:rPr>
          <w:color w:val="000000" w:themeColor="text1"/>
        </w:rPr>
        <w:t xml:space="preserve"> Cost of m²</w:t>
      </w:r>
    </w:p>
    <w:p w14:paraId="56A20C6E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Рассчитывает Unit Price</w:t>
      </w:r>
    </w:p>
    <w:p w14:paraId="21C3A8F7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9. Модальное окно закрывается</w:t>
      </w:r>
    </w:p>
    <w:p w14:paraId="6A35BD68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10. Таблица обновляется и отображает новый размер </w:t>
      </w:r>
      <w:r w:rsidRPr="003D4CDB">
        <w:rPr>
          <w:color w:val="000000" w:themeColor="text1"/>
        </w:rPr>
        <w:t>Area</w:t>
      </w:r>
    </w:p>
    <w:p w14:paraId="2AB02908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11. Система отображает уведомление "Area successfully created"</w:t>
      </w:r>
    </w:p>
    <w:p w14:paraId="4322E11C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Alternative Flows:</w:t>
      </w:r>
    </w:p>
    <w:p w14:paraId="2C22DAC5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A1: Отмена создания</w:t>
      </w:r>
    </w:p>
    <w:p w14:paraId="502F8B1C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На шаге 4 пользователь нажимает кнопку "</w:t>
      </w:r>
      <w:r w:rsidRPr="003D4CDB">
        <w:rPr>
          <w:color w:val="000000" w:themeColor="text1"/>
        </w:rPr>
        <w:t>Cancel</w:t>
      </w:r>
      <w:r w:rsidRPr="003D4CDB">
        <w:rPr>
          <w:color w:val="000000" w:themeColor="text1"/>
          <w:lang w:val="ru-RU"/>
        </w:rPr>
        <w:t>"</w:t>
      </w:r>
    </w:p>
    <w:p w14:paraId="4AF89F51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Модальное окно закрывается без сохранения</w:t>
      </w:r>
    </w:p>
    <w:p w14:paraId="3F04C0B7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A2: Ошибка валидации</w:t>
      </w:r>
    </w:p>
    <w:p w14:paraId="3462019A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На шаге 5 система обнаруживает ошибку (пустое поле, отрицательное значение и </w:t>
      </w:r>
      <w:proofErr w:type="gramStart"/>
      <w:r w:rsidRPr="003D4CDB">
        <w:rPr>
          <w:color w:val="000000" w:themeColor="text1"/>
          <w:lang w:val="ru-RU"/>
        </w:rPr>
        <w:t>т.д.</w:t>
      </w:r>
      <w:proofErr w:type="gramEnd"/>
      <w:r w:rsidRPr="003D4CDB">
        <w:rPr>
          <w:color w:val="000000" w:themeColor="text1"/>
          <w:lang w:val="ru-RU"/>
        </w:rPr>
        <w:t>)</w:t>
      </w:r>
    </w:p>
    <w:p w14:paraId="2EE4319C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Система выделяет ошибочное поле красной границей</w:t>
      </w:r>
    </w:p>
    <w:p w14:paraId="034FFE26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Система отображает сообщение об ошибке: "</w:t>
      </w:r>
      <w:r w:rsidRPr="003D4CDB">
        <w:rPr>
          <w:color w:val="000000" w:themeColor="text1"/>
        </w:rPr>
        <w:t>Please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enter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a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correct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value</w:t>
      </w:r>
      <w:r w:rsidRPr="003D4CDB">
        <w:rPr>
          <w:color w:val="000000" w:themeColor="text1"/>
          <w:lang w:val="ru-RU"/>
        </w:rPr>
        <w:t>"</w:t>
      </w:r>
    </w:p>
    <w:p w14:paraId="2ED5AE6E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Пользователь исправляет данные и повторяет попытку</w:t>
      </w:r>
    </w:p>
    <w:p w14:paraId="56917566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 xml:space="preserve">A3: </w:t>
      </w:r>
      <w:proofErr w:type="spellStart"/>
      <w:r w:rsidRPr="003D4CDB">
        <w:rPr>
          <w:b/>
          <w:color w:val="000000" w:themeColor="text1"/>
        </w:rPr>
        <w:t>Дублирующееся</w:t>
      </w:r>
      <w:proofErr w:type="spellEnd"/>
      <w:r w:rsidRPr="003D4CDB">
        <w:rPr>
          <w:b/>
          <w:color w:val="000000" w:themeColor="text1"/>
        </w:rPr>
        <w:t xml:space="preserve"> </w:t>
      </w:r>
      <w:proofErr w:type="spellStart"/>
      <w:r w:rsidRPr="003D4CDB">
        <w:rPr>
          <w:b/>
          <w:color w:val="000000" w:themeColor="text1"/>
        </w:rPr>
        <w:t>значение</w:t>
      </w:r>
      <w:proofErr w:type="spellEnd"/>
      <w:r w:rsidRPr="003D4CDB">
        <w:rPr>
          <w:b/>
          <w:color w:val="000000" w:themeColor="text1"/>
        </w:rPr>
        <w:t xml:space="preserve"> Area</w:t>
      </w:r>
    </w:p>
    <w:p w14:paraId="2551A6D1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На шаге 6 система проверяет, что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с таким значением уже существует</w:t>
      </w:r>
    </w:p>
    <w:p w14:paraId="487974D2" w14:textId="77777777" w:rsidR="00B06506" w:rsidRPr="003D4CDB" w:rsidRDefault="00000000">
      <w:pPr>
        <w:pStyle w:val="ListBullet"/>
        <w:rPr>
          <w:color w:val="000000" w:themeColor="text1"/>
        </w:rPr>
      </w:pPr>
      <w:proofErr w:type="spellStart"/>
      <w:r w:rsidRPr="003D4CDB">
        <w:rPr>
          <w:color w:val="000000" w:themeColor="text1"/>
        </w:rPr>
        <w:t>Система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отображает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ошибку</w:t>
      </w:r>
      <w:proofErr w:type="spellEnd"/>
      <w:r w:rsidRPr="003D4CDB">
        <w:rPr>
          <w:color w:val="000000" w:themeColor="text1"/>
        </w:rPr>
        <w:t>: "This area value already exists"</w:t>
      </w:r>
    </w:p>
    <w:p w14:paraId="76836E68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Пользователь вводит новое значение</w:t>
      </w:r>
    </w:p>
    <w:p w14:paraId="2B2F8EFB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lastRenderedPageBreak/>
        <w:t>Postconditions:</w:t>
      </w:r>
    </w:p>
    <w:p w14:paraId="5A8D0F1F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Новый размер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добавлен в систему</w:t>
      </w:r>
    </w:p>
    <w:p w14:paraId="7089ED3A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Таблица обновлена со всеми рассчитанными ценами</w:t>
      </w:r>
    </w:p>
    <w:p w14:paraId="765EC985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Все парки получили новые значения для этого </w:t>
      </w:r>
      <w:r w:rsidRPr="003D4CDB">
        <w:rPr>
          <w:color w:val="000000" w:themeColor="text1"/>
        </w:rPr>
        <w:t>Area</w:t>
      </w:r>
    </w:p>
    <w:p w14:paraId="2D65F279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Business Rules:</w:t>
      </w:r>
    </w:p>
    <w:p w14:paraId="3B13C8E0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BR-1: Area должна быть &gt; 0</w:t>
      </w:r>
    </w:p>
    <w:p w14:paraId="010E06B5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BR</w:t>
      </w:r>
      <w:r w:rsidRPr="003D4CDB">
        <w:rPr>
          <w:color w:val="000000" w:themeColor="text1"/>
          <w:lang w:val="ru-RU"/>
        </w:rPr>
        <w:t xml:space="preserve">-2: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должна быть уникальной в системе</w:t>
      </w:r>
    </w:p>
    <w:p w14:paraId="1223EC41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BR</w:t>
      </w:r>
      <w:r w:rsidRPr="003D4CDB">
        <w:rPr>
          <w:color w:val="000000" w:themeColor="text1"/>
          <w:lang w:val="ru-RU"/>
        </w:rPr>
        <w:t xml:space="preserve">-3: При добавлении нового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система должна пересчитать все цены для всех парков</w:t>
      </w:r>
    </w:p>
    <w:p w14:paraId="072B2A52" w14:textId="62A11984" w:rsidR="00B06506" w:rsidRPr="003D4CDB" w:rsidRDefault="003D4CDB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2</w:t>
      </w:r>
      <w:proofErr w:type="gramStart"/>
      <w:r w:rsidR="00000000" w:rsidRPr="003D4CDB">
        <w:rPr>
          <w:color w:val="000000" w:themeColor="text1"/>
          <w:lang w:val="ru-RU"/>
        </w:rPr>
        <w:t>: Редактировать</w:t>
      </w:r>
      <w:proofErr w:type="gramEnd"/>
      <w:r w:rsidR="00000000" w:rsidRPr="003D4CDB">
        <w:rPr>
          <w:color w:val="000000" w:themeColor="text1"/>
          <w:lang w:val="ru-RU"/>
        </w:rPr>
        <w:t xml:space="preserve"> размер площади (</w:t>
      </w:r>
      <w:r w:rsidR="00000000" w:rsidRPr="003D4CDB">
        <w:rPr>
          <w:color w:val="000000" w:themeColor="text1"/>
        </w:rPr>
        <w:t>Area</w:t>
      </w:r>
      <w:r w:rsidR="00000000" w:rsidRPr="003D4CDB">
        <w:rPr>
          <w:color w:val="000000" w:themeColor="text1"/>
          <w:lang w:val="ru-RU"/>
        </w:rPr>
        <w:t>)</w:t>
      </w:r>
    </w:p>
    <w:p w14:paraId="1864FBC4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Preconditions:</w:t>
      </w:r>
    </w:p>
    <w:p w14:paraId="751B55E8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Пользователь авторизован в системе</w:t>
      </w:r>
    </w:p>
    <w:p w14:paraId="34BB9EF7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Пользователь находится на странице "</w:t>
      </w:r>
      <w:r w:rsidRPr="003D4CDB">
        <w:rPr>
          <w:color w:val="000000" w:themeColor="text1"/>
        </w:rPr>
        <w:t>Box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Prices</w:t>
      </w:r>
      <w:r w:rsidRPr="003D4CDB">
        <w:rPr>
          <w:color w:val="000000" w:themeColor="text1"/>
          <w:lang w:val="ru-RU"/>
        </w:rPr>
        <w:t>"</w:t>
      </w:r>
    </w:p>
    <w:p w14:paraId="1CCE42F9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На странице загружена таблица с </w:t>
      </w:r>
      <w:r w:rsidRPr="003D4CDB">
        <w:rPr>
          <w:color w:val="000000" w:themeColor="text1"/>
        </w:rPr>
        <w:t>Area</w:t>
      </w:r>
    </w:p>
    <w:p w14:paraId="2FEC0ABF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Существует как минимум один размер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в системе</w:t>
      </w:r>
    </w:p>
    <w:p w14:paraId="0D651562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b/>
          <w:color w:val="000000" w:themeColor="text1"/>
        </w:rPr>
        <w:t>Main</w:t>
      </w:r>
      <w:r w:rsidRPr="003D4CDB">
        <w:rPr>
          <w:b/>
          <w:color w:val="000000" w:themeColor="text1"/>
          <w:lang w:val="ru-RU"/>
        </w:rPr>
        <w:t xml:space="preserve"> </w:t>
      </w:r>
      <w:r w:rsidRPr="003D4CDB">
        <w:rPr>
          <w:b/>
          <w:color w:val="000000" w:themeColor="text1"/>
        </w:rPr>
        <w:t>Success</w:t>
      </w:r>
      <w:r w:rsidRPr="003D4CDB">
        <w:rPr>
          <w:b/>
          <w:color w:val="000000" w:themeColor="text1"/>
          <w:lang w:val="ru-RU"/>
        </w:rPr>
        <w:t xml:space="preserve"> </w:t>
      </w:r>
      <w:r w:rsidRPr="003D4CDB">
        <w:rPr>
          <w:b/>
          <w:color w:val="000000" w:themeColor="text1"/>
        </w:rPr>
        <w:t>Scenario</w:t>
      </w:r>
      <w:r w:rsidRPr="003D4CDB">
        <w:rPr>
          <w:b/>
          <w:color w:val="000000" w:themeColor="text1"/>
          <w:lang w:val="ru-RU"/>
        </w:rPr>
        <w:t>:</w:t>
      </w:r>
    </w:p>
    <w:p w14:paraId="79F21BD4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1. Пользователь находит нужный размер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в таблице (например, "5.00")</w:t>
      </w:r>
    </w:p>
    <w:p w14:paraId="58227BF1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2. Пользователь нажимает на контекстное меню (⋮) для этого </w:t>
      </w:r>
      <w:r w:rsidRPr="003D4CDB">
        <w:rPr>
          <w:color w:val="000000" w:themeColor="text1"/>
        </w:rPr>
        <w:t>Area</w:t>
      </w:r>
    </w:p>
    <w:p w14:paraId="3DF9A3FE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3. В меню отображается опция "</w:t>
      </w:r>
      <w:r w:rsidRPr="003D4CDB">
        <w:rPr>
          <w:color w:val="000000" w:themeColor="text1"/>
        </w:rPr>
        <w:t>Edit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>"</w:t>
      </w:r>
    </w:p>
    <w:p w14:paraId="2D152024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4. Пользователь нажимает "</w:t>
      </w:r>
      <w:r w:rsidRPr="003D4CDB">
        <w:rPr>
          <w:color w:val="000000" w:themeColor="text1"/>
        </w:rPr>
        <w:t>Edit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>"</w:t>
      </w:r>
    </w:p>
    <w:p w14:paraId="1E7EC8E4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5. Открывается модальное окно "</w:t>
      </w:r>
      <w:r w:rsidRPr="003D4CDB">
        <w:rPr>
          <w:color w:val="000000" w:themeColor="text1"/>
        </w:rPr>
        <w:t>New</w:t>
      </w:r>
      <w:r w:rsidRPr="003D4CDB">
        <w:rPr>
          <w:color w:val="000000" w:themeColor="text1"/>
          <w:lang w:val="ru-RU"/>
        </w:rPr>
        <w:t xml:space="preserve"> / </w:t>
      </w:r>
      <w:r w:rsidRPr="003D4CDB">
        <w:rPr>
          <w:color w:val="000000" w:themeColor="text1"/>
        </w:rPr>
        <w:t>Edit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>" с текущим значением (5.00)</w:t>
      </w:r>
    </w:p>
    <w:p w14:paraId="00ED9512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6. Пользователь изменяет значение (например, с "5.00" на "5.50")</w:t>
      </w:r>
    </w:p>
    <w:p w14:paraId="357C7688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7. Пользователь нажимает кнопку "</w:t>
      </w:r>
      <w:r w:rsidRPr="003D4CDB">
        <w:rPr>
          <w:color w:val="000000" w:themeColor="text1"/>
        </w:rPr>
        <w:t>OK</w:t>
      </w:r>
      <w:r w:rsidRPr="003D4CDB">
        <w:rPr>
          <w:color w:val="000000" w:themeColor="text1"/>
          <w:lang w:val="ru-RU"/>
        </w:rPr>
        <w:t>"</w:t>
      </w:r>
    </w:p>
    <w:p w14:paraId="02DC1295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8. Система валидирует новое значение</w:t>
      </w:r>
    </w:p>
    <w:p w14:paraId="4FC18E88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9. Система проверяет, что новое значение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уникально</w:t>
      </w:r>
    </w:p>
    <w:p w14:paraId="4F85DE49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10. Система обновляет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в базе данных</w:t>
      </w:r>
    </w:p>
    <w:p w14:paraId="5DAD700F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11. Система пересчитывает все цены для этого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во всех парках:</w:t>
      </w:r>
    </w:p>
    <w:p w14:paraId="61B0CB9C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 xml:space="preserve">Exponential Price = A × (1 </w:t>
      </w:r>
      <w:proofErr w:type="gramStart"/>
      <w:r w:rsidRPr="003D4CDB">
        <w:rPr>
          <w:color w:val="000000" w:themeColor="text1"/>
        </w:rPr>
        <w:t>B)^</w:t>
      </w:r>
      <w:proofErr w:type="gramEnd"/>
      <w:r w:rsidRPr="003D4CDB">
        <w:rPr>
          <w:color w:val="000000" w:themeColor="text1"/>
        </w:rPr>
        <w:t>(C 1)</w:t>
      </w:r>
    </w:p>
    <w:p w14:paraId="5680098B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Cost of m² = Unit Price / Area</w:t>
      </w:r>
    </w:p>
    <w:p w14:paraId="08FB0C97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Unit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 xml:space="preserve"> пересчитывается как накопленная сумма</w:t>
      </w:r>
    </w:p>
    <w:p w14:paraId="221EB055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lastRenderedPageBreak/>
        <w:t>12. Модальное окно закрывается</w:t>
      </w:r>
    </w:p>
    <w:p w14:paraId="0E5F7E8E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13. Таблица обновляется с новыми значениями</w:t>
      </w:r>
    </w:p>
    <w:p w14:paraId="0086C09E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14. Система отображает уведомление "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successfully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updated</w:t>
      </w:r>
      <w:r w:rsidRPr="003D4CDB">
        <w:rPr>
          <w:color w:val="000000" w:themeColor="text1"/>
          <w:lang w:val="ru-RU"/>
        </w:rPr>
        <w:t>"</w:t>
      </w:r>
    </w:p>
    <w:p w14:paraId="4C981543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Alternative Flows:</w:t>
      </w:r>
    </w:p>
    <w:p w14:paraId="01747719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A1: Отмена редактирования</w:t>
      </w:r>
    </w:p>
    <w:p w14:paraId="6C09AB28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На шаге 7 пользователь нажимает кнопку "</w:t>
      </w:r>
      <w:r w:rsidRPr="003D4CDB">
        <w:rPr>
          <w:color w:val="000000" w:themeColor="text1"/>
        </w:rPr>
        <w:t>Cancel</w:t>
      </w:r>
      <w:r w:rsidRPr="003D4CDB">
        <w:rPr>
          <w:color w:val="000000" w:themeColor="text1"/>
          <w:lang w:val="ru-RU"/>
        </w:rPr>
        <w:t>"</w:t>
      </w:r>
    </w:p>
    <w:p w14:paraId="49F81CC3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Модальное окно закрывается без сохранения изменений</w:t>
      </w:r>
    </w:p>
    <w:p w14:paraId="4E743430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 xml:space="preserve">A2: </w:t>
      </w:r>
      <w:proofErr w:type="spellStart"/>
      <w:r w:rsidRPr="003D4CDB">
        <w:rPr>
          <w:b/>
          <w:color w:val="000000" w:themeColor="text1"/>
        </w:rPr>
        <w:t>Ошибка</w:t>
      </w:r>
      <w:proofErr w:type="spellEnd"/>
      <w:r w:rsidRPr="003D4CDB">
        <w:rPr>
          <w:b/>
          <w:color w:val="000000" w:themeColor="text1"/>
        </w:rPr>
        <w:t xml:space="preserve"> </w:t>
      </w:r>
      <w:proofErr w:type="spellStart"/>
      <w:r w:rsidRPr="003D4CDB">
        <w:rPr>
          <w:b/>
          <w:color w:val="000000" w:themeColor="text1"/>
        </w:rPr>
        <w:t>валидации</w:t>
      </w:r>
      <w:proofErr w:type="spellEnd"/>
    </w:p>
    <w:p w14:paraId="5B02FCFD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На шаге 8 система обнаруживает ошибку</w:t>
      </w:r>
    </w:p>
    <w:p w14:paraId="1CB050CD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Система выделяет ошибочное поле и отображает сообщение об ошибке</w:t>
      </w:r>
    </w:p>
    <w:p w14:paraId="3318889D" w14:textId="77777777" w:rsidR="00B06506" w:rsidRPr="003D4CDB" w:rsidRDefault="00000000">
      <w:pPr>
        <w:pStyle w:val="ListBullet"/>
        <w:rPr>
          <w:color w:val="000000" w:themeColor="text1"/>
        </w:rPr>
      </w:pPr>
      <w:proofErr w:type="spellStart"/>
      <w:r w:rsidRPr="003D4CDB">
        <w:rPr>
          <w:color w:val="000000" w:themeColor="text1"/>
        </w:rPr>
        <w:t>Пользователь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исправляет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данные</w:t>
      </w:r>
      <w:proofErr w:type="spellEnd"/>
    </w:p>
    <w:p w14:paraId="4F3DB518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A3: Попытка использовать существующее значение</w:t>
      </w:r>
    </w:p>
    <w:p w14:paraId="0D592D31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На шаге 9 система проверяет уникальность </w:t>
      </w:r>
      <w:r w:rsidRPr="003D4CDB">
        <w:rPr>
          <w:color w:val="000000" w:themeColor="text1"/>
        </w:rPr>
        <w:t>Area</w:t>
      </w:r>
    </w:p>
    <w:p w14:paraId="3127719D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Если пользователь ввёл значение, которое уже используется</w:t>
      </w:r>
    </w:p>
    <w:p w14:paraId="513E7272" w14:textId="77777777" w:rsidR="00B06506" w:rsidRPr="003D4CDB" w:rsidRDefault="00000000">
      <w:pPr>
        <w:pStyle w:val="ListBullet"/>
        <w:rPr>
          <w:color w:val="000000" w:themeColor="text1"/>
        </w:rPr>
      </w:pPr>
      <w:proofErr w:type="spellStart"/>
      <w:r w:rsidRPr="003D4CDB">
        <w:rPr>
          <w:color w:val="000000" w:themeColor="text1"/>
        </w:rPr>
        <w:t>Система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отображает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ошибку</w:t>
      </w:r>
      <w:proofErr w:type="spellEnd"/>
      <w:r w:rsidRPr="003D4CDB">
        <w:rPr>
          <w:color w:val="000000" w:themeColor="text1"/>
        </w:rPr>
        <w:t>: "This area value already exists"</w:t>
      </w:r>
    </w:p>
    <w:p w14:paraId="63B95428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Пользователь вводит новое значение</w:t>
      </w:r>
    </w:p>
    <w:p w14:paraId="57DE6D14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Postconditions:</w:t>
      </w:r>
    </w:p>
    <w:p w14:paraId="0B0B7D59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Area обновлен в базе данных</w:t>
      </w:r>
    </w:p>
    <w:p w14:paraId="52D47415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Таблица отображает обновленные значения</w:t>
      </w:r>
    </w:p>
    <w:p w14:paraId="3B761EAC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Все парки получили новые рассчитанные цены для этого </w:t>
      </w:r>
      <w:r w:rsidRPr="003D4CDB">
        <w:rPr>
          <w:color w:val="000000" w:themeColor="text1"/>
        </w:rPr>
        <w:t>Area</w:t>
      </w:r>
    </w:p>
    <w:p w14:paraId="3D838C8B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Business Rules:</w:t>
      </w:r>
    </w:p>
    <w:p w14:paraId="7AB38516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BR</w:t>
      </w:r>
      <w:r w:rsidRPr="003D4CDB">
        <w:rPr>
          <w:color w:val="000000" w:themeColor="text1"/>
          <w:lang w:val="ru-RU"/>
        </w:rPr>
        <w:t xml:space="preserve">-1: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должна быть &gt; 0 и уникальной</w:t>
      </w:r>
    </w:p>
    <w:p w14:paraId="54059FF7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BR</w:t>
      </w:r>
      <w:r w:rsidRPr="003D4CDB">
        <w:rPr>
          <w:color w:val="000000" w:themeColor="text1"/>
          <w:lang w:val="ru-RU"/>
        </w:rPr>
        <w:t xml:space="preserve">-2: При изменении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система автоматически пересчитывает все цены</w:t>
      </w:r>
    </w:p>
    <w:p w14:paraId="76D6B40C" w14:textId="57869CC4" w:rsidR="00B06506" w:rsidRPr="003D4CDB" w:rsidRDefault="003D4CDB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3</w:t>
      </w:r>
      <w:proofErr w:type="gramStart"/>
      <w:r w:rsidR="00000000" w:rsidRPr="003D4CDB">
        <w:rPr>
          <w:color w:val="000000" w:themeColor="text1"/>
          <w:lang w:val="ru-RU"/>
        </w:rPr>
        <w:t>: Удалить</w:t>
      </w:r>
      <w:proofErr w:type="gramEnd"/>
      <w:r w:rsidR="00000000" w:rsidRPr="003D4CDB">
        <w:rPr>
          <w:color w:val="000000" w:themeColor="text1"/>
          <w:lang w:val="ru-RU"/>
        </w:rPr>
        <w:t xml:space="preserve"> размер площади (</w:t>
      </w:r>
      <w:r w:rsidR="00000000" w:rsidRPr="003D4CDB">
        <w:rPr>
          <w:color w:val="000000" w:themeColor="text1"/>
        </w:rPr>
        <w:t>Area</w:t>
      </w:r>
      <w:r w:rsidR="00000000" w:rsidRPr="003D4CDB">
        <w:rPr>
          <w:color w:val="000000" w:themeColor="text1"/>
          <w:lang w:val="ru-RU"/>
        </w:rPr>
        <w:t>)</w:t>
      </w:r>
    </w:p>
    <w:p w14:paraId="5FA7E32B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Preconditions:</w:t>
      </w:r>
    </w:p>
    <w:p w14:paraId="46C2DFD5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Пользователь авторизован в системе</w:t>
      </w:r>
    </w:p>
    <w:p w14:paraId="3D11C7D8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Пользователь находится на странице "</w:t>
      </w:r>
      <w:r w:rsidRPr="003D4CDB">
        <w:rPr>
          <w:color w:val="000000" w:themeColor="text1"/>
        </w:rPr>
        <w:t>Box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Prices</w:t>
      </w:r>
      <w:r w:rsidRPr="003D4CDB">
        <w:rPr>
          <w:color w:val="000000" w:themeColor="text1"/>
          <w:lang w:val="ru-RU"/>
        </w:rPr>
        <w:t>"</w:t>
      </w:r>
    </w:p>
    <w:p w14:paraId="6E2C7EA9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На странице загружена таблица с </w:t>
      </w:r>
      <w:r w:rsidRPr="003D4CDB">
        <w:rPr>
          <w:color w:val="000000" w:themeColor="text1"/>
        </w:rPr>
        <w:t>Area</w:t>
      </w:r>
    </w:p>
    <w:p w14:paraId="3C040764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Существует как минимум один размер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в системе</w:t>
      </w:r>
    </w:p>
    <w:p w14:paraId="019C53AF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b/>
          <w:color w:val="000000" w:themeColor="text1"/>
        </w:rPr>
        <w:t>Main</w:t>
      </w:r>
      <w:r w:rsidRPr="003D4CDB">
        <w:rPr>
          <w:b/>
          <w:color w:val="000000" w:themeColor="text1"/>
          <w:lang w:val="ru-RU"/>
        </w:rPr>
        <w:t xml:space="preserve"> </w:t>
      </w:r>
      <w:r w:rsidRPr="003D4CDB">
        <w:rPr>
          <w:b/>
          <w:color w:val="000000" w:themeColor="text1"/>
        </w:rPr>
        <w:t>Success</w:t>
      </w:r>
      <w:r w:rsidRPr="003D4CDB">
        <w:rPr>
          <w:b/>
          <w:color w:val="000000" w:themeColor="text1"/>
          <w:lang w:val="ru-RU"/>
        </w:rPr>
        <w:t xml:space="preserve"> </w:t>
      </w:r>
      <w:r w:rsidRPr="003D4CDB">
        <w:rPr>
          <w:b/>
          <w:color w:val="000000" w:themeColor="text1"/>
        </w:rPr>
        <w:t>Scenario</w:t>
      </w:r>
      <w:r w:rsidRPr="003D4CDB">
        <w:rPr>
          <w:b/>
          <w:color w:val="000000" w:themeColor="text1"/>
          <w:lang w:val="ru-RU"/>
        </w:rPr>
        <w:t>:</w:t>
      </w:r>
    </w:p>
    <w:p w14:paraId="65431792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lastRenderedPageBreak/>
        <w:t xml:space="preserve">1. Пользователь находит нужный размер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в таблице (например, "24.00")</w:t>
      </w:r>
    </w:p>
    <w:p w14:paraId="59EC2251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2. Пользователь нажимает на контекстное меню (⋮) для этого </w:t>
      </w:r>
      <w:r w:rsidRPr="003D4CDB">
        <w:rPr>
          <w:color w:val="000000" w:themeColor="text1"/>
        </w:rPr>
        <w:t>Area</w:t>
      </w:r>
    </w:p>
    <w:p w14:paraId="52ED6068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3. В меню отображается опция "</w:t>
      </w:r>
      <w:r w:rsidRPr="003D4CDB">
        <w:rPr>
          <w:color w:val="000000" w:themeColor="text1"/>
        </w:rPr>
        <w:t>Delete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>"</w:t>
      </w:r>
    </w:p>
    <w:p w14:paraId="77984D98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4. Пользователь нажимает "</w:t>
      </w:r>
      <w:r w:rsidRPr="003D4CDB">
        <w:rPr>
          <w:color w:val="000000" w:themeColor="text1"/>
        </w:rPr>
        <w:t>Delete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>"</w:t>
      </w:r>
    </w:p>
    <w:p w14:paraId="28E5BBED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5. Система отображает диалог подтверждения: "</w:t>
      </w:r>
      <w:r w:rsidRPr="003D4CDB">
        <w:rPr>
          <w:color w:val="000000" w:themeColor="text1"/>
        </w:rPr>
        <w:t>Are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you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sure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you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want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to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delete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this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? </w:t>
      </w:r>
      <w:r w:rsidRPr="003D4CDB">
        <w:rPr>
          <w:color w:val="000000" w:themeColor="text1"/>
        </w:rPr>
        <w:t>This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action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cannot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be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undone</w:t>
      </w:r>
      <w:r w:rsidRPr="003D4CDB">
        <w:rPr>
          <w:color w:val="000000" w:themeColor="text1"/>
          <w:lang w:val="ru-RU"/>
        </w:rPr>
        <w:t>."</w:t>
      </w:r>
    </w:p>
    <w:p w14:paraId="106748BE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6. Пользователь нажимает "</w:t>
      </w:r>
      <w:r w:rsidRPr="003D4CDB">
        <w:rPr>
          <w:color w:val="000000" w:themeColor="text1"/>
        </w:rPr>
        <w:t>Yes</w:t>
      </w:r>
      <w:r w:rsidRPr="003D4CDB">
        <w:rPr>
          <w:color w:val="000000" w:themeColor="text1"/>
          <w:lang w:val="ru-RU"/>
        </w:rPr>
        <w:t>" для подтверждения удаления</w:t>
      </w:r>
    </w:p>
    <w:p w14:paraId="655E6C1A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7. Система удаляет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из базы данных</w:t>
      </w:r>
    </w:p>
    <w:p w14:paraId="7265FB6E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8. Система удаляет все ценовые данные для этого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из всех парков</w:t>
      </w:r>
    </w:p>
    <w:p w14:paraId="4D6BB0EF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9. Система пересчитывает </w:t>
      </w:r>
      <w:r w:rsidRPr="003D4CDB">
        <w:rPr>
          <w:color w:val="000000" w:themeColor="text1"/>
        </w:rPr>
        <w:t>Unit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 xml:space="preserve"> для оставшихся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(они накапливаются только до предыдущего размера)</w:t>
      </w:r>
    </w:p>
    <w:p w14:paraId="376F91F9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10. Таблица обновляется и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исчезает</w:t>
      </w:r>
    </w:p>
    <w:p w14:paraId="4E3FCC6E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11. Система отображает уведомление "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successfully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deleted</w:t>
      </w:r>
      <w:r w:rsidRPr="003D4CDB">
        <w:rPr>
          <w:color w:val="000000" w:themeColor="text1"/>
          <w:lang w:val="ru-RU"/>
        </w:rPr>
        <w:t>"</w:t>
      </w:r>
    </w:p>
    <w:p w14:paraId="0092830A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Alternative Flows:</w:t>
      </w:r>
    </w:p>
    <w:p w14:paraId="0FB9B967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A1: Отмена удаления</w:t>
      </w:r>
    </w:p>
    <w:p w14:paraId="630A62AF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На шаге 6 пользователь нажимает "</w:t>
      </w:r>
      <w:r w:rsidRPr="003D4CDB">
        <w:rPr>
          <w:color w:val="000000" w:themeColor="text1"/>
        </w:rPr>
        <w:t>No</w:t>
      </w:r>
      <w:r w:rsidRPr="003D4CDB">
        <w:rPr>
          <w:color w:val="000000" w:themeColor="text1"/>
          <w:lang w:val="ru-RU"/>
        </w:rPr>
        <w:t>"</w:t>
      </w:r>
    </w:p>
    <w:p w14:paraId="2078B6BE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Диалог закрывается без удаления</w:t>
      </w:r>
    </w:p>
    <w:p w14:paraId="52076D1E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Postconditions:</w:t>
      </w:r>
    </w:p>
    <w:p w14:paraId="01F1E66D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Area удален из системы</w:t>
      </w:r>
    </w:p>
    <w:p w14:paraId="3821A4DC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Таблица обновлена</w:t>
      </w:r>
    </w:p>
    <w:p w14:paraId="7DBE6DC7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Все парки получили обновленные ценовые данные</w:t>
      </w:r>
    </w:p>
    <w:p w14:paraId="0D8664AE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Business Rules:</w:t>
      </w:r>
    </w:p>
    <w:p w14:paraId="77D12493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BR-1: Удаление Area необратимо</w:t>
      </w:r>
    </w:p>
    <w:p w14:paraId="2D75128A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BR</w:t>
      </w:r>
      <w:r w:rsidRPr="003D4CDB">
        <w:rPr>
          <w:color w:val="000000" w:themeColor="text1"/>
          <w:lang w:val="ru-RU"/>
        </w:rPr>
        <w:t xml:space="preserve">-2: При удалении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система должна пересчитать </w:t>
      </w:r>
      <w:r w:rsidRPr="003D4CDB">
        <w:rPr>
          <w:color w:val="000000" w:themeColor="text1"/>
        </w:rPr>
        <w:t>Unit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 xml:space="preserve"> для оставшихся </w:t>
      </w:r>
      <w:r w:rsidRPr="003D4CDB">
        <w:rPr>
          <w:color w:val="000000" w:themeColor="text1"/>
        </w:rPr>
        <w:t>Area</w:t>
      </w:r>
    </w:p>
    <w:p w14:paraId="7F550AA0" w14:textId="3EC2A59F" w:rsidR="00B06506" w:rsidRPr="003D4CDB" w:rsidRDefault="003D4CDB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4</w:t>
      </w:r>
      <w:proofErr w:type="gramStart"/>
      <w:r w:rsidR="00000000" w:rsidRPr="003D4CDB">
        <w:rPr>
          <w:color w:val="000000" w:themeColor="text1"/>
          <w:lang w:val="ru-RU"/>
        </w:rPr>
        <w:t>: Добавить</w:t>
      </w:r>
      <w:proofErr w:type="gramEnd"/>
      <w:r w:rsidR="00000000" w:rsidRPr="003D4CDB">
        <w:rPr>
          <w:color w:val="000000" w:themeColor="text1"/>
          <w:lang w:val="ru-RU"/>
        </w:rPr>
        <w:t xml:space="preserve"> новый парк в контекст </w:t>
      </w:r>
      <w:r w:rsidR="00000000" w:rsidRPr="003D4CDB">
        <w:rPr>
          <w:color w:val="000000" w:themeColor="text1"/>
        </w:rPr>
        <w:t>Box</w:t>
      </w:r>
      <w:r w:rsidR="00000000" w:rsidRPr="003D4CDB">
        <w:rPr>
          <w:color w:val="000000" w:themeColor="text1"/>
          <w:lang w:val="ru-RU"/>
        </w:rPr>
        <w:t xml:space="preserve"> </w:t>
      </w:r>
      <w:r w:rsidR="00000000" w:rsidRPr="003D4CDB">
        <w:rPr>
          <w:color w:val="000000" w:themeColor="text1"/>
        </w:rPr>
        <w:t>Pricing</w:t>
      </w:r>
    </w:p>
    <w:p w14:paraId="01E569AC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Preconditions:</w:t>
      </w:r>
    </w:p>
    <w:p w14:paraId="591397B1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Пользователь авторизован в системе</w:t>
      </w:r>
    </w:p>
    <w:p w14:paraId="5FAF4196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Пользователь находится на странице "</w:t>
      </w:r>
      <w:r w:rsidRPr="003D4CDB">
        <w:rPr>
          <w:color w:val="000000" w:themeColor="text1"/>
        </w:rPr>
        <w:t>Box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Prices</w:t>
      </w:r>
      <w:r w:rsidRPr="003D4CDB">
        <w:rPr>
          <w:color w:val="000000" w:themeColor="text1"/>
          <w:lang w:val="ru-RU"/>
        </w:rPr>
        <w:t>"</w:t>
      </w:r>
    </w:p>
    <w:p w14:paraId="6173F1A1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lastRenderedPageBreak/>
        <w:t xml:space="preserve">На странице загружена таблица </w:t>
      </w:r>
      <w:r w:rsidRPr="003D4CDB">
        <w:rPr>
          <w:color w:val="000000" w:themeColor="text1"/>
        </w:rPr>
        <w:t>Box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Pricing</w:t>
      </w:r>
    </w:p>
    <w:p w14:paraId="38099B09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b/>
          <w:color w:val="000000" w:themeColor="text1"/>
        </w:rPr>
        <w:t>Main</w:t>
      </w:r>
      <w:r w:rsidRPr="003D4CDB">
        <w:rPr>
          <w:b/>
          <w:color w:val="000000" w:themeColor="text1"/>
          <w:lang w:val="ru-RU"/>
        </w:rPr>
        <w:t xml:space="preserve"> </w:t>
      </w:r>
      <w:r w:rsidRPr="003D4CDB">
        <w:rPr>
          <w:b/>
          <w:color w:val="000000" w:themeColor="text1"/>
        </w:rPr>
        <w:t>Success</w:t>
      </w:r>
      <w:r w:rsidRPr="003D4CDB">
        <w:rPr>
          <w:b/>
          <w:color w:val="000000" w:themeColor="text1"/>
          <w:lang w:val="ru-RU"/>
        </w:rPr>
        <w:t xml:space="preserve"> </w:t>
      </w:r>
      <w:r w:rsidRPr="003D4CDB">
        <w:rPr>
          <w:b/>
          <w:color w:val="000000" w:themeColor="text1"/>
        </w:rPr>
        <w:t>Scenario</w:t>
      </w:r>
      <w:r w:rsidRPr="003D4CDB">
        <w:rPr>
          <w:b/>
          <w:color w:val="000000" w:themeColor="text1"/>
          <w:lang w:val="ru-RU"/>
        </w:rPr>
        <w:t>:</w:t>
      </w:r>
    </w:p>
    <w:p w14:paraId="638D712C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1. Пользователь нажимает кнопку "+ </w:t>
      </w:r>
      <w:r w:rsidRPr="003D4CDB">
        <w:rPr>
          <w:color w:val="000000" w:themeColor="text1"/>
        </w:rPr>
        <w:t>Add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park</w:t>
      </w:r>
      <w:r w:rsidRPr="003D4CDB">
        <w:rPr>
          <w:color w:val="000000" w:themeColor="text1"/>
          <w:lang w:val="ru-RU"/>
        </w:rPr>
        <w:t>"</w:t>
      </w:r>
    </w:p>
    <w:p w14:paraId="443B9B12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2. Открывается модальное окно "</w:t>
      </w:r>
      <w:r w:rsidRPr="003D4CDB">
        <w:rPr>
          <w:color w:val="000000" w:themeColor="text1"/>
        </w:rPr>
        <w:t>New</w:t>
      </w:r>
      <w:r w:rsidRPr="003D4CDB">
        <w:rPr>
          <w:color w:val="000000" w:themeColor="text1"/>
          <w:lang w:val="ru-RU"/>
        </w:rPr>
        <w:t xml:space="preserve"> / </w:t>
      </w:r>
      <w:r w:rsidRPr="003D4CDB">
        <w:rPr>
          <w:color w:val="000000" w:themeColor="text1"/>
        </w:rPr>
        <w:t>Edit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Park</w:t>
      </w:r>
      <w:r w:rsidRPr="003D4CDB">
        <w:rPr>
          <w:color w:val="000000" w:themeColor="text1"/>
          <w:lang w:val="ru-RU"/>
        </w:rPr>
        <w:t>"</w:t>
      </w:r>
    </w:p>
    <w:p w14:paraId="3DB8E592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3. Пользователь вводит обязательные данные:</w:t>
      </w:r>
    </w:p>
    <w:p w14:paraId="794BD852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Park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title</w:t>
      </w:r>
      <w:r w:rsidRPr="003D4CDB">
        <w:rPr>
          <w:color w:val="000000" w:themeColor="text1"/>
          <w:lang w:val="ru-RU"/>
        </w:rPr>
        <w:t>: выбирает или вводит название (например, "</w:t>
      </w:r>
      <w:r w:rsidRPr="003D4CDB">
        <w:rPr>
          <w:color w:val="000000" w:themeColor="text1"/>
        </w:rPr>
        <w:t>Cologne</w:t>
      </w:r>
      <w:r w:rsidRPr="003D4CDB">
        <w:rPr>
          <w:color w:val="000000" w:themeColor="text1"/>
          <w:lang w:val="ru-RU"/>
        </w:rPr>
        <w:t>")</w:t>
      </w:r>
    </w:p>
    <w:p w14:paraId="6DB6AA29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Base price, €: "70.00"</w:t>
      </w:r>
    </w:p>
    <w:p w14:paraId="13AAE826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Factor, %: "5"</w:t>
      </w:r>
    </w:p>
    <w:p w14:paraId="1E98BA05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(Опционально) </w:t>
      </w:r>
      <w:r w:rsidRPr="003D4CDB">
        <w:rPr>
          <w:color w:val="000000" w:themeColor="text1"/>
        </w:rPr>
        <w:t>Fixed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 xml:space="preserve">: </w:t>
      </w:r>
      <w:r w:rsidRPr="003D4CDB">
        <w:rPr>
          <w:color w:val="000000" w:themeColor="text1"/>
        </w:rPr>
        <w:t>toggle</w:t>
      </w:r>
      <w:r w:rsidRPr="003D4CDB">
        <w:rPr>
          <w:color w:val="000000" w:themeColor="text1"/>
          <w:lang w:val="ru-RU"/>
        </w:rPr>
        <w:t xml:space="preserve"> (да/нет)</w:t>
      </w:r>
    </w:p>
    <w:p w14:paraId="64251ED7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4. Пользователь нажимает кнопку "</w:t>
      </w:r>
      <w:r w:rsidRPr="003D4CDB">
        <w:rPr>
          <w:color w:val="000000" w:themeColor="text1"/>
        </w:rPr>
        <w:t>OK</w:t>
      </w:r>
      <w:r w:rsidRPr="003D4CDB">
        <w:rPr>
          <w:color w:val="000000" w:themeColor="text1"/>
          <w:lang w:val="ru-RU"/>
        </w:rPr>
        <w:t>"</w:t>
      </w:r>
    </w:p>
    <w:p w14:paraId="7F1D13D0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5. Система валидирует входные данные:</w:t>
      </w:r>
    </w:p>
    <w:p w14:paraId="198E207B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Base price &gt;= 0</w:t>
      </w:r>
    </w:p>
    <w:p w14:paraId="7C80C334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Factor от 0 до 100</w:t>
      </w:r>
    </w:p>
    <w:p w14:paraId="72CDAEC1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Park title уникально</w:t>
      </w:r>
    </w:p>
    <w:p w14:paraId="57B60E89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6. Система создает новый парк в контексте </w:t>
      </w:r>
      <w:r w:rsidRPr="003D4CDB">
        <w:rPr>
          <w:color w:val="000000" w:themeColor="text1"/>
        </w:rPr>
        <w:t>Box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Pricing</w:t>
      </w:r>
    </w:p>
    <w:p w14:paraId="7E587150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7. Система рассчитывает цены для всех существующих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на основе </w:t>
      </w:r>
      <w:r w:rsidRPr="003D4CDB">
        <w:rPr>
          <w:color w:val="000000" w:themeColor="text1"/>
        </w:rPr>
        <w:t>Exponential</w:t>
      </w:r>
      <w:r w:rsidRPr="003D4CDB">
        <w:rPr>
          <w:color w:val="000000" w:themeColor="text1"/>
          <w:lang w:val="ru-RU"/>
        </w:rPr>
        <w:t xml:space="preserve"> формулы:</w:t>
      </w:r>
    </w:p>
    <w:p w14:paraId="21FFF836" w14:textId="77777777" w:rsidR="00B06506" w:rsidRPr="003D4CDB" w:rsidRDefault="00000000">
      <w:pPr>
        <w:pStyle w:val="ListBullet"/>
        <w:rPr>
          <w:color w:val="000000" w:themeColor="text1"/>
        </w:rPr>
      </w:pPr>
      <w:proofErr w:type="spellStart"/>
      <w:r w:rsidRPr="003D4CDB">
        <w:rPr>
          <w:color w:val="000000" w:themeColor="text1"/>
        </w:rPr>
        <w:t>Для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каждого</w:t>
      </w:r>
      <w:proofErr w:type="spellEnd"/>
      <w:r w:rsidRPr="003D4CDB">
        <w:rPr>
          <w:color w:val="000000" w:themeColor="text1"/>
        </w:rPr>
        <w:t xml:space="preserve"> Area </w:t>
      </w:r>
      <w:proofErr w:type="spellStart"/>
      <w:r w:rsidRPr="003D4CDB">
        <w:rPr>
          <w:color w:val="000000" w:themeColor="text1"/>
        </w:rPr>
        <w:t>рассчитывает</w:t>
      </w:r>
      <w:proofErr w:type="spellEnd"/>
      <w:r w:rsidRPr="003D4CDB">
        <w:rPr>
          <w:color w:val="000000" w:themeColor="text1"/>
        </w:rPr>
        <w:t>: Exponential, Cost of m², Unit Price</w:t>
      </w:r>
    </w:p>
    <w:p w14:paraId="73E1E38A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Использует формулу: Exponential = A × (1 B)^(C 1)</w:t>
      </w:r>
    </w:p>
    <w:p w14:paraId="3BE3209D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8. Система добавляет новую колонку в таблицу </w:t>
      </w:r>
      <w:r w:rsidRPr="003D4CDB">
        <w:rPr>
          <w:color w:val="000000" w:themeColor="text1"/>
        </w:rPr>
        <w:t>Box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Pricing</w:t>
      </w:r>
      <w:r w:rsidRPr="003D4CDB">
        <w:rPr>
          <w:color w:val="000000" w:themeColor="text1"/>
          <w:lang w:val="ru-RU"/>
        </w:rPr>
        <w:t xml:space="preserve"> для этого парка</w:t>
      </w:r>
    </w:p>
    <w:p w14:paraId="13670E11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9. Модальное окно закрывается</w:t>
      </w:r>
    </w:p>
    <w:p w14:paraId="73934C48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10. Таблица обновляется и отображает новый парк с его ценами</w:t>
      </w:r>
    </w:p>
    <w:p w14:paraId="74E26981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11. Система отображает уведомление "Park successfully created and configured"</w:t>
      </w:r>
    </w:p>
    <w:p w14:paraId="2CF663BD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Alternative Flows:</w:t>
      </w:r>
    </w:p>
    <w:p w14:paraId="035D1677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A1: Отмена создания</w:t>
      </w:r>
    </w:p>
    <w:p w14:paraId="25338DAD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На шаге 4 пользователь нажимает кнопку "</w:t>
      </w:r>
      <w:r w:rsidRPr="003D4CDB">
        <w:rPr>
          <w:color w:val="000000" w:themeColor="text1"/>
        </w:rPr>
        <w:t>Cancel</w:t>
      </w:r>
      <w:r w:rsidRPr="003D4CDB">
        <w:rPr>
          <w:color w:val="000000" w:themeColor="text1"/>
          <w:lang w:val="ru-RU"/>
        </w:rPr>
        <w:t>"</w:t>
      </w:r>
    </w:p>
    <w:p w14:paraId="45CEF366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Модальное окно закрывается без сохранения</w:t>
      </w:r>
    </w:p>
    <w:p w14:paraId="2F5C69D2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A2: Ошибка валидации</w:t>
      </w:r>
    </w:p>
    <w:p w14:paraId="075467FF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На шаге 5 система обнаруживает ошибку</w:t>
      </w:r>
    </w:p>
    <w:p w14:paraId="4C2658C9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lastRenderedPageBreak/>
        <w:t>Система выделяет ошибочное поле и отображает сообщение об ошибке</w:t>
      </w:r>
    </w:p>
    <w:p w14:paraId="7628E4DE" w14:textId="77777777" w:rsidR="00B06506" w:rsidRPr="003D4CDB" w:rsidRDefault="00000000">
      <w:pPr>
        <w:pStyle w:val="ListBullet"/>
        <w:rPr>
          <w:color w:val="000000" w:themeColor="text1"/>
        </w:rPr>
      </w:pPr>
      <w:proofErr w:type="spellStart"/>
      <w:r w:rsidRPr="003D4CDB">
        <w:rPr>
          <w:color w:val="000000" w:themeColor="text1"/>
        </w:rPr>
        <w:t>Пользователь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исправляет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данные</w:t>
      </w:r>
      <w:proofErr w:type="spellEnd"/>
    </w:p>
    <w:p w14:paraId="19E10E4A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A3: Дублирующееся имя парка</w:t>
      </w:r>
    </w:p>
    <w:p w14:paraId="69EDE71A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На шаге 5 система проверяет, что парк с таким именем уже существует</w:t>
      </w:r>
    </w:p>
    <w:p w14:paraId="66C7AF74" w14:textId="77777777" w:rsidR="00B06506" w:rsidRPr="003D4CDB" w:rsidRDefault="00000000">
      <w:pPr>
        <w:pStyle w:val="ListBullet"/>
        <w:rPr>
          <w:color w:val="000000" w:themeColor="text1"/>
        </w:rPr>
      </w:pPr>
      <w:proofErr w:type="spellStart"/>
      <w:r w:rsidRPr="003D4CDB">
        <w:rPr>
          <w:color w:val="000000" w:themeColor="text1"/>
        </w:rPr>
        <w:t>Система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отображает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ошибку</w:t>
      </w:r>
      <w:proofErr w:type="spellEnd"/>
      <w:r w:rsidRPr="003D4CDB">
        <w:rPr>
          <w:color w:val="000000" w:themeColor="text1"/>
        </w:rPr>
        <w:t>: "Park with this name already exists"</w:t>
      </w:r>
    </w:p>
    <w:p w14:paraId="15A2DB45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Пользователь вводит новое имя</w:t>
      </w:r>
    </w:p>
    <w:p w14:paraId="23C2AFA6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Postconditions:</w:t>
      </w:r>
    </w:p>
    <w:p w14:paraId="7ED93503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Новый парк добавлен в контекст </w:t>
      </w:r>
      <w:r w:rsidRPr="003D4CDB">
        <w:rPr>
          <w:color w:val="000000" w:themeColor="text1"/>
        </w:rPr>
        <w:t>Box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Pricing</w:t>
      </w:r>
    </w:p>
    <w:p w14:paraId="6DD3BFC1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Новая колонка добавлена в таблицу с рассчитанными ценами</w:t>
      </w:r>
    </w:p>
    <w:p w14:paraId="6F703F21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Все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получили цены для этого парка</w:t>
      </w:r>
    </w:p>
    <w:p w14:paraId="4032C41B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Business Rules:</w:t>
      </w:r>
    </w:p>
    <w:p w14:paraId="769A2808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BR</w:t>
      </w:r>
      <w:r w:rsidRPr="003D4CDB">
        <w:rPr>
          <w:color w:val="000000" w:themeColor="text1"/>
          <w:lang w:val="ru-RU"/>
        </w:rPr>
        <w:t>-1: Имя парка должно быть уникальным</w:t>
      </w:r>
    </w:p>
    <w:p w14:paraId="12FEAE26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BR-2: Base price &gt;= 0</w:t>
      </w:r>
    </w:p>
    <w:p w14:paraId="4F6BA937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BR-3: Factor от 0 до 100</w:t>
      </w:r>
    </w:p>
    <w:p w14:paraId="704792C5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BR</w:t>
      </w:r>
      <w:r w:rsidRPr="003D4CDB">
        <w:rPr>
          <w:color w:val="000000" w:themeColor="text1"/>
          <w:lang w:val="ru-RU"/>
        </w:rPr>
        <w:t xml:space="preserve">-4: При создании нового парка система должна рассчитать цены для всех существующих </w:t>
      </w:r>
      <w:r w:rsidRPr="003D4CDB">
        <w:rPr>
          <w:color w:val="000000" w:themeColor="text1"/>
        </w:rPr>
        <w:t>Area</w:t>
      </w:r>
    </w:p>
    <w:p w14:paraId="04D69013" w14:textId="7E1433C3" w:rsidR="00B06506" w:rsidRPr="003D4CDB" w:rsidRDefault="003D4CDB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5</w:t>
      </w:r>
      <w:proofErr w:type="gramStart"/>
      <w:r w:rsidR="00000000" w:rsidRPr="003D4CDB">
        <w:rPr>
          <w:color w:val="000000" w:themeColor="text1"/>
          <w:lang w:val="ru-RU"/>
        </w:rPr>
        <w:t>: Настроить</w:t>
      </w:r>
      <w:proofErr w:type="gramEnd"/>
      <w:r w:rsidR="00000000" w:rsidRPr="003D4CDB">
        <w:rPr>
          <w:color w:val="000000" w:themeColor="text1"/>
          <w:lang w:val="ru-RU"/>
        </w:rPr>
        <w:t xml:space="preserve"> стратегию ценообразования парка</w:t>
      </w:r>
    </w:p>
    <w:p w14:paraId="45869D26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Preconditions:</w:t>
      </w:r>
    </w:p>
    <w:p w14:paraId="58479F35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Пользователь авторизован в системе</w:t>
      </w:r>
    </w:p>
    <w:p w14:paraId="4EB39D61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Пользователь находится на странице "</w:t>
      </w:r>
      <w:r w:rsidRPr="003D4CDB">
        <w:rPr>
          <w:color w:val="000000" w:themeColor="text1"/>
        </w:rPr>
        <w:t>Box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Prices</w:t>
      </w:r>
      <w:r w:rsidRPr="003D4CDB">
        <w:rPr>
          <w:color w:val="000000" w:themeColor="text1"/>
          <w:lang w:val="ru-RU"/>
        </w:rPr>
        <w:t>"</w:t>
      </w:r>
    </w:p>
    <w:p w14:paraId="5BA96602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На странице загружена таблица </w:t>
      </w:r>
      <w:r w:rsidRPr="003D4CDB">
        <w:rPr>
          <w:color w:val="000000" w:themeColor="text1"/>
        </w:rPr>
        <w:t>Box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Pricing</w:t>
      </w:r>
    </w:p>
    <w:p w14:paraId="0CBB376B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Существует как минимум один парк в таблице</w:t>
      </w:r>
    </w:p>
    <w:p w14:paraId="0549AB70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b/>
          <w:color w:val="000000" w:themeColor="text1"/>
        </w:rPr>
        <w:t>Main</w:t>
      </w:r>
      <w:r w:rsidRPr="003D4CDB">
        <w:rPr>
          <w:b/>
          <w:color w:val="000000" w:themeColor="text1"/>
          <w:lang w:val="ru-RU"/>
        </w:rPr>
        <w:t xml:space="preserve"> </w:t>
      </w:r>
      <w:r w:rsidRPr="003D4CDB">
        <w:rPr>
          <w:b/>
          <w:color w:val="000000" w:themeColor="text1"/>
        </w:rPr>
        <w:t>Success</w:t>
      </w:r>
      <w:r w:rsidRPr="003D4CDB">
        <w:rPr>
          <w:b/>
          <w:color w:val="000000" w:themeColor="text1"/>
          <w:lang w:val="ru-RU"/>
        </w:rPr>
        <w:t xml:space="preserve"> </w:t>
      </w:r>
      <w:r w:rsidRPr="003D4CDB">
        <w:rPr>
          <w:b/>
          <w:color w:val="000000" w:themeColor="text1"/>
        </w:rPr>
        <w:t>Scenario</w:t>
      </w:r>
      <w:r w:rsidRPr="003D4CDB">
        <w:rPr>
          <w:b/>
          <w:color w:val="000000" w:themeColor="text1"/>
          <w:lang w:val="ru-RU"/>
        </w:rPr>
        <w:t>:</w:t>
      </w:r>
    </w:p>
    <w:p w14:paraId="76429790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1. Пользователь видит блок парка (например, "</w:t>
      </w:r>
      <w:r w:rsidRPr="003D4CDB">
        <w:rPr>
          <w:color w:val="000000" w:themeColor="text1"/>
        </w:rPr>
        <w:t>M</w:t>
      </w:r>
      <w:r w:rsidRPr="003D4CDB">
        <w:rPr>
          <w:color w:val="000000" w:themeColor="text1"/>
          <w:lang w:val="ru-RU"/>
        </w:rPr>
        <w:t>ü</w:t>
      </w:r>
      <w:proofErr w:type="spellStart"/>
      <w:r w:rsidRPr="003D4CDB">
        <w:rPr>
          <w:color w:val="000000" w:themeColor="text1"/>
        </w:rPr>
        <w:t>llheim</w:t>
      </w:r>
      <w:proofErr w:type="spellEnd"/>
      <w:r w:rsidRPr="003D4CDB">
        <w:rPr>
          <w:color w:val="000000" w:themeColor="text1"/>
          <w:lang w:val="ru-RU"/>
        </w:rPr>
        <w:t xml:space="preserve">") в таблице </w:t>
      </w:r>
      <w:r w:rsidRPr="003D4CDB">
        <w:rPr>
          <w:color w:val="000000" w:themeColor="text1"/>
        </w:rPr>
        <w:t>Box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Prices</w:t>
      </w:r>
    </w:p>
    <w:p w14:paraId="73BD7222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 xml:space="preserve">2. </w:t>
      </w:r>
      <w:proofErr w:type="spellStart"/>
      <w:r w:rsidRPr="003D4CDB">
        <w:rPr>
          <w:color w:val="000000" w:themeColor="text1"/>
        </w:rPr>
        <w:t>Пользователь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видит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поля</w:t>
      </w:r>
      <w:proofErr w:type="spellEnd"/>
      <w:r w:rsidRPr="003D4CDB">
        <w:rPr>
          <w:color w:val="000000" w:themeColor="text1"/>
        </w:rPr>
        <w:t>:</w:t>
      </w:r>
    </w:p>
    <w:p w14:paraId="45D08819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Fixed price toggle</w:t>
      </w:r>
    </w:p>
    <w:p w14:paraId="6C0209C3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Base price, €</w:t>
      </w:r>
    </w:p>
    <w:p w14:paraId="253D6026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Factor, %</w:t>
      </w:r>
    </w:p>
    <w:p w14:paraId="3E9E5145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3. Пользователь нажимает на </w:t>
      </w:r>
      <w:r w:rsidRPr="003D4CDB">
        <w:rPr>
          <w:color w:val="000000" w:themeColor="text1"/>
        </w:rPr>
        <w:t>toggle</w:t>
      </w:r>
      <w:r w:rsidRPr="003D4CDB">
        <w:rPr>
          <w:color w:val="000000" w:themeColor="text1"/>
          <w:lang w:val="ru-RU"/>
        </w:rPr>
        <w:t xml:space="preserve"> "</w:t>
      </w:r>
      <w:r w:rsidRPr="003D4CDB">
        <w:rPr>
          <w:color w:val="000000" w:themeColor="text1"/>
        </w:rPr>
        <w:t>Fixed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>"</w:t>
      </w:r>
    </w:p>
    <w:p w14:paraId="5AA09822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4. Система переключает режим с динамического на фиксированный:</w:t>
      </w:r>
    </w:p>
    <w:p w14:paraId="5DF948E9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Если </w:t>
      </w:r>
      <w:r w:rsidRPr="003D4CDB">
        <w:rPr>
          <w:color w:val="000000" w:themeColor="text1"/>
        </w:rPr>
        <w:t>Fixed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 xml:space="preserve"> = Да, то все юниты одного размера стоят одинаково</w:t>
      </w:r>
    </w:p>
    <w:p w14:paraId="3F6EF673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Если </w:t>
      </w:r>
      <w:r w:rsidRPr="003D4CDB">
        <w:rPr>
          <w:color w:val="000000" w:themeColor="text1"/>
        </w:rPr>
        <w:t>Fixed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 xml:space="preserve"> = Нет, то используется экспоненциальный расчёт</w:t>
      </w:r>
    </w:p>
    <w:p w14:paraId="1EF17185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lastRenderedPageBreak/>
        <w:t>5. (Опционально) Пользователь изменяет значение "</w:t>
      </w:r>
      <w:r w:rsidRPr="003D4CDB">
        <w:rPr>
          <w:color w:val="000000" w:themeColor="text1"/>
        </w:rPr>
        <w:t>Base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>, €" (например, с "70.00" на "75.00")</w:t>
      </w:r>
    </w:p>
    <w:p w14:paraId="2F9CC9B1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6. Система пересчитывает </w:t>
      </w:r>
      <w:r w:rsidRPr="003D4CDB">
        <w:rPr>
          <w:color w:val="000000" w:themeColor="text1"/>
        </w:rPr>
        <w:t>Exponential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 xml:space="preserve"> и </w:t>
      </w:r>
      <w:r w:rsidRPr="003D4CDB">
        <w:rPr>
          <w:color w:val="000000" w:themeColor="text1"/>
        </w:rPr>
        <w:t>Cost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of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m</w:t>
      </w:r>
      <w:r w:rsidRPr="003D4CDB">
        <w:rPr>
          <w:color w:val="000000" w:themeColor="text1"/>
          <w:lang w:val="ru-RU"/>
        </w:rPr>
        <w:t xml:space="preserve">² для всех </w:t>
      </w:r>
      <w:r w:rsidRPr="003D4CDB">
        <w:rPr>
          <w:color w:val="000000" w:themeColor="text1"/>
        </w:rPr>
        <w:t>Area</w:t>
      </w:r>
      <w:r w:rsidRPr="003D4CDB">
        <w:rPr>
          <w:color w:val="000000" w:themeColor="text1"/>
          <w:lang w:val="ru-RU"/>
        </w:rPr>
        <w:t xml:space="preserve"> этого парка</w:t>
      </w:r>
    </w:p>
    <w:p w14:paraId="2CF264FE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7. (Опционально) Пользователь изменяет значение "</w:t>
      </w:r>
      <w:r w:rsidRPr="003D4CDB">
        <w:rPr>
          <w:color w:val="000000" w:themeColor="text1"/>
        </w:rPr>
        <w:t>Factor</w:t>
      </w:r>
      <w:r w:rsidRPr="003D4CDB">
        <w:rPr>
          <w:color w:val="000000" w:themeColor="text1"/>
          <w:lang w:val="ru-RU"/>
        </w:rPr>
        <w:t>, %" (например, с "5" на "3")</w:t>
      </w:r>
    </w:p>
    <w:p w14:paraId="6A192802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8. Система снова пересчитывает все цены на основе новой формулы:</w:t>
      </w:r>
    </w:p>
    <w:p w14:paraId="6220B65B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 xml:space="preserve">Exponential = 75.00 × (1 </w:t>
      </w:r>
      <w:proofErr w:type="gramStart"/>
      <w:r w:rsidRPr="003D4CDB">
        <w:rPr>
          <w:color w:val="000000" w:themeColor="text1"/>
        </w:rPr>
        <w:t>0.03)^</w:t>
      </w:r>
      <w:proofErr w:type="gramEnd"/>
      <w:r w:rsidRPr="003D4CDB">
        <w:rPr>
          <w:color w:val="000000" w:themeColor="text1"/>
        </w:rPr>
        <w:t>(C 1)</w:t>
      </w:r>
    </w:p>
    <w:p w14:paraId="1C00B4E6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9. Пользователь нажимает кнопку "</w:t>
      </w:r>
      <w:r w:rsidRPr="003D4CDB">
        <w:rPr>
          <w:color w:val="000000" w:themeColor="text1"/>
        </w:rPr>
        <w:t>OK</w:t>
      </w:r>
      <w:r w:rsidRPr="003D4CDB">
        <w:rPr>
          <w:color w:val="000000" w:themeColor="text1"/>
          <w:lang w:val="ru-RU"/>
        </w:rPr>
        <w:t>" для сохранения изменений</w:t>
      </w:r>
    </w:p>
    <w:p w14:paraId="6228AE59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10. Система сохраняет новую конфигурацию в базу данных</w:t>
      </w:r>
    </w:p>
    <w:p w14:paraId="4DB58185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11. Таблица обновляется с новыми значениями</w:t>
      </w:r>
    </w:p>
    <w:p w14:paraId="4736A874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12. Система отображает уведомление "</w:t>
      </w:r>
      <w:r w:rsidRPr="003D4CDB">
        <w:rPr>
          <w:color w:val="000000" w:themeColor="text1"/>
        </w:rPr>
        <w:t>Park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pricing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successfully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configured</w:t>
      </w:r>
      <w:r w:rsidRPr="003D4CDB">
        <w:rPr>
          <w:color w:val="000000" w:themeColor="text1"/>
          <w:lang w:val="ru-RU"/>
        </w:rPr>
        <w:t>"</w:t>
      </w:r>
    </w:p>
    <w:p w14:paraId="16E93B84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Alternative Flows:</w:t>
      </w:r>
    </w:p>
    <w:p w14:paraId="0C9CF479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A1: Отмена изменений</w:t>
      </w:r>
    </w:p>
    <w:p w14:paraId="7C5B7E4D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На шаге 9 пользователь нажимает кнопку "</w:t>
      </w:r>
      <w:r w:rsidRPr="003D4CDB">
        <w:rPr>
          <w:color w:val="000000" w:themeColor="text1"/>
        </w:rPr>
        <w:t>Cancel</w:t>
      </w:r>
      <w:r w:rsidRPr="003D4CDB">
        <w:rPr>
          <w:color w:val="000000" w:themeColor="text1"/>
          <w:lang w:val="ru-RU"/>
        </w:rPr>
        <w:t>"</w:t>
      </w:r>
    </w:p>
    <w:p w14:paraId="5D094097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Изменения не сохраняются</w:t>
      </w:r>
    </w:p>
    <w:p w14:paraId="46FFBAFE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Таблица возвращается к исходным значениям</w:t>
      </w:r>
    </w:p>
    <w:p w14:paraId="5BB58FD1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A2: Ошибка валидации</w:t>
      </w:r>
    </w:p>
    <w:p w14:paraId="5F5B3431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При изменении </w:t>
      </w:r>
      <w:r w:rsidRPr="003D4CDB">
        <w:rPr>
          <w:color w:val="000000" w:themeColor="text1"/>
        </w:rPr>
        <w:t>Base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 xml:space="preserve"> или </w:t>
      </w:r>
      <w:r w:rsidRPr="003D4CDB">
        <w:rPr>
          <w:color w:val="000000" w:themeColor="text1"/>
        </w:rPr>
        <w:t>Factor</w:t>
      </w:r>
      <w:r w:rsidRPr="003D4CDB">
        <w:rPr>
          <w:color w:val="000000" w:themeColor="text1"/>
          <w:lang w:val="ru-RU"/>
        </w:rPr>
        <w:t xml:space="preserve"> система обнаруживает ошибку</w:t>
      </w:r>
    </w:p>
    <w:p w14:paraId="48EE31E3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Система выделяет ошибочное поле и отображает сообщение об ошибке</w:t>
      </w:r>
    </w:p>
    <w:p w14:paraId="74FCB57E" w14:textId="77777777" w:rsidR="00B06506" w:rsidRPr="003D4CDB" w:rsidRDefault="00000000">
      <w:pPr>
        <w:pStyle w:val="ListBullet"/>
        <w:rPr>
          <w:color w:val="000000" w:themeColor="text1"/>
        </w:rPr>
      </w:pPr>
      <w:proofErr w:type="spellStart"/>
      <w:r w:rsidRPr="003D4CDB">
        <w:rPr>
          <w:color w:val="000000" w:themeColor="text1"/>
        </w:rPr>
        <w:t>Пользователь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исправляет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данные</w:t>
      </w:r>
      <w:proofErr w:type="spellEnd"/>
    </w:p>
    <w:p w14:paraId="1DCB8F6C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Postconditions:</w:t>
      </w:r>
    </w:p>
    <w:p w14:paraId="2549E440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Конфигурация ценообразования парка обновлена</w:t>
      </w:r>
    </w:p>
    <w:p w14:paraId="1EC61FB4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Все цены перерассчитаны</w:t>
      </w:r>
    </w:p>
    <w:p w14:paraId="31BAF590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Таблица отображает новые значения</w:t>
      </w:r>
    </w:p>
    <w:p w14:paraId="6C6B5F7D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Business Rules:</w:t>
      </w:r>
    </w:p>
    <w:p w14:paraId="6E3B37DE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BR-1: Base price &gt;= 0</w:t>
      </w:r>
    </w:p>
    <w:p w14:paraId="70DB2A6B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BR-2: Factor от 0 до 100</w:t>
      </w:r>
    </w:p>
    <w:p w14:paraId="22F744EE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BR</w:t>
      </w:r>
      <w:r w:rsidRPr="003D4CDB">
        <w:rPr>
          <w:color w:val="000000" w:themeColor="text1"/>
          <w:lang w:val="ru-RU"/>
        </w:rPr>
        <w:t xml:space="preserve">-3: При изменении </w:t>
      </w:r>
      <w:r w:rsidRPr="003D4CDB">
        <w:rPr>
          <w:color w:val="000000" w:themeColor="text1"/>
        </w:rPr>
        <w:t>Base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 xml:space="preserve"> или </w:t>
      </w:r>
      <w:r w:rsidRPr="003D4CDB">
        <w:rPr>
          <w:color w:val="000000" w:themeColor="text1"/>
        </w:rPr>
        <w:t>Factor</w:t>
      </w:r>
      <w:r w:rsidRPr="003D4CDB">
        <w:rPr>
          <w:color w:val="000000" w:themeColor="text1"/>
          <w:lang w:val="ru-RU"/>
        </w:rPr>
        <w:t xml:space="preserve"> система должна пересчитать все цены</w:t>
      </w:r>
    </w:p>
    <w:p w14:paraId="031C3442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BR</w:t>
      </w:r>
      <w:r w:rsidRPr="003D4CDB">
        <w:rPr>
          <w:color w:val="000000" w:themeColor="text1"/>
          <w:lang w:val="ru-RU"/>
        </w:rPr>
        <w:t xml:space="preserve">-4: Если </w:t>
      </w:r>
      <w:r w:rsidRPr="003D4CDB">
        <w:rPr>
          <w:color w:val="000000" w:themeColor="text1"/>
        </w:rPr>
        <w:t>Fixed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 xml:space="preserve"> = Да, то </w:t>
      </w:r>
      <w:r w:rsidRPr="003D4CDB">
        <w:rPr>
          <w:color w:val="000000" w:themeColor="text1"/>
        </w:rPr>
        <w:t>Factor</w:t>
      </w:r>
      <w:r w:rsidRPr="003D4CDB">
        <w:rPr>
          <w:color w:val="000000" w:themeColor="text1"/>
          <w:lang w:val="ru-RU"/>
        </w:rPr>
        <w:t xml:space="preserve"> не используется в расчёте</w:t>
      </w:r>
    </w:p>
    <w:p w14:paraId="6C0D7AA0" w14:textId="30F6E7D6" w:rsidR="00B06506" w:rsidRPr="003D4CDB" w:rsidRDefault="003D4CDB">
      <w:pPr>
        <w:rPr>
          <w:color w:val="000000" w:themeColor="text1"/>
        </w:rPr>
      </w:pPr>
      <w:r w:rsidRPr="003D4CDB">
        <w:rPr>
          <w:color w:val="000000" w:themeColor="text1"/>
        </w:rPr>
        <w:t>6</w:t>
      </w:r>
      <w:r w:rsidR="00000000" w:rsidRPr="003D4CDB">
        <w:rPr>
          <w:color w:val="000000" w:themeColor="text1"/>
        </w:rPr>
        <w:t xml:space="preserve">: </w:t>
      </w:r>
      <w:proofErr w:type="spellStart"/>
      <w:r w:rsidR="00000000" w:rsidRPr="003D4CDB">
        <w:rPr>
          <w:color w:val="000000" w:themeColor="text1"/>
        </w:rPr>
        <w:t>Просмотр</w:t>
      </w:r>
      <w:proofErr w:type="spellEnd"/>
      <w:r w:rsidR="00000000" w:rsidRPr="003D4CDB">
        <w:rPr>
          <w:color w:val="000000" w:themeColor="text1"/>
        </w:rPr>
        <w:t xml:space="preserve"> </w:t>
      </w:r>
      <w:proofErr w:type="spellStart"/>
      <w:r w:rsidR="00000000" w:rsidRPr="003D4CDB">
        <w:rPr>
          <w:color w:val="000000" w:themeColor="text1"/>
        </w:rPr>
        <w:t>рассчитанных</w:t>
      </w:r>
      <w:proofErr w:type="spellEnd"/>
      <w:r w:rsidR="00000000" w:rsidRPr="003D4CDB">
        <w:rPr>
          <w:color w:val="000000" w:themeColor="text1"/>
        </w:rPr>
        <w:t xml:space="preserve"> </w:t>
      </w:r>
      <w:proofErr w:type="spellStart"/>
      <w:r w:rsidR="00000000" w:rsidRPr="003D4CDB">
        <w:rPr>
          <w:color w:val="000000" w:themeColor="text1"/>
        </w:rPr>
        <w:t>цен</w:t>
      </w:r>
      <w:proofErr w:type="spellEnd"/>
      <w:r w:rsidR="00000000" w:rsidRPr="003D4CDB">
        <w:rPr>
          <w:color w:val="000000" w:themeColor="text1"/>
        </w:rPr>
        <w:t xml:space="preserve"> (View Exponential Price Calculation)</w:t>
      </w:r>
    </w:p>
    <w:p w14:paraId="0AAA4AF0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lastRenderedPageBreak/>
        <w:t>Preconditions:</w:t>
      </w:r>
    </w:p>
    <w:p w14:paraId="42097FC7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Пользователь авторизован в системе</w:t>
      </w:r>
    </w:p>
    <w:p w14:paraId="0177BDAE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Пользователь находится на странице "</w:t>
      </w:r>
      <w:r w:rsidRPr="003D4CDB">
        <w:rPr>
          <w:color w:val="000000" w:themeColor="text1"/>
        </w:rPr>
        <w:t>Box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Prices</w:t>
      </w:r>
      <w:r w:rsidRPr="003D4CDB">
        <w:rPr>
          <w:color w:val="000000" w:themeColor="text1"/>
          <w:lang w:val="ru-RU"/>
        </w:rPr>
        <w:t>"</w:t>
      </w:r>
    </w:p>
    <w:p w14:paraId="69B45B27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На странице загружена таблица </w:t>
      </w:r>
      <w:r w:rsidRPr="003D4CDB">
        <w:rPr>
          <w:color w:val="000000" w:themeColor="text1"/>
        </w:rPr>
        <w:t>Box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Pricing</w:t>
      </w:r>
      <w:r w:rsidRPr="003D4CDB">
        <w:rPr>
          <w:color w:val="000000" w:themeColor="text1"/>
          <w:lang w:val="ru-RU"/>
        </w:rPr>
        <w:t xml:space="preserve"> с рассчитанными ценами</w:t>
      </w:r>
    </w:p>
    <w:p w14:paraId="4719E80C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b/>
          <w:color w:val="000000" w:themeColor="text1"/>
        </w:rPr>
        <w:t>Main</w:t>
      </w:r>
      <w:r w:rsidRPr="003D4CDB">
        <w:rPr>
          <w:b/>
          <w:color w:val="000000" w:themeColor="text1"/>
          <w:lang w:val="ru-RU"/>
        </w:rPr>
        <w:t xml:space="preserve"> </w:t>
      </w:r>
      <w:r w:rsidRPr="003D4CDB">
        <w:rPr>
          <w:b/>
          <w:color w:val="000000" w:themeColor="text1"/>
        </w:rPr>
        <w:t>Success</w:t>
      </w:r>
      <w:r w:rsidRPr="003D4CDB">
        <w:rPr>
          <w:b/>
          <w:color w:val="000000" w:themeColor="text1"/>
          <w:lang w:val="ru-RU"/>
        </w:rPr>
        <w:t xml:space="preserve"> </w:t>
      </w:r>
      <w:r w:rsidRPr="003D4CDB">
        <w:rPr>
          <w:b/>
          <w:color w:val="000000" w:themeColor="text1"/>
        </w:rPr>
        <w:t>Scenario</w:t>
      </w:r>
      <w:r w:rsidRPr="003D4CDB">
        <w:rPr>
          <w:b/>
          <w:color w:val="000000" w:themeColor="text1"/>
          <w:lang w:val="ru-RU"/>
        </w:rPr>
        <w:t>:</w:t>
      </w:r>
    </w:p>
    <w:p w14:paraId="47E7E37C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1. Пользователь видит таблицу </w:t>
      </w:r>
      <w:r w:rsidRPr="003D4CDB">
        <w:rPr>
          <w:color w:val="000000" w:themeColor="text1"/>
        </w:rPr>
        <w:t>Box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Prices</w:t>
      </w:r>
      <w:r w:rsidRPr="003D4CDB">
        <w:rPr>
          <w:color w:val="000000" w:themeColor="text1"/>
          <w:lang w:val="ru-RU"/>
        </w:rPr>
        <w:t xml:space="preserve"> с колонками:</w:t>
      </w:r>
    </w:p>
    <w:p w14:paraId="260EDEB2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Area (</w:t>
      </w:r>
      <w:proofErr w:type="spellStart"/>
      <w:r w:rsidRPr="003D4CDB">
        <w:rPr>
          <w:color w:val="000000" w:themeColor="text1"/>
        </w:rPr>
        <w:t>sq.m</w:t>
      </w:r>
      <w:proofErr w:type="spellEnd"/>
      <w:r w:rsidRPr="003D4CDB">
        <w:rPr>
          <w:color w:val="000000" w:themeColor="text1"/>
        </w:rPr>
        <w:t>)</w:t>
      </w:r>
    </w:p>
    <w:p w14:paraId="2382138E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Для каждого парка:</w:t>
      </w:r>
    </w:p>
    <w:p w14:paraId="5034ED9A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Exponential (Экспоненциальная цена)</w:t>
      </w:r>
    </w:p>
    <w:p w14:paraId="198BFD92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Available (Доступность)</w:t>
      </w:r>
    </w:p>
    <w:p w14:paraId="2A8B8E9A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Cost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of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m</w:t>
      </w:r>
      <w:r w:rsidRPr="003D4CDB">
        <w:rPr>
          <w:color w:val="000000" w:themeColor="text1"/>
          <w:lang w:val="ru-RU"/>
        </w:rPr>
        <w:t>² (Стоимость 1 кв.м.)</w:t>
      </w:r>
    </w:p>
    <w:p w14:paraId="46EA6523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Cost of EH (</w:t>
      </w:r>
      <w:proofErr w:type="spellStart"/>
      <w:r w:rsidRPr="003D4CDB">
        <w:rPr>
          <w:color w:val="000000" w:themeColor="text1"/>
        </w:rPr>
        <w:t>Стоимость</w:t>
      </w:r>
      <w:proofErr w:type="spellEnd"/>
      <w:r w:rsidRPr="003D4CDB">
        <w:rPr>
          <w:color w:val="000000" w:themeColor="text1"/>
        </w:rPr>
        <w:t xml:space="preserve"> юнита / Unit Price)</w:t>
      </w:r>
    </w:p>
    <w:p w14:paraId="2936DC96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2. Пользователь смотрит на значения для парка "</w:t>
      </w:r>
      <w:r w:rsidRPr="003D4CDB">
        <w:rPr>
          <w:color w:val="000000" w:themeColor="text1"/>
        </w:rPr>
        <w:t>Bochum</w:t>
      </w:r>
      <w:r w:rsidRPr="003D4CDB">
        <w:rPr>
          <w:color w:val="000000" w:themeColor="text1"/>
          <w:lang w:val="ru-RU"/>
        </w:rPr>
        <w:t>":</w:t>
      </w:r>
    </w:p>
    <w:p w14:paraId="38B93D69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Area 1.00 m²: Exponential = 10.00€, Cost of m² = 10.00€, Cost of EH = 10.00€</w:t>
      </w:r>
    </w:p>
    <w:p w14:paraId="3575B398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Area 2.00 m²: Exponential = 9.50€, Cost of m² = 9.50€, Cost of EH = 19.50€</w:t>
      </w:r>
    </w:p>
    <w:p w14:paraId="7F77AEDF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Area 3.00 m²: Exponential = 9.03€, Cost of m² = 9.51€, Cost of EH = 28.53€</w:t>
      </w:r>
    </w:p>
    <w:p w14:paraId="2D7CAD5B" w14:textId="77777777" w:rsidR="00B06506" w:rsidRPr="003D4CDB" w:rsidRDefault="00000000">
      <w:pPr>
        <w:rPr>
          <w:color w:val="000000" w:themeColor="text1"/>
        </w:rPr>
      </w:pPr>
      <w:r w:rsidRPr="003D4CDB">
        <w:rPr>
          <w:color w:val="000000" w:themeColor="text1"/>
        </w:rPr>
        <w:t>3. Пользователь понимает расчёт:</w:t>
      </w:r>
    </w:p>
    <w:p w14:paraId="231337C7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Exponential</w:t>
      </w:r>
      <w:r w:rsidRPr="003D4CDB">
        <w:rPr>
          <w:color w:val="000000" w:themeColor="text1"/>
          <w:lang w:val="ru-RU"/>
        </w:rPr>
        <w:t xml:space="preserve"> рассчитана по формуле: </w:t>
      </w:r>
      <w:r w:rsidRPr="003D4CDB">
        <w:rPr>
          <w:color w:val="000000" w:themeColor="text1"/>
        </w:rPr>
        <w:t>A</w:t>
      </w:r>
      <w:r w:rsidRPr="003D4CDB">
        <w:rPr>
          <w:color w:val="000000" w:themeColor="text1"/>
          <w:lang w:val="ru-RU"/>
        </w:rPr>
        <w:t xml:space="preserve"> × (1 </w:t>
      </w:r>
      <w:proofErr w:type="gramStart"/>
      <w:r w:rsidRPr="003D4CDB">
        <w:rPr>
          <w:color w:val="000000" w:themeColor="text1"/>
        </w:rPr>
        <w:t>B</w:t>
      </w:r>
      <w:r w:rsidRPr="003D4CDB">
        <w:rPr>
          <w:color w:val="000000" w:themeColor="text1"/>
          <w:lang w:val="ru-RU"/>
        </w:rPr>
        <w:t>)^</w:t>
      </w:r>
      <w:proofErr w:type="gramEnd"/>
      <w:r w:rsidRPr="003D4CDB">
        <w:rPr>
          <w:color w:val="000000" w:themeColor="text1"/>
          <w:lang w:val="ru-RU"/>
        </w:rPr>
        <w:t>(</w:t>
      </w:r>
      <w:r w:rsidRPr="003D4CDB">
        <w:rPr>
          <w:color w:val="000000" w:themeColor="text1"/>
        </w:rPr>
        <w:t>C</w:t>
      </w:r>
      <w:r w:rsidRPr="003D4CDB">
        <w:rPr>
          <w:color w:val="000000" w:themeColor="text1"/>
          <w:lang w:val="ru-RU"/>
        </w:rPr>
        <w:t xml:space="preserve"> 1)</w:t>
      </w:r>
    </w:p>
    <w:p w14:paraId="334F9E37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 xml:space="preserve">Cost of m² </w:t>
      </w:r>
      <w:proofErr w:type="spellStart"/>
      <w:r w:rsidRPr="003D4CDB">
        <w:rPr>
          <w:color w:val="000000" w:themeColor="text1"/>
        </w:rPr>
        <w:t>рассчитана</w:t>
      </w:r>
      <w:proofErr w:type="spellEnd"/>
      <w:r w:rsidRPr="003D4CDB">
        <w:rPr>
          <w:color w:val="000000" w:themeColor="text1"/>
        </w:rPr>
        <w:t xml:space="preserve"> </w:t>
      </w:r>
      <w:proofErr w:type="spellStart"/>
      <w:r w:rsidRPr="003D4CDB">
        <w:rPr>
          <w:color w:val="000000" w:themeColor="text1"/>
        </w:rPr>
        <w:t>как</w:t>
      </w:r>
      <w:proofErr w:type="spellEnd"/>
      <w:r w:rsidRPr="003D4CDB">
        <w:rPr>
          <w:color w:val="000000" w:themeColor="text1"/>
        </w:rPr>
        <w:t>: Unit Price / Area</w:t>
      </w:r>
    </w:p>
    <w:p w14:paraId="1075846B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Cost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of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EH</w:t>
      </w:r>
      <w:r w:rsidRPr="003D4CDB">
        <w:rPr>
          <w:color w:val="000000" w:themeColor="text1"/>
          <w:lang w:val="ru-RU"/>
        </w:rPr>
        <w:t xml:space="preserve"> (</w:t>
      </w:r>
      <w:r w:rsidRPr="003D4CDB">
        <w:rPr>
          <w:color w:val="000000" w:themeColor="text1"/>
        </w:rPr>
        <w:t>Unit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Price</w:t>
      </w:r>
      <w:r w:rsidRPr="003D4CDB">
        <w:rPr>
          <w:color w:val="000000" w:themeColor="text1"/>
          <w:lang w:val="ru-RU"/>
        </w:rPr>
        <w:t>) накапливается от предыдущего размера</w:t>
      </w:r>
    </w:p>
    <w:p w14:paraId="0765A796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4. Пользователь видит </w:t>
      </w:r>
      <w:r w:rsidRPr="003D4CDB">
        <w:rPr>
          <w:color w:val="000000" w:themeColor="text1"/>
        </w:rPr>
        <w:t>info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icon</w:t>
      </w:r>
      <w:r w:rsidRPr="003D4CDB">
        <w:rPr>
          <w:color w:val="000000" w:themeColor="text1"/>
          <w:lang w:val="ru-RU"/>
        </w:rPr>
        <w:t xml:space="preserve"> (ⓘ) рядом с некоторыми значениями</w:t>
      </w:r>
    </w:p>
    <w:p w14:paraId="61DAC722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5. Пользователь наводит курсор на </w:t>
      </w:r>
      <w:r w:rsidRPr="003D4CDB">
        <w:rPr>
          <w:color w:val="000000" w:themeColor="text1"/>
        </w:rPr>
        <w:t>info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icon</w:t>
      </w:r>
    </w:p>
    <w:p w14:paraId="2116528C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6. Система отображает </w:t>
      </w:r>
      <w:r w:rsidRPr="003D4CDB">
        <w:rPr>
          <w:color w:val="000000" w:themeColor="text1"/>
        </w:rPr>
        <w:t>tooltip</w:t>
      </w:r>
      <w:r w:rsidRPr="003D4CDB">
        <w:rPr>
          <w:color w:val="000000" w:themeColor="text1"/>
          <w:lang w:val="ru-RU"/>
        </w:rPr>
        <w:t xml:space="preserve"> с расчётной формулой:</w:t>
      </w:r>
    </w:p>
    <w:p w14:paraId="70698D9D" w14:textId="77777777" w:rsidR="00B06506" w:rsidRPr="003D4CDB" w:rsidRDefault="00000000">
      <w:pPr>
        <w:pStyle w:val="ListBullet"/>
        <w:rPr>
          <w:color w:val="000000" w:themeColor="text1"/>
        </w:rPr>
      </w:pPr>
      <w:proofErr w:type="spellStart"/>
      <w:r w:rsidRPr="003D4CDB">
        <w:rPr>
          <w:color w:val="000000" w:themeColor="text1"/>
        </w:rPr>
        <w:t>Например</w:t>
      </w:r>
      <w:proofErr w:type="spellEnd"/>
      <w:r w:rsidRPr="003D4CDB">
        <w:rPr>
          <w:color w:val="000000" w:themeColor="text1"/>
        </w:rPr>
        <w:t xml:space="preserve">: "Exponential = 10.00€ × (1 </w:t>
      </w:r>
      <w:proofErr w:type="gramStart"/>
      <w:r w:rsidRPr="003D4CDB">
        <w:rPr>
          <w:color w:val="000000" w:themeColor="text1"/>
        </w:rPr>
        <w:t>0.05)^</w:t>
      </w:r>
      <w:proofErr w:type="gramEnd"/>
      <w:r w:rsidRPr="003D4CDB">
        <w:rPr>
          <w:color w:val="000000" w:themeColor="text1"/>
        </w:rPr>
        <w:t>(3.00 1) = 9.03€"</w:t>
      </w:r>
    </w:p>
    <w:p w14:paraId="1C6AA830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Или: "Unit Price = 19.50€ + 9.03€ = 28.53€"</w:t>
      </w:r>
    </w:p>
    <w:p w14:paraId="42C2FF59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Postconditions:</w:t>
      </w:r>
    </w:p>
    <w:p w14:paraId="4DCABEDD" w14:textId="77777777" w:rsidR="00B06506" w:rsidRPr="003D4CDB" w:rsidRDefault="00000000">
      <w:pPr>
        <w:pStyle w:val="ListBullet"/>
        <w:rPr>
          <w:color w:val="000000" w:themeColor="text1"/>
        </w:rPr>
      </w:pPr>
      <w:r w:rsidRPr="003D4CDB">
        <w:rPr>
          <w:color w:val="000000" w:themeColor="text1"/>
        </w:rPr>
        <w:t>Пользователь видит все рассчитанные значения</w:t>
      </w:r>
    </w:p>
    <w:p w14:paraId="760913B3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Пользователь может просмотреть формулы расчёта через </w:t>
      </w:r>
      <w:r w:rsidRPr="003D4CDB">
        <w:rPr>
          <w:color w:val="000000" w:themeColor="text1"/>
        </w:rPr>
        <w:t>tooltip</w:t>
      </w:r>
    </w:p>
    <w:p w14:paraId="5545BE0D" w14:textId="77777777" w:rsidR="00B06506" w:rsidRPr="003D4CDB" w:rsidRDefault="00000000">
      <w:pPr>
        <w:rPr>
          <w:color w:val="000000" w:themeColor="text1"/>
        </w:rPr>
      </w:pPr>
      <w:r w:rsidRPr="003D4CDB">
        <w:rPr>
          <w:b/>
          <w:color w:val="000000" w:themeColor="text1"/>
        </w:rPr>
        <w:t>Business Rules:</w:t>
      </w:r>
    </w:p>
    <w:p w14:paraId="6F98D482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BR</w:t>
      </w:r>
      <w:r w:rsidRPr="003D4CDB">
        <w:rPr>
          <w:color w:val="000000" w:themeColor="text1"/>
          <w:lang w:val="ru-RU"/>
        </w:rPr>
        <w:t xml:space="preserve">-1: Все значения </w:t>
      </w:r>
      <w:r w:rsidRPr="003D4CDB">
        <w:rPr>
          <w:color w:val="000000" w:themeColor="text1"/>
        </w:rPr>
        <w:t>Exponential</w:t>
      </w:r>
      <w:r w:rsidRPr="003D4CDB">
        <w:rPr>
          <w:color w:val="000000" w:themeColor="text1"/>
          <w:lang w:val="ru-RU"/>
        </w:rPr>
        <w:t xml:space="preserve">, </w:t>
      </w:r>
      <w:r w:rsidRPr="003D4CDB">
        <w:rPr>
          <w:color w:val="000000" w:themeColor="text1"/>
        </w:rPr>
        <w:t>Cost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of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m</w:t>
      </w:r>
      <w:r w:rsidRPr="003D4CDB">
        <w:rPr>
          <w:color w:val="000000" w:themeColor="text1"/>
          <w:lang w:val="ru-RU"/>
        </w:rPr>
        <w:t xml:space="preserve">², </w:t>
      </w:r>
      <w:r w:rsidRPr="003D4CDB">
        <w:rPr>
          <w:color w:val="000000" w:themeColor="text1"/>
        </w:rPr>
        <w:t>Cost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of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EH</w:t>
      </w:r>
      <w:r w:rsidRPr="003D4CDB">
        <w:rPr>
          <w:color w:val="000000" w:themeColor="text1"/>
          <w:lang w:val="ru-RU"/>
        </w:rPr>
        <w:t xml:space="preserve"> рассчитываются автоматически</w:t>
      </w:r>
    </w:p>
    <w:p w14:paraId="551D6C9F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t>BR</w:t>
      </w:r>
      <w:r w:rsidRPr="003D4CDB">
        <w:rPr>
          <w:color w:val="000000" w:themeColor="text1"/>
          <w:lang w:val="ru-RU"/>
        </w:rPr>
        <w:t>-2: Пользователь не может редактировать эти значения вручную</w:t>
      </w:r>
    </w:p>
    <w:p w14:paraId="64DCF117" w14:textId="77777777" w:rsidR="00B06506" w:rsidRPr="003D4CDB" w:rsidRDefault="00000000">
      <w:pPr>
        <w:pStyle w:val="ListBullet"/>
        <w:rPr>
          <w:color w:val="000000" w:themeColor="text1"/>
          <w:lang w:val="ru-RU"/>
        </w:rPr>
      </w:pPr>
      <w:r w:rsidRPr="003D4CDB">
        <w:rPr>
          <w:color w:val="000000" w:themeColor="text1"/>
        </w:rPr>
        <w:lastRenderedPageBreak/>
        <w:t>BR</w:t>
      </w:r>
      <w:r w:rsidRPr="003D4CDB">
        <w:rPr>
          <w:color w:val="000000" w:themeColor="text1"/>
          <w:lang w:val="ru-RU"/>
        </w:rPr>
        <w:t xml:space="preserve">-3: Система должна отображать расчётные формулы в </w:t>
      </w:r>
      <w:r w:rsidRPr="003D4CDB">
        <w:rPr>
          <w:color w:val="000000" w:themeColor="text1"/>
        </w:rPr>
        <w:t>tooltip</w:t>
      </w:r>
    </w:p>
    <w:p w14:paraId="51AB1119" w14:textId="77777777" w:rsidR="00B06506" w:rsidRPr="003D4CDB" w:rsidRDefault="00000000">
      <w:pPr>
        <w:pStyle w:val="Heading2"/>
        <w:rPr>
          <w:color w:val="000000" w:themeColor="text1"/>
        </w:rPr>
      </w:pPr>
      <w:r w:rsidRPr="003D4CDB">
        <w:rPr>
          <w:color w:val="000000" w:themeColor="text1"/>
          <w:sz w:val="28"/>
        </w:rPr>
        <w:t>6. СЛОВАРЬ ТЕРМИНОВ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3D4CDB" w:rsidRPr="003D4CDB" w14:paraId="31665A2A" w14:textId="77777777" w:rsidTr="00B065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BBD86E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Термин</w:t>
            </w:r>
          </w:p>
        </w:tc>
        <w:tc>
          <w:tcPr>
            <w:tcW w:w="4320" w:type="dxa"/>
          </w:tcPr>
          <w:p w14:paraId="036AC077" w14:textId="77777777" w:rsidR="00B06506" w:rsidRPr="003D4C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Описание</w:t>
            </w:r>
          </w:p>
        </w:tc>
      </w:tr>
      <w:tr w:rsidR="003D4CDB" w:rsidRPr="003D4CDB" w14:paraId="1F9E0E62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9DDB4B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**Unit Type**</w:t>
            </w:r>
          </w:p>
        </w:tc>
        <w:tc>
          <w:tcPr>
            <w:tcW w:w="4320" w:type="dxa"/>
          </w:tcPr>
          <w:p w14:paraId="48F2A483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  <w:lang w:val="ru-RU"/>
              </w:rPr>
              <w:t>Тип помещения с фиксированными размерами (</w:t>
            </w:r>
            <w:r w:rsidRPr="003D4CDB">
              <w:rPr>
                <w:color w:val="000000" w:themeColor="text1"/>
              </w:rPr>
              <w:t>MEGA</w:t>
            </w:r>
            <w:r w:rsidRPr="003D4CDB">
              <w:rPr>
                <w:color w:val="000000" w:themeColor="text1"/>
                <w:lang w:val="ru-RU"/>
              </w:rPr>
              <w:t xml:space="preserve"> ... </w:t>
            </w:r>
            <w:r w:rsidRPr="003D4CDB">
              <w:rPr>
                <w:color w:val="000000" w:themeColor="text1"/>
              </w:rPr>
              <w:t xml:space="preserve">#2, #3 и </w:t>
            </w:r>
            <w:proofErr w:type="gramStart"/>
            <w:r w:rsidRPr="003D4CDB">
              <w:rPr>
                <w:color w:val="000000" w:themeColor="text1"/>
              </w:rPr>
              <w:t>т.д.</w:t>
            </w:r>
            <w:proofErr w:type="gramEnd"/>
            <w:r w:rsidRPr="003D4CDB">
              <w:rPr>
                <w:color w:val="000000" w:themeColor="text1"/>
              </w:rPr>
              <w:t>)</w:t>
            </w:r>
          </w:p>
        </w:tc>
      </w:tr>
      <w:tr w:rsidR="003D4CDB" w:rsidRPr="003D4CDB" w14:paraId="21CF15E9" w14:textId="77777777" w:rsidTr="00B065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9A8272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**Product**</w:t>
            </w:r>
          </w:p>
        </w:tc>
        <w:tc>
          <w:tcPr>
            <w:tcW w:w="4320" w:type="dxa"/>
          </w:tcPr>
          <w:p w14:paraId="7B8B15C5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Категория помещения: Garage, Office, Workshop, Box</w:t>
            </w:r>
          </w:p>
        </w:tc>
      </w:tr>
      <w:tr w:rsidR="003D4CDB" w:rsidRPr="003D4CDB" w14:paraId="1FCF67D4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886257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**Area (</w:t>
            </w:r>
            <w:proofErr w:type="spellStart"/>
            <w:r w:rsidRPr="003D4CDB">
              <w:rPr>
                <w:color w:val="000000" w:themeColor="text1"/>
              </w:rPr>
              <w:t>sq.</w:t>
            </w:r>
            <w:proofErr w:type="gramStart"/>
            <w:r w:rsidRPr="003D4CDB">
              <w:rPr>
                <w:color w:val="000000" w:themeColor="text1"/>
              </w:rPr>
              <w:t>m</w:t>
            </w:r>
            <w:proofErr w:type="spellEnd"/>
            <w:r w:rsidRPr="003D4CDB">
              <w:rPr>
                <w:color w:val="000000" w:themeColor="text1"/>
              </w:rPr>
              <w:t>)*</w:t>
            </w:r>
            <w:proofErr w:type="gramEnd"/>
            <w:r w:rsidRPr="003D4CDB">
              <w:rPr>
                <w:color w:val="000000" w:themeColor="text1"/>
              </w:rPr>
              <w:t>*</w:t>
            </w:r>
          </w:p>
        </w:tc>
        <w:tc>
          <w:tcPr>
            <w:tcW w:w="4320" w:type="dxa"/>
          </w:tcPr>
          <w:p w14:paraId="2B315D27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>Размер площади бокса в кв. метрах (например, 1.00, 2.00, ..., 24.00)</w:t>
            </w:r>
          </w:p>
        </w:tc>
      </w:tr>
      <w:tr w:rsidR="003D4CDB" w:rsidRPr="003D4CDB" w14:paraId="3BA9FECE" w14:textId="77777777" w:rsidTr="00B065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CEEE81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**Park**</w:t>
            </w:r>
          </w:p>
        </w:tc>
        <w:tc>
          <w:tcPr>
            <w:tcW w:w="4320" w:type="dxa"/>
          </w:tcPr>
          <w:p w14:paraId="07A0B770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>Местоположение / комплекс (</w:t>
            </w:r>
            <w:r w:rsidRPr="003D4CDB">
              <w:rPr>
                <w:color w:val="000000" w:themeColor="text1"/>
              </w:rPr>
              <w:t>Bochum</w:t>
            </w:r>
            <w:r w:rsidRPr="003D4CDB">
              <w:rPr>
                <w:color w:val="000000" w:themeColor="text1"/>
                <w:lang w:val="ru-RU"/>
              </w:rPr>
              <w:t xml:space="preserve">, </w:t>
            </w:r>
            <w:r w:rsidRPr="003D4CDB">
              <w:rPr>
                <w:color w:val="000000" w:themeColor="text1"/>
              </w:rPr>
              <w:t>M</w:t>
            </w:r>
            <w:r w:rsidRPr="003D4CDB">
              <w:rPr>
                <w:color w:val="000000" w:themeColor="text1"/>
                <w:lang w:val="ru-RU"/>
              </w:rPr>
              <w:t>ü</w:t>
            </w:r>
            <w:proofErr w:type="spellStart"/>
            <w:r w:rsidRPr="003D4CDB">
              <w:rPr>
                <w:color w:val="000000" w:themeColor="text1"/>
              </w:rPr>
              <w:t>llheim</w:t>
            </w:r>
            <w:proofErr w:type="spellEnd"/>
            <w:r w:rsidRPr="003D4CDB">
              <w:rPr>
                <w:color w:val="000000" w:themeColor="text1"/>
                <w:lang w:val="ru-RU"/>
              </w:rPr>
              <w:t xml:space="preserve">, </w:t>
            </w:r>
            <w:r w:rsidRPr="003D4CDB">
              <w:rPr>
                <w:color w:val="000000" w:themeColor="text1"/>
              </w:rPr>
              <w:t>Dormagen</w:t>
            </w:r>
            <w:r w:rsidRPr="003D4CDB">
              <w:rPr>
                <w:color w:val="000000" w:themeColor="text1"/>
                <w:lang w:val="ru-RU"/>
              </w:rPr>
              <w:t xml:space="preserve"> и </w:t>
            </w:r>
            <w:proofErr w:type="gramStart"/>
            <w:r w:rsidRPr="003D4CDB">
              <w:rPr>
                <w:color w:val="000000" w:themeColor="text1"/>
                <w:lang w:val="ru-RU"/>
              </w:rPr>
              <w:t>т.д.</w:t>
            </w:r>
            <w:proofErr w:type="gramEnd"/>
            <w:r w:rsidRPr="003D4CDB">
              <w:rPr>
                <w:color w:val="000000" w:themeColor="text1"/>
                <w:lang w:val="ru-RU"/>
              </w:rPr>
              <w:t>)</w:t>
            </w:r>
          </w:p>
        </w:tc>
      </w:tr>
      <w:tr w:rsidR="003D4CDB" w:rsidRPr="003D4CDB" w14:paraId="499DD41A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A10ABE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**Square**</w:t>
            </w:r>
          </w:p>
        </w:tc>
        <w:tc>
          <w:tcPr>
            <w:tcW w:w="4320" w:type="dxa"/>
          </w:tcPr>
          <w:p w14:paraId="5425CFB2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 xml:space="preserve">Площадь помещения, рассчитана как </w:t>
            </w:r>
            <w:r w:rsidRPr="003D4CDB">
              <w:rPr>
                <w:color w:val="000000" w:themeColor="text1"/>
              </w:rPr>
              <w:t>Length</w:t>
            </w:r>
            <w:r w:rsidRPr="003D4CDB">
              <w:rPr>
                <w:color w:val="000000" w:themeColor="text1"/>
                <w:lang w:val="ru-RU"/>
              </w:rPr>
              <w:t xml:space="preserve"> × </w:t>
            </w:r>
            <w:r w:rsidRPr="003D4CDB">
              <w:rPr>
                <w:color w:val="000000" w:themeColor="text1"/>
              </w:rPr>
              <w:t>Width</w:t>
            </w:r>
          </w:p>
        </w:tc>
      </w:tr>
      <w:tr w:rsidR="003D4CDB" w:rsidRPr="003D4CDB" w14:paraId="0354DB1B" w14:textId="77777777" w:rsidTr="00B065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DECDA0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**Base Price**</w:t>
            </w:r>
          </w:p>
        </w:tc>
        <w:tc>
          <w:tcPr>
            <w:tcW w:w="4320" w:type="dxa"/>
          </w:tcPr>
          <w:p w14:paraId="6C834758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>Базовая стоимость за квадратный метр (€/</w:t>
            </w:r>
            <w:r w:rsidRPr="003D4CDB">
              <w:rPr>
                <w:color w:val="000000" w:themeColor="text1"/>
              </w:rPr>
              <w:t>m</w:t>
            </w:r>
            <w:r w:rsidRPr="003D4CDB">
              <w:rPr>
                <w:color w:val="000000" w:themeColor="text1"/>
                <w:lang w:val="ru-RU"/>
              </w:rPr>
              <w:t>²) или за аренду юнита</w:t>
            </w:r>
          </w:p>
        </w:tc>
      </w:tr>
      <w:tr w:rsidR="003D4CDB" w:rsidRPr="003D4CDB" w14:paraId="4B04ED92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665015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**Extra Price**</w:t>
            </w:r>
          </w:p>
        </w:tc>
        <w:tc>
          <w:tcPr>
            <w:tcW w:w="4320" w:type="dxa"/>
          </w:tcPr>
          <w:p w14:paraId="151B1518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>Дополнительная цена к базовой цене</w:t>
            </w:r>
          </w:p>
        </w:tc>
      </w:tr>
      <w:tr w:rsidR="003D4CDB" w:rsidRPr="003D4CDB" w14:paraId="0F487E98" w14:textId="77777777" w:rsidTr="00B065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1AC831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**Fixed Price**</w:t>
            </w:r>
          </w:p>
        </w:tc>
        <w:tc>
          <w:tcPr>
            <w:tcW w:w="4320" w:type="dxa"/>
          </w:tcPr>
          <w:p w14:paraId="797EC495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 xml:space="preserve">Флаг: </w:t>
            </w:r>
            <w:proofErr w:type="gramStart"/>
            <w:r w:rsidRPr="003D4CDB">
              <w:rPr>
                <w:color w:val="000000" w:themeColor="text1"/>
                <w:lang w:val="ru-RU"/>
              </w:rPr>
              <w:t>если Да</w:t>
            </w:r>
            <w:proofErr w:type="gramEnd"/>
            <w:r w:rsidRPr="003D4CDB">
              <w:rPr>
                <w:color w:val="000000" w:themeColor="text1"/>
                <w:lang w:val="ru-RU"/>
              </w:rPr>
              <w:t xml:space="preserve">, то цена фиксирована, </w:t>
            </w:r>
            <w:proofErr w:type="gramStart"/>
            <w:r w:rsidRPr="003D4CDB">
              <w:rPr>
                <w:color w:val="000000" w:themeColor="text1"/>
                <w:lang w:val="ru-RU"/>
              </w:rPr>
              <w:t>если Нет</w:t>
            </w:r>
            <w:proofErr w:type="gramEnd"/>
            <w:r w:rsidRPr="003D4CDB">
              <w:rPr>
                <w:color w:val="000000" w:themeColor="text1"/>
                <w:lang w:val="ru-RU"/>
              </w:rPr>
              <w:t>, то используется экспоненциальный расчёт</w:t>
            </w:r>
          </w:p>
        </w:tc>
      </w:tr>
      <w:tr w:rsidR="003D4CDB" w:rsidRPr="003D4CDB" w14:paraId="68AEFCCA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2D4770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**Factor**</w:t>
            </w:r>
          </w:p>
        </w:tc>
        <w:tc>
          <w:tcPr>
            <w:tcW w:w="4320" w:type="dxa"/>
          </w:tcPr>
          <w:p w14:paraId="431A72B2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>Коэффициент скидки на каждом шаге экспоненты (%)</w:t>
            </w:r>
          </w:p>
        </w:tc>
      </w:tr>
      <w:tr w:rsidR="003D4CDB" w:rsidRPr="003D4CDB" w14:paraId="70B3175F" w14:textId="77777777" w:rsidTr="00B065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24C154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**Exponential Price**</w:t>
            </w:r>
          </w:p>
        </w:tc>
        <w:tc>
          <w:tcPr>
            <w:tcW w:w="4320" w:type="dxa"/>
          </w:tcPr>
          <w:p w14:paraId="4919753A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 xml:space="preserve">Цена, рассчитана по экспоненциальной формуле: </w:t>
            </w:r>
            <w:r w:rsidRPr="003D4CDB">
              <w:rPr>
                <w:color w:val="000000" w:themeColor="text1"/>
              </w:rPr>
              <w:t>A</w:t>
            </w:r>
            <w:r w:rsidRPr="003D4CDB">
              <w:rPr>
                <w:color w:val="000000" w:themeColor="text1"/>
                <w:lang w:val="ru-RU"/>
              </w:rPr>
              <w:t xml:space="preserve"> × (1 - </w:t>
            </w:r>
            <w:proofErr w:type="gramStart"/>
            <w:r w:rsidRPr="003D4CDB">
              <w:rPr>
                <w:color w:val="000000" w:themeColor="text1"/>
              </w:rPr>
              <w:t>B</w:t>
            </w:r>
            <w:r w:rsidRPr="003D4CDB">
              <w:rPr>
                <w:color w:val="000000" w:themeColor="text1"/>
                <w:lang w:val="ru-RU"/>
              </w:rPr>
              <w:t>)^</w:t>
            </w:r>
            <w:proofErr w:type="gramEnd"/>
            <w:r w:rsidRPr="003D4CDB">
              <w:rPr>
                <w:color w:val="000000" w:themeColor="text1"/>
                <w:lang w:val="ru-RU"/>
              </w:rPr>
              <w:t>(</w:t>
            </w:r>
            <w:r w:rsidRPr="003D4CDB">
              <w:rPr>
                <w:color w:val="000000" w:themeColor="text1"/>
              </w:rPr>
              <w:t>C</w:t>
            </w:r>
            <w:r w:rsidRPr="003D4CDB">
              <w:rPr>
                <w:color w:val="000000" w:themeColor="text1"/>
                <w:lang w:val="ru-RU"/>
              </w:rPr>
              <w:t xml:space="preserve"> - 1)</w:t>
            </w:r>
          </w:p>
        </w:tc>
      </w:tr>
      <w:tr w:rsidR="003D4CDB" w:rsidRPr="003D4CDB" w14:paraId="20A44E0C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948788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**Cost of m²**</w:t>
            </w:r>
          </w:p>
        </w:tc>
        <w:tc>
          <w:tcPr>
            <w:tcW w:w="4320" w:type="dxa"/>
          </w:tcPr>
          <w:p w14:paraId="5A203529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 xml:space="preserve">Стоимость 1 кв.м. для размера </w:t>
            </w:r>
            <w:r w:rsidRPr="003D4CDB">
              <w:rPr>
                <w:color w:val="000000" w:themeColor="text1"/>
              </w:rPr>
              <w:t>Area</w:t>
            </w:r>
            <w:r w:rsidRPr="003D4CDB">
              <w:rPr>
                <w:color w:val="000000" w:themeColor="text1"/>
                <w:lang w:val="ru-RU"/>
              </w:rPr>
              <w:t xml:space="preserve">, рассчитана как </w:t>
            </w:r>
            <w:r w:rsidRPr="003D4CDB">
              <w:rPr>
                <w:color w:val="000000" w:themeColor="text1"/>
              </w:rPr>
              <w:t>Unit</w:t>
            </w:r>
            <w:r w:rsidRPr="003D4CDB">
              <w:rPr>
                <w:color w:val="000000" w:themeColor="text1"/>
                <w:lang w:val="ru-RU"/>
              </w:rPr>
              <w:t xml:space="preserve"> </w:t>
            </w:r>
            <w:r w:rsidRPr="003D4CDB">
              <w:rPr>
                <w:color w:val="000000" w:themeColor="text1"/>
              </w:rPr>
              <w:t>Price</w:t>
            </w:r>
            <w:r w:rsidRPr="003D4CDB">
              <w:rPr>
                <w:color w:val="000000" w:themeColor="text1"/>
                <w:lang w:val="ru-RU"/>
              </w:rPr>
              <w:t xml:space="preserve"> / </w:t>
            </w:r>
            <w:r w:rsidRPr="003D4CDB">
              <w:rPr>
                <w:color w:val="000000" w:themeColor="text1"/>
              </w:rPr>
              <w:t>Area</w:t>
            </w:r>
          </w:p>
        </w:tc>
      </w:tr>
      <w:tr w:rsidR="003D4CDB" w:rsidRPr="003D4CDB" w14:paraId="19113101" w14:textId="77777777" w:rsidTr="00B065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52E844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**Unit Price**</w:t>
            </w:r>
          </w:p>
        </w:tc>
        <w:tc>
          <w:tcPr>
            <w:tcW w:w="4320" w:type="dxa"/>
          </w:tcPr>
          <w:p w14:paraId="39A5649A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>Стоимость всего юнита, накапливается от предыдущих размеров</w:t>
            </w:r>
          </w:p>
        </w:tc>
      </w:tr>
      <w:tr w:rsidR="003D4CDB" w:rsidRPr="003D4CDB" w14:paraId="10CD5F1C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91AAA9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**Available**</w:t>
            </w:r>
          </w:p>
        </w:tc>
        <w:tc>
          <w:tcPr>
            <w:tcW w:w="4320" w:type="dxa"/>
          </w:tcPr>
          <w:p w14:paraId="464CF12E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>Доступность размера в парке (Да/Нет)</w:t>
            </w:r>
          </w:p>
        </w:tc>
      </w:tr>
      <w:tr w:rsidR="003D4CDB" w:rsidRPr="003D4CDB" w14:paraId="4B3AA247" w14:textId="77777777" w:rsidTr="00B065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C67024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**Length, Width, Height**</w:t>
            </w:r>
          </w:p>
        </w:tc>
        <w:tc>
          <w:tcPr>
            <w:tcW w:w="4320" w:type="dxa"/>
          </w:tcPr>
          <w:p w14:paraId="24C8ED0C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Размеры помещения в метрах</w:t>
            </w:r>
          </w:p>
        </w:tc>
      </w:tr>
      <w:tr w:rsidR="003D4CDB" w:rsidRPr="003D4CDB" w14:paraId="35AAE154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704B1F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**Qty**</w:t>
            </w:r>
          </w:p>
        </w:tc>
        <w:tc>
          <w:tcPr>
            <w:tcW w:w="4320" w:type="dxa"/>
          </w:tcPr>
          <w:p w14:paraId="25FEA91F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>Количество юнитов данного типа в парке</w:t>
            </w:r>
          </w:p>
        </w:tc>
      </w:tr>
      <w:tr w:rsidR="003D4CDB" w:rsidRPr="003D4CDB" w14:paraId="241E689C" w14:textId="77777777" w:rsidTr="00B065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932FE6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**Qty sp.**</w:t>
            </w:r>
          </w:p>
        </w:tc>
        <w:tc>
          <w:tcPr>
            <w:tcW w:w="4320" w:type="dxa"/>
          </w:tcPr>
          <w:p w14:paraId="64A18955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Количество специальных юнитов</w:t>
            </w:r>
          </w:p>
        </w:tc>
      </w:tr>
      <w:tr w:rsidR="003D4CDB" w:rsidRPr="003D4CDB" w14:paraId="325AA912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9FDD46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**Rent**</w:t>
            </w:r>
          </w:p>
        </w:tc>
        <w:tc>
          <w:tcPr>
            <w:tcW w:w="4320" w:type="dxa"/>
          </w:tcPr>
          <w:p w14:paraId="38F88D8A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Стоимость аренды для юнита</w:t>
            </w:r>
          </w:p>
        </w:tc>
      </w:tr>
      <w:tr w:rsidR="003D4CDB" w:rsidRPr="003D4CDB" w14:paraId="55D897C8" w14:textId="77777777" w:rsidTr="00B065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14EB62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**Summary**</w:t>
            </w:r>
          </w:p>
        </w:tc>
        <w:tc>
          <w:tcPr>
            <w:tcW w:w="4320" w:type="dxa"/>
          </w:tcPr>
          <w:p w14:paraId="4C96F241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>Итоговые значения по таблице (сумма по всем юнитам)</w:t>
            </w:r>
          </w:p>
        </w:tc>
      </w:tr>
      <w:tr w:rsidR="003D4CDB" w:rsidRPr="003D4CDB" w14:paraId="21FBBF5E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43AA45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**Class**</w:t>
            </w:r>
          </w:p>
        </w:tc>
        <w:tc>
          <w:tcPr>
            <w:tcW w:w="4320" w:type="dxa"/>
          </w:tcPr>
          <w:p w14:paraId="4BE8185F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Класс помещения: Standard, Other, Special</w:t>
            </w:r>
          </w:p>
        </w:tc>
      </w:tr>
      <w:tr w:rsidR="003D4CDB" w:rsidRPr="003D4CDB" w14:paraId="71DDEACD" w14:textId="77777777" w:rsidTr="00B065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E93E3B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**Search**</w:t>
            </w:r>
          </w:p>
        </w:tc>
        <w:tc>
          <w:tcPr>
            <w:tcW w:w="4320" w:type="dxa"/>
          </w:tcPr>
          <w:p w14:paraId="7C054967" w14:textId="77777777" w:rsidR="00B06506" w:rsidRPr="003D4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>Поиск по тексту (</w:t>
            </w:r>
            <w:r w:rsidRPr="003D4CDB">
              <w:rPr>
                <w:color w:val="000000" w:themeColor="text1"/>
              </w:rPr>
              <w:t>Unit</w:t>
            </w:r>
            <w:r w:rsidRPr="003D4CDB">
              <w:rPr>
                <w:color w:val="000000" w:themeColor="text1"/>
                <w:lang w:val="ru-RU"/>
              </w:rPr>
              <w:t xml:space="preserve"> </w:t>
            </w:r>
            <w:r w:rsidRPr="003D4CDB">
              <w:rPr>
                <w:color w:val="000000" w:themeColor="text1"/>
              </w:rPr>
              <w:t>Type</w:t>
            </w:r>
            <w:r w:rsidRPr="003D4CDB">
              <w:rPr>
                <w:color w:val="000000" w:themeColor="text1"/>
                <w:lang w:val="ru-RU"/>
              </w:rPr>
              <w:t xml:space="preserve">, </w:t>
            </w:r>
            <w:r w:rsidRPr="003D4CDB">
              <w:rPr>
                <w:color w:val="000000" w:themeColor="text1"/>
              </w:rPr>
              <w:t>Area</w:t>
            </w:r>
            <w:r w:rsidRPr="003D4CDB">
              <w:rPr>
                <w:color w:val="000000" w:themeColor="text1"/>
                <w:lang w:val="ru-RU"/>
              </w:rPr>
              <w:t xml:space="preserve"> и </w:t>
            </w:r>
            <w:proofErr w:type="gramStart"/>
            <w:r w:rsidRPr="003D4CDB">
              <w:rPr>
                <w:color w:val="000000" w:themeColor="text1"/>
                <w:lang w:val="ru-RU"/>
              </w:rPr>
              <w:t>т.д.</w:t>
            </w:r>
            <w:proofErr w:type="gramEnd"/>
            <w:r w:rsidRPr="003D4CDB">
              <w:rPr>
                <w:color w:val="000000" w:themeColor="text1"/>
                <w:lang w:val="ru-RU"/>
              </w:rPr>
              <w:t>)</w:t>
            </w:r>
          </w:p>
        </w:tc>
      </w:tr>
      <w:tr w:rsidR="003D4CDB" w:rsidRPr="003D4CDB" w14:paraId="59A21003" w14:textId="77777777" w:rsidTr="00B06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85BA5F" w14:textId="77777777" w:rsidR="00B06506" w:rsidRPr="003D4CDB" w:rsidRDefault="00000000">
            <w:pPr>
              <w:rPr>
                <w:color w:val="000000" w:themeColor="text1"/>
              </w:rPr>
            </w:pPr>
            <w:r w:rsidRPr="003D4CDB">
              <w:rPr>
                <w:color w:val="000000" w:themeColor="text1"/>
              </w:rPr>
              <w:t>**Filter**</w:t>
            </w:r>
          </w:p>
        </w:tc>
        <w:tc>
          <w:tcPr>
            <w:tcW w:w="4320" w:type="dxa"/>
          </w:tcPr>
          <w:p w14:paraId="4A4BD11D" w14:textId="77777777" w:rsidR="00B06506" w:rsidRPr="003D4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3D4CDB">
              <w:rPr>
                <w:color w:val="000000" w:themeColor="text1"/>
                <w:lang w:val="ru-RU"/>
              </w:rPr>
              <w:t>Фильтрация данных по параметрам (</w:t>
            </w:r>
            <w:r w:rsidRPr="003D4CDB">
              <w:rPr>
                <w:color w:val="000000" w:themeColor="text1"/>
              </w:rPr>
              <w:t>Product</w:t>
            </w:r>
            <w:r w:rsidRPr="003D4CDB">
              <w:rPr>
                <w:color w:val="000000" w:themeColor="text1"/>
                <w:lang w:val="ru-RU"/>
              </w:rPr>
              <w:t xml:space="preserve">, </w:t>
            </w:r>
            <w:r w:rsidRPr="003D4CDB">
              <w:rPr>
                <w:color w:val="000000" w:themeColor="text1"/>
              </w:rPr>
              <w:t>Park</w:t>
            </w:r>
            <w:r w:rsidRPr="003D4CDB">
              <w:rPr>
                <w:color w:val="000000" w:themeColor="text1"/>
                <w:lang w:val="ru-RU"/>
              </w:rPr>
              <w:t xml:space="preserve"> и </w:t>
            </w:r>
            <w:proofErr w:type="gramStart"/>
            <w:r w:rsidRPr="003D4CDB">
              <w:rPr>
                <w:color w:val="000000" w:themeColor="text1"/>
                <w:lang w:val="ru-RU"/>
              </w:rPr>
              <w:t>т.д.</w:t>
            </w:r>
            <w:proofErr w:type="gramEnd"/>
            <w:r w:rsidRPr="003D4CDB">
              <w:rPr>
                <w:color w:val="000000" w:themeColor="text1"/>
                <w:lang w:val="ru-RU"/>
              </w:rPr>
              <w:t>)</w:t>
            </w:r>
          </w:p>
        </w:tc>
      </w:tr>
    </w:tbl>
    <w:p w14:paraId="394D320F" w14:textId="77777777" w:rsidR="00B06506" w:rsidRPr="003D4CDB" w:rsidRDefault="00B06506">
      <w:pPr>
        <w:rPr>
          <w:color w:val="000000" w:themeColor="text1"/>
          <w:lang w:val="ru-RU"/>
        </w:rPr>
      </w:pPr>
    </w:p>
    <w:p w14:paraId="618643A9" w14:textId="77777777" w:rsidR="00B06506" w:rsidRPr="003D4CDB" w:rsidRDefault="00000000">
      <w:pPr>
        <w:pStyle w:val="Heading2"/>
        <w:rPr>
          <w:color w:val="000000" w:themeColor="text1"/>
          <w:lang w:val="ru-RU"/>
        </w:rPr>
      </w:pPr>
      <w:r w:rsidRPr="003D4CDB">
        <w:rPr>
          <w:color w:val="000000" w:themeColor="text1"/>
          <w:sz w:val="28"/>
          <w:lang w:val="ru-RU"/>
        </w:rPr>
        <w:t>ЗАКЛЮЧЕНИЕ</w:t>
      </w:r>
    </w:p>
    <w:p w14:paraId="76DE9EE8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Система </w:t>
      </w:r>
      <w:r w:rsidRPr="003D4CDB">
        <w:rPr>
          <w:color w:val="000000" w:themeColor="text1"/>
        </w:rPr>
        <w:t>GASSIT</w:t>
      </w:r>
      <w:r w:rsidRPr="003D4CDB">
        <w:rPr>
          <w:color w:val="000000" w:themeColor="text1"/>
          <w:lang w:val="ru-RU"/>
        </w:rPr>
        <w:t xml:space="preserve"> предоставляет комплексное решение для управления ценообразованием помещений разных типов в различных географических локациях. </w:t>
      </w:r>
      <w:r w:rsidRPr="003D4CDB">
        <w:rPr>
          <w:color w:val="000000" w:themeColor="text1"/>
          <w:lang w:val="ru-RU"/>
        </w:rPr>
        <w:lastRenderedPageBreak/>
        <w:t>Интерфейс позволяет администраторам парков эффективно управлять типами юнитов, конфигурировать динамическое ценообразование для боксов на основе экспоненциальных формул и отслеживать доступность помещений.</w:t>
      </w:r>
    </w:p>
    <w:p w14:paraId="5583156D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Все </w:t>
      </w:r>
      <w:r w:rsidRPr="003D4CDB">
        <w:rPr>
          <w:color w:val="000000" w:themeColor="text1"/>
        </w:rPr>
        <w:t>use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cases</w:t>
      </w:r>
      <w:r w:rsidRPr="003D4CDB">
        <w:rPr>
          <w:color w:val="000000" w:themeColor="text1"/>
          <w:lang w:val="ru-RU"/>
        </w:rPr>
        <w:t xml:space="preserve"> описаны согласно методологии </w:t>
      </w:r>
      <w:r w:rsidRPr="003D4CDB">
        <w:rPr>
          <w:color w:val="000000" w:themeColor="text1"/>
        </w:rPr>
        <w:t>Alister</w:t>
      </w:r>
      <w:r w:rsidRPr="003D4CDB">
        <w:rPr>
          <w:color w:val="000000" w:themeColor="text1"/>
          <w:lang w:val="ru-RU"/>
        </w:rPr>
        <w:t xml:space="preserve"> </w:t>
      </w:r>
      <w:r w:rsidRPr="003D4CDB">
        <w:rPr>
          <w:color w:val="000000" w:themeColor="text1"/>
        </w:rPr>
        <w:t>Cockburn</w:t>
      </w:r>
      <w:r w:rsidRPr="003D4CDB">
        <w:rPr>
          <w:color w:val="000000" w:themeColor="text1"/>
          <w:lang w:val="ru-RU"/>
        </w:rPr>
        <w:t xml:space="preserve"> и полностью покрывают функциональность, показанную в макетах </w:t>
      </w:r>
      <w:r w:rsidRPr="003D4CDB">
        <w:rPr>
          <w:color w:val="000000" w:themeColor="text1"/>
        </w:rPr>
        <w:t>Figma</w:t>
      </w:r>
      <w:r w:rsidRPr="003D4CDB">
        <w:rPr>
          <w:color w:val="000000" w:themeColor="text1"/>
          <w:lang w:val="ru-RU"/>
        </w:rPr>
        <w:t>.</w:t>
      </w:r>
    </w:p>
    <w:p w14:paraId="20D9ED10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 xml:space="preserve">**Документ </w:t>
      </w:r>
      <w:proofErr w:type="gramStart"/>
      <w:r w:rsidRPr="003D4CDB">
        <w:rPr>
          <w:color w:val="000000" w:themeColor="text1"/>
          <w:lang w:val="ru-RU"/>
        </w:rPr>
        <w:t>подготовлен:*</w:t>
      </w:r>
      <w:proofErr w:type="gramEnd"/>
      <w:r w:rsidRPr="003D4CDB">
        <w:rPr>
          <w:color w:val="000000" w:themeColor="text1"/>
          <w:lang w:val="ru-RU"/>
        </w:rPr>
        <w:t>* 11 декабря 2025</w:t>
      </w:r>
    </w:p>
    <w:p w14:paraId="636838F4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**</w:t>
      </w:r>
      <w:proofErr w:type="gramStart"/>
      <w:r w:rsidRPr="003D4CDB">
        <w:rPr>
          <w:color w:val="000000" w:themeColor="text1"/>
          <w:lang w:val="ru-RU"/>
        </w:rPr>
        <w:t>Версия:*</w:t>
      </w:r>
      <w:proofErr w:type="gramEnd"/>
      <w:r w:rsidRPr="003D4CDB">
        <w:rPr>
          <w:color w:val="000000" w:themeColor="text1"/>
          <w:lang w:val="ru-RU"/>
        </w:rPr>
        <w:t>* 1.0</w:t>
      </w:r>
    </w:p>
    <w:p w14:paraId="305DE70C" w14:textId="77777777" w:rsidR="00B06506" w:rsidRPr="003D4CDB" w:rsidRDefault="00000000">
      <w:pPr>
        <w:rPr>
          <w:color w:val="000000" w:themeColor="text1"/>
          <w:lang w:val="ru-RU"/>
        </w:rPr>
      </w:pPr>
      <w:r w:rsidRPr="003D4CDB">
        <w:rPr>
          <w:color w:val="000000" w:themeColor="text1"/>
          <w:lang w:val="ru-RU"/>
        </w:rPr>
        <w:t>**</w:t>
      </w:r>
      <w:proofErr w:type="gramStart"/>
      <w:r w:rsidRPr="003D4CDB">
        <w:rPr>
          <w:color w:val="000000" w:themeColor="text1"/>
          <w:lang w:val="ru-RU"/>
        </w:rPr>
        <w:t>Статус:*</w:t>
      </w:r>
      <w:proofErr w:type="gramEnd"/>
      <w:r w:rsidRPr="003D4CDB">
        <w:rPr>
          <w:color w:val="000000" w:themeColor="text1"/>
          <w:lang w:val="ru-RU"/>
        </w:rPr>
        <w:t>* Черновик</w:t>
      </w:r>
    </w:p>
    <w:sectPr w:rsidR="00B06506" w:rsidRPr="003D4C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36660">
    <w:abstractNumId w:val="8"/>
  </w:num>
  <w:num w:numId="2" w16cid:durableId="1462921602">
    <w:abstractNumId w:val="6"/>
  </w:num>
  <w:num w:numId="3" w16cid:durableId="1847868772">
    <w:abstractNumId w:val="5"/>
  </w:num>
  <w:num w:numId="4" w16cid:durableId="75826796">
    <w:abstractNumId w:val="4"/>
  </w:num>
  <w:num w:numId="5" w16cid:durableId="311910410">
    <w:abstractNumId w:val="7"/>
  </w:num>
  <w:num w:numId="6" w16cid:durableId="565998602">
    <w:abstractNumId w:val="3"/>
  </w:num>
  <w:num w:numId="7" w16cid:durableId="1100567917">
    <w:abstractNumId w:val="2"/>
  </w:num>
  <w:num w:numId="8" w16cid:durableId="1165895076">
    <w:abstractNumId w:val="1"/>
  </w:num>
  <w:num w:numId="9" w16cid:durableId="128083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4CDB"/>
    <w:rsid w:val="00AA1D8D"/>
    <w:rsid w:val="00B06506"/>
    <w:rsid w:val="00B47730"/>
    <w:rsid w:val="00B972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D9A1E30"/>
  <w14:defaultImageDpi w14:val="300"/>
  <w15:docId w15:val="{BBD87975-FCA9-9246-A431-0FB77FD1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2386</Words>
  <Characters>13604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d40145</cp:lastModifiedBy>
  <cp:revision>2</cp:revision>
  <dcterms:created xsi:type="dcterms:W3CDTF">2025-12-11T04:16:00Z</dcterms:created>
  <dcterms:modified xsi:type="dcterms:W3CDTF">2025-12-11T04:16:00Z</dcterms:modified>
  <cp:category/>
</cp:coreProperties>
</file>