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17EEE" w14:textId="77777777" w:rsidR="00AD26D1" w:rsidRDefault="00AD26D1">
      <w:pPr>
        <w:jc w:val="center"/>
        <w:rPr>
          <w:b/>
          <w:bCs/>
          <w:color w:val="000080"/>
          <w:sz w:val="40"/>
        </w:rPr>
      </w:pPr>
      <w:bookmarkStart w:id="0" w:name="_Toc524172415"/>
      <w:bookmarkStart w:id="1" w:name="_Toc524180333"/>
      <w:bookmarkStart w:id="2" w:name="_Toc524172378"/>
    </w:p>
    <w:p w14:paraId="737F1BD7" w14:textId="77777777" w:rsidR="00AD26D1" w:rsidRDefault="00AD26D1">
      <w:pPr>
        <w:jc w:val="center"/>
        <w:rPr>
          <w:b/>
          <w:bCs/>
          <w:color w:val="000080"/>
          <w:sz w:val="40"/>
        </w:rPr>
      </w:pPr>
    </w:p>
    <w:p w14:paraId="6E5C0DD3" w14:textId="1988C70A" w:rsidR="00AD26D1" w:rsidRPr="00AE720C" w:rsidRDefault="00414E6C" w:rsidP="00AE720C">
      <w:pPr>
        <w:rPr>
          <w:rFonts w:eastAsia="SimSun" w:cs="Arial"/>
          <w:b/>
          <w:bCs/>
          <w:color w:val="000080"/>
          <w:sz w:val="40"/>
        </w:rPr>
      </w:pPr>
      <w:r>
        <w:rPr>
          <w:rFonts w:eastAsia="SimSun"/>
          <w:b/>
          <w:bCs/>
          <w:color w:val="000080"/>
          <w:sz w:val="40"/>
        </w:rPr>
        <w:tab/>
      </w:r>
      <w:r>
        <w:rPr>
          <w:rFonts w:eastAsia="SimSun"/>
          <w:b/>
          <w:bCs/>
          <w:color w:val="000080"/>
          <w:sz w:val="40"/>
        </w:rPr>
        <w:tab/>
      </w:r>
      <w:r>
        <w:rPr>
          <w:rFonts w:eastAsia="SimSun"/>
          <w:b/>
          <w:bCs/>
          <w:color w:val="000080"/>
          <w:sz w:val="40"/>
        </w:rPr>
        <w:tab/>
      </w:r>
      <w:r>
        <w:rPr>
          <w:rFonts w:eastAsia="SimSun"/>
          <w:b/>
          <w:bCs/>
          <w:color w:val="000080"/>
          <w:sz w:val="40"/>
        </w:rPr>
        <w:tab/>
      </w:r>
      <w:r w:rsidR="00AE720C" w:rsidRPr="00415FE5">
        <w:rPr>
          <w:rFonts w:eastAsia="SimSun" w:cs="Arial"/>
          <w:b/>
          <w:bCs/>
          <w:color w:val="000080"/>
          <w:sz w:val="40"/>
        </w:rPr>
        <w:t>Abbott Vascular</w:t>
      </w:r>
    </w:p>
    <w:p w14:paraId="5C8B4845" w14:textId="39BC5AB1" w:rsidR="00AD26D1" w:rsidRPr="00510E05" w:rsidRDefault="00AE720C">
      <w:pPr>
        <w:jc w:val="center"/>
        <w:rPr>
          <w:rFonts w:eastAsia="SimSun"/>
          <w:b/>
          <w:color w:val="000080"/>
          <w:sz w:val="40"/>
        </w:rPr>
      </w:pPr>
      <w:r>
        <w:rPr>
          <w:rFonts w:eastAsia="SimSun"/>
          <w:b/>
          <w:color w:val="000080"/>
          <w:sz w:val="40"/>
        </w:rPr>
        <w:t>RAVE</w:t>
      </w:r>
    </w:p>
    <w:p w14:paraId="66605934" w14:textId="77777777" w:rsidR="00AD26D1" w:rsidRPr="00510E05" w:rsidRDefault="008458BB">
      <w:pPr>
        <w:jc w:val="center"/>
        <w:rPr>
          <w:rFonts w:eastAsia="SimSun"/>
          <w:b/>
          <w:color w:val="000080"/>
          <w:sz w:val="40"/>
        </w:rPr>
      </w:pPr>
      <w:r w:rsidRPr="00510E05">
        <w:rPr>
          <w:rFonts w:eastAsia="SimSun"/>
          <w:b/>
          <w:color w:val="000080"/>
          <w:sz w:val="40"/>
        </w:rPr>
        <w:t>Application Handbook</w:t>
      </w:r>
    </w:p>
    <w:p w14:paraId="194B0D70" w14:textId="77777777" w:rsidR="00AD26D1" w:rsidRDefault="00346F1E">
      <w:pPr>
        <w:jc w:val="center"/>
        <w:rPr>
          <w:rFonts w:eastAsia="SimSun"/>
          <w:b/>
          <w:bCs/>
          <w:color w:val="000080"/>
          <w:sz w:val="32"/>
        </w:rPr>
      </w:pPr>
      <w:r>
        <w:rPr>
          <w:rFonts w:eastAsia="SimSun"/>
          <w:b/>
          <w:bCs/>
          <w:color w:val="000080"/>
          <w:sz w:val="32"/>
        </w:rPr>
        <w:t>v</w:t>
      </w:r>
      <w:r w:rsidR="007F42A8">
        <w:rPr>
          <w:rFonts w:eastAsia="SimSun"/>
          <w:b/>
          <w:bCs/>
          <w:color w:val="000080"/>
          <w:sz w:val="32"/>
        </w:rPr>
        <w:t>1.0</w:t>
      </w:r>
    </w:p>
    <w:p w14:paraId="6F4F4A97" w14:textId="77777777" w:rsidR="00AD26D1" w:rsidRDefault="00AD26D1">
      <w:pPr>
        <w:jc w:val="center"/>
        <w:rPr>
          <w:b/>
          <w:bCs/>
          <w:color w:val="000080"/>
          <w:sz w:val="40"/>
        </w:rPr>
      </w:pPr>
    </w:p>
    <w:p w14:paraId="4FED78F1" w14:textId="349D49A7" w:rsidR="00AD26D1" w:rsidRDefault="00C154D4">
      <w:pPr>
        <w:jc w:val="center"/>
        <w:rPr>
          <w:b/>
          <w:bCs/>
          <w:color w:val="000080"/>
          <w:sz w:val="40"/>
        </w:rPr>
      </w:pPr>
      <w:r>
        <w:rPr>
          <w:b/>
          <w:bCs/>
          <w:noProof/>
          <w:color w:val="000080"/>
        </w:rPr>
        <w:drawing>
          <wp:anchor distT="0" distB="0" distL="114300" distR="114300" simplePos="0" relativeHeight="251658752" behindDoc="0" locked="0" layoutInCell="1" allowOverlap="1" wp14:anchorId="0C67B313" wp14:editId="334336E2">
            <wp:simplePos x="0" y="0"/>
            <wp:positionH relativeFrom="column">
              <wp:posOffset>571500</wp:posOffset>
            </wp:positionH>
            <wp:positionV relativeFrom="paragraph">
              <wp:posOffset>16510</wp:posOffset>
            </wp:positionV>
            <wp:extent cx="4343400" cy="1143000"/>
            <wp:effectExtent l="0" t="0" r="0" b="0"/>
            <wp:wrapNone/>
            <wp:docPr id="26" name="Picture 26"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ntent"/>
                    <pic:cNvPicPr>
                      <a:picLocks noChangeAspect="1" noChangeArrowheads="1"/>
                    </pic:cNvPicPr>
                  </pic:nvPicPr>
                  <pic:blipFill>
                    <a:blip r:embed="rId13">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64459994" w14:textId="77777777" w:rsidR="00AD26D1" w:rsidRDefault="00AD26D1">
      <w:pPr>
        <w:jc w:val="center"/>
        <w:rPr>
          <w:b/>
          <w:bCs/>
          <w:color w:val="000080"/>
          <w:sz w:val="40"/>
        </w:rPr>
      </w:pPr>
    </w:p>
    <w:p w14:paraId="5D21AF69" w14:textId="77777777" w:rsidR="00AD26D1" w:rsidRDefault="00AD26D1">
      <w:pPr>
        <w:jc w:val="center"/>
      </w:pPr>
    </w:p>
    <w:p w14:paraId="70533784" w14:textId="77777777" w:rsidR="00AD26D1" w:rsidRDefault="00AD26D1">
      <w:pPr>
        <w:jc w:val="center"/>
      </w:pPr>
    </w:p>
    <w:p w14:paraId="4385C421" w14:textId="77777777" w:rsidR="00AD26D1" w:rsidRDefault="00AD26D1">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160"/>
        <w:gridCol w:w="2340"/>
        <w:gridCol w:w="2520"/>
      </w:tblGrid>
      <w:tr w:rsidR="00AD26D1" w14:paraId="72713A99" w14:textId="77777777">
        <w:tc>
          <w:tcPr>
            <w:tcW w:w="1368" w:type="dxa"/>
            <w:tcBorders>
              <w:bottom w:val="single" w:sz="4" w:space="0" w:color="auto"/>
            </w:tcBorders>
            <w:shd w:val="clear" w:color="auto" w:fill="D9D9D9"/>
          </w:tcPr>
          <w:p w14:paraId="7DC20585" w14:textId="77777777" w:rsidR="00AD26D1" w:rsidRDefault="00AD26D1">
            <w:pPr>
              <w:spacing w:before="0" w:after="0" w:line="240" w:lineRule="auto"/>
              <w:jc w:val="center"/>
            </w:pPr>
          </w:p>
        </w:tc>
        <w:tc>
          <w:tcPr>
            <w:tcW w:w="2160" w:type="dxa"/>
            <w:shd w:val="clear" w:color="auto" w:fill="D9D9D9"/>
          </w:tcPr>
          <w:p w14:paraId="175AAFDD" w14:textId="77777777" w:rsidR="00C15CDD" w:rsidRDefault="00AD26D1" w:rsidP="00C15CDD">
            <w:pPr>
              <w:spacing w:before="0" w:after="0" w:line="240" w:lineRule="auto"/>
              <w:jc w:val="center"/>
              <w:rPr>
                <w:b/>
                <w:sz w:val="22"/>
              </w:rPr>
            </w:pPr>
            <w:r>
              <w:rPr>
                <w:b/>
                <w:sz w:val="22"/>
              </w:rPr>
              <w:t>Prepared By</w:t>
            </w:r>
            <w:r w:rsidR="00C15CDD">
              <w:rPr>
                <w:b/>
                <w:sz w:val="22"/>
              </w:rPr>
              <w:t xml:space="preserve"> / Last Updated By</w:t>
            </w:r>
          </w:p>
        </w:tc>
        <w:tc>
          <w:tcPr>
            <w:tcW w:w="2340" w:type="dxa"/>
            <w:shd w:val="clear" w:color="auto" w:fill="D9D9D9"/>
          </w:tcPr>
          <w:p w14:paraId="0D195E2C" w14:textId="77777777" w:rsidR="00AD26D1" w:rsidRDefault="00AD26D1">
            <w:pPr>
              <w:spacing w:before="0" w:after="0" w:line="240" w:lineRule="auto"/>
              <w:jc w:val="center"/>
              <w:rPr>
                <w:b/>
                <w:sz w:val="22"/>
              </w:rPr>
            </w:pPr>
            <w:r>
              <w:rPr>
                <w:b/>
                <w:sz w:val="22"/>
              </w:rPr>
              <w:t>Reviewed by</w:t>
            </w:r>
          </w:p>
        </w:tc>
        <w:tc>
          <w:tcPr>
            <w:tcW w:w="2520" w:type="dxa"/>
            <w:shd w:val="clear" w:color="auto" w:fill="D9D9D9"/>
          </w:tcPr>
          <w:p w14:paraId="213E69E5" w14:textId="77777777" w:rsidR="00AD26D1" w:rsidRDefault="00AD26D1">
            <w:pPr>
              <w:spacing w:before="0" w:after="0" w:line="240" w:lineRule="auto"/>
              <w:jc w:val="center"/>
              <w:rPr>
                <w:b/>
                <w:sz w:val="22"/>
              </w:rPr>
            </w:pPr>
            <w:r>
              <w:rPr>
                <w:b/>
                <w:sz w:val="22"/>
              </w:rPr>
              <w:t>Approved By</w:t>
            </w:r>
          </w:p>
        </w:tc>
      </w:tr>
      <w:tr w:rsidR="00AE720C" w14:paraId="00809710" w14:textId="77777777">
        <w:tc>
          <w:tcPr>
            <w:tcW w:w="1368" w:type="dxa"/>
            <w:shd w:val="clear" w:color="auto" w:fill="D9D9D9"/>
          </w:tcPr>
          <w:p w14:paraId="7CE1F990" w14:textId="77777777" w:rsidR="00AE720C" w:rsidRDefault="00AE720C">
            <w:pPr>
              <w:jc w:val="center"/>
              <w:rPr>
                <w:b/>
                <w:sz w:val="22"/>
              </w:rPr>
            </w:pPr>
            <w:r>
              <w:rPr>
                <w:b/>
                <w:sz w:val="22"/>
              </w:rPr>
              <w:t>Name</w:t>
            </w:r>
          </w:p>
        </w:tc>
        <w:tc>
          <w:tcPr>
            <w:tcW w:w="2160" w:type="dxa"/>
          </w:tcPr>
          <w:p w14:paraId="042FFE6E" w14:textId="5C0C76F8" w:rsidR="00AE720C" w:rsidRDefault="00AE720C">
            <w:pPr>
              <w:jc w:val="center"/>
            </w:pPr>
            <w:r>
              <w:rPr>
                <w:rFonts w:cs="Arial"/>
              </w:rPr>
              <w:t>Raviraj SST</w:t>
            </w:r>
          </w:p>
        </w:tc>
        <w:tc>
          <w:tcPr>
            <w:tcW w:w="2340" w:type="dxa"/>
          </w:tcPr>
          <w:p w14:paraId="404071D7" w14:textId="77777777" w:rsidR="00AE720C" w:rsidRDefault="00AE720C">
            <w:pPr>
              <w:jc w:val="center"/>
            </w:pPr>
          </w:p>
        </w:tc>
        <w:tc>
          <w:tcPr>
            <w:tcW w:w="2520" w:type="dxa"/>
          </w:tcPr>
          <w:p w14:paraId="035C2192" w14:textId="77777777" w:rsidR="00AE720C" w:rsidRDefault="00AE720C">
            <w:pPr>
              <w:jc w:val="center"/>
            </w:pPr>
          </w:p>
        </w:tc>
      </w:tr>
      <w:tr w:rsidR="00AE720C" w14:paraId="009C3C8F" w14:textId="77777777">
        <w:tc>
          <w:tcPr>
            <w:tcW w:w="1368" w:type="dxa"/>
            <w:shd w:val="clear" w:color="auto" w:fill="D9D9D9"/>
          </w:tcPr>
          <w:p w14:paraId="602FFD0E" w14:textId="77777777" w:rsidR="00AE720C" w:rsidRDefault="00AE720C">
            <w:pPr>
              <w:jc w:val="center"/>
              <w:rPr>
                <w:b/>
                <w:sz w:val="22"/>
              </w:rPr>
            </w:pPr>
            <w:r>
              <w:rPr>
                <w:b/>
                <w:sz w:val="22"/>
              </w:rPr>
              <w:t>Role</w:t>
            </w:r>
          </w:p>
        </w:tc>
        <w:tc>
          <w:tcPr>
            <w:tcW w:w="2160" w:type="dxa"/>
          </w:tcPr>
          <w:p w14:paraId="2C0BDD6D" w14:textId="67FE0F05" w:rsidR="00AE720C" w:rsidRDefault="00057595">
            <w:pPr>
              <w:jc w:val="center"/>
            </w:pPr>
            <w:r>
              <w:rPr>
                <w:rFonts w:cs="Arial"/>
              </w:rPr>
              <w:t>Support Analyst</w:t>
            </w:r>
          </w:p>
        </w:tc>
        <w:tc>
          <w:tcPr>
            <w:tcW w:w="2340" w:type="dxa"/>
          </w:tcPr>
          <w:p w14:paraId="5E3A6DA5" w14:textId="77777777" w:rsidR="00AE720C" w:rsidRDefault="00AE720C">
            <w:pPr>
              <w:jc w:val="center"/>
            </w:pPr>
          </w:p>
        </w:tc>
        <w:tc>
          <w:tcPr>
            <w:tcW w:w="2520" w:type="dxa"/>
          </w:tcPr>
          <w:p w14:paraId="028D44FD" w14:textId="77777777" w:rsidR="00AE720C" w:rsidRDefault="00AE720C">
            <w:pPr>
              <w:jc w:val="center"/>
            </w:pPr>
          </w:p>
        </w:tc>
      </w:tr>
      <w:tr w:rsidR="00AE720C" w14:paraId="03116347" w14:textId="77777777">
        <w:tc>
          <w:tcPr>
            <w:tcW w:w="1368" w:type="dxa"/>
            <w:shd w:val="clear" w:color="auto" w:fill="D9D9D9"/>
          </w:tcPr>
          <w:p w14:paraId="04CBF898" w14:textId="77777777" w:rsidR="00AE720C" w:rsidRDefault="00AE720C">
            <w:pPr>
              <w:jc w:val="center"/>
              <w:rPr>
                <w:b/>
                <w:sz w:val="22"/>
              </w:rPr>
            </w:pPr>
            <w:r>
              <w:rPr>
                <w:b/>
                <w:sz w:val="22"/>
              </w:rPr>
              <w:t>Signature</w:t>
            </w:r>
          </w:p>
        </w:tc>
        <w:tc>
          <w:tcPr>
            <w:tcW w:w="2160" w:type="dxa"/>
          </w:tcPr>
          <w:p w14:paraId="200CA400" w14:textId="7D5E990F" w:rsidR="00AE720C" w:rsidRDefault="00AE720C">
            <w:pPr>
              <w:jc w:val="center"/>
            </w:pPr>
          </w:p>
        </w:tc>
        <w:tc>
          <w:tcPr>
            <w:tcW w:w="2340" w:type="dxa"/>
          </w:tcPr>
          <w:p w14:paraId="1FFC50FA" w14:textId="77777777" w:rsidR="00AE720C" w:rsidRDefault="00AE720C">
            <w:pPr>
              <w:jc w:val="center"/>
            </w:pPr>
          </w:p>
        </w:tc>
        <w:tc>
          <w:tcPr>
            <w:tcW w:w="2520" w:type="dxa"/>
          </w:tcPr>
          <w:p w14:paraId="2DBB3C9F" w14:textId="77777777" w:rsidR="00AE720C" w:rsidRDefault="00AE720C">
            <w:pPr>
              <w:jc w:val="center"/>
            </w:pPr>
          </w:p>
        </w:tc>
      </w:tr>
      <w:tr w:rsidR="00AE720C" w14:paraId="41E9D1E4" w14:textId="77777777">
        <w:tc>
          <w:tcPr>
            <w:tcW w:w="1368" w:type="dxa"/>
            <w:shd w:val="clear" w:color="auto" w:fill="D9D9D9"/>
          </w:tcPr>
          <w:p w14:paraId="4D1A4128" w14:textId="77777777" w:rsidR="00AE720C" w:rsidRDefault="00AE720C">
            <w:pPr>
              <w:jc w:val="center"/>
              <w:rPr>
                <w:b/>
                <w:sz w:val="22"/>
              </w:rPr>
            </w:pPr>
            <w:r>
              <w:rPr>
                <w:b/>
                <w:sz w:val="22"/>
              </w:rPr>
              <w:t>Date</w:t>
            </w:r>
          </w:p>
        </w:tc>
        <w:tc>
          <w:tcPr>
            <w:tcW w:w="2160" w:type="dxa"/>
          </w:tcPr>
          <w:p w14:paraId="03427560" w14:textId="4B906424" w:rsidR="00AE720C" w:rsidRDefault="00A21FA1" w:rsidP="00AE720C">
            <w:pPr>
              <w:jc w:val="center"/>
            </w:pPr>
            <w:r>
              <w:rPr>
                <w:rFonts w:cs="Arial"/>
              </w:rPr>
              <w:t>31</w:t>
            </w:r>
            <w:r w:rsidR="00AE720C">
              <w:rPr>
                <w:rFonts w:cs="Arial"/>
              </w:rPr>
              <w:t>-May-2018</w:t>
            </w:r>
          </w:p>
        </w:tc>
        <w:tc>
          <w:tcPr>
            <w:tcW w:w="2340" w:type="dxa"/>
          </w:tcPr>
          <w:p w14:paraId="279DA630" w14:textId="77777777" w:rsidR="00AE720C" w:rsidRDefault="00AE720C">
            <w:pPr>
              <w:jc w:val="center"/>
            </w:pPr>
          </w:p>
        </w:tc>
        <w:tc>
          <w:tcPr>
            <w:tcW w:w="2520" w:type="dxa"/>
          </w:tcPr>
          <w:p w14:paraId="65FD4FC3" w14:textId="77777777" w:rsidR="00AE720C" w:rsidRDefault="00AE720C">
            <w:pPr>
              <w:jc w:val="center"/>
            </w:pPr>
          </w:p>
        </w:tc>
      </w:tr>
    </w:tbl>
    <w:p w14:paraId="422600CE" w14:textId="77777777" w:rsidR="00AD26D1" w:rsidRDefault="00AD26D1">
      <w:pPr>
        <w:jc w:val="center"/>
      </w:pPr>
    </w:p>
    <w:p w14:paraId="46F9A4AB" w14:textId="77777777" w:rsidR="00AD26D1" w:rsidRDefault="00AD26D1">
      <w:pPr>
        <w:jc w:val="center"/>
        <w:sectPr w:rsidR="00AD26D1">
          <w:headerReference w:type="default" r:id="rId14"/>
          <w:footerReference w:type="default" r:id="rId15"/>
          <w:pgSz w:w="12240" w:h="15840"/>
          <w:pgMar w:top="1440" w:right="1800" w:bottom="1440" w:left="1800" w:header="720" w:footer="720" w:gutter="0"/>
          <w:cols w:space="720"/>
          <w:docGrid w:linePitch="360"/>
        </w:sectPr>
      </w:pPr>
    </w:p>
    <w:p w14:paraId="0EF62322" w14:textId="77777777" w:rsidR="00513D8C" w:rsidRDefault="00AD26D1">
      <w:pPr>
        <w:pStyle w:val="TOAHeading"/>
        <w:rPr>
          <w:noProof/>
        </w:rPr>
      </w:pPr>
      <w:bookmarkStart w:id="3" w:name="_Toc524180334"/>
      <w:bookmarkEnd w:id="0"/>
      <w:r>
        <w:t>Table of Contents</w:t>
      </w:r>
      <w:bookmarkEnd w:id="1"/>
      <w:bookmarkEnd w:id="3"/>
      <w:r>
        <w:fldChar w:fldCharType="begin"/>
      </w:r>
      <w:r>
        <w:instrText xml:space="preserve"> TOC \o "3-3" \h \z \t "Heading 1,1,Heading 2,2" </w:instrText>
      </w:r>
      <w:r>
        <w:fldChar w:fldCharType="separate"/>
      </w:r>
    </w:p>
    <w:p w14:paraId="13AE945D" w14:textId="4DF21ED9" w:rsidR="00513D8C" w:rsidRPr="00AB3DB6" w:rsidRDefault="00AC4A99">
      <w:pPr>
        <w:pStyle w:val="TOC1"/>
        <w:rPr>
          <w:rFonts w:ascii="Calibri" w:hAnsi="Calibri"/>
          <w:b w:val="0"/>
          <w:noProof/>
          <w:szCs w:val="22"/>
        </w:rPr>
      </w:pPr>
      <w:hyperlink w:anchor="_Toc505091510" w:history="1">
        <w:r w:rsidR="00513D8C" w:rsidRPr="00D362E8">
          <w:rPr>
            <w:rStyle w:val="Hyperlink"/>
            <w:bCs/>
            <w:noProof/>
          </w:rPr>
          <w:t>1.0</w:t>
        </w:r>
        <w:r w:rsidR="00513D8C" w:rsidRPr="00AB3DB6">
          <w:rPr>
            <w:rFonts w:ascii="Calibri" w:hAnsi="Calibri"/>
            <w:b w:val="0"/>
            <w:noProof/>
            <w:szCs w:val="22"/>
          </w:rPr>
          <w:tab/>
        </w:r>
        <w:r w:rsidR="00513D8C" w:rsidRPr="00D362E8">
          <w:rPr>
            <w:rStyle w:val="Hyperlink"/>
            <w:bCs/>
            <w:noProof/>
          </w:rPr>
          <w:t>Introduction</w:t>
        </w:r>
        <w:r w:rsidR="00513D8C">
          <w:rPr>
            <w:noProof/>
            <w:webHidden/>
          </w:rPr>
          <w:tab/>
        </w:r>
        <w:r w:rsidR="00513D8C">
          <w:rPr>
            <w:noProof/>
            <w:webHidden/>
          </w:rPr>
          <w:fldChar w:fldCharType="begin"/>
        </w:r>
        <w:r w:rsidR="00513D8C">
          <w:rPr>
            <w:noProof/>
            <w:webHidden/>
          </w:rPr>
          <w:instrText xml:space="preserve"> PAGEREF _Toc505091510 \h </w:instrText>
        </w:r>
        <w:r w:rsidR="00513D8C">
          <w:rPr>
            <w:noProof/>
            <w:webHidden/>
          </w:rPr>
        </w:r>
        <w:r w:rsidR="00513D8C">
          <w:rPr>
            <w:noProof/>
            <w:webHidden/>
          </w:rPr>
          <w:fldChar w:fldCharType="separate"/>
        </w:r>
        <w:r>
          <w:rPr>
            <w:noProof/>
            <w:webHidden/>
          </w:rPr>
          <w:t>4</w:t>
        </w:r>
        <w:r w:rsidR="00513D8C">
          <w:rPr>
            <w:noProof/>
            <w:webHidden/>
          </w:rPr>
          <w:fldChar w:fldCharType="end"/>
        </w:r>
      </w:hyperlink>
    </w:p>
    <w:p w14:paraId="2B7E726D" w14:textId="1D2F6A3F" w:rsidR="00513D8C" w:rsidRPr="00AB3DB6" w:rsidRDefault="00AC4A99">
      <w:pPr>
        <w:pStyle w:val="TOC2"/>
        <w:rPr>
          <w:rFonts w:ascii="Calibri" w:hAnsi="Calibri"/>
          <w:b w:val="0"/>
          <w:sz w:val="22"/>
          <w:szCs w:val="22"/>
        </w:rPr>
      </w:pPr>
      <w:hyperlink w:anchor="_Toc505091511" w:history="1">
        <w:r w:rsidR="00513D8C" w:rsidRPr="00D362E8">
          <w:rPr>
            <w:rStyle w:val="Hyperlink"/>
          </w:rPr>
          <w:t>1.1</w:t>
        </w:r>
        <w:r w:rsidR="00513D8C" w:rsidRPr="00AB3DB6">
          <w:rPr>
            <w:rFonts w:ascii="Calibri" w:hAnsi="Calibri"/>
            <w:b w:val="0"/>
            <w:sz w:val="22"/>
            <w:szCs w:val="22"/>
          </w:rPr>
          <w:tab/>
        </w:r>
        <w:r w:rsidR="00513D8C" w:rsidRPr="00D362E8">
          <w:rPr>
            <w:rStyle w:val="Hyperlink"/>
          </w:rPr>
          <w:t>Purpose</w:t>
        </w:r>
        <w:r w:rsidR="00513D8C">
          <w:rPr>
            <w:webHidden/>
          </w:rPr>
          <w:tab/>
        </w:r>
        <w:r w:rsidR="00513D8C">
          <w:rPr>
            <w:webHidden/>
          </w:rPr>
          <w:fldChar w:fldCharType="begin"/>
        </w:r>
        <w:r w:rsidR="00513D8C">
          <w:rPr>
            <w:webHidden/>
          </w:rPr>
          <w:instrText xml:space="preserve"> PAGEREF _Toc505091511 \h </w:instrText>
        </w:r>
        <w:r w:rsidR="00513D8C">
          <w:rPr>
            <w:webHidden/>
          </w:rPr>
        </w:r>
        <w:r w:rsidR="00513D8C">
          <w:rPr>
            <w:webHidden/>
          </w:rPr>
          <w:fldChar w:fldCharType="separate"/>
        </w:r>
        <w:r>
          <w:rPr>
            <w:webHidden/>
          </w:rPr>
          <w:t>4</w:t>
        </w:r>
        <w:r w:rsidR="00513D8C">
          <w:rPr>
            <w:webHidden/>
          </w:rPr>
          <w:fldChar w:fldCharType="end"/>
        </w:r>
      </w:hyperlink>
    </w:p>
    <w:p w14:paraId="2CF893BE" w14:textId="2D6C7730" w:rsidR="00513D8C" w:rsidRPr="00AB3DB6" w:rsidRDefault="00AC4A99">
      <w:pPr>
        <w:pStyle w:val="TOC2"/>
        <w:rPr>
          <w:rFonts w:ascii="Calibri" w:hAnsi="Calibri"/>
          <w:b w:val="0"/>
          <w:sz w:val="22"/>
          <w:szCs w:val="22"/>
        </w:rPr>
      </w:pPr>
      <w:hyperlink w:anchor="_Toc505091512" w:history="1">
        <w:r w:rsidR="00513D8C" w:rsidRPr="00D362E8">
          <w:rPr>
            <w:rStyle w:val="Hyperlink"/>
          </w:rPr>
          <w:t>1.2</w:t>
        </w:r>
        <w:r w:rsidR="00513D8C" w:rsidRPr="00AB3DB6">
          <w:rPr>
            <w:rFonts w:ascii="Calibri" w:hAnsi="Calibri"/>
            <w:b w:val="0"/>
            <w:sz w:val="22"/>
            <w:szCs w:val="22"/>
          </w:rPr>
          <w:tab/>
        </w:r>
        <w:r w:rsidR="00513D8C" w:rsidRPr="00D362E8">
          <w:rPr>
            <w:rStyle w:val="Hyperlink"/>
          </w:rPr>
          <w:t>Responsibilities</w:t>
        </w:r>
        <w:r w:rsidR="00513D8C">
          <w:rPr>
            <w:webHidden/>
          </w:rPr>
          <w:tab/>
        </w:r>
        <w:r w:rsidR="00513D8C">
          <w:rPr>
            <w:webHidden/>
          </w:rPr>
          <w:fldChar w:fldCharType="begin"/>
        </w:r>
        <w:r w:rsidR="00513D8C">
          <w:rPr>
            <w:webHidden/>
          </w:rPr>
          <w:instrText xml:space="preserve"> PAGEREF _Toc505091512 \h </w:instrText>
        </w:r>
        <w:r w:rsidR="00513D8C">
          <w:rPr>
            <w:webHidden/>
          </w:rPr>
        </w:r>
        <w:r w:rsidR="00513D8C">
          <w:rPr>
            <w:webHidden/>
          </w:rPr>
          <w:fldChar w:fldCharType="separate"/>
        </w:r>
        <w:r>
          <w:rPr>
            <w:webHidden/>
          </w:rPr>
          <w:t>4</w:t>
        </w:r>
        <w:r w:rsidR="00513D8C">
          <w:rPr>
            <w:webHidden/>
          </w:rPr>
          <w:fldChar w:fldCharType="end"/>
        </w:r>
      </w:hyperlink>
    </w:p>
    <w:p w14:paraId="5748B930" w14:textId="2AB9E538" w:rsidR="00513D8C" w:rsidRPr="00AB3DB6" w:rsidRDefault="00AC4A99">
      <w:pPr>
        <w:pStyle w:val="TOC2"/>
        <w:rPr>
          <w:rFonts w:ascii="Calibri" w:hAnsi="Calibri"/>
          <w:b w:val="0"/>
          <w:sz w:val="22"/>
          <w:szCs w:val="22"/>
        </w:rPr>
      </w:pPr>
      <w:hyperlink w:anchor="_Toc505091513" w:history="1">
        <w:r w:rsidR="00513D8C" w:rsidRPr="00D362E8">
          <w:rPr>
            <w:rStyle w:val="Hyperlink"/>
          </w:rPr>
          <w:t>1.3</w:t>
        </w:r>
        <w:r w:rsidR="00513D8C" w:rsidRPr="00AB3DB6">
          <w:rPr>
            <w:rFonts w:ascii="Calibri" w:hAnsi="Calibri"/>
            <w:b w:val="0"/>
            <w:sz w:val="22"/>
            <w:szCs w:val="22"/>
          </w:rPr>
          <w:tab/>
        </w:r>
        <w:r w:rsidR="00513D8C" w:rsidRPr="00D362E8">
          <w:rPr>
            <w:rStyle w:val="Hyperlink"/>
          </w:rPr>
          <w:t>Definitions and Acronyms</w:t>
        </w:r>
        <w:r w:rsidR="00513D8C">
          <w:rPr>
            <w:webHidden/>
          </w:rPr>
          <w:tab/>
        </w:r>
        <w:r w:rsidR="00513D8C">
          <w:rPr>
            <w:webHidden/>
          </w:rPr>
          <w:fldChar w:fldCharType="begin"/>
        </w:r>
        <w:r w:rsidR="00513D8C">
          <w:rPr>
            <w:webHidden/>
          </w:rPr>
          <w:instrText xml:space="preserve"> PAGEREF _Toc505091513 \h </w:instrText>
        </w:r>
        <w:r w:rsidR="00513D8C">
          <w:rPr>
            <w:webHidden/>
          </w:rPr>
        </w:r>
        <w:r w:rsidR="00513D8C">
          <w:rPr>
            <w:webHidden/>
          </w:rPr>
          <w:fldChar w:fldCharType="separate"/>
        </w:r>
        <w:r>
          <w:rPr>
            <w:webHidden/>
          </w:rPr>
          <w:t>9</w:t>
        </w:r>
        <w:r w:rsidR="00513D8C">
          <w:rPr>
            <w:webHidden/>
          </w:rPr>
          <w:fldChar w:fldCharType="end"/>
        </w:r>
      </w:hyperlink>
    </w:p>
    <w:p w14:paraId="1BF54620" w14:textId="4AE6D073" w:rsidR="00513D8C" w:rsidRPr="00AB3DB6" w:rsidRDefault="00AC4A99">
      <w:pPr>
        <w:pStyle w:val="TOC1"/>
        <w:rPr>
          <w:rFonts w:ascii="Calibri" w:hAnsi="Calibri"/>
          <w:b w:val="0"/>
          <w:noProof/>
          <w:szCs w:val="22"/>
        </w:rPr>
      </w:pPr>
      <w:hyperlink w:anchor="_Toc505091514" w:history="1">
        <w:r w:rsidR="00513D8C" w:rsidRPr="00D362E8">
          <w:rPr>
            <w:rStyle w:val="Hyperlink"/>
            <w:bCs/>
            <w:noProof/>
          </w:rPr>
          <w:t>2.0</w:t>
        </w:r>
        <w:r w:rsidR="00513D8C" w:rsidRPr="00AB3DB6">
          <w:rPr>
            <w:rFonts w:ascii="Calibri" w:hAnsi="Calibri"/>
            <w:b w:val="0"/>
            <w:noProof/>
            <w:szCs w:val="22"/>
          </w:rPr>
          <w:tab/>
        </w:r>
        <w:r w:rsidR="00513D8C" w:rsidRPr="00D362E8">
          <w:rPr>
            <w:rStyle w:val="Hyperlink"/>
            <w:bCs/>
            <w:noProof/>
          </w:rPr>
          <w:t>Application Overview</w:t>
        </w:r>
        <w:r w:rsidR="00513D8C">
          <w:rPr>
            <w:noProof/>
            <w:webHidden/>
          </w:rPr>
          <w:tab/>
        </w:r>
        <w:r w:rsidR="00513D8C">
          <w:rPr>
            <w:noProof/>
            <w:webHidden/>
          </w:rPr>
          <w:fldChar w:fldCharType="begin"/>
        </w:r>
        <w:r w:rsidR="00513D8C">
          <w:rPr>
            <w:noProof/>
            <w:webHidden/>
          </w:rPr>
          <w:instrText xml:space="preserve"> PAGEREF _Toc505091514 \h </w:instrText>
        </w:r>
        <w:r w:rsidR="00513D8C">
          <w:rPr>
            <w:noProof/>
            <w:webHidden/>
          </w:rPr>
        </w:r>
        <w:r w:rsidR="00513D8C">
          <w:rPr>
            <w:noProof/>
            <w:webHidden/>
          </w:rPr>
          <w:fldChar w:fldCharType="separate"/>
        </w:r>
        <w:r>
          <w:rPr>
            <w:noProof/>
            <w:webHidden/>
          </w:rPr>
          <w:t>10</w:t>
        </w:r>
        <w:r w:rsidR="00513D8C">
          <w:rPr>
            <w:noProof/>
            <w:webHidden/>
          </w:rPr>
          <w:fldChar w:fldCharType="end"/>
        </w:r>
      </w:hyperlink>
    </w:p>
    <w:p w14:paraId="2B8FEB61" w14:textId="11195781" w:rsidR="00513D8C" w:rsidRPr="00AB3DB6" w:rsidRDefault="00AC4A99">
      <w:pPr>
        <w:pStyle w:val="TOC2"/>
        <w:rPr>
          <w:rFonts w:ascii="Calibri" w:hAnsi="Calibri"/>
          <w:b w:val="0"/>
          <w:sz w:val="22"/>
          <w:szCs w:val="22"/>
        </w:rPr>
      </w:pPr>
      <w:hyperlink w:anchor="_Toc505091515" w:history="1">
        <w:r w:rsidR="00513D8C" w:rsidRPr="00D362E8">
          <w:rPr>
            <w:rStyle w:val="Hyperlink"/>
          </w:rPr>
          <w:t>2.1</w:t>
        </w:r>
        <w:r w:rsidR="00513D8C" w:rsidRPr="00AB3DB6">
          <w:rPr>
            <w:rFonts w:ascii="Calibri" w:hAnsi="Calibri"/>
            <w:b w:val="0"/>
            <w:sz w:val="22"/>
            <w:szCs w:val="22"/>
          </w:rPr>
          <w:tab/>
        </w:r>
        <w:r w:rsidR="00513D8C" w:rsidRPr="00D362E8">
          <w:rPr>
            <w:rStyle w:val="Hyperlink"/>
          </w:rPr>
          <w:t>Business Process Overview</w:t>
        </w:r>
        <w:r w:rsidR="00513D8C">
          <w:rPr>
            <w:webHidden/>
          </w:rPr>
          <w:tab/>
        </w:r>
        <w:r w:rsidR="00513D8C">
          <w:rPr>
            <w:webHidden/>
          </w:rPr>
          <w:fldChar w:fldCharType="begin"/>
        </w:r>
        <w:r w:rsidR="00513D8C">
          <w:rPr>
            <w:webHidden/>
          </w:rPr>
          <w:instrText xml:space="preserve"> PAGEREF _Toc505091515 \h </w:instrText>
        </w:r>
        <w:r w:rsidR="00513D8C">
          <w:rPr>
            <w:webHidden/>
          </w:rPr>
        </w:r>
        <w:r w:rsidR="00513D8C">
          <w:rPr>
            <w:webHidden/>
          </w:rPr>
          <w:fldChar w:fldCharType="separate"/>
        </w:r>
        <w:r>
          <w:rPr>
            <w:webHidden/>
          </w:rPr>
          <w:t>10</w:t>
        </w:r>
        <w:r w:rsidR="00513D8C">
          <w:rPr>
            <w:webHidden/>
          </w:rPr>
          <w:fldChar w:fldCharType="end"/>
        </w:r>
      </w:hyperlink>
    </w:p>
    <w:p w14:paraId="4B45B317" w14:textId="29055179" w:rsidR="00513D8C" w:rsidRPr="00AB3DB6" w:rsidRDefault="00AC4A99">
      <w:pPr>
        <w:pStyle w:val="TOC3"/>
        <w:tabs>
          <w:tab w:val="left" w:pos="1200"/>
        </w:tabs>
        <w:rPr>
          <w:rFonts w:ascii="Calibri" w:hAnsi="Calibri"/>
          <w:noProof/>
          <w:sz w:val="22"/>
          <w:szCs w:val="22"/>
        </w:rPr>
      </w:pPr>
      <w:hyperlink w:anchor="_Toc505091516" w:history="1">
        <w:r w:rsidR="00513D8C" w:rsidRPr="00D362E8">
          <w:rPr>
            <w:rStyle w:val="Hyperlink"/>
            <w:noProof/>
          </w:rPr>
          <w:t>2.1.1</w:t>
        </w:r>
        <w:r w:rsidR="00513D8C" w:rsidRPr="00AB3DB6">
          <w:rPr>
            <w:rFonts w:ascii="Calibri" w:hAnsi="Calibri"/>
            <w:noProof/>
            <w:sz w:val="22"/>
            <w:szCs w:val="22"/>
          </w:rPr>
          <w:tab/>
        </w:r>
        <w:r w:rsidR="00513D8C" w:rsidRPr="00D362E8">
          <w:rPr>
            <w:rStyle w:val="Hyperlink"/>
            <w:noProof/>
          </w:rPr>
          <w:t>Business Process Workflow</w:t>
        </w:r>
        <w:r w:rsidR="00513D8C">
          <w:rPr>
            <w:noProof/>
            <w:webHidden/>
          </w:rPr>
          <w:tab/>
        </w:r>
        <w:r w:rsidR="00513D8C">
          <w:rPr>
            <w:noProof/>
            <w:webHidden/>
          </w:rPr>
          <w:fldChar w:fldCharType="begin"/>
        </w:r>
        <w:r w:rsidR="00513D8C">
          <w:rPr>
            <w:noProof/>
            <w:webHidden/>
          </w:rPr>
          <w:instrText xml:space="preserve"> PAGEREF _Toc505091516 \h </w:instrText>
        </w:r>
        <w:r w:rsidR="00513D8C">
          <w:rPr>
            <w:noProof/>
            <w:webHidden/>
          </w:rPr>
        </w:r>
        <w:r w:rsidR="00513D8C">
          <w:rPr>
            <w:noProof/>
            <w:webHidden/>
          </w:rPr>
          <w:fldChar w:fldCharType="separate"/>
        </w:r>
        <w:r>
          <w:rPr>
            <w:noProof/>
            <w:webHidden/>
          </w:rPr>
          <w:t>10</w:t>
        </w:r>
        <w:r w:rsidR="00513D8C">
          <w:rPr>
            <w:noProof/>
            <w:webHidden/>
          </w:rPr>
          <w:fldChar w:fldCharType="end"/>
        </w:r>
      </w:hyperlink>
    </w:p>
    <w:p w14:paraId="4BF464CD" w14:textId="0D61F8FB" w:rsidR="00513D8C" w:rsidRPr="00AB3DB6" w:rsidRDefault="00AC4A99">
      <w:pPr>
        <w:pStyle w:val="TOC2"/>
        <w:rPr>
          <w:rFonts w:ascii="Calibri" w:hAnsi="Calibri"/>
          <w:b w:val="0"/>
          <w:sz w:val="22"/>
          <w:szCs w:val="22"/>
        </w:rPr>
      </w:pPr>
      <w:hyperlink w:anchor="_Toc505091517" w:history="1">
        <w:r w:rsidR="00513D8C" w:rsidRPr="00D362E8">
          <w:rPr>
            <w:rStyle w:val="Hyperlink"/>
          </w:rPr>
          <w:t>2.2   Module Description</w:t>
        </w:r>
        <w:r w:rsidR="00513D8C">
          <w:rPr>
            <w:webHidden/>
          </w:rPr>
          <w:tab/>
        </w:r>
        <w:r w:rsidR="00513D8C">
          <w:rPr>
            <w:webHidden/>
          </w:rPr>
          <w:fldChar w:fldCharType="begin"/>
        </w:r>
        <w:r w:rsidR="00513D8C">
          <w:rPr>
            <w:webHidden/>
          </w:rPr>
          <w:instrText xml:space="preserve"> PAGEREF _Toc505091517 \h </w:instrText>
        </w:r>
        <w:r w:rsidR="00513D8C">
          <w:rPr>
            <w:webHidden/>
          </w:rPr>
        </w:r>
        <w:r w:rsidR="00513D8C">
          <w:rPr>
            <w:webHidden/>
          </w:rPr>
          <w:fldChar w:fldCharType="separate"/>
        </w:r>
        <w:r>
          <w:rPr>
            <w:webHidden/>
          </w:rPr>
          <w:t>11</w:t>
        </w:r>
        <w:r w:rsidR="00513D8C">
          <w:rPr>
            <w:webHidden/>
          </w:rPr>
          <w:fldChar w:fldCharType="end"/>
        </w:r>
      </w:hyperlink>
    </w:p>
    <w:p w14:paraId="79CBF871" w14:textId="3D506C91" w:rsidR="00513D8C" w:rsidRPr="00AB3DB6" w:rsidRDefault="00AC4A99">
      <w:pPr>
        <w:pStyle w:val="TOC2"/>
        <w:rPr>
          <w:rFonts w:ascii="Calibri" w:hAnsi="Calibri"/>
          <w:b w:val="0"/>
          <w:sz w:val="22"/>
          <w:szCs w:val="22"/>
        </w:rPr>
      </w:pPr>
      <w:hyperlink w:anchor="_Toc505091518" w:history="1">
        <w:r w:rsidR="00513D8C" w:rsidRPr="00D362E8">
          <w:rPr>
            <w:rStyle w:val="Hyperlink"/>
          </w:rPr>
          <w:t>2.3   User Roles &amp; Privileges</w:t>
        </w:r>
        <w:r w:rsidR="00513D8C">
          <w:rPr>
            <w:webHidden/>
          </w:rPr>
          <w:tab/>
        </w:r>
        <w:r w:rsidR="00513D8C">
          <w:rPr>
            <w:webHidden/>
          </w:rPr>
          <w:fldChar w:fldCharType="begin"/>
        </w:r>
        <w:r w:rsidR="00513D8C">
          <w:rPr>
            <w:webHidden/>
          </w:rPr>
          <w:instrText xml:space="preserve"> PAGEREF _Toc505091518 \h </w:instrText>
        </w:r>
        <w:r w:rsidR="00513D8C">
          <w:rPr>
            <w:webHidden/>
          </w:rPr>
        </w:r>
        <w:r w:rsidR="00513D8C">
          <w:rPr>
            <w:webHidden/>
          </w:rPr>
          <w:fldChar w:fldCharType="separate"/>
        </w:r>
        <w:r>
          <w:rPr>
            <w:webHidden/>
          </w:rPr>
          <w:t>12</w:t>
        </w:r>
        <w:r w:rsidR="00513D8C">
          <w:rPr>
            <w:webHidden/>
          </w:rPr>
          <w:fldChar w:fldCharType="end"/>
        </w:r>
      </w:hyperlink>
    </w:p>
    <w:p w14:paraId="2106FD71" w14:textId="2243E30B" w:rsidR="00513D8C" w:rsidRPr="00AB3DB6" w:rsidRDefault="00AC4A99">
      <w:pPr>
        <w:pStyle w:val="TOC2"/>
        <w:rPr>
          <w:rFonts w:ascii="Calibri" w:hAnsi="Calibri"/>
          <w:b w:val="0"/>
          <w:sz w:val="22"/>
          <w:szCs w:val="22"/>
        </w:rPr>
      </w:pPr>
      <w:hyperlink w:anchor="_Toc505091519" w:history="1">
        <w:r w:rsidR="00513D8C" w:rsidRPr="00D362E8">
          <w:rPr>
            <w:rStyle w:val="Hyperlink"/>
          </w:rPr>
          <w:t>2.4   Assumptions, Dependencies and Risks</w:t>
        </w:r>
        <w:r w:rsidR="00513D8C">
          <w:rPr>
            <w:webHidden/>
          </w:rPr>
          <w:tab/>
        </w:r>
        <w:r w:rsidR="00513D8C">
          <w:rPr>
            <w:webHidden/>
          </w:rPr>
          <w:fldChar w:fldCharType="begin"/>
        </w:r>
        <w:r w:rsidR="00513D8C">
          <w:rPr>
            <w:webHidden/>
          </w:rPr>
          <w:instrText xml:space="preserve"> PAGEREF _Toc505091519 \h </w:instrText>
        </w:r>
        <w:r w:rsidR="00513D8C">
          <w:rPr>
            <w:webHidden/>
          </w:rPr>
        </w:r>
        <w:r w:rsidR="00513D8C">
          <w:rPr>
            <w:webHidden/>
          </w:rPr>
          <w:fldChar w:fldCharType="separate"/>
        </w:r>
        <w:r>
          <w:rPr>
            <w:webHidden/>
          </w:rPr>
          <w:t>13</w:t>
        </w:r>
        <w:r w:rsidR="00513D8C">
          <w:rPr>
            <w:webHidden/>
          </w:rPr>
          <w:fldChar w:fldCharType="end"/>
        </w:r>
      </w:hyperlink>
    </w:p>
    <w:p w14:paraId="24358B3B" w14:textId="48EED790" w:rsidR="00513D8C" w:rsidRPr="00AB3DB6" w:rsidRDefault="00AC4A99">
      <w:pPr>
        <w:pStyle w:val="TOC2"/>
        <w:rPr>
          <w:rFonts w:ascii="Calibri" w:hAnsi="Calibri"/>
          <w:b w:val="0"/>
          <w:sz w:val="22"/>
          <w:szCs w:val="22"/>
        </w:rPr>
      </w:pPr>
      <w:hyperlink w:anchor="_Toc505091520" w:history="1">
        <w:r w:rsidR="00513D8C" w:rsidRPr="00D362E8">
          <w:rPr>
            <w:rStyle w:val="Hyperlink"/>
          </w:rPr>
          <w:t>2.5 Business Critical Events</w:t>
        </w:r>
        <w:r w:rsidR="00513D8C">
          <w:rPr>
            <w:webHidden/>
          </w:rPr>
          <w:tab/>
        </w:r>
        <w:r w:rsidR="00513D8C">
          <w:rPr>
            <w:webHidden/>
          </w:rPr>
          <w:fldChar w:fldCharType="begin"/>
        </w:r>
        <w:r w:rsidR="00513D8C">
          <w:rPr>
            <w:webHidden/>
          </w:rPr>
          <w:instrText xml:space="preserve"> PAGEREF _Toc505091520 \h </w:instrText>
        </w:r>
        <w:r w:rsidR="00513D8C">
          <w:rPr>
            <w:webHidden/>
          </w:rPr>
        </w:r>
        <w:r w:rsidR="00513D8C">
          <w:rPr>
            <w:webHidden/>
          </w:rPr>
          <w:fldChar w:fldCharType="separate"/>
        </w:r>
        <w:r>
          <w:rPr>
            <w:webHidden/>
          </w:rPr>
          <w:t>13</w:t>
        </w:r>
        <w:r w:rsidR="00513D8C">
          <w:rPr>
            <w:webHidden/>
          </w:rPr>
          <w:fldChar w:fldCharType="end"/>
        </w:r>
      </w:hyperlink>
    </w:p>
    <w:p w14:paraId="352B0C3C" w14:textId="4FFA5700" w:rsidR="00513D8C" w:rsidRPr="00AB3DB6" w:rsidRDefault="00AC4A99">
      <w:pPr>
        <w:pStyle w:val="TOC2"/>
        <w:rPr>
          <w:rFonts w:ascii="Calibri" w:hAnsi="Calibri"/>
          <w:b w:val="0"/>
          <w:sz w:val="22"/>
          <w:szCs w:val="22"/>
        </w:rPr>
      </w:pPr>
      <w:hyperlink w:anchor="_Toc505091521" w:history="1">
        <w:r w:rsidR="00513D8C" w:rsidRPr="00D362E8">
          <w:rPr>
            <w:rStyle w:val="Hyperlink"/>
          </w:rPr>
          <w:t>2.6   Service Requirements</w:t>
        </w:r>
        <w:r w:rsidR="00513D8C">
          <w:rPr>
            <w:webHidden/>
          </w:rPr>
          <w:tab/>
        </w:r>
        <w:r w:rsidR="00513D8C">
          <w:rPr>
            <w:webHidden/>
          </w:rPr>
          <w:fldChar w:fldCharType="begin"/>
        </w:r>
        <w:r w:rsidR="00513D8C">
          <w:rPr>
            <w:webHidden/>
          </w:rPr>
          <w:instrText xml:space="preserve"> PAGEREF _Toc505091521 \h </w:instrText>
        </w:r>
        <w:r w:rsidR="00513D8C">
          <w:rPr>
            <w:webHidden/>
          </w:rPr>
        </w:r>
        <w:r w:rsidR="00513D8C">
          <w:rPr>
            <w:webHidden/>
          </w:rPr>
          <w:fldChar w:fldCharType="separate"/>
        </w:r>
        <w:r>
          <w:rPr>
            <w:webHidden/>
          </w:rPr>
          <w:t>14</w:t>
        </w:r>
        <w:r w:rsidR="00513D8C">
          <w:rPr>
            <w:webHidden/>
          </w:rPr>
          <w:fldChar w:fldCharType="end"/>
        </w:r>
      </w:hyperlink>
    </w:p>
    <w:p w14:paraId="4F811D4F" w14:textId="42E4E977" w:rsidR="00513D8C" w:rsidRPr="00AB3DB6" w:rsidRDefault="00AC4A99">
      <w:pPr>
        <w:pStyle w:val="TOC2"/>
        <w:rPr>
          <w:rFonts w:ascii="Calibri" w:hAnsi="Calibri"/>
          <w:b w:val="0"/>
          <w:sz w:val="22"/>
          <w:szCs w:val="22"/>
        </w:rPr>
      </w:pPr>
      <w:hyperlink w:anchor="_Toc505091522" w:history="1">
        <w:r w:rsidR="00513D8C" w:rsidRPr="00D362E8">
          <w:rPr>
            <w:rStyle w:val="Hyperlink"/>
          </w:rPr>
          <w:t>2.7   Drawbacks/ Constraints/ Known Issues</w:t>
        </w:r>
        <w:r w:rsidR="00513D8C">
          <w:rPr>
            <w:webHidden/>
          </w:rPr>
          <w:tab/>
        </w:r>
        <w:r w:rsidR="00513D8C">
          <w:rPr>
            <w:webHidden/>
          </w:rPr>
          <w:fldChar w:fldCharType="begin"/>
        </w:r>
        <w:r w:rsidR="00513D8C">
          <w:rPr>
            <w:webHidden/>
          </w:rPr>
          <w:instrText xml:space="preserve"> PAGEREF _Toc505091522 \h </w:instrText>
        </w:r>
        <w:r w:rsidR="00513D8C">
          <w:rPr>
            <w:webHidden/>
          </w:rPr>
        </w:r>
        <w:r w:rsidR="00513D8C">
          <w:rPr>
            <w:webHidden/>
          </w:rPr>
          <w:fldChar w:fldCharType="separate"/>
        </w:r>
        <w:r>
          <w:rPr>
            <w:webHidden/>
          </w:rPr>
          <w:t>14</w:t>
        </w:r>
        <w:r w:rsidR="00513D8C">
          <w:rPr>
            <w:webHidden/>
          </w:rPr>
          <w:fldChar w:fldCharType="end"/>
        </w:r>
      </w:hyperlink>
    </w:p>
    <w:p w14:paraId="274E2C6D" w14:textId="5D8E678F" w:rsidR="00513D8C" w:rsidRPr="00AB3DB6" w:rsidRDefault="00AC4A99">
      <w:pPr>
        <w:pStyle w:val="TOC1"/>
        <w:rPr>
          <w:rFonts w:ascii="Calibri" w:hAnsi="Calibri"/>
          <w:b w:val="0"/>
          <w:noProof/>
          <w:szCs w:val="22"/>
        </w:rPr>
      </w:pPr>
      <w:hyperlink w:anchor="_Toc505091523" w:history="1">
        <w:r w:rsidR="00513D8C" w:rsidRPr="00D362E8">
          <w:rPr>
            <w:rStyle w:val="Hyperlink"/>
            <w:bCs/>
            <w:noProof/>
          </w:rPr>
          <w:t>3.0</w:t>
        </w:r>
        <w:r w:rsidR="00513D8C" w:rsidRPr="00AB3DB6">
          <w:rPr>
            <w:rFonts w:ascii="Calibri" w:hAnsi="Calibri"/>
            <w:b w:val="0"/>
            <w:noProof/>
            <w:szCs w:val="22"/>
          </w:rPr>
          <w:tab/>
        </w:r>
        <w:r w:rsidR="00513D8C" w:rsidRPr="00D362E8">
          <w:rPr>
            <w:rStyle w:val="Hyperlink"/>
            <w:bCs/>
            <w:noProof/>
          </w:rPr>
          <w:t>System Architecture</w:t>
        </w:r>
        <w:r w:rsidR="00513D8C">
          <w:rPr>
            <w:noProof/>
            <w:webHidden/>
          </w:rPr>
          <w:tab/>
        </w:r>
        <w:r w:rsidR="00513D8C">
          <w:rPr>
            <w:noProof/>
            <w:webHidden/>
          </w:rPr>
          <w:fldChar w:fldCharType="begin"/>
        </w:r>
        <w:r w:rsidR="00513D8C">
          <w:rPr>
            <w:noProof/>
            <w:webHidden/>
          </w:rPr>
          <w:instrText xml:space="preserve"> PAGEREF _Toc505091523 \h </w:instrText>
        </w:r>
        <w:r w:rsidR="00513D8C">
          <w:rPr>
            <w:noProof/>
            <w:webHidden/>
          </w:rPr>
        </w:r>
        <w:r w:rsidR="00513D8C">
          <w:rPr>
            <w:noProof/>
            <w:webHidden/>
          </w:rPr>
          <w:fldChar w:fldCharType="separate"/>
        </w:r>
        <w:r>
          <w:rPr>
            <w:noProof/>
            <w:webHidden/>
          </w:rPr>
          <w:t>14</w:t>
        </w:r>
        <w:r w:rsidR="00513D8C">
          <w:rPr>
            <w:noProof/>
            <w:webHidden/>
          </w:rPr>
          <w:fldChar w:fldCharType="end"/>
        </w:r>
      </w:hyperlink>
    </w:p>
    <w:p w14:paraId="7D0B2B6F" w14:textId="637C46DD" w:rsidR="00513D8C" w:rsidRPr="00AB3DB6" w:rsidRDefault="00AC4A99">
      <w:pPr>
        <w:pStyle w:val="TOC2"/>
        <w:rPr>
          <w:rFonts w:ascii="Calibri" w:hAnsi="Calibri"/>
          <w:b w:val="0"/>
          <w:sz w:val="22"/>
          <w:szCs w:val="22"/>
        </w:rPr>
      </w:pPr>
      <w:hyperlink w:anchor="_Toc505091524" w:history="1">
        <w:r w:rsidR="00513D8C" w:rsidRPr="00D362E8">
          <w:rPr>
            <w:rStyle w:val="Hyperlink"/>
          </w:rPr>
          <w:t>3.1</w:t>
        </w:r>
        <w:r w:rsidR="00513D8C" w:rsidRPr="00AB3DB6">
          <w:rPr>
            <w:rFonts w:ascii="Calibri" w:hAnsi="Calibri"/>
            <w:b w:val="0"/>
            <w:sz w:val="22"/>
            <w:szCs w:val="22"/>
          </w:rPr>
          <w:tab/>
        </w:r>
        <w:r w:rsidR="00513D8C" w:rsidRPr="00D362E8">
          <w:rPr>
            <w:rStyle w:val="Hyperlink"/>
          </w:rPr>
          <w:t>Application Architecture</w:t>
        </w:r>
        <w:r w:rsidR="00513D8C">
          <w:rPr>
            <w:webHidden/>
          </w:rPr>
          <w:tab/>
        </w:r>
        <w:r w:rsidR="00513D8C">
          <w:rPr>
            <w:webHidden/>
          </w:rPr>
          <w:fldChar w:fldCharType="begin"/>
        </w:r>
        <w:r w:rsidR="00513D8C">
          <w:rPr>
            <w:webHidden/>
          </w:rPr>
          <w:instrText xml:space="preserve"> PAGEREF _Toc505091524 \h </w:instrText>
        </w:r>
        <w:r w:rsidR="00513D8C">
          <w:rPr>
            <w:webHidden/>
          </w:rPr>
        </w:r>
        <w:r w:rsidR="00513D8C">
          <w:rPr>
            <w:webHidden/>
          </w:rPr>
          <w:fldChar w:fldCharType="separate"/>
        </w:r>
        <w:r>
          <w:rPr>
            <w:webHidden/>
          </w:rPr>
          <w:t>14</w:t>
        </w:r>
        <w:r w:rsidR="00513D8C">
          <w:rPr>
            <w:webHidden/>
          </w:rPr>
          <w:fldChar w:fldCharType="end"/>
        </w:r>
      </w:hyperlink>
    </w:p>
    <w:p w14:paraId="308E395C" w14:textId="724DB0B5" w:rsidR="00513D8C" w:rsidRPr="00AB3DB6" w:rsidRDefault="00AC4A99">
      <w:pPr>
        <w:pStyle w:val="TOC2"/>
        <w:rPr>
          <w:rFonts w:ascii="Calibri" w:hAnsi="Calibri"/>
          <w:b w:val="0"/>
          <w:sz w:val="22"/>
          <w:szCs w:val="22"/>
        </w:rPr>
      </w:pPr>
      <w:hyperlink w:anchor="_Toc505091525" w:history="1">
        <w:r w:rsidR="00513D8C" w:rsidRPr="00D362E8">
          <w:rPr>
            <w:rStyle w:val="Hyperlink"/>
          </w:rPr>
          <w:t>3.2</w:t>
        </w:r>
        <w:r w:rsidR="00513D8C" w:rsidRPr="00AB3DB6">
          <w:rPr>
            <w:rFonts w:ascii="Calibri" w:hAnsi="Calibri"/>
            <w:b w:val="0"/>
            <w:sz w:val="22"/>
            <w:szCs w:val="22"/>
          </w:rPr>
          <w:tab/>
        </w:r>
        <w:r w:rsidR="00513D8C" w:rsidRPr="00D362E8">
          <w:rPr>
            <w:rStyle w:val="Hyperlink"/>
          </w:rPr>
          <w:t>Environment Details</w:t>
        </w:r>
        <w:r w:rsidR="00513D8C">
          <w:rPr>
            <w:webHidden/>
          </w:rPr>
          <w:tab/>
        </w:r>
        <w:r w:rsidR="00513D8C">
          <w:rPr>
            <w:webHidden/>
          </w:rPr>
          <w:fldChar w:fldCharType="begin"/>
        </w:r>
        <w:r w:rsidR="00513D8C">
          <w:rPr>
            <w:webHidden/>
          </w:rPr>
          <w:instrText xml:space="preserve"> PAGEREF _Toc505091525 \h </w:instrText>
        </w:r>
        <w:r w:rsidR="00513D8C">
          <w:rPr>
            <w:webHidden/>
          </w:rPr>
        </w:r>
        <w:r w:rsidR="00513D8C">
          <w:rPr>
            <w:webHidden/>
          </w:rPr>
          <w:fldChar w:fldCharType="separate"/>
        </w:r>
        <w:r>
          <w:rPr>
            <w:webHidden/>
          </w:rPr>
          <w:t>14</w:t>
        </w:r>
        <w:r w:rsidR="00513D8C">
          <w:rPr>
            <w:webHidden/>
          </w:rPr>
          <w:fldChar w:fldCharType="end"/>
        </w:r>
      </w:hyperlink>
    </w:p>
    <w:p w14:paraId="5B3B57F6" w14:textId="497FFA20" w:rsidR="00513D8C" w:rsidRPr="00AB3DB6" w:rsidRDefault="00AC4A99">
      <w:pPr>
        <w:pStyle w:val="TOC2"/>
        <w:rPr>
          <w:rFonts w:ascii="Calibri" w:hAnsi="Calibri"/>
          <w:b w:val="0"/>
          <w:sz w:val="22"/>
          <w:szCs w:val="22"/>
        </w:rPr>
      </w:pPr>
      <w:hyperlink w:anchor="_Toc505091526" w:history="1">
        <w:r w:rsidR="00513D8C" w:rsidRPr="00D362E8">
          <w:rPr>
            <w:rStyle w:val="Hyperlink"/>
          </w:rPr>
          <w:t>3.3</w:t>
        </w:r>
        <w:r w:rsidR="00513D8C" w:rsidRPr="00AB3DB6">
          <w:rPr>
            <w:rFonts w:ascii="Calibri" w:hAnsi="Calibri"/>
            <w:b w:val="0"/>
            <w:sz w:val="22"/>
            <w:szCs w:val="22"/>
          </w:rPr>
          <w:tab/>
        </w:r>
        <w:r w:rsidR="00513D8C" w:rsidRPr="00D362E8">
          <w:rPr>
            <w:rStyle w:val="Hyperlink"/>
          </w:rPr>
          <w:t>Hardware Architecture</w:t>
        </w:r>
        <w:r w:rsidR="00513D8C">
          <w:rPr>
            <w:webHidden/>
          </w:rPr>
          <w:tab/>
        </w:r>
        <w:r w:rsidR="00513D8C">
          <w:rPr>
            <w:webHidden/>
          </w:rPr>
          <w:fldChar w:fldCharType="begin"/>
        </w:r>
        <w:r w:rsidR="00513D8C">
          <w:rPr>
            <w:webHidden/>
          </w:rPr>
          <w:instrText xml:space="preserve"> PAGEREF _Toc505091526 \h </w:instrText>
        </w:r>
        <w:r w:rsidR="00513D8C">
          <w:rPr>
            <w:webHidden/>
          </w:rPr>
        </w:r>
        <w:r w:rsidR="00513D8C">
          <w:rPr>
            <w:webHidden/>
          </w:rPr>
          <w:fldChar w:fldCharType="separate"/>
        </w:r>
        <w:r>
          <w:rPr>
            <w:webHidden/>
          </w:rPr>
          <w:t>15</w:t>
        </w:r>
        <w:r w:rsidR="00513D8C">
          <w:rPr>
            <w:webHidden/>
          </w:rPr>
          <w:fldChar w:fldCharType="end"/>
        </w:r>
      </w:hyperlink>
    </w:p>
    <w:p w14:paraId="0EAA5488" w14:textId="5BB352A4" w:rsidR="00513D8C" w:rsidRPr="00AB3DB6" w:rsidRDefault="00AC4A99">
      <w:pPr>
        <w:pStyle w:val="TOC2"/>
        <w:rPr>
          <w:rFonts w:ascii="Calibri" w:hAnsi="Calibri"/>
          <w:b w:val="0"/>
          <w:sz w:val="22"/>
          <w:szCs w:val="22"/>
        </w:rPr>
      </w:pPr>
      <w:hyperlink w:anchor="_Toc505091527" w:history="1">
        <w:r w:rsidR="00513D8C" w:rsidRPr="00D362E8">
          <w:rPr>
            <w:rStyle w:val="Hyperlink"/>
          </w:rPr>
          <w:t>3.4</w:t>
        </w:r>
        <w:r w:rsidR="00513D8C" w:rsidRPr="00AB3DB6">
          <w:rPr>
            <w:rFonts w:ascii="Calibri" w:hAnsi="Calibri"/>
            <w:b w:val="0"/>
            <w:sz w:val="22"/>
            <w:szCs w:val="22"/>
          </w:rPr>
          <w:tab/>
        </w:r>
        <w:r w:rsidR="00513D8C" w:rsidRPr="00D362E8">
          <w:rPr>
            <w:rStyle w:val="Hyperlink"/>
          </w:rPr>
          <w:t>Software Architecture</w:t>
        </w:r>
        <w:r w:rsidR="00513D8C">
          <w:rPr>
            <w:webHidden/>
          </w:rPr>
          <w:tab/>
        </w:r>
        <w:r w:rsidR="00513D8C">
          <w:rPr>
            <w:webHidden/>
          </w:rPr>
          <w:fldChar w:fldCharType="begin"/>
        </w:r>
        <w:r w:rsidR="00513D8C">
          <w:rPr>
            <w:webHidden/>
          </w:rPr>
          <w:instrText xml:space="preserve"> PAGEREF _Toc505091527 \h </w:instrText>
        </w:r>
        <w:r w:rsidR="00513D8C">
          <w:rPr>
            <w:webHidden/>
          </w:rPr>
        </w:r>
        <w:r w:rsidR="00513D8C">
          <w:rPr>
            <w:webHidden/>
          </w:rPr>
          <w:fldChar w:fldCharType="separate"/>
        </w:r>
        <w:r>
          <w:rPr>
            <w:webHidden/>
          </w:rPr>
          <w:t>15</w:t>
        </w:r>
        <w:r w:rsidR="00513D8C">
          <w:rPr>
            <w:webHidden/>
          </w:rPr>
          <w:fldChar w:fldCharType="end"/>
        </w:r>
      </w:hyperlink>
    </w:p>
    <w:p w14:paraId="3779A8EB" w14:textId="3A6BCBE6" w:rsidR="00513D8C" w:rsidRPr="00AB3DB6" w:rsidRDefault="00AC4A99">
      <w:pPr>
        <w:pStyle w:val="TOC2"/>
        <w:rPr>
          <w:rFonts w:ascii="Calibri" w:hAnsi="Calibri"/>
          <w:b w:val="0"/>
          <w:sz w:val="22"/>
          <w:szCs w:val="22"/>
        </w:rPr>
      </w:pPr>
      <w:hyperlink w:anchor="_Toc505091528" w:history="1">
        <w:r w:rsidR="00513D8C" w:rsidRPr="00D362E8">
          <w:rPr>
            <w:rStyle w:val="Hyperlink"/>
          </w:rPr>
          <w:t>3.5</w:t>
        </w:r>
        <w:r w:rsidR="00513D8C" w:rsidRPr="00AB3DB6">
          <w:rPr>
            <w:rFonts w:ascii="Calibri" w:hAnsi="Calibri"/>
            <w:b w:val="0"/>
            <w:sz w:val="22"/>
            <w:szCs w:val="22"/>
          </w:rPr>
          <w:tab/>
        </w:r>
        <w:r w:rsidR="00513D8C" w:rsidRPr="00D362E8">
          <w:rPr>
            <w:rStyle w:val="Hyperlink"/>
          </w:rPr>
          <w:t>Database model</w:t>
        </w:r>
        <w:r w:rsidR="00513D8C">
          <w:rPr>
            <w:webHidden/>
          </w:rPr>
          <w:tab/>
        </w:r>
        <w:r w:rsidR="00513D8C">
          <w:rPr>
            <w:webHidden/>
          </w:rPr>
          <w:fldChar w:fldCharType="begin"/>
        </w:r>
        <w:r w:rsidR="00513D8C">
          <w:rPr>
            <w:webHidden/>
          </w:rPr>
          <w:instrText xml:space="preserve"> PAGEREF _Toc505091528 \h </w:instrText>
        </w:r>
        <w:r w:rsidR="00513D8C">
          <w:rPr>
            <w:webHidden/>
          </w:rPr>
        </w:r>
        <w:r w:rsidR="00513D8C">
          <w:rPr>
            <w:webHidden/>
          </w:rPr>
          <w:fldChar w:fldCharType="separate"/>
        </w:r>
        <w:r>
          <w:rPr>
            <w:webHidden/>
          </w:rPr>
          <w:t>15</w:t>
        </w:r>
        <w:r w:rsidR="00513D8C">
          <w:rPr>
            <w:webHidden/>
          </w:rPr>
          <w:fldChar w:fldCharType="end"/>
        </w:r>
      </w:hyperlink>
    </w:p>
    <w:p w14:paraId="51520C19" w14:textId="6B905F22" w:rsidR="00513D8C" w:rsidRPr="00AB3DB6" w:rsidRDefault="00AC4A99">
      <w:pPr>
        <w:pStyle w:val="TOC2"/>
        <w:rPr>
          <w:rFonts w:ascii="Calibri" w:hAnsi="Calibri"/>
          <w:b w:val="0"/>
          <w:sz w:val="22"/>
          <w:szCs w:val="22"/>
        </w:rPr>
      </w:pPr>
      <w:hyperlink w:anchor="_Toc505091529" w:history="1">
        <w:r w:rsidR="00513D8C" w:rsidRPr="00D362E8">
          <w:rPr>
            <w:rStyle w:val="Hyperlink"/>
          </w:rPr>
          <w:t>4.1</w:t>
        </w:r>
        <w:r w:rsidR="00513D8C" w:rsidRPr="00AB3DB6">
          <w:rPr>
            <w:rFonts w:ascii="Calibri" w:hAnsi="Calibri"/>
            <w:b w:val="0"/>
            <w:sz w:val="22"/>
            <w:szCs w:val="22"/>
          </w:rPr>
          <w:tab/>
        </w:r>
        <w:r w:rsidR="00513D8C" w:rsidRPr="00D362E8">
          <w:rPr>
            <w:rStyle w:val="Hyperlink"/>
          </w:rPr>
          <w:t>User Characteristics</w:t>
        </w:r>
        <w:r w:rsidR="00513D8C">
          <w:rPr>
            <w:webHidden/>
          </w:rPr>
          <w:tab/>
        </w:r>
        <w:r w:rsidR="00513D8C">
          <w:rPr>
            <w:webHidden/>
          </w:rPr>
          <w:fldChar w:fldCharType="begin"/>
        </w:r>
        <w:r w:rsidR="00513D8C">
          <w:rPr>
            <w:webHidden/>
          </w:rPr>
          <w:instrText xml:space="preserve"> PAGEREF _Toc505091529 \h </w:instrText>
        </w:r>
        <w:r w:rsidR="00513D8C">
          <w:rPr>
            <w:webHidden/>
          </w:rPr>
        </w:r>
        <w:r w:rsidR="00513D8C">
          <w:rPr>
            <w:webHidden/>
          </w:rPr>
          <w:fldChar w:fldCharType="separate"/>
        </w:r>
        <w:r>
          <w:rPr>
            <w:webHidden/>
          </w:rPr>
          <w:t>15</w:t>
        </w:r>
        <w:r w:rsidR="00513D8C">
          <w:rPr>
            <w:webHidden/>
          </w:rPr>
          <w:fldChar w:fldCharType="end"/>
        </w:r>
      </w:hyperlink>
    </w:p>
    <w:p w14:paraId="53A6F4EC" w14:textId="1F89CF4C" w:rsidR="00513D8C" w:rsidRPr="00AB3DB6" w:rsidRDefault="00AC4A99">
      <w:pPr>
        <w:pStyle w:val="TOC2"/>
        <w:rPr>
          <w:rFonts w:ascii="Calibri" w:hAnsi="Calibri"/>
          <w:b w:val="0"/>
          <w:sz w:val="22"/>
          <w:szCs w:val="22"/>
        </w:rPr>
      </w:pPr>
      <w:hyperlink w:anchor="_Toc505091530" w:history="1">
        <w:r w:rsidR="00513D8C" w:rsidRPr="00D362E8">
          <w:rPr>
            <w:rStyle w:val="Hyperlink"/>
          </w:rPr>
          <w:t>4.2</w:t>
        </w:r>
        <w:r w:rsidR="00513D8C" w:rsidRPr="00AB3DB6">
          <w:rPr>
            <w:rFonts w:ascii="Calibri" w:hAnsi="Calibri"/>
            <w:b w:val="0"/>
            <w:sz w:val="22"/>
            <w:szCs w:val="22"/>
          </w:rPr>
          <w:tab/>
        </w:r>
        <w:r w:rsidR="00513D8C" w:rsidRPr="00D362E8">
          <w:rPr>
            <w:rStyle w:val="Hyperlink"/>
          </w:rPr>
          <w:t>External Interface Specifications</w:t>
        </w:r>
        <w:r w:rsidR="00513D8C">
          <w:rPr>
            <w:webHidden/>
          </w:rPr>
          <w:tab/>
        </w:r>
        <w:r w:rsidR="00513D8C">
          <w:rPr>
            <w:webHidden/>
          </w:rPr>
          <w:fldChar w:fldCharType="begin"/>
        </w:r>
        <w:r w:rsidR="00513D8C">
          <w:rPr>
            <w:webHidden/>
          </w:rPr>
          <w:instrText xml:space="preserve"> PAGEREF _Toc505091530 \h </w:instrText>
        </w:r>
        <w:r w:rsidR="00513D8C">
          <w:rPr>
            <w:webHidden/>
          </w:rPr>
        </w:r>
        <w:r w:rsidR="00513D8C">
          <w:rPr>
            <w:webHidden/>
          </w:rPr>
          <w:fldChar w:fldCharType="separate"/>
        </w:r>
        <w:r>
          <w:rPr>
            <w:webHidden/>
          </w:rPr>
          <w:t>16</w:t>
        </w:r>
        <w:r w:rsidR="00513D8C">
          <w:rPr>
            <w:webHidden/>
          </w:rPr>
          <w:fldChar w:fldCharType="end"/>
        </w:r>
      </w:hyperlink>
    </w:p>
    <w:p w14:paraId="470ED368" w14:textId="52BA8DC8" w:rsidR="00513D8C" w:rsidRPr="00AB3DB6" w:rsidRDefault="00AC4A99">
      <w:pPr>
        <w:pStyle w:val="TOC2"/>
        <w:rPr>
          <w:rFonts w:ascii="Calibri" w:hAnsi="Calibri"/>
          <w:b w:val="0"/>
          <w:sz w:val="22"/>
          <w:szCs w:val="22"/>
        </w:rPr>
      </w:pPr>
      <w:hyperlink w:anchor="_Toc505091531" w:history="1">
        <w:r w:rsidR="00513D8C" w:rsidRPr="00D362E8">
          <w:rPr>
            <w:rStyle w:val="Hyperlink"/>
          </w:rPr>
          <w:t>4.3</w:t>
        </w:r>
        <w:r w:rsidR="00513D8C" w:rsidRPr="00AB3DB6">
          <w:rPr>
            <w:rFonts w:ascii="Calibri" w:hAnsi="Calibri"/>
            <w:b w:val="0"/>
            <w:sz w:val="22"/>
            <w:szCs w:val="22"/>
          </w:rPr>
          <w:tab/>
        </w:r>
        <w:r w:rsidR="00513D8C" w:rsidRPr="00D362E8">
          <w:rPr>
            <w:rStyle w:val="Hyperlink"/>
          </w:rPr>
          <w:t>Performance Requirements</w:t>
        </w:r>
        <w:r w:rsidR="00513D8C">
          <w:rPr>
            <w:webHidden/>
          </w:rPr>
          <w:tab/>
        </w:r>
        <w:r w:rsidR="00513D8C">
          <w:rPr>
            <w:webHidden/>
          </w:rPr>
          <w:fldChar w:fldCharType="begin"/>
        </w:r>
        <w:r w:rsidR="00513D8C">
          <w:rPr>
            <w:webHidden/>
          </w:rPr>
          <w:instrText xml:space="preserve"> PAGEREF _Toc505091531 \h </w:instrText>
        </w:r>
        <w:r w:rsidR="00513D8C">
          <w:rPr>
            <w:webHidden/>
          </w:rPr>
        </w:r>
        <w:r w:rsidR="00513D8C">
          <w:rPr>
            <w:webHidden/>
          </w:rPr>
          <w:fldChar w:fldCharType="separate"/>
        </w:r>
        <w:r>
          <w:rPr>
            <w:webHidden/>
          </w:rPr>
          <w:t>17</w:t>
        </w:r>
        <w:r w:rsidR="00513D8C">
          <w:rPr>
            <w:webHidden/>
          </w:rPr>
          <w:fldChar w:fldCharType="end"/>
        </w:r>
      </w:hyperlink>
    </w:p>
    <w:p w14:paraId="1ED1162C" w14:textId="43A8510F" w:rsidR="00513D8C" w:rsidRPr="00AB3DB6" w:rsidRDefault="00AC4A99">
      <w:pPr>
        <w:pStyle w:val="TOC2"/>
        <w:rPr>
          <w:rFonts w:ascii="Calibri" w:hAnsi="Calibri"/>
          <w:b w:val="0"/>
          <w:sz w:val="22"/>
          <w:szCs w:val="22"/>
        </w:rPr>
      </w:pPr>
      <w:hyperlink w:anchor="_Toc505091532" w:history="1">
        <w:r w:rsidR="00513D8C" w:rsidRPr="00D362E8">
          <w:rPr>
            <w:rStyle w:val="Hyperlink"/>
          </w:rPr>
          <w:t>4.4</w:t>
        </w:r>
        <w:r w:rsidR="00513D8C" w:rsidRPr="00AB3DB6">
          <w:rPr>
            <w:rFonts w:ascii="Calibri" w:hAnsi="Calibri"/>
            <w:b w:val="0"/>
            <w:sz w:val="22"/>
            <w:szCs w:val="22"/>
          </w:rPr>
          <w:tab/>
        </w:r>
        <w:r w:rsidR="00513D8C" w:rsidRPr="00D362E8">
          <w:rPr>
            <w:rStyle w:val="Hyperlink"/>
          </w:rPr>
          <w:t>System Recovery Procedures</w:t>
        </w:r>
        <w:r w:rsidR="00513D8C">
          <w:rPr>
            <w:webHidden/>
          </w:rPr>
          <w:tab/>
        </w:r>
        <w:r w:rsidR="00513D8C">
          <w:rPr>
            <w:webHidden/>
          </w:rPr>
          <w:fldChar w:fldCharType="begin"/>
        </w:r>
        <w:r w:rsidR="00513D8C">
          <w:rPr>
            <w:webHidden/>
          </w:rPr>
          <w:instrText xml:space="preserve"> PAGEREF _Toc505091532 \h </w:instrText>
        </w:r>
        <w:r w:rsidR="00513D8C">
          <w:rPr>
            <w:webHidden/>
          </w:rPr>
        </w:r>
        <w:r w:rsidR="00513D8C">
          <w:rPr>
            <w:webHidden/>
          </w:rPr>
          <w:fldChar w:fldCharType="separate"/>
        </w:r>
        <w:r>
          <w:rPr>
            <w:webHidden/>
          </w:rPr>
          <w:t>17</w:t>
        </w:r>
        <w:r w:rsidR="00513D8C">
          <w:rPr>
            <w:webHidden/>
          </w:rPr>
          <w:fldChar w:fldCharType="end"/>
        </w:r>
      </w:hyperlink>
    </w:p>
    <w:p w14:paraId="564C6435" w14:textId="254065AA" w:rsidR="00513D8C" w:rsidRPr="00AB3DB6" w:rsidRDefault="00AC4A99">
      <w:pPr>
        <w:pStyle w:val="TOC2"/>
        <w:rPr>
          <w:rFonts w:ascii="Calibri" w:hAnsi="Calibri"/>
          <w:b w:val="0"/>
          <w:sz w:val="22"/>
          <w:szCs w:val="22"/>
        </w:rPr>
      </w:pPr>
      <w:hyperlink w:anchor="_Toc505091533" w:history="1">
        <w:r w:rsidR="00513D8C" w:rsidRPr="00D362E8">
          <w:rPr>
            <w:rStyle w:val="Hyperlink"/>
          </w:rPr>
          <w:t>4.5</w:t>
        </w:r>
        <w:r w:rsidR="00513D8C" w:rsidRPr="00AB3DB6">
          <w:rPr>
            <w:rFonts w:ascii="Calibri" w:hAnsi="Calibri"/>
            <w:b w:val="0"/>
            <w:sz w:val="22"/>
            <w:szCs w:val="22"/>
          </w:rPr>
          <w:tab/>
        </w:r>
        <w:r w:rsidR="00513D8C" w:rsidRPr="00D362E8">
          <w:rPr>
            <w:rStyle w:val="Hyperlink"/>
          </w:rPr>
          <w:t>System Attributes</w:t>
        </w:r>
        <w:r w:rsidR="00513D8C">
          <w:rPr>
            <w:webHidden/>
          </w:rPr>
          <w:tab/>
        </w:r>
        <w:r w:rsidR="00513D8C">
          <w:rPr>
            <w:webHidden/>
          </w:rPr>
          <w:fldChar w:fldCharType="begin"/>
        </w:r>
        <w:r w:rsidR="00513D8C">
          <w:rPr>
            <w:webHidden/>
          </w:rPr>
          <w:instrText xml:space="preserve"> PAGEREF _Toc505091533 \h </w:instrText>
        </w:r>
        <w:r w:rsidR="00513D8C">
          <w:rPr>
            <w:webHidden/>
          </w:rPr>
        </w:r>
        <w:r w:rsidR="00513D8C">
          <w:rPr>
            <w:webHidden/>
          </w:rPr>
          <w:fldChar w:fldCharType="separate"/>
        </w:r>
        <w:r>
          <w:rPr>
            <w:webHidden/>
          </w:rPr>
          <w:t>17</w:t>
        </w:r>
        <w:r w:rsidR="00513D8C">
          <w:rPr>
            <w:webHidden/>
          </w:rPr>
          <w:fldChar w:fldCharType="end"/>
        </w:r>
      </w:hyperlink>
    </w:p>
    <w:p w14:paraId="4BAD375F" w14:textId="0953203C" w:rsidR="00513D8C" w:rsidRPr="00AB3DB6" w:rsidRDefault="00AC4A99">
      <w:pPr>
        <w:pStyle w:val="TOC2"/>
        <w:rPr>
          <w:rFonts w:ascii="Calibri" w:hAnsi="Calibri"/>
          <w:b w:val="0"/>
          <w:sz w:val="22"/>
          <w:szCs w:val="22"/>
        </w:rPr>
      </w:pPr>
      <w:hyperlink w:anchor="_Toc505091534" w:history="1">
        <w:r w:rsidR="00513D8C" w:rsidRPr="00D362E8">
          <w:rPr>
            <w:rStyle w:val="Hyperlink"/>
          </w:rPr>
          <w:t>4.6</w:t>
        </w:r>
        <w:r w:rsidR="00513D8C" w:rsidRPr="00AB3DB6">
          <w:rPr>
            <w:rFonts w:ascii="Calibri" w:hAnsi="Calibri"/>
            <w:b w:val="0"/>
            <w:sz w:val="22"/>
            <w:szCs w:val="22"/>
          </w:rPr>
          <w:tab/>
        </w:r>
        <w:r w:rsidR="00513D8C" w:rsidRPr="00D362E8">
          <w:rPr>
            <w:rStyle w:val="Hyperlink"/>
          </w:rPr>
          <w:t>Regulatory and Compliance Parameters</w:t>
        </w:r>
        <w:r w:rsidR="00513D8C">
          <w:rPr>
            <w:webHidden/>
          </w:rPr>
          <w:tab/>
        </w:r>
        <w:r w:rsidR="00513D8C">
          <w:rPr>
            <w:webHidden/>
          </w:rPr>
          <w:fldChar w:fldCharType="begin"/>
        </w:r>
        <w:r w:rsidR="00513D8C">
          <w:rPr>
            <w:webHidden/>
          </w:rPr>
          <w:instrText xml:space="preserve"> PAGEREF _Toc505091534 \h </w:instrText>
        </w:r>
        <w:r w:rsidR="00513D8C">
          <w:rPr>
            <w:webHidden/>
          </w:rPr>
        </w:r>
        <w:r w:rsidR="00513D8C">
          <w:rPr>
            <w:webHidden/>
          </w:rPr>
          <w:fldChar w:fldCharType="separate"/>
        </w:r>
        <w:r>
          <w:rPr>
            <w:webHidden/>
          </w:rPr>
          <w:t>17</w:t>
        </w:r>
        <w:r w:rsidR="00513D8C">
          <w:rPr>
            <w:webHidden/>
          </w:rPr>
          <w:fldChar w:fldCharType="end"/>
        </w:r>
      </w:hyperlink>
    </w:p>
    <w:p w14:paraId="4F32037D" w14:textId="6169314F" w:rsidR="00513D8C" w:rsidRPr="00AB3DB6" w:rsidRDefault="00AC4A99">
      <w:pPr>
        <w:pStyle w:val="TOC2"/>
        <w:rPr>
          <w:rFonts w:ascii="Calibri" w:hAnsi="Calibri"/>
          <w:b w:val="0"/>
          <w:sz w:val="22"/>
          <w:szCs w:val="22"/>
        </w:rPr>
      </w:pPr>
      <w:hyperlink w:anchor="_Toc505091535" w:history="1">
        <w:r w:rsidR="00513D8C" w:rsidRPr="00D362E8">
          <w:rPr>
            <w:rStyle w:val="Hyperlink"/>
          </w:rPr>
          <w:t>4.7</w:t>
        </w:r>
        <w:r w:rsidR="00513D8C" w:rsidRPr="00AB3DB6">
          <w:rPr>
            <w:rFonts w:ascii="Calibri" w:hAnsi="Calibri"/>
            <w:b w:val="0"/>
            <w:sz w:val="22"/>
            <w:szCs w:val="22"/>
          </w:rPr>
          <w:tab/>
        </w:r>
        <w:r w:rsidR="00513D8C" w:rsidRPr="00D362E8">
          <w:rPr>
            <w:rStyle w:val="Hyperlink"/>
          </w:rPr>
          <w:t>Process and Procedures</w:t>
        </w:r>
        <w:r w:rsidR="00513D8C">
          <w:rPr>
            <w:webHidden/>
          </w:rPr>
          <w:tab/>
        </w:r>
        <w:r w:rsidR="00513D8C">
          <w:rPr>
            <w:webHidden/>
          </w:rPr>
          <w:fldChar w:fldCharType="begin"/>
        </w:r>
        <w:r w:rsidR="00513D8C">
          <w:rPr>
            <w:webHidden/>
          </w:rPr>
          <w:instrText xml:space="preserve"> PAGEREF _Toc505091535 \h </w:instrText>
        </w:r>
        <w:r w:rsidR="00513D8C">
          <w:rPr>
            <w:webHidden/>
          </w:rPr>
        </w:r>
        <w:r w:rsidR="00513D8C">
          <w:rPr>
            <w:webHidden/>
          </w:rPr>
          <w:fldChar w:fldCharType="separate"/>
        </w:r>
        <w:r>
          <w:rPr>
            <w:webHidden/>
          </w:rPr>
          <w:t>18</w:t>
        </w:r>
        <w:r w:rsidR="00513D8C">
          <w:rPr>
            <w:webHidden/>
          </w:rPr>
          <w:fldChar w:fldCharType="end"/>
        </w:r>
      </w:hyperlink>
    </w:p>
    <w:p w14:paraId="4CBCB34B" w14:textId="07BE0D90" w:rsidR="00513D8C" w:rsidRPr="00AB3DB6" w:rsidRDefault="00AC4A99">
      <w:pPr>
        <w:pStyle w:val="TOC2"/>
        <w:rPr>
          <w:rFonts w:ascii="Calibri" w:hAnsi="Calibri"/>
          <w:b w:val="0"/>
          <w:sz w:val="22"/>
          <w:szCs w:val="22"/>
        </w:rPr>
      </w:pPr>
      <w:hyperlink w:anchor="_Toc505091536" w:history="1">
        <w:r w:rsidR="00513D8C" w:rsidRPr="00D362E8">
          <w:rPr>
            <w:rStyle w:val="Hyperlink"/>
          </w:rPr>
          <w:t>4.8</w:t>
        </w:r>
        <w:r w:rsidR="00513D8C" w:rsidRPr="00AB3DB6">
          <w:rPr>
            <w:rFonts w:ascii="Calibri" w:hAnsi="Calibri"/>
            <w:b w:val="0"/>
            <w:sz w:val="22"/>
            <w:szCs w:val="22"/>
          </w:rPr>
          <w:tab/>
        </w:r>
        <w:r w:rsidR="00513D8C" w:rsidRPr="00D362E8">
          <w:rPr>
            <w:rStyle w:val="Hyperlink"/>
          </w:rPr>
          <w:t>Third Party Components</w:t>
        </w:r>
        <w:r w:rsidR="00513D8C">
          <w:rPr>
            <w:webHidden/>
          </w:rPr>
          <w:tab/>
        </w:r>
        <w:r w:rsidR="00513D8C">
          <w:rPr>
            <w:webHidden/>
          </w:rPr>
          <w:fldChar w:fldCharType="begin"/>
        </w:r>
        <w:r w:rsidR="00513D8C">
          <w:rPr>
            <w:webHidden/>
          </w:rPr>
          <w:instrText xml:space="preserve"> PAGEREF _Toc505091536 \h </w:instrText>
        </w:r>
        <w:r w:rsidR="00513D8C">
          <w:rPr>
            <w:webHidden/>
          </w:rPr>
        </w:r>
        <w:r w:rsidR="00513D8C">
          <w:rPr>
            <w:webHidden/>
          </w:rPr>
          <w:fldChar w:fldCharType="separate"/>
        </w:r>
        <w:r>
          <w:rPr>
            <w:webHidden/>
          </w:rPr>
          <w:t>20</w:t>
        </w:r>
        <w:r w:rsidR="00513D8C">
          <w:rPr>
            <w:webHidden/>
          </w:rPr>
          <w:fldChar w:fldCharType="end"/>
        </w:r>
      </w:hyperlink>
    </w:p>
    <w:p w14:paraId="7E3718C3" w14:textId="210A46F7" w:rsidR="00513D8C" w:rsidRPr="00AB3DB6" w:rsidRDefault="00AC4A99">
      <w:pPr>
        <w:pStyle w:val="TOC1"/>
        <w:rPr>
          <w:rFonts w:ascii="Calibri" w:hAnsi="Calibri"/>
          <w:b w:val="0"/>
          <w:noProof/>
          <w:szCs w:val="22"/>
        </w:rPr>
      </w:pPr>
      <w:hyperlink w:anchor="_Toc505091537" w:history="1">
        <w:r w:rsidR="00513D8C" w:rsidRPr="00D362E8">
          <w:rPr>
            <w:rStyle w:val="Hyperlink"/>
            <w:bCs/>
            <w:noProof/>
          </w:rPr>
          <w:t>5.0</w:t>
        </w:r>
        <w:r w:rsidR="00513D8C" w:rsidRPr="00AB3DB6">
          <w:rPr>
            <w:rFonts w:ascii="Calibri" w:hAnsi="Calibri"/>
            <w:b w:val="0"/>
            <w:noProof/>
            <w:szCs w:val="22"/>
          </w:rPr>
          <w:tab/>
        </w:r>
        <w:r w:rsidR="00513D8C" w:rsidRPr="00D362E8">
          <w:rPr>
            <w:rStyle w:val="Hyperlink"/>
            <w:bCs/>
            <w:noProof/>
          </w:rPr>
          <w:t>Specifications of &lt;Application Name 1 – n &gt;</w:t>
        </w:r>
        <w:r w:rsidR="00513D8C">
          <w:rPr>
            <w:noProof/>
            <w:webHidden/>
          </w:rPr>
          <w:tab/>
        </w:r>
        <w:r w:rsidR="00513D8C">
          <w:rPr>
            <w:noProof/>
            <w:webHidden/>
          </w:rPr>
          <w:fldChar w:fldCharType="begin"/>
        </w:r>
        <w:r w:rsidR="00513D8C">
          <w:rPr>
            <w:noProof/>
            <w:webHidden/>
          </w:rPr>
          <w:instrText xml:space="preserve"> PAGEREF _Toc505091537 \h </w:instrText>
        </w:r>
        <w:r w:rsidR="00513D8C">
          <w:rPr>
            <w:noProof/>
            <w:webHidden/>
          </w:rPr>
        </w:r>
        <w:r w:rsidR="00513D8C">
          <w:rPr>
            <w:noProof/>
            <w:webHidden/>
          </w:rPr>
          <w:fldChar w:fldCharType="separate"/>
        </w:r>
        <w:r>
          <w:rPr>
            <w:noProof/>
            <w:webHidden/>
          </w:rPr>
          <w:t>20</w:t>
        </w:r>
        <w:r w:rsidR="00513D8C">
          <w:rPr>
            <w:noProof/>
            <w:webHidden/>
          </w:rPr>
          <w:fldChar w:fldCharType="end"/>
        </w:r>
      </w:hyperlink>
    </w:p>
    <w:p w14:paraId="22BDECD9" w14:textId="2F443FC7" w:rsidR="00513D8C" w:rsidRPr="00AB3DB6" w:rsidRDefault="00AC4A99">
      <w:pPr>
        <w:pStyle w:val="TOC2"/>
        <w:rPr>
          <w:rFonts w:ascii="Calibri" w:hAnsi="Calibri"/>
          <w:b w:val="0"/>
          <w:sz w:val="22"/>
          <w:szCs w:val="22"/>
        </w:rPr>
      </w:pPr>
      <w:hyperlink w:anchor="_Toc505091538" w:history="1">
        <w:r w:rsidR="00513D8C" w:rsidRPr="00D362E8">
          <w:rPr>
            <w:rStyle w:val="Hyperlink"/>
          </w:rPr>
          <w:t>5.1</w:t>
        </w:r>
        <w:r w:rsidR="00513D8C" w:rsidRPr="00AB3DB6">
          <w:rPr>
            <w:rFonts w:ascii="Calibri" w:hAnsi="Calibri"/>
            <w:b w:val="0"/>
            <w:sz w:val="22"/>
            <w:szCs w:val="22"/>
          </w:rPr>
          <w:tab/>
        </w:r>
        <w:r w:rsidR="00513D8C" w:rsidRPr="00D362E8">
          <w:rPr>
            <w:rStyle w:val="Hyperlink"/>
          </w:rPr>
          <w:t>Application Categorization</w:t>
        </w:r>
        <w:r w:rsidR="00513D8C">
          <w:rPr>
            <w:webHidden/>
          </w:rPr>
          <w:tab/>
        </w:r>
        <w:r w:rsidR="00513D8C">
          <w:rPr>
            <w:webHidden/>
          </w:rPr>
          <w:fldChar w:fldCharType="begin"/>
        </w:r>
        <w:r w:rsidR="00513D8C">
          <w:rPr>
            <w:webHidden/>
          </w:rPr>
          <w:instrText xml:space="preserve"> PAGEREF _Toc505091538 \h </w:instrText>
        </w:r>
        <w:r w:rsidR="00513D8C">
          <w:rPr>
            <w:webHidden/>
          </w:rPr>
        </w:r>
        <w:r w:rsidR="00513D8C">
          <w:rPr>
            <w:webHidden/>
          </w:rPr>
          <w:fldChar w:fldCharType="separate"/>
        </w:r>
        <w:r>
          <w:rPr>
            <w:webHidden/>
          </w:rPr>
          <w:t>20</w:t>
        </w:r>
        <w:r w:rsidR="00513D8C">
          <w:rPr>
            <w:webHidden/>
          </w:rPr>
          <w:fldChar w:fldCharType="end"/>
        </w:r>
      </w:hyperlink>
    </w:p>
    <w:p w14:paraId="6B340BFC" w14:textId="18E3E3AD" w:rsidR="00513D8C" w:rsidRPr="00AB3DB6" w:rsidRDefault="00AC4A99">
      <w:pPr>
        <w:pStyle w:val="TOC2"/>
        <w:rPr>
          <w:rFonts w:ascii="Calibri" w:hAnsi="Calibri"/>
          <w:b w:val="0"/>
          <w:sz w:val="22"/>
          <w:szCs w:val="22"/>
        </w:rPr>
      </w:pPr>
      <w:hyperlink w:anchor="_Toc505091539" w:history="1">
        <w:r w:rsidR="00513D8C" w:rsidRPr="00D362E8">
          <w:rPr>
            <w:rStyle w:val="Hyperlink"/>
          </w:rPr>
          <w:t>5.2</w:t>
        </w:r>
        <w:r w:rsidR="00513D8C" w:rsidRPr="00AB3DB6">
          <w:rPr>
            <w:rFonts w:ascii="Calibri" w:hAnsi="Calibri"/>
            <w:b w:val="0"/>
            <w:sz w:val="22"/>
            <w:szCs w:val="22"/>
          </w:rPr>
          <w:tab/>
        </w:r>
        <w:r w:rsidR="00513D8C" w:rsidRPr="00D362E8">
          <w:rPr>
            <w:rStyle w:val="Hyperlink"/>
          </w:rPr>
          <w:t>Application Component Inventory</w:t>
        </w:r>
        <w:r w:rsidR="00513D8C">
          <w:rPr>
            <w:webHidden/>
          </w:rPr>
          <w:tab/>
        </w:r>
        <w:r w:rsidR="00513D8C">
          <w:rPr>
            <w:webHidden/>
          </w:rPr>
          <w:fldChar w:fldCharType="begin"/>
        </w:r>
        <w:r w:rsidR="00513D8C">
          <w:rPr>
            <w:webHidden/>
          </w:rPr>
          <w:instrText xml:space="preserve"> PAGEREF _Toc505091539 \h </w:instrText>
        </w:r>
        <w:r w:rsidR="00513D8C">
          <w:rPr>
            <w:webHidden/>
          </w:rPr>
        </w:r>
        <w:r w:rsidR="00513D8C">
          <w:rPr>
            <w:webHidden/>
          </w:rPr>
          <w:fldChar w:fldCharType="separate"/>
        </w:r>
        <w:r>
          <w:rPr>
            <w:webHidden/>
          </w:rPr>
          <w:t>20</w:t>
        </w:r>
        <w:r w:rsidR="00513D8C">
          <w:rPr>
            <w:webHidden/>
          </w:rPr>
          <w:fldChar w:fldCharType="end"/>
        </w:r>
      </w:hyperlink>
    </w:p>
    <w:p w14:paraId="46BCA381" w14:textId="127F4D59" w:rsidR="00513D8C" w:rsidRPr="00AB3DB6" w:rsidRDefault="00AC4A99">
      <w:pPr>
        <w:pStyle w:val="TOC2"/>
        <w:rPr>
          <w:rFonts w:ascii="Calibri" w:hAnsi="Calibri"/>
          <w:b w:val="0"/>
          <w:sz w:val="22"/>
          <w:szCs w:val="22"/>
        </w:rPr>
      </w:pPr>
      <w:hyperlink w:anchor="_Toc505091540" w:history="1">
        <w:r w:rsidR="00513D8C" w:rsidRPr="00D362E8">
          <w:rPr>
            <w:rStyle w:val="Hyperlink"/>
          </w:rPr>
          <w:t>5.3</w:t>
        </w:r>
        <w:r w:rsidR="00513D8C" w:rsidRPr="00AB3DB6">
          <w:rPr>
            <w:rFonts w:ascii="Calibri" w:hAnsi="Calibri"/>
            <w:b w:val="0"/>
            <w:sz w:val="22"/>
            <w:szCs w:val="22"/>
          </w:rPr>
          <w:tab/>
        </w:r>
        <w:r w:rsidR="00513D8C" w:rsidRPr="00D362E8">
          <w:rPr>
            <w:rStyle w:val="Hyperlink"/>
          </w:rPr>
          <w:t>User Authentication Scheme</w:t>
        </w:r>
        <w:r w:rsidR="00513D8C">
          <w:rPr>
            <w:webHidden/>
          </w:rPr>
          <w:tab/>
        </w:r>
        <w:r w:rsidR="00513D8C">
          <w:rPr>
            <w:webHidden/>
          </w:rPr>
          <w:fldChar w:fldCharType="begin"/>
        </w:r>
        <w:r w:rsidR="00513D8C">
          <w:rPr>
            <w:webHidden/>
          </w:rPr>
          <w:instrText xml:space="preserve"> PAGEREF _Toc505091540 \h </w:instrText>
        </w:r>
        <w:r w:rsidR="00513D8C">
          <w:rPr>
            <w:webHidden/>
          </w:rPr>
        </w:r>
        <w:r w:rsidR="00513D8C">
          <w:rPr>
            <w:webHidden/>
          </w:rPr>
          <w:fldChar w:fldCharType="separate"/>
        </w:r>
        <w:r>
          <w:rPr>
            <w:webHidden/>
          </w:rPr>
          <w:t>21</w:t>
        </w:r>
        <w:r w:rsidR="00513D8C">
          <w:rPr>
            <w:webHidden/>
          </w:rPr>
          <w:fldChar w:fldCharType="end"/>
        </w:r>
      </w:hyperlink>
    </w:p>
    <w:p w14:paraId="4DD96780" w14:textId="0FB843AB" w:rsidR="00513D8C" w:rsidRPr="00AB3DB6" w:rsidRDefault="00AC4A99">
      <w:pPr>
        <w:pStyle w:val="TOC2"/>
        <w:rPr>
          <w:rFonts w:ascii="Calibri" w:hAnsi="Calibri"/>
          <w:b w:val="0"/>
          <w:sz w:val="22"/>
          <w:szCs w:val="22"/>
        </w:rPr>
      </w:pPr>
      <w:hyperlink w:anchor="_Toc505091541" w:history="1">
        <w:r w:rsidR="00513D8C" w:rsidRPr="00D362E8">
          <w:rPr>
            <w:rStyle w:val="Hyperlink"/>
          </w:rPr>
          <w:t>5.4</w:t>
        </w:r>
        <w:r w:rsidR="00513D8C" w:rsidRPr="00AB3DB6">
          <w:rPr>
            <w:rFonts w:ascii="Calibri" w:hAnsi="Calibri"/>
            <w:b w:val="0"/>
            <w:sz w:val="22"/>
            <w:szCs w:val="22"/>
          </w:rPr>
          <w:tab/>
        </w:r>
        <w:r w:rsidR="00513D8C" w:rsidRPr="00D362E8">
          <w:rPr>
            <w:rStyle w:val="Hyperlink"/>
          </w:rPr>
          <w:t>Scheduled Tasks/ Batch Process</w:t>
        </w:r>
        <w:r w:rsidR="00513D8C">
          <w:rPr>
            <w:webHidden/>
          </w:rPr>
          <w:tab/>
        </w:r>
        <w:r w:rsidR="00513D8C">
          <w:rPr>
            <w:webHidden/>
          </w:rPr>
          <w:fldChar w:fldCharType="begin"/>
        </w:r>
        <w:r w:rsidR="00513D8C">
          <w:rPr>
            <w:webHidden/>
          </w:rPr>
          <w:instrText xml:space="preserve"> PAGEREF _Toc505091541 \h </w:instrText>
        </w:r>
        <w:r w:rsidR="00513D8C">
          <w:rPr>
            <w:webHidden/>
          </w:rPr>
        </w:r>
        <w:r w:rsidR="00513D8C">
          <w:rPr>
            <w:webHidden/>
          </w:rPr>
          <w:fldChar w:fldCharType="separate"/>
        </w:r>
        <w:r>
          <w:rPr>
            <w:webHidden/>
          </w:rPr>
          <w:t>21</w:t>
        </w:r>
        <w:r w:rsidR="00513D8C">
          <w:rPr>
            <w:webHidden/>
          </w:rPr>
          <w:fldChar w:fldCharType="end"/>
        </w:r>
      </w:hyperlink>
    </w:p>
    <w:p w14:paraId="286478F6" w14:textId="220AFCB8" w:rsidR="00513D8C" w:rsidRPr="00AB3DB6" w:rsidRDefault="00AC4A99">
      <w:pPr>
        <w:pStyle w:val="TOC2"/>
        <w:rPr>
          <w:rFonts w:ascii="Calibri" w:hAnsi="Calibri"/>
          <w:b w:val="0"/>
          <w:sz w:val="22"/>
          <w:szCs w:val="22"/>
        </w:rPr>
      </w:pPr>
      <w:hyperlink w:anchor="_Toc505091542" w:history="1">
        <w:r w:rsidR="00513D8C" w:rsidRPr="00D362E8">
          <w:rPr>
            <w:rStyle w:val="Hyperlink"/>
          </w:rPr>
          <w:t>5.5</w:t>
        </w:r>
        <w:r w:rsidR="00513D8C" w:rsidRPr="00AB3DB6">
          <w:rPr>
            <w:rFonts w:ascii="Calibri" w:hAnsi="Calibri"/>
            <w:b w:val="0"/>
            <w:sz w:val="22"/>
            <w:szCs w:val="22"/>
          </w:rPr>
          <w:tab/>
        </w:r>
        <w:r w:rsidR="00513D8C" w:rsidRPr="00D362E8">
          <w:rPr>
            <w:rStyle w:val="Hyperlink"/>
          </w:rPr>
          <w:t>Process Flow</w:t>
        </w:r>
        <w:r w:rsidR="00513D8C">
          <w:rPr>
            <w:webHidden/>
          </w:rPr>
          <w:tab/>
        </w:r>
        <w:r w:rsidR="00513D8C">
          <w:rPr>
            <w:webHidden/>
          </w:rPr>
          <w:fldChar w:fldCharType="begin"/>
        </w:r>
        <w:r w:rsidR="00513D8C">
          <w:rPr>
            <w:webHidden/>
          </w:rPr>
          <w:instrText xml:space="preserve"> PAGEREF _Toc505091542 \h </w:instrText>
        </w:r>
        <w:r w:rsidR="00513D8C">
          <w:rPr>
            <w:webHidden/>
          </w:rPr>
        </w:r>
        <w:r w:rsidR="00513D8C">
          <w:rPr>
            <w:webHidden/>
          </w:rPr>
          <w:fldChar w:fldCharType="separate"/>
        </w:r>
        <w:r>
          <w:rPr>
            <w:webHidden/>
          </w:rPr>
          <w:t>21</w:t>
        </w:r>
        <w:r w:rsidR="00513D8C">
          <w:rPr>
            <w:webHidden/>
          </w:rPr>
          <w:fldChar w:fldCharType="end"/>
        </w:r>
      </w:hyperlink>
    </w:p>
    <w:p w14:paraId="31813894" w14:textId="4C193BB6" w:rsidR="00513D8C" w:rsidRPr="00AB3DB6" w:rsidRDefault="00AC4A99">
      <w:pPr>
        <w:pStyle w:val="TOC2"/>
        <w:rPr>
          <w:rFonts w:ascii="Calibri" w:hAnsi="Calibri"/>
          <w:b w:val="0"/>
          <w:sz w:val="22"/>
          <w:szCs w:val="22"/>
        </w:rPr>
      </w:pPr>
      <w:hyperlink w:anchor="_Toc505091543" w:history="1">
        <w:r w:rsidR="00513D8C" w:rsidRPr="00D362E8">
          <w:rPr>
            <w:rStyle w:val="Hyperlink"/>
          </w:rPr>
          <w:t>5.6</w:t>
        </w:r>
        <w:r w:rsidR="00513D8C" w:rsidRPr="00AB3DB6">
          <w:rPr>
            <w:rFonts w:ascii="Calibri" w:hAnsi="Calibri"/>
            <w:b w:val="0"/>
            <w:sz w:val="22"/>
            <w:szCs w:val="22"/>
          </w:rPr>
          <w:tab/>
        </w:r>
        <w:r w:rsidR="00513D8C" w:rsidRPr="00D362E8">
          <w:rPr>
            <w:rStyle w:val="Hyperlink"/>
          </w:rPr>
          <w:t>Program flow</w:t>
        </w:r>
        <w:r w:rsidR="00513D8C">
          <w:rPr>
            <w:webHidden/>
          </w:rPr>
          <w:tab/>
        </w:r>
        <w:r w:rsidR="00513D8C">
          <w:rPr>
            <w:webHidden/>
          </w:rPr>
          <w:fldChar w:fldCharType="begin"/>
        </w:r>
        <w:r w:rsidR="00513D8C">
          <w:rPr>
            <w:webHidden/>
          </w:rPr>
          <w:instrText xml:space="preserve"> PAGEREF _Toc505091543 \h </w:instrText>
        </w:r>
        <w:r w:rsidR="00513D8C">
          <w:rPr>
            <w:webHidden/>
          </w:rPr>
        </w:r>
        <w:r w:rsidR="00513D8C">
          <w:rPr>
            <w:webHidden/>
          </w:rPr>
          <w:fldChar w:fldCharType="separate"/>
        </w:r>
        <w:r>
          <w:rPr>
            <w:webHidden/>
          </w:rPr>
          <w:t>21</w:t>
        </w:r>
        <w:r w:rsidR="00513D8C">
          <w:rPr>
            <w:webHidden/>
          </w:rPr>
          <w:fldChar w:fldCharType="end"/>
        </w:r>
      </w:hyperlink>
    </w:p>
    <w:p w14:paraId="45645CFB" w14:textId="6940F598" w:rsidR="00513D8C" w:rsidRPr="00AB3DB6" w:rsidRDefault="00AC4A99">
      <w:pPr>
        <w:pStyle w:val="TOC2"/>
        <w:rPr>
          <w:rFonts w:ascii="Calibri" w:hAnsi="Calibri"/>
          <w:b w:val="0"/>
          <w:sz w:val="22"/>
          <w:szCs w:val="22"/>
        </w:rPr>
      </w:pPr>
      <w:hyperlink w:anchor="_Toc505091544" w:history="1">
        <w:r w:rsidR="00513D8C" w:rsidRPr="00D362E8">
          <w:rPr>
            <w:rStyle w:val="Hyperlink"/>
          </w:rPr>
          <w:t>5.7</w:t>
        </w:r>
        <w:r w:rsidR="00513D8C" w:rsidRPr="00AB3DB6">
          <w:rPr>
            <w:rFonts w:ascii="Calibri" w:hAnsi="Calibri"/>
            <w:b w:val="0"/>
            <w:sz w:val="22"/>
            <w:szCs w:val="22"/>
          </w:rPr>
          <w:tab/>
        </w:r>
        <w:r w:rsidR="00513D8C" w:rsidRPr="00D362E8">
          <w:rPr>
            <w:rStyle w:val="Hyperlink"/>
          </w:rPr>
          <w:t>Data flow</w:t>
        </w:r>
        <w:r w:rsidR="00513D8C">
          <w:rPr>
            <w:webHidden/>
          </w:rPr>
          <w:tab/>
        </w:r>
        <w:r w:rsidR="00513D8C">
          <w:rPr>
            <w:webHidden/>
          </w:rPr>
          <w:fldChar w:fldCharType="begin"/>
        </w:r>
        <w:r w:rsidR="00513D8C">
          <w:rPr>
            <w:webHidden/>
          </w:rPr>
          <w:instrText xml:space="preserve"> PAGEREF _Toc505091544 \h </w:instrText>
        </w:r>
        <w:r w:rsidR="00513D8C">
          <w:rPr>
            <w:webHidden/>
          </w:rPr>
        </w:r>
        <w:r w:rsidR="00513D8C">
          <w:rPr>
            <w:webHidden/>
          </w:rPr>
          <w:fldChar w:fldCharType="separate"/>
        </w:r>
        <w:r>
          <w:rPr>
            <w:webHidden/>
          </w:rPr>
          <w:t>22</w:t>
        </w:r>
        <w:r w:rsidR="00513D8C">
          <w:rPr>
            <w:webHidden/>
          </w:rPr>
          <w:fldChar w:fldCharType="end"/>
        </w:r>
      </w:hyperlink>
    </w:p>
    <w:p w14:paraId="364FF382" w14:textId="385403EA" w:rsidR="00513D8C" w:rsidRPr="00AB3DB6" w:rsidRDefault="00AC4A99">
      <w:pPr>
        <w:pStyle w:val="TOC2"/>
        <w:rPr>
          <w:rFonts w:ascii="Calibri" w:hAnsi="Calibri"/>
          <w:b w:val="0"/>
          <w:sz w:val="22"/>
          <w:szCs w:val="22"/>
        </w:rPr>
      </w:pPr>
      <w:hyperlink w:anchor="_Toc505091545" w:history="1">
        <w:r w:rsidR="00513D8C" w:rsidRPr="00D362E8">
          <w:rPr>
            <w:rStyle w:val="Hyperlink"/>
          </w:rPr>
          <w:t>5.8</w:t>
        </w:r>
        <w:r w:rsidR="00513D8C" w:rsidRPr="00AB3DB6">
          <w:rPr>
            <w:rFonts w:ascii="Calibri" w:hAnsi="Calibri"/>
            <w:b w:val="0"/>
            <w:sz w:val="22"/>
            <w:szCs w:val="22"/>
          </w:rPr>
          <w:tab/>
        </w:r>
        <w:r w:rsidR="00513D8C" w:rsidRPr="00D362E8">
          <w:rPr>
            <w:rStyle w:val="Hyperlink"/>
          </w:rPr>
          <w:t>Folder Structure</w:t>
        </w:r>
        <w:r w:rsidR="00513D8C">
          <w:rPr>
            <w:webHidden/>
          </w:rPr>
          <w:tab/>
        </w:r>
        <w:r w:rsidR="00513D8C">
          <w:rPr>
            <w:webHidden/>
          </w:rPr>
          <w:fldChar w:fldCharType="begin"/>
        </w:r>
        <w:r w:rsidR="00513D8C">
          <w:rPr>
            <w:webHidden/>
          </w:rPr>
          <w:instrText xml:space="preserve"> PAGEREF _Toc505091545 \h </w:instrText>
        </w:r>
        <w:r w:rsidR="00513D8C">
          <w:rPr>
            <w:webHidden/>
          </w:rPr>
        </w:r>
        <w:r w:rsidR="00513D8C">
          <w:rPr>
            <w:webHidden/>
          </w:rPr>
          <w:fldChar w:fldCharType="separate"/>
        </w:r>
        <w:r>
          <w:rPr>
            <w:webHidden/>
          </w:rPr>
          <w:t>22</w:t>
        </w:r>
        <w:r w:rsidR="00513D8C">
          <w:rPr>
            <w:webHidden/>
          </w:rPr>
          <w:fldChar w:fldCharType="end"/>
        </w:r>
      </w:hyperlink>
    </w:p>
    <w:p w14:paraId="343D9267" w14:textId="25DB33CE" w:rsidR="00513D8C" w:rsidRPr="00AB3DB6" w:rsidRDefault="00AC4A99">
      <w:pPr>
        <w:pStyle w:val="TOC2"/>
        <w:rPr>
          <w:rFonts w:ascii="Calibri" w:hAnsi="Calibri"/>
          <w:b w:val="0"/>
          <w:sz w:val="22"/>
          <w:szCs w:val="22"/>
        </w:rPr>
      </w:pPr>
      <w:hyperlink w:anchor="_Toc505091546" w:history="1">
        <w:r w:rsidR="00513D8C" w:rsidRPr="00D362E8">
          <w:rPr>
            <w:rStyle w:val="Hyperlink"/>
          </w:rPr>
          <w:t>5.9</w:t>
        </w:r>
        <w:r w:rsidR="00513D8C" w:rsidRPr="00AB3DB6">
          <w:rPr>
            <w:rFonts w:ascii="Calibri" w:hAnsi="Calibri"/>
            <w:b w:val="0"/>
            <w:sz w:val="22"/>
            <w:szCs w:val="22"/>
          </w:rPr>
          <w:tab/>
        </w:r>
        <w:r w:rsidR="00513D8C" w:rsidRPr="00D362E8">
          <w:rPr>
            <w:rStyle w:val="Hyperlink"/>
          </w:rPr>
          <w:t>Configuration Information</w:t>
        </w:r>
        <w:r w:rsidR="00513D8C">
          <w:rPr>
            <w:webHidden/>
          </w:rPr>
          <w:tab/>
        </w:r>
        <w:r w:rsidR="00513D8C">
          <w:rPr>
            <w:webHidden/>
          </w:rPr>
          <w:fldChar w:fldCharType="begin"/>
        </w:r>
        <w:r w:rsidR="00513D8C">
          <w:rPr>
            <w:webHidden/>
          </w:rPr>
          <w:instrText xml:space="preserve"> PAGEREF _Toc505091546 \h </w:instrText>
        </w:r>
        <w:r w:rsidR="00513D8C">
          <w:rPr>
            <w:webHidden/>
          </w:rPr>
        </w:r>
        <w:r w:rsidR="00513D8C">
          <w:rPr>
            <w:webHidden/>
          </w:rPr>
          <w:fldChar w:fldCharType="separate"/>
        </w:r>
        <w:r>
          <w:rPr>
            <w:webHidden/>
          </w:rPr>
          <w:t>23</w:t>
        </w:r>
        <w:r w:rsidR="00513D8C">
          <w:rPr>
            <w:webHidden/>
          </w:rPr>
          <w:fldChar w:fldCharType="end"/>
        </w:r>
      </w:hyperlink>
    </w:p>
    <w:p w14:paraId="39263A88" w14:textId="45C53278" w:rsidR="00513D8C" w:rsidRPr="00AB3DB6" w:rsidRDefault="00AC4A99">
      <w:pPr>
        <w:pStyle w:val="TOC2"/>
        <w:rPr>
          <w:rFonts w:ascii="Calibri" w:hAnsi="Calibri"/>
          <w:b w:val="0"/>
          <w:sz w:val="22"/>
          <w:szCs w:val="22"/>
        </w:rPr>
      </w:pPr>
      <w:hyperlink w:anchor="_Toc505091547" w:history="1">
        <w:r w:rsidR="00513D8C" w:rsidRPr="00D362E8">
          <w:rPr>
            <w:rStyle w:val="Hyperlink"/>
          </w:rPr>
          <w:t>5.10</w:t>
        </w:r>
        <w:r w:rsidR="00513D8C" w:rsidRPr="00AB3DB6">
          <w:rPr>
            <w:rFonts w:ascii="Calibri" w:hAnsi="Calibri"/>
            <w:b w:val="0"/>
            <w:sz w:val="22"/>
            <w:szCs w:val="22"/>
          </w:rPr>
          <w:tab/>
        </w:r>
        <w:r w:rsidR="00513D8C" w:rsidRPr="00D362E8">
          <w:rPr>
            <w:rStyle w:val="Hyperlink"/>
          </w:rPr>
          <w:t>Application Interfaces</w:t>
        </w:r>
        <w:r w:rsidR="00513D8C">
          <w:rPr>
            <w:webHidden/>
          </w:rPr>
          <w:tab/>
        </w:r>
        <w:r w:rsidR="00513D8C">
          <w:rPr>
            <w:webHidden/>
          </w:rPr>
          <w:fldChar w:fldCharType="begin"/>
        </w:r>
        <w:r w:rsidR="00513D8C">
          <w:rPr>
            <w:webHidden/>
          </w:rPr>
          <w:instrText xml:space="preserve"> PAGEREF _Toc505091547 \h </w:instrText>
        </w:r>
        <w:r w:rsidR="00513D8C">
          <w:rPr>
            <w:webHidden/>
          </w:rPr>
        </w:r>
        <w:r w:rsidR="00513D8C">
          <w:rPr>
            <w:webHidden/>
          </w:rPr>
          <w:fldChar w:fldCharType="separate"/>
        </w:r>
        <w:r>
          <w:rPr>
            <w:webHidden/>
          </w:rPr>
          <w:t>23</w:t>
        </w:r>
        <w:r w:rsidR="00513D8C">
          <w:rPr>
            <w:webHidden/>
          </w:rPr>
          <w:fldChar w:fldCharType="end"/>
        </w:r>
      </w:hyperlink>
    </w:p>
    <w:p w14:paraId="0AA04754" w14:textId="26F0C261" w:rsidR="00513D8C" w:rsidRPr="00AB3DB6" w:rsidRDefault="00AC4A99">
      <w:pPr>
        <w:pStyle w:val="TOC2"/>
        <w:rPr>
          <w:rFonts w:ascii="Calibri" w:hAnsi="Calibri"/>
          <w:b w:val="0"/>
          <w:sz w:val="22"/>
          <w:szCs w:val="22"/>
        </w:rPr>
      </w:pPr>
      <w:hyperlink w:anchor="_Toc505091548" w:history="1">
        <w:r w:rsidR="00513D8C" w:rsidRPr="00D362E8">
          <w:rPr>
            <w:rStyle w:val="Hyperlink"/>
          </w:rPr>
          <w:t>5.11</w:t>
        </w:r>
        <w:r w:rsidR="00513D8C" w:rsidRPr="00AB3DB6">
          <w:rPr>
            <w:rFonts w:ascii="Calibri" w:hAnsi="Calibri"/>
            <w:b w:val="0"/>
            <w:sz w:val="22"/>
            <w:szCs w:val="22"/>
          </w:rPr>
          <w:tab/>
        </w:r>
        <w:r w:rsidR="00513D8C" w:rsidRPr="00D362E8">
          <w:rPr>
            <w:rStyle w:val="Hyperlink"/>
          </w:rPr>
          <w:t>Application Repository</w:t>
        </w:r>
        <w:r w:rsidR="00513D8C">
          <w:rPr>
            <w:webHidden/>
          </w:rPr>
          <w:tab/>
        </w:r>
        <w:r w:rsidR="00513D8C">
          <w:rPr>
            <w:webHidden/>
          </w:rPr>
          <w:fldChar w:fldCharType="begin"/>
        </w:r>
        <w:r w:rsidR="00513D8C">
          <w:rPr>
            <w:webHidden/>
          </w:rPr>
          <w:instrText xml:space="preserve"> PAGEREF _Toc505091548 \h </w:instrText>
        </w:r>
        <w:r w:rsidR="00513D8C">
          <w:rPr>
            <w:webHidden/>
          </w:rPr>
        </w:r>
        <w:r w:rsidR="00513D8C">
          <w:rPr>
            <w:webHidden/>
          </w:rPr>
          <w:fldChar w:fldCharType="separate"/>
        </w:r>
        <w:r>
          <w:rPr>
            <w:webHidden/>
          </w:rPr>
          <w:t>23</w:t>
        </w:r>
        <w:r w:rsidR="00513D8C">
          <w:rPr>
            <w:webHidden/>
          </w:rPr>
          <w:fldChar w:fldCharType="end"/>
        </w:r>
      </w:hyperlink>
    </w:p>
    <w:p w14:paraId="41DD25C7" w14:textId="37B4BF41" w:rsidR="00513D8C" w:rsidRPr="00AB3DB6" w:rsidRDefault="00AC4A99">
      <w:pPr>
        <w:pStyle w:val="TOC1"/>
        <w:rPr>
          <w:rFonts w:ascii="Calibri" w:hAnsi="Calibri"/>
          <w:b w:val="0"/>
          <w:noProof/>
          <w:szCs w:val="22"/>
        </w:rPr>
      </w:pPr>
      <w:hyperlink w:anchor="_Toc505091549" w:history="1">
        <w:r w:rsidR="00513D8C" w:rsidRPr="00D362E8">
          <w:rPr>
            <w:rStyle w:val="Hyperlink"/>
            <w:noProof/>
          </w:rPr>
          <w:t>6.0</w:t>
        </w:r>
        <w:r w:rsidR="00513D8C" w:rsidRPr="00AB3DB6">
          <w:rPr>
            <w:rFonts w:ascii="Calibri" w:hAnsi="Calibri"/>
            <w:b w:val="0"/>
            <w:noProof/>
            <w:szCs w:val="22"/>
          </w:rPr>
          <w:tab/>
        </w:r>
        <w:r w:rsidR="00513D8C" w:rsidRPr="00D362E8">
          <w:rPr>
            <w:rStyle w:val="Hyperlink"/>
            <w:noProof/>
          </w:rPr>
          <w:t>Platform</w:t>
        </w:r>
        <w:r w:rsidR="00513D8C">
          <w:rPr>
            <w:noProof/>
            <w:webHidden/>
          </w:rPr>
          <w:tab/>
        </w:r>
        <w:r w:rsidR="00513D8C">
          <w:rPr>
            <w:noProof/>
            <w:webHidden/>
          </w:rPr>
          <w:fldChar w:fldCharType="begin"/>
        </w:r>
        <w:r w:rsidR="00513D8C">
          <w:rPr>
            <w:noProof/>
            <w:webHidden/>
          </w:rPr>
          <w:instrText xml:space="preserve"> PAGEREF _Toc505091549 \h </w:instrText>
        </w:r>
        <w:r w:rsidR="00513D8C">
          <w:rPr>
            <w:noProof/>
            <w:webHidden/>
          </w:rPr>
        </w:r>
        <w:r w:rsidR="00513D8C">
          <w:rPr>
            <w:noProof/>
            <w:webHidden/>
          </w:rPr>
          <w:fldChar w:fldCharType="separate"/>
        </w:r>
        <w:r>
          <w:rPr>
            <w:noProof/>
            <w:webHidden/>
          </w:rPr>
          <w:t>23</w:t>
        </w:r>
        <w:r w:rsidR="00513D8C">
          <w:rPr>
            <w:noProof/>
            <w:webHidden/>
          </w:rPr>
          <w:fldChar w:fldCharType="end"/>
        </w:r>
      </w:hyperlink>
    </w:p>
    <w:p w14:paraId="5BFF08FA" w14:textId="26072AE4" w:rsidR="00513D8C" w:rsidRPr="00AB3DB6" w:rsidRDefault="00AC4A99">
      <w:pPr>
        <w:pStyle w:val="TOC2"/>
        <w:rPr>
          <w:rFonts w:ascii="Calibri" w:hAnsi="Calibri"/>
          <w:b w:val="0"/>
          <w:sz w:val="22"/>
          <w:szCs w:val="22"/>
        </w:rPr>
      </w:pPr>
      <w:hyperlink w:anchor="_Toc505091550" w:history="1">
        <w:r w:rsidR="00513D8C" w:rsidRPr="00D362E8">
          <w:rPr>
            <w:rStyle w:val="Hyperlink"/>
          </w:rPr>
          <w:t>6.1</w:t>
        </w:r>
        <w:r w:rsidR="00513D8C" w:rsidRPr="00AB3DB6">
          <w:rPr>
            <w:rFonts w:ascii="Calibri" w:hAnsi="Calibri"/>
            <w:b w:val="0"/>
            <w:sz w:val="22"/>
            <w:szCs w:val="22"/>
          </w:rPr>
          <w:tab/>
        </w:r>
        <w:r w:rsidR="00513D8C" w:rsidRPr="00D362E8">
          <w:rPr>
            <w:rStyle w:val="Hyperlink"/>
          </w:rPr>
          <w:t>Custom Frameworks</w:t>
        </w:r>
        <w:r w:rsidR="00513D8C">
          <w:rPr>
            <w:webHidden/>
          </w:rPr>
          <w:tab/>
        </w:r>
        <w:r w:rsidR="00513D8C">
          <w:rPr>
            <w:webHidden/>
          </w:rPr>
          <w:fldChar w:fldCharType="begin"/>
        </w:r>
        <w:r w:rsidR="00513D8C">
          <w:rPr>
            <w:webHidden/>
          </w:rPr>
          <w:instrText xml:space="preserve"> PAGEREF _Toc505091550 \h </w:instrText>
        </w:r>
        <w:r w:rsidR="00513D8C">
          <w:rPr>
            <w:webHidden/>
          </w:rPr>
        </w:r>
        <w:r w:rsidR="00513D8C">
          <w:rPr>
            <w:webHidden/>
          </w:rPr>
          <w:fldChar w:fldCharType="separate"/>
        </w:r>
        <w:r>
          <w:rPr>
            <w:webHidden/>
          </w:rPr>
          <w:t>23</w:t>
        </w:r>
        <w:r w:rsidR="00513D8C">
          <w:rPr>
            <w:webHidden/>
          </w:rPr>
          <w:fldChar w:fldCharType="end"/>
        </w:r>
      </w:hyperlink>
    </w:p>
    <w:p w14:paraId="620835CF" w14:textId="6016118C" w:rsidR="00513D8C" w:rsidRPr="00AB3DB6" w:rsidRDefault="00AC4A99">
      <w:pPr>
        <w:pStyle w:val="TOC2"/>
        <w:rPr>
          <w:rFonts w:ascii="Calibri" w:hAnsi="Calibri"/>
          <w:b w:val="0"/>
          <w:sz w:val="22"/>
          <w:szCs w:val="22"/>
        </w:rPr>
      </w:pPr>
      <w:hyperlink w:anchor="_Toc505091551" w:history="1">
        <w:r w:rsidR="00513D8C" w:rsidRPr="00D362E8">
          <w:rPr>
            <w:rStyle w:val="Hyperlink"/>
          </w:rPr>
          <w:t>6.2   Client/Cognizant Team Information</w:t>
        </w:r>
        <w:r w:rsidR="00513D8C">
          <w:rPr>
            <w:webHidden/>
          </w:rPr>
          <w:tab/>
        </w:r>
        <w:r w:rsidR="00513D8C">
          <w:rPr>
            <w:webHidden/>
          </w:rPr>
          <w:fldChar w:fldCharType="begin"/>
        </w:r>
        <w:r w:rsidR="00513D8C">
          <w:rPr>
            <w:webHidden/>
          </w:rPr>
          <w:instrText xml:space="preserve"> PAGEREF _Toc505091551 \h </w:instrText>
        </w:r>
        <w:r w:rsidR="00513D8C">
          <w:rPr>
            <w:webHidden/>
          </w:rPr>
        </w:r>
        <w:r w:rsidR="00513D8C">
          <w:rPr>
            <w:webHidden/>
          </w:rPr>
          <w:fldChar w:fldCharType="separate"/>
        </w:r>
        <w:r>
          <w:rPr>
            <w:webHidden/>
          </w:rPr>
          <w:t>23</w:t>
        </w:r>
        <w:r w:rsidR="00513D8C">
          <w:rPr>
            <w:webHidden/>
          </w:rPr>
          <w:fldChar w:fldCharType="end"/>
        </w:r>
      </w:hyperlink>
    </w:p>
    <w:p w14:paraId="700541FA" w14:textId="098B6ACD" w:rsidR="00513D8C" w:rsidRPr="00AB3DB6" w:rsidRDefault="00AC4A99">
      <w:pPr>
        <w:pStyle w:val="TOC2"/>
        <w:rPr>
          <w:rFonts w:ascii="Calibri" w:hAnsi="Calibri"/>
          <w:b w:val="0"/>
          <w:sz w:val="22"/>
          <w:szCs w:val="22"/>
        </w:rPr>
      </w:pPr>
      <w:hyperlink w:anchor="_Toc505091552" w:history="1">
        <w:r w:rsidR="00513D8C" w:rsidRPr="00D362E8">
          <w:rPr>
            <w:rStyle w:val="Hyperlink"/>
          </w:rPr>
          <w:t>6.3    Development and Build Utilities</w:t>
        </w:r>
        <w:r w:rsidR="00513D8C">
          <w:rPr>
            <w:webHidden/>
          </w:rPr>
          <w:tab/>
        </w:r>
        <w:r w:rsidR="00513D8C">
          <w:rPr>
            <w:webHidden/>
          </w:rPr>
          <w:fldChar w:fldCharType="begin"/>
        </w:r>
        <w:r w:rsidR="00513D8C">
          <w:rPr>
            <w:webHidden/>
          </w:rPr>
          <w:instrText xml:space="preserve"> PAGEREF _Toc505091552 \h </w:instrText>
        </w:r>
        <w:r w:rsidR="00513D8C">
          <w:rPr>
            <w:webHidden/>
          </w:rPr>
        </w:r>
        <w:r w:rsidR="00513D8C">
          <w:rPr>
            <w:webHidden/>
          </w:rPr>
          <w:fldChar w:fldCharType="separate"/>
        </w:r>
        <w:r>
          <w:rPr>
            <w:webHidden/>
          </w:rPr>
          <w:t>24</w:t>
        </w:r>
        <w:r w:rsidR="00513D8C">
          <w:rPr>
            <w:webHidden/>
          </w:rPr>
          <w:fldChar w:fldCharType="end"/>
        </w:r>
      </w:hyperlink>
    </w:p>
    <w:p w14:paraId="14C116B9" w14:textId="39F0367E" w:rsidR="00513D8C" w:rsidRPr="00AB3DB6" w:rsidRDefault="00AC4A99">
      <w:pPr>
        <w:pStyle w:val="TOC1"/>
        <w:rPr>
          <w:rFonts w:ascii="Calibri" w:hAnsi="Calibri"/>
          <w:b w:val="0"/>
          <w:noProof/>
          <w:szCs w:val="22"/>
        </w:rPr>
      </w:pPr>
      <w:hyperlink w:anchor="_Toc505091553" w:history="1">
        <w:r w:rsidR="00513D8C" w:rsidRPr="00D362E8">
          <w:rPr>
            <w:rStyle w:val="Hyperlink"/>
            <w:noProof/>
          </w:rPr>
          <w:t>7.0</w:t>
        </w:r>
        <w:r w:rsidR="00513D8C" w:rsidRPr="00AB3DB6">
          <w:rPr>
            <w:rFonts w:ascii="Calibri" w:hAnsi="Calibri"/>
            <w:b w:val="0"/>
            <w:noProof/>
            <w:szCs w:val="22"/>
          </w:rPr>
          <w:tab/>
        </w:r>
        <w:r w:rsidR="00513D8C" w:rsidRPr="00D362E8">
          <w:rPr>
            <w:rStyle w:val="Hyperlink"/>
            <w:noProof/>
          </w:rPr>
          <w:t>Support and Maintenance Information</w:t>
        </w:r>
        <w:r w:rsidR="00513D8C">
          <w:rPr>
            <w:noProof/>
            <w:webHidden/>
          </w:rPr>
          <w:tab/>
        </w:r>
        <w:r w:rsidR="00513D8C">
          <w:rPr>
            <w:noProof/>
            <w:webHidden/>
          </w:rPr>
          <w:fldChar w:fldCharType="begin"/>
        </w:r>
        <w:r w:rsidR="00513D8C">
          <w:rPr>
            <w:noProof/>
            <w:webHidden/>
          </w:rPr>
          <w:instrText xml:space="preserve"> PAGEREF _Toc505091553 \h </w:instrText>
        </w:r>
        <w:r w:rsidR="00513D8C">
          <w:rPr>
            <w:noProof/>
            <w:webHidden/>
          </w:rPr>
        </w:r>
        <w:r w:rsidR="00513D8C">
          <w:rPr>
            <w:noProof/>
            <w:webHidden/>
          </w:rPr>
          <w:fldChar w:fldCharType="separate"/>
        </w:r>
        <w:r>
          <w:rPr>
            <w:noProof/>
            <w:webHidden/>
          </w:rPr>
          <w:t>24</w:t>
        </w:r>
        <w:r w:rsidR="00513D8C">
          <w:rPr>
            <w:noProof/>
            <w:webHidden/>
          </w:rPr>
          <w:fldChar w:fldCharType="end"/>
        </w:r>
      </w:hyperlink>
    </w:p>
    <w:p w14:paraId="4E917745" w14:textId="7778926C" w:rsidR="00513D8C" w:rsidRPr="00AB3DB6" w:rsidRDefault="00AC4A99">
      <w:pPr>
        <w:pStyle w:val="TOC2"/>
        <w:rPr>
          <w:rFonts w:ascii="Calibri" w:hAnsi="Calibri"/>
          <w:b w:val="0"/>
          <w:sz w:val="22"/>
          <w:szCs w:val="22"/>
        </w:rPr>
      </w:pPr>
      <w:hyperlink w:anchor="_Toc505091554" w:history="1">
        <w:r w:rsidR="00513D8C" w:rsidRPr="00D362E8">
          <w:rPr>
            <w:rStyle w:val="Hyperlink"/>
          </w:rPr>
          <w:t>7.1</w:t>
        </w:r>
        <w:r w:rsidR="00513D8C" w:rsidRPr="00AB3DB6">
          <w:rPr>
            <w:rFonts w:ascii="Calibri" w:hAnsi="Calibri"/>
            <w:b w:val="0"/>
            <w:sz w:val="22"/>
            <w:szCs w:val="22"/>
          </w:rPr>
          <w:tab/>
        </w:r>
        <w:r w:rsidR="00513D8C" w:rsidRPr="00D362E8">
          <w:rPr>
            <w:rStyle w:val="Hyperlink"/>
          </w:rPr>
          <w:t>Application onboarding</w:t>
        </w:r>
        <w:r w:rsidR="00513D8C">
          <w:rPr>
            <w:webHidden/>
          </w:rPr>
          <w:tab/>
        </w:r>
        <w:r w:rsidR="00513D8C">
          <w:rPr>
            <w:webHidden/>
          </w:rPr>
          <w:fldChar w:fldCharType="begin"/>
        </w:r>
        <w:r w:rsidR="00513D8C">
          <w:rPr>
            <w:webHidden/>
          </w:rPr>
          <w:instrText xml:space="preserve"> PAGEREF _Toc505091554 \h </w:instrText>
        </w:r>
        <w:r w:rsidR="00513D8C">
          <w:rPr>
            <w:webHidden/>
          </w:rPr>
        </w:r>
        <w:r w:rsidR="00513D8C">
          <w:rPr>
            <w:webHidden/>
          </w:rPr>
          <w:fldChar w:fldCharType="separate"/>
        </w:r>
        <w:r>
          <w:rPr>
            <w:webHidden/>
          </w:rPr>
          <w:t>25</w:t>
        </w:r>
        <w:r w:rsidR="00513D8C">
          <w:rPr>
            <w:webHidden/>
          </w:rPr>
          <w:fldChar w:fldCharType="end"/>
        </w:r>
      </w:hyperlink>
    </w:p>
    <w:p w14:paraId="3D997785" w14:textId="545B5E91" w:rsidR="00513D8C" w:rsidRPr="00AB3DB6" w:rsidRDefault="00AC4A99">
      <w:pPr>
        <w:pStyle w:val="TOC3"/>
        <w:tabs>
          <w:tab w:val="left" w:pos="1200"/>
        </w:tabs>
        <w:rPr>
          <w:rFonts w:ascii="Calibri" w:hAnsi="Calibri"/>
          <w:noProof/>
          <w:sz w:val="22"/>
          <w:szCs w:val="22"/>
        </w:rPr>
      </w:pPr>
      <w:hyperlink w:anchor="_Toc505091555" w:history="1">
        <w:r w:rsidR="00513D8C" w:rsidRPr="00D362E8">
          <w:rPr>
            <w:rStyle w:val="Hyperlink"/>
            <w:noProof/>
          </w:rPr>
          <w:t>7.1.1</w:t>
        </w:r>
        <w:r w:rsidR="00513D8C" w:rsidRPr="00AB3DB6">
          <w:rPr>
            <w:rFonts w:ascii="Calibri" w:hAnsi="Calibri"/>
            <w:noProof/>
            <w:sz w:val="22"/>
            <w:szCs w:val="22"/>
          </w:rPr>
          <w:tab/>
        </w:r>
        <w:r w:rsidR="00513D8C" w:rsidRPr="00D362E8">
          <w:rPr>
            <w:rStyle w:val="Hyperlink"/>
            <w:noProof/>
          </w:rPr>
          <w:t>Application Level Training</w:t>
        </w:r>
        <w:r w:rsidR="00513D8C">
          <w:rPr>
            <w:noProof/>
            <w:webHidden/>
          </w:rPr>
          <w:tab/>
        </w:r>
        <w:r w:rsidR="00513D8C">
          <w:rPr>
            <w:noProof/>
            <w:webHidden/>
          </w:rPr>
          <w:fldChar w:fldCharType="begin"/>
        </w:r>
        <w:r w:rsidR="00513D8C">
          <w:rPr>
            <w:noProof/>
            <w:webHidden/>
          </w:rPr>
          <w:instrText xml:space="preserve"> PAGEREF _Toc505091555 \h </w:instrText>
        </w:r>
        <w:r w:rsidR="00513D8C">
          <w:rPr>
            <w:noProof/>
            <w:webHidden/>
          </w:rPr>
        </w:r>
        <w:r w:rsidR="00513D8C">
          <w:rPr>
            <w:noProof/>
            <w:webHidden/>
          </w:rPr>
          <w:fldChar w:fldCharType="separate"/>
        </w:r>
        <w:r>
          <w:rPr>
            <w:noProof/>
            <w:webHidden/>
          </w:rPr>
          <w:t>25</w:t>
        </w:r>
        <w:r w:rsidR="00513D8C">
          <w:rPr>
            <w:noProof/>
            <w:webHidden/>
          </w:rPr>
          <w:fldChar w:fldCharType="end"/>
        </w:r>
      </w:hyperlink>
    </w:p>
    <w:p w14:paraId="438B00E8" w14:textId="2903013C" w:rsidR="00513D8C" w:rsidRPr="00AB3DB6" w:rsidRDefault="00AC4A99">
      <w:pPr>
        <w:pStyle w:val="TOC3"/>
        <w:tabs>
          <w:tab w:val="left" w:pos="1200"/>
        </w:tabs>
        <w:rPr>
          <w:rFonts w:ascii="Calibri" w:hAnsi="Calibri"/>
          <w:noProof/>
          <w:sz w:val="22"/>
          <w:szCs w:val="22"/>
        </w:rPr>
      </w:pPr>
      <w:hyperlink w:anchor="_Toc505091556" w:history="1">
        <w:r w:rsidR="00513D8C" w:rsidRPr="00D362E8">
          <w:rPr>
            <w:rStyle w:val="Hyperlink"/>
            <w:noProof/>
          </w:rPr>
          <w:t>7.1.2</w:t>
        </w:r>
        <w:r w:rsidR="00513D8C" w:rsidRPr="00AB3DB6">
          <w:rPr>
            <w:rFonts w:ascii="Calibri" w:hAnsi="Calibri"/>
            <w:noProof/>
            <w:sz w:val="22"/>
            <w:szCs w:val="22"/>
          </w:rPr>
          <w:tab/>
        </w:r>
        <w:r w:rsidR="00513D8C" w:rsidRPr="00D362E8">
          <w:rPr>
            <w:rStyle w:val="Hyperlink"/>
            <w:noProof/>
          </w:rPr>
          <w:t>Application Access &amp; Onboarding</w:t>
        </w:r>
        <w:r w:rsidR="00513D8C">
          <w:rPr>
            <w:noProof/>
            <w:webHidden/>
          </w:rPr>
          <w:tab/>
        </w:r>
        <w:r w:rsidR="00513D8C">
          <w:rPr>
            <w:noProof/>
            <w:webHidden/>
          </w:rPr>
          <w:fldChar w:fldCharType="begin"/>
        </w:r>
        <w:r w:rsidR="00513D8C">
          <w:rPr>
            <w:noProof/>
            <w:webHidden/>
          </w:rPr>
          <w:instrText xml:space="preserve"> PAGEREF _Toc505091556 \h </w:instrText>
        </w:r>
        <w:r w:rsidR="00513D8C">
          <w:rPr>
            <w:noProof/>
            <w:webHidden/>
          </w:rPr>
        </w:r>
        <w:r w:rsidR="00513D8C">
          <w:rPr>
            <w:noProof/>
            <w:webHidden/>
          </w:rPr>
          <w:fldChar w:fldCharType="separate"/>
        </w:r>
        <w:r>
          <w:rPr>
            <w:noProof/>
            <w:webHidden/>
          </w:rPr>
          <w:t>25</w:t>
        </w:r>
        <w:r w:rsidR="00513D8C">
          <w:rPr>
            <w:noProof/>
            <w:webHidden/>
          </w:rPr>
          <w:fldChar w:fldCharType="end"/>
        </w:r>
      </w:hyperlink>
    </w:p>
    <w:p w14:paraId="46AEAB15" w14:textId="42EEF42B" w:rsidR="00513D8C" w:rsidRPr="00AB3DB6" w:rsidRDefault="00AC4A99">
      <w:pPr>
        <w:pStyle w:val="TOC2"/>
        <w:rPr>
          <w:rFonts w:ascii="Calibri" w:hAnsi="Calibri"/>
          <w:b w:val="0"/>
          <w:sz w:val="22"/>
          <w:szCs w:val="22"/>
        </w:rPr>
      </w:pPr>
      <w:hyperlink w:anchor="_Toc505091557" w:history="1">
        <w:r w:rsidR="00513D8C" w:rsidRPr="00D362E8">
          <w:rPr>
            <w:rStyle w:val="Hyperlink"/>
          </w:rPr>
          <w:t>7.2</w:t>
        </w:r>
        <w:r w:rsidR="00513D8C" w:rsidRPr="00AB3DB6">
          <w:rPr>
            <w:rFonts w:ascii="Calibri" w:hAnsi="Calibri"/>
            <w:b w:val="0"/>
            <w:sz w:val="22"/>
            <w:szCs w:val="22"/>
          </w:rPr>
          <w:tab/>
        </w:r>
        <w:r w:rsidR="00513D8C" w:rsidRPr="00D362E8">
          <w:rPr>
            <w:rStyle w:val="Hyperlink"/>
          </w:rPr>
          <w:t>Support Schedule</w:t>
        </w:r>
        <w:r w:rsidR="00513D8C">
          <w:rPr>
            <w:webHidden/>
          </w:rPr>
          <w:tab/>
        </w:r>
        <w:r w:rsidR="00513D8C">
          <w:rPr>
            <w:webHidden/>
          </w:rPr>
          <w:fldChar w:fldCharType="begin"/>
        </w:r>
        <w:r w:rsidR="00513D8C">
          <w:rPr>
            <w:webHidden/>
          </w:rPr>
          <w:instrText xml:space="preserve"> PAGEREF _Toc505091557 \h </w:instrText>
        </w:r>
        <w:r w:rsidR="00513D8C">
          <w:rPr>
            <w:webHidden/>
          </w:rPr>
        </w:r>
        <w:r w:rsidR="00513D8C">
          <w:rPr>
            <w:webHidden/>
          </w:rPr>
          <w:fldChar w:fldCharType="separate"/>
        </w:r>
        <w:r>
          <w:rPr>
            <w:webHidden/>
          </w:rPr>
          <w:t>26</w:t>
        </w:r>
        <w:r w:rsidR="00513D8C">
          <w:rPr>
            <w:webHidden/>
          </w:rPr>
          <w:fldChar w:fldCharType="end"/>
        </w:r>
      </w:hyperlink>
    </w:p>
    <w:p w14:paraId="35E62690" w14:textId="60937C75" w:rsidR="00513D8C" w:rsidRPr="00AB3DB6" w:rsidRDefault="00AC4A99">
      <w:pPr>
        <w:pStyle w:val="TOC2"/>
        <w:rPr>
          <w:rFonts w:ascii="Calibri" w:hAnsi="Calibri"/>
          <w:b w:val="0"/>
          <w:sz w:val="22"/>
          <w:szCs w:val="22"/>
        </w:rPr>
      </w:pPr>
      <w:hyperlink w:anchor="_Toc505091558" w:history="1">
        <w:r w:rsidR="00513D8C" w:rsidRPr="00D362E8">
          <w:rPr>
            <w:rStyle w:val="Hyperlink"/>
          </w:rPr>
          <w:t>7.3</w:t>
        </w:r>
        <w:r w:rsidR="00513D8C" w:rsidRPr="00AB3DB6">
          <w:rPr>
            <w:rFonts w:ascii="Calibri" w:hAnsi="Calibri"/>
            <w:b w:val="0"/>
            <w:sz w:val="22"/>
            <w:szCs w:val="22"/>
          </w:rPr>
          <w:tab/>
        </w:r>
        <w:r w:rsidR="00513D8C" w:rsidRPr="00D362E8">
          <w:rPr>
            <w:rStyle w:val="Hyperlink"/>
          </w:rPr>
          <w:t>Application Build &amp; Deployment Strategy</w:t>
        </w:r>
        <w:r w:rsidR="00513D8C">
          <w:rPr>
            <w:webHidden/>
          </w:rPr>
          <w:tab/>
        </w:r>
        <w:r w:rsidR="00513D8C">
          <w:rPr>
            <w:webHidden/>
          </w:rPr>
          <w:fldChar w:fldCharType="begin"/>
        </w:r>
        <w:r w:rsidR="00513D8C">
          <w:rPr>
            <w:webHidden/>
          </w:rPr>
          <w:instrText xml:space="preserve"> PAGEREF _Toc505091558 \h </w:instrText>
        </w:r>
        <w:r w:rsidR="00513D8C">
          <w:rPr>
            <w:webHidden/>
          </w:rPr>
        </w:r>
        <w:r w:rsidR="00513D8C">
          <w:rPr>
            <w:webHidden/>
          </w:rPr>
          <w:fldChar w:fldCharType="separate"/>
        </w:r>
        <w:r>
          <w:rPr>
            <w:webHidden/>
          </w:rPr>
          <w:t>26</w:t>
        </w:r>
        <w:r w:rsidR="00513D8C">
          <w:rPr>
            <w:webHidden/>
          </w:rPr>
          <w:fldChar w:fldCharType="end"/>
        </w:r>
      </w:hyperlink>
    </w:p>
    <w:p w14:paraId="5962254C" w14:textId="730AEEAC" w:rsidR="00513D8C" w:rsidRPr="00AB3DB6" w:rsidRDefault="00AC4A99">
      <w:pPr>
        <w:pStyle w:val="TOC2"/>
        <w:rPr>
          <w:rFonts w:ascii="Calibri" w:hAnsi="Calibri"/>
          <w:b w:val="0"/>
          <w:sz w:val="22"/>
          <w:szCs w:val="22"/>
        </w:rPr>
      </w:pPr>
      <w:hyperlink w:anchor="_Toc505091559" w:history="1">
        <w:r w:rsidR="00513D8C" w:rsidRPr="00D362E8">
          <w:rPr>
            <w:rStyle w:val="Hyperlink"/>
          </w:rPr>
          <w:t>7.4   Configuration Management</w:t>
        </w:r>
        <w:r w:rsidR="00513D8C">
          <w:rPr>
            <w:webHidden/>
          </w:rPr>
          <w:tab/>
        </w:r>
        <w:r w:rsidR="00513D8C">
          <w:rPr>
            <w:webHidden/>
          </w:rPr>
          <w:fldChar w:fldCharType="begin"/>
        </w:r>
        <w:r w:rsidR="00513D8C">
          <w:rPr>
            <w:webHidden/>
          </w:rPr>
          <w:instrText xml:space="preserve"> PAGEREF _Toc505091559 \h </w:instrText>
        </w:r>
        <w:r w:rsidR="00513D8C">
          <w:rPr>
            <w:webHidden/>
          </w:rPr>
        </w:r>
        <w:r w:rsidR="00513D8C">
          <w:rPr>
            <w:webHidden/>
          </w:rPr>
          <w:fldChar w:fldCharType="separate"/>
        </w:r>
        <w:r>
          <w:rPr>
            <w:webHidden/>
          </w:rPr>
          <w:t>26</w:t>
        </w:r>
        <w:r w:rsidR="00513D8C">
          <w:rPr>
            <w:webHidden/>
          </w:rPr>
          <w:fldChar w:fldCharType="end"/>
        </w:r>
      </w:hyperlink>
    </w:p>
    <w:p w14:paraId="253DBD49" w14:textId="69EF3F24" w:rsidR="00513D8C" w:rsidRPr="00AB3DB6" w:rsidRDefault="00AC4A99">
      <w:pPr>
        <w:pStyle w:val="TOC2"/>
        <w:rPr>
          <w:rFonts w:ascii="Calibri" w:hAnsi="Calibri"/>
          <w:b w:val="0"/>
          <w:sz w:val="22"/>
          <w:szCs w:val="22"/>
        </w:rPr>
      </w:pPr>
      <w:hyperlink w:anchor="_Toc505091560" w:history="1">
        <w:r w:rsidR="00513D8C" w:rsidRPr="00D362E8">
          <w:rPr>
            <w:rStyle w:val="Hyperlink"/>
          </w:rPr>
          <w:t>7.5   Change Management &amp; Rollout Strategy</w:t>
        </w:r>
        <w:r w:rsidR="00513D8C">
          <w:rPr>
            <w:webHidden/>
          </w:rPr>
          <w:tab/>
        </w:r>
        <w:r w:rsidR="00513D8C">
          <w:rPr>
            <w:webHidden/>
          </w:rPr>
          <w:fldChar w:fldCharType="begin"/>
        </w:r>
        <w:r w:rsidR="00513D8C">
          <w:rPr>
            <w:webHidden/>
          </w:rPr>
          <w:instrText xml:space="preserve"> PAGEREF _Toc505091560 \h </w:instrText>
        </w:r>
        <w:r w:rsidR="00513D8C">
          <w:rPr>
            <w:webHidden/>
          </w:rPr>
        </w:r>
        <w:r w:rsidR="00513D8C">
          <w:rPr>
            <w:webHidden/>
          </w:rPr>
          <w:fldChar w:fldCharType="separate"/>
        </w:r>
        <w:r>
          <w:rPr>
            <w:webHidden/>
          </w:rPr>
          <w:t>26</w:t>
        </w:r>
        <w:r w:rsidR="00513D8C">
          <w:rPr>
            <w:webHidden/>
          </w:rPr>
          <w:fldChar w:fldCharType="end"/>
        </w:r>
      </w:hyperlink>
    </w:p>
    <w:p w14:paraId="4C9369D8" w14:textId="738FE363" w:rsidR="00513D8C" w:rsidRPr="00AB3DB6" w:rsidRDefault="00AC4A99">
      <w:pPr>
        <w:pStyle w:val="TOC2"/>
        <w:rPr>
          <w:rFonts w:ascii="Calibri" w:hAnsi="Calibri"/>
          <w:b w:val="0"/>
          <w:sz w:val="22"/>
          <w:szCs w:val="22"/>
        </w:rPr>
      </w:pPr>
      <w:hyperlink w:anchor="_Toc505091561" w:history="1">
        <w:r w:rsidR="00513D8C" w:rsidRPr="00D362E8">
          <w:rPr>
            <w:rStyle w:val="Hyperlink"/>
          </w:rPr>
          <w:t>7.6   Coding Standards</w:t>
        </w:r>
        <w:r w:rsidR="00513D8C">
          <w:rPr>
            <w:webHidden/>
          </w:rPr>
          <w:tab/>
        </w:r>
        <w:r w:rsidR="00513D8C">
          <w:rPr>
            <w:webHidden/>
          </w:rPr>
          <w:fldChar w:fldCharType="begin"/>
        </w:r>
        <w:r w:rsidR="00513D8C">
          <w:rPr>
            <w:webHidden/>
          </w:rPr>
          <w:instrText xml:space="preserve"> PAGEREF _Toc505091561 \h </w:instrText>
        </w:r>
        <w:r w:rsidR="00513D8C">
          <w:rPr>
            <w:webHidden/>
          </w:rPr>
        </w:r>
        <w:r w:rsidR="00513D8C">
          <w:rPr>
            <w:webHidden/>
          </w:rPr>
          <w:fldChar w:fldCharType="separate"/>
        </w:r>
        <w:r>
          <w:rPr>
            <w:webHidden/>
          </w:rPr>
          <w:t>26</w:t>
        </w:r>
        <w:r w:rsidR="00513D8C">
          <w:rPr>
            <w:webHidden/>
          </w:rPr>
          <w:fldChar w:fldCharType="end"/>
        </w:r>
      </w:hyperlink>
    </w:p>
    <w:p w14:paraId="4E505284" w14:textId="2284E8C9" w:rsidR="00513D8C" w:rsidRPr="00AB3DB6" w:rsidRDefault="00AC4A99">
      <w:pPr>
        <w:pStyle w:val="TOC2"/>
        <w:rPr>
          <w:rFonts w:ascii="Calibri" w:hAnsi="Calibri"/>
          <w:b w:val="0"/>
          <w:sz w:val="22"/>
          <w:szCs w:val="22"/>
        </w:rPr>
      </w:pPr>
      <w:hyperlink w:anchor="_Toc505091562" w:history="1">
        <w:r w:rsidR="00513D8C" w:rsidRPr="00D362E8">
          <w:rPr>
            <w:rStyle w:val="Hyperlink"/>
          </w:rPr>
          <w:t>7.7   Existing Support Process</w:t>
        </w:r>
        <w:r w:rsidR="00513D8C">
          <w:rPr>
            <w:webHidden/>
          </w:rPr>
          <w:tab/>
        </w:r>
        <w:r w:rsidR="00513D8C">
          <w:rPr>
            <w:webHidden/>
          </w:rPr>
          <w:fldChar w:fldCharType="begin"/>
        </w:r>
        <w:r w:rsidR="00513D8C">
          <w:rPr>
            <w:webHidden/>
          </w:rPr>
          <w:instrText xml:space="preserve"> PAGEREF _Toc505091562 \h </w:instrText>
        </w:r>
        <w:r w:rsidR="00513D8C">
          <w:rPr>
            <w:webHidden/>
          </w:rPr>
        </w:r>
        <w:r w:rsidR="00513D8C">
          <w:rPr>
            <w:webHidden/>
          </w:rPr>
          <w:fldChar w:fldCharType="separate"/>
        </w:r>
        <w:r>
          <w:rPr>
            <w:webHidden/>
          </w:rPr>
          <w:t>26</w:t>
        </w:r>
        <w:r w:rsidR="00513D8C">
          <w:rPr>
            <w:webHidden/>
          </w:rPr>
          <w:fldChar w:fldCharType="end"/>
        </w:r>
      </w:hyperlink>
    </w:p>
    <w:p w14:paraId="7A7A83FE" w14:textId="3B592B06" w:rsidR="00513D8C" w:rsidRPr="00AB3DB6" w:rsidRDefault="00AC4A99">
      <w:pPr>
        <w:pStyle w:val="TOC2"/>
        <w:rPr>
          <w:rFonts w:ascii="Calibri" w:hAnsi="Calibri"/>
          <w:b w:val="0"/>
          <w:sz w:val="22"/>
          <w:szCs w:val="22"/>
        </w:rPr>
      </w:pPr>
      <w:hyperlink w:anchor="_Toc505091563" w:history="1">
        <w:r w:rsidR="00513D8C" w:rsidRPr="00D362E8">
          <w:rPr>
            <w:rStyle w:val="Hyperlink"/>
          </w:rPr>
          <w:t>7.8   Existing Service Level Agreements</w:t>
        </w:r>
        <w:r w:rsidR="00513D8C">
          <w:rPr>
            <w:webHidden/>
          </w:rPr>
          <w:tab/>
        </w:r>
        <w:r w:rsidR="00513D8C">
          <w:rPr>
            <w:webHidden/>
          </w:rPr>
          <w:fldChar w:fldCharType="begin"/>
        </w:r>
        <w:r w:rsidR="00513D8C">
          <w:rPr>
            <w:webHidden/>
          </w:rPr>
          <w:instrText xml:space="preserve"> PAGEREF _Toc505091563 \h </w:instrText>
        </w:r>
        <w:r w:rsidR="00513D8C">
          <w:rPr>
            <w:webHidden/>
          </w:rPr>
        </w:r>
        <w:r w:rsidR="00513D8C">
          <w:rPr>
            <w:webHidden/>
          </w:rPr>
          <w:fldChar w:fldCharType="separate"/>
        </w:r>
        <w:r>
          <w:rPr>
            <w:webHidden/>
          </w:rPr>
          <w:t>26</w:t>
        </w:r>
        <w:r w:rsidR="00513D8C">
          <w:rPr>
            <w:webHidden/>
          </w:rPr>
          <w:fldChar w:fldCharType="end"/>
        </w:r>
      </w:hyperlink>
    </w:p>
    <w:p w14:paraId="492692A5" w14:textId="1C9761F4" w:rsidR="00513D8C" w:rsidRPr="00AB3DB6" w:rsidRDefault="00AC4A99">
      <w:pPr>
        <w:pStyle w:val="TOC2"/>
        <w:rPr>
          <w:rFonts w:ascii="Calibri" w:hAnsi="Calibri"/>
          <w:b w:val="0"/>
          <w:sz w:val="22"/>
          <w:szCs w:val="22"/>
        </w:rPr>
      </w:pPr>
      <w:hyperlink w:anchor="_Toc505091564" w:history="1">
        <w:r w:rsidR="00513D8C" w:rsidRPr="00D362E8">
          <w:rPr>
            <w:rStyle w:val="Hyperlink"/>
          </w:rPr>
          <w:t>7.9   Frequently Occurring Issues &amp; Remedies</w:t>
        </w:r>
        <w:r w:rsidR="00513D8C">
          <w:rPr>
            <w:webHidden/>
          </w:rPr>
          <w:tab/>
        </w:r>
        <w:r w:rsidR="00513D8C">
          <w:rPr>
            <w:webHidden/>
          </w:rPr>
          <w:fldChar w:fldCharType="begin"/>
        </w:r>
        <w:r w:rsidR="00513D8C">
          <w:rPr>
            <w:webHidden/>
          </w:rPr>
          <w:instrText xml:space="preserve"> PAGEREF _Toc505091564 \h </w:instrText>
        </w:r>
        <w:r w:rsidR="00513D8C">
          <w:rPr>
            <w:webHidden/>
          </w:rPr>
        </w:r>
        <w:r w:rsidR="00513D8C">
          <w:rPr>
            <w:webHidden/>
          </w:rPr>
          <w:fldChar w:fldCharType="separate"/>
        </w:r>
        <w:r>
          <w:rPr>
            <w:webHidden/>
          </w:rPr>
          <w:t>27</w:t>
        </w:r>
        <w:r w:rsidR="00513D8C">
          <w:rPr>
            <w:webHidden/>
          </w:rPr>
          <w:fldChar w:fldCharType="end"/>
        </w:r>
      </w:hyperlink>
    </w:p>
    <w:p w14:paraId="67D4A904" w14:textId="4440A76E" w:rsidR="00513D8C" w:rsidRPr="00AB3DB6" w:rsidRDefault="00AC4A99">
      <w:pPr>
        <w:pStyle w:val="TOC2"/>
        <w:rPr>
          <w:rFonts w:ascii="Calibri" w:hAnsi="Calibri"/>
          <w:b w:val="0"/>
          <w:sz w:val="22"/>
          <w:szCs w:val="22"/>
        </w:rPr>
      </w:pPr>
      <w:hyperlink w:anchor="_Toc505091565" w:history="1">
        <w:r w:rsidR="00513D8C" w:rsidRPr="00D362E8">
          <w:rPr>
            <w:rStyle w:val="Hyperlink"/>
          </w:rPr>
          <w:t>7.10   Application Monitoring Details</w:t>
        </w:r>
        <w:r w:rsidR="00513D8C">
          <w:rPr>
            <w:webHidden/>
          </w:rPr>
          <w:tab/>
        </w:r>
        <w:r w:rsidR="00513D8C">
          <w:rPr>
            <w:webHidden/>
          </w:rPr>
          <w:fldChar w:fldCharType="begin"/>
        </w:r>
        <w:r w:rsidR="00513D8C">
          <w:rPr>
            <w:webHidden/>
          </w:rPr>
          <w:instrText xml:space="preserve"> PAGEREF _Toc505091565 \h </w:instrText>
        </w:r>
        <w:r w:rsidR="00513D8C">
          <w:rPr>
            <w:webHidden/>
          </w:rPr>
        </w:r>
        <w:r w:rsidR="00513D8C">
          <w:rPr>
            <w:webHidden/>
          </w:rPr>
          <w:fldChar w:fldCharType="separate"/>
        </w:r>
        <w:r>
          <w:rPr>
            <w:webHidden/>
          </w:rPr>
          <w:t>27</w:t>
        </w:r>
        <w:r w:rsidR="00513D8C">
          <w:rPr>
            <w:webHidden/>
          </w:rPr>
          <w:fldChar w:fldCharType="end"/>
        </w:r>
      </w:hyperlink>
    </w:p>
    <w:p w14:paraId="6464FFED" w14:textId="0EE385B4" w:rsidR="00513D8C" w:rsidRPr="00AB3DB6" w:rsidRDefault="00AC4A99">
      <w:pPr>
        <w:pStyle w:val="TOC2"/>
        <w:rPr>
          <w:rFonts w:ascii="Calibri" w:hAnsi="Calibri"/>
          <w:b w:val="0"/>
          <w:sz w:val="22"/>
          <w:szCs w:val="22"/>
        </w:rPr>
      </w:pPr>
      <w:hyperlink w:anchor="_Toc505091566" w:history="1">
        <w:r w:rsidR="00513D8C" w:rsidRPr="00D362E8">
          <w:rPr>
            <w:rStyle w:val="Hyperlink"/>
          </w:rPr>
          <w:t>7.11   Vendor Support Agreements</w:t>
        </w:r>
        <w:r w:rsidR="00513D8C">
          <w:rPr>
            <w:webHidden/>
          </w:rPr>
          <w:tab/>
        </w:r>
        <w:r w:rsidR="00513D8C">
          <w:rPr>
            <w:webHidden/>
          </w:rPr>
          <w:fldChar w:fldCharType="begin"/>
        </w:r>
        <w:r w:rsidR="00513D8C">
          <w:rPr>
            <w:webHidden/>
          </w:rPr>
          <w:instrText xml:space="preserve"> PAGEREF _Toc505091566 \h </w:instrText>
        </w:r>
        <w:r w:rsidR="00513D8C">
          <w:rPr>
            <w:webHidden/>
          </w:rPr>
        </w:r>
        <w:r w:rsidR="00513D8C">
          <w:rPr>
            <w:webHidden/>
          </w:rPr>
          <w:fldChar w:fldCharType="separate"/>
        </w:r>
        <w:r>
          <w:rPr>
            <w:webHidden/>
          </w:rPr>
          <w:t>27</w:t>
        </w:r>
        <w:r w:rsidR="00513D8C">
          <w:rPr>
            <w:webHidden/>
          </w:rPr>
          <w:fldChar w:fldCharType="end"/>
        </w:r>
      </w:hyperlink>
    </w:p>
    <w:p w14:paraId="11BB2282" w14:textId="4CB3BB0C" w:rsidR="00513D8C" w:rsidRPr="00AB3DB6" w:rsidRDefault="00AC4A99">
      <w:pPr>
        <w:pStyle w:val="TOC3"/>
        <w:rPr>
          <w:rFonts w:ascii="Calibri" w:hAnsi="Calibri"/>
          <w:noProof/>
          <w:sz w:val="22"/>
          <w:szCs w:val="22"/>
        </w:rPr>
      </w:pPr>
      <w:hyperlink w:anchor="_Toc505091567" w:history="1">
        <w:r w:rsidR="00513D8C" w:rsidRPr="00D362E8">
          <w:rPr>
            <w:rStyle w:val="Hyperlink"/>
            <w:noProof/>
          </w:rPr>
          <w:t>7.11.1 Vendor Support Process</w:t>
        </w:r>
        <w:r w:rsidR="00513D8C">
          <w:rPr>
            <w:noProof/>
            <w:webHidden/>
          </w:rPr>
          <w:tab/>
        </w:r>
        <w:r w:rsidR="00513D8C">
          <w:rPr>
            <w:noProof/>
            <w:webHidden/>
          </w:rPr>
          <w:fldChar w:fldCharType="begin"/>
        </w:r>
        <w:r w:rsidR="00513D8C">
          <w:rPr>
            <w:noProof/>
            <w:webHidden/>
          </w:rPr>
          <w:instrText xml:space="preserve"> PAGEREF _Toc505091567 \h </w:instrText>
        </w:r>
        <w:r w:rsidR="00513D8C">
          <w:rPr>
            <w:noProof/>
            <w:webHidden/>
          </w:rPr>
        </w:r>
        <w:r w:rsidR="00513D8C">
          <w:rPr>
            <w:noProof/>
            <w:webHidden/>
          </w:rPr>
          <w:fldChar w:fldCharType="separate"/>
        </w:r>
        <w:r>
          <w:rPr>
            <w:noProof/>
            <w:webHidden/>
          </w:rPr>
          <w:t>28</w:t>
        </w:r>
        <w:r w:rsidR="00513D8C">
          <w:rPr>
            <w:noProof/>
            <w:webHidden/>
          </w:rPr>
          <w:fldChar w:fldCharType="end"/>
        </w:r>
      </w:hyperlink>
    </w:p>
    <w:p w14:paraId="53278EEC" w14:textId="28DDDC67" w:rsidR="00513D8C" w:rsidRPr="00AB3DB6" w:rsidRDefault="00AC4A99">
      <w:pPr>
        <w:pStyle w:val="TOC2"/>
        <w:rPr>
          <w:rFonts w:ascii="Calibri" w:hAnsi="Calibri"/>
          <w:b w:val="0"/>
          <w:sz w:val="22"/>
          <w:szCs w:val="22"/>
        </w:rPr>
      </w:pPr>
      <w:hyperlink w:anchor="_Toc505091568" w:history="1">
        <w:r w:rsidR="00513D8C" w:rsidRPr="00D362E8">
          <w:rPr>
            <w:rStyle w:val="Hyperlink"/>
          </w:rPr>
          <w:t>7.12 User Management and Recertification</w:t>
        </w:r>
        <w:bookmarkStart w:id="4" w:name="_GoBack"/>
        <w:bookmarkEnd w:id="4"/>
        <w:r w:rsidR="00513D8C">
          <w:rPr>
            <w:webHidden/>
          </w:rPr>
          <w:tab/>
        </w:r>
        <w:r w:rsidR="00513D8C">
          <w:rPr>
            <w:webHidden/>
          </w:rPr>
          <w:fldChar w:fldCharType="begin"/>
        </w:r>
        <w:r w:rsidR="00513D8C">
          <w:rPr>
            <w:webHidden/>
          </w:rPr>
          <w:instrText xml:space="preserve"> PAGEREF _Toc505091568 \h </w:instrText>
        </w:r>
        <w:r w:rsidR="00513D8C">
          <w:rPr>
            <w:webHidden/>
          </w:rPr>
        </w:r>
        <w:r w:rsidR="00513D8C">
          <w:rPr>
            <w:webHidden/>
          </w:rPr>
          <w:fldChar w:fldCharType="separate"/>
        </w:r>
        <w:r>
          <w:rPr>
            <w:webHidden/>
          </w:rPr>
          <w:t>28</w:t>
        </w:r>
        <w:r w:rsidR="00513D8C">
          <w:rPr>
            <w:webHidden/>
          </w:rPr>
          <w:fldChar w:fldCharType="end"/>
        </w:r>
      </w:hyperlink>
    </w:p>
    <w:p w14:paraId="2FA2C854" w14:textId="7E0CE1AD" w:rsidR="00513D8C" w:rsidRPr="00AB3DB6" w:rsidRDefault="00AC4A99">
      <w:pPr>
        <w:pStyle w:val="TOC1"/>
        <w:rPr>
          <w:rFonts w:ascii="Calibri" w:hAnsi="Calibri"/>
          <w:b w:val="0"/>
          <w:noProof/>
          <w:szCs w:val="22"/>
        </w:rPr>
      </w:pPr>
      <w:hyperlink w:anchor="_Toc505091569" w:history="1">
        <w:r w:rsidR="00513D8C" w:rsidRPr="00D362E8">
          <w:rPr>
            <w:rStyle w:val="Hyperlink"/>
            <w:noProof/>
          </w:rPr>
          <w:t>8.0</w:t>
        </w:r>
        <w:r w:rsidR="00513D8C" w:rsidRPr="00AB3DB6">
          <w:rPr>
            <w:rFonts w:ascii="Calibri" w:hAnsi="Calibri"/>
            <w:b w:val="0"/>
            <w:noProof/>
            <w:szCs w:val="22"/>
          </w:rPr>
          <w:tab/>
        </w:r>
        <w:r w:rsidR="00513D8C" w:rsidRPr="00D362E8">
          <w:rPr>
            <w:rStyle w:val="Hyperlink"/>
            <w:noProof/>
          </w:rPr>
          <w:t>Application Dependency Matrix</w:t>
        </w:r>
        <w:r w:rsidR="00513D8C">
          <w:rPr>
            <w:noProof/>
            <w:webHidden/>
          </w:rPr>
          <w:tab/>
        </w:r>
        <w:r w:rsidR="00513D8C">
          <w:rPr>
            <w:noProof/>
            <w:webHidden/>
          </w:rPr>
          <w:fldChar w:fldCharType="begin"/>
        </w:r>
        <w:r w:rsidR="00513D8C">
          <w:rPr>
            <w:noProof/>
            <w:webHidden/>
          </w:rPr>
          <w:instrText xml:space="preserve"> PAGEREF _Toc505091569 \h </w:instrText>
        </w:r>
        <w:r w:rsidR="00513D8C">
          <w:rPr>
            <w:noProof/>
            <w:webHidden/>
          </w:rPr>
        </w:r>
        <w:r w:rsidR="00513D8C">
          <w:rPr>
            <w:noProof/>
            <w:webHidden/>
          </w:rPr>
          <w:fldChar w:fldCharType="separate"/>
        </w:r>
        <w:r>
          <w:rPr>
            <w:noProof/>
            <w:webHidden/>
          </w:rPr>
          <w:t>30</w:t>
        </w:r>
        <w:r w:rsidR="00513D8C">
          <w:rPr>
            <w:noProof/>
            <w:webHidden/>
          </w:rPr>
          <w:fldChar w:fldCharType="end"/>
        </w:r>
      </w:hyperlink>
    </w:p>
    <w:p w14:paraId="12EC1B21" w14:textId="330854DB" w:rsidR="00513D8C" w:rsidRPr="00AB3DB6" w:rsidRDefault="00AC4A99">
      <w:pPr>
        <w:pStyle w:val="TOC1"/>
        <w:rPr>
          <w:rFonts w:ascii="Calibri" w:hAnsi="Calibri"/>
          <w:b w:val="0"/>
          <w:noProof/>
          <w:szCs w:val="22"/>
        </w:rPr>
      </w:pPr>
      <w:hyperlink w:anchor="_Toc505091570" w:history="1">
        <w:r w:rsidR="00513D8C" w:rsidRPr="00D362E8">
          <w:rPr>
            <w:rStyle w:val="Hyperlink"/>
            <w:bCs/>
            <w:noProof/>
          </w:rPr>
          <w:t>9.0</w:t>
        </w:r>
        <w:r w:rsidR="00513D8C" w:rsidRPr="00AB3DB6">
          <w:rPr>
            <w:rFonts w:ascii="Calibri" w:hAnsi="Calibri"/>
            <w:b w:val="0"/>
            <w:noProof/>
            <w:szCs w:val="22"/>
          </w:rPr>
          <w:tab/>
        </w:r>
        <w:r w:rsidR="00513D8C" w:rsidRPr="00D362E8">
          <w:rPr>
            <w:rStyle w:val="Hyperlink"/>
            <w:bCs/>
            <w:noProof/>
          </w:rPr>
          <w:t>References</w:t>
        </w:r>
        <w:r w:rsidR="00513D8C">
          <w:rPr>
            <w:noProof/>
            <w:webHidden/>
          </w:rPr>
          <w:tab/>
        </w:r>
        <w:r w:rsidR="00513D8C">
          <w:rPr>
            <w:noProof/>
            <w:webHidden/>
          </w:rPr>
          <w:fldChar w:fldCharType="begin"/>
        </w:r>
        <w:r w:rsidR="00513D8C">
          <w:rPr>
            <w:noProof/>
            <w:webHidden/>
          </w:rPr>
          <w:instrText xml:space="preserve"> PAGEREF _Toc505091570 \h </w:instrText>
        </w:r>
        <w:r w:rsidR="00513D8C">
          <w:rPr>
            <w:noProof/>
            <w:webHidden/>
          </w:rPr>
        </w:r>
        <w:r w:rsidR="00513D8C">
          <w:rPr>
            <w:noProof/>
            <w:webHidden/>
          </w:rPr>
          <w:fldChar w:fldCharType="separate"/>
        </w:r>
        <w:r>
          <w:rPr>
            <w:noProof/>
            <w:webHidden/>
          </w:rPr>
          <w:t>31</w:t>
        </w:r>
        <w:r w:rsidR="00513D8C">
          <w:rPr>
            <w:noProof/>
            <w:webHidden/>
          </w:rPr>
          <w:fldChar w:fldCharType="end"/>
        </w:r>
      </w:hyperlink>
    </w:p>
    <w:p w14:paraId="06D987F3" w14:textId="44F68CD8" w:rsidR="00513D8C" w:rsidRPr="00AB3DB6" w:rsidRDefault="00AC4A99">
      <w:pPr>
        <w:pStyle w:val="TOC1"/>
        <w:rPr>
          <w:rFonts w:ascii="Calibri" w:hAnsi="Calibri"/>
          <w:b w:val="0"/>
          <w:noProof/>
          <w:szCs w:val="22"/>
        </w:rPr>
      </w:pPr>
      <w:hyperlink w:anchor="_Toc505091571" w:history="1">
        <w:r w:rsidR="00513D8C" w:rsidRPr="00D362E8">
          <w:rPr>
            <w:rStyle w:val="Hyperlink"/>
            <w:noProof/>
          </w:rPr>
          <w:t>10.0</w:t>
        </w:r>
        <w:r w:rsidR="00513D8C" w:rsidRPr="00AB3DB6">
          <w:rPr>
            <w:rFonts w:ascii="Calibri" w:hAnsi="Calibri"/>
            <w:b w:val="0"/>
            <w:noProof/>
            <w:szCs w:val="22"/>
          </w:rPr>
          <w:tab/>
        </w:r>
        <w:r w:rsidR="00513D8C" w:rsidRPr="00D362E8">
          <w:rPr>
            <w:rStyle w:val="Hyperlink"/>
            <w:noProof/>
          </w:rPr>
          <w:t>Change Log</w:t>
        </w:r>
        <w:r w:rsidR="00513D8C">
          <w:rPr>
            <w:noProof/>
            <w:webHidden/>
          </w:rPr>
          <w:tab/>
        </w:r>
        <w:r w:rsidR="00513D8C">
          <w:rPr>
            <w:noProof/>
            <w:webHidden/>
          </w:rPr>
          <w:fldChar w:fldCharType="begin"/>
        </w:r>
        <w:r w:rsidR="00513D8C">
          <w:rPr>
            <w:noProof/>
            <w:webHidden/>
          </w:rPr>
          <w:instrText xml:space="preserve"> PAGEREF _Toc505091571 \h </w:instrText>
        </w:r>
        <w:r w:rsidR="00513D8C">
          <w:rPr>
            <w:noProof/>
            <w:webHidden/>
          </w:rPr>
        </w:r>
        <w:r w:rsidR="00513D8C">
          <w:rPr>
            <w:noProof/>
            <w:webHidden/>
          </w:rPr>
          <w:fldChar w:fldCharType="separate"/>
        </w:r>
        <w:r>
          <w:rPr>
            <w:noProof/>
            <w:webHidden/>
          </w:rPr>
          <w:t>32</w:t>
        </w:r>
        <w:r w:rsidR="00513D8C">
          <w:rPr>
            <w:noProof/>
            <w:webHidden/>
          </w:rPr>
          <w:fldChar w:fldCharType="end"/>
        </w:r>
      </w:hyperlink>
    </w:p>
    <w:p w14:paraId="75F27F97" w14:textId="77777777" w:rsidR="00AD26D1" w:rsidRDefault="00AD26D1">
      <w:pPr>
        <w:pStyle w:val="Heading1"/>
        <w:numPr>
          <w:ilvl w:val="0"/>
          <w:numId w:val="0"/>
        </w:numPr>
        <w:sectPr w:rsidR="00AD26D1">
          <w:headerReference w:type="default" r:id="rId16"/>
          <w:footerReference w:type="default" r:id="rId17"/>
          <w:pgSz w:w="12240" w:h="15840"/>
          <w:pgMar w:top="1440" w:right="1800" w:bottom="1440" w:left="1800" w:header="720" w:footer="720" w:gutter="0"/>
          <w:cols w:space="720"/>
          <w:docGrid w:linePitch="360"/>
        </w:sectPr>
      </w:pPr>
      <w:r>
        <w:rPr>
          <w:bCs/>
          <w:color w:val="auto"/>
          <w:sz w:val="28"/>
        </w:rPr>
        <w:fldChar w:fldCharType="end"/>
      </w:r>
    </w:p>
    <w:p w14:paraId="7315C089" w14:textId="77777777" w:rsidR="008458BB" w:rsidRPr="00B811B8" w:rsidRDefault="008458BB" w:rsidP="008458BB">
      <w:pPr>
        <w:pStyle w:val="Heading1"/>
        <w:rPr>
          <w:bCs/>
        </w:rPr>
      </w:pPr>
      <w:bookmarkStart w:id="5" w:name="_Toc430147735"/>
      <w:bookmarkStart w:id="6" w:name="_Toc430161865"/>
      <w:bookmarkStart w:id="7" w:name="_Toc430162285"/>
      <w:bookmarkStart w:id="8" w:name="_Toc227472070"/>
      <w:bookmarkStart w:id="9" w:name="_Toc505091510"/>
      <w:bookmarkEnd w:id="2"/>
      <w:r w:rsidRPr="00B811B8">
        <w:rPr>
          <w:bCs/>
        </w:rPr>
        <w:t>Introduction</w:t>
      </w:r>
      <w:bookmarkEnd w:id="5"/>
      <w:bookmarkEnd w:id="6"/>
      <w:bookmarkEnd w:id="7"/>
      <w:bookmarkEnd w:id="8"/>
      <w:bookmarkEnd w:id="9"/>
    </w:p>
    <w:p w14:paraId="24882B34" w14:textId="77777777" w:rsidR="008458BB" w:rsidRPr="00B811B8" w:rsidRDefault="008458BB" w:rsidP="008458BB">
      <w:pPr>
        <w:pStyle w:val="Heading2"/>
        <w:tabs>
          <w:tab w:val="num" w:pos="1260"/>
        </w:tabs>
        <w:ind w:left="972" w:hanging="432"/>
      </w:pPr>
      <w:bookmarkStart w:id="10" w:name="_Toc227409998"/>
      <w:bookmarkStart w:id="11" w:name="_Toc227472071"/>
      <w:bookmarkStart w:id="12" w:name="_Toc505091511"/>
      <w:r w:rsidRPr="00B811B8">
        <w:t>Purpose</w:t>
      </w:r>
      <w:bookmarkEnd w:id="10"/>
      <w:bookmarkEnd w:id="11"/>
      <w:bookmarkEnd w:id="12"/>
    </w:p>
    <w:p w14:paraId="1902343D" w14:textId="6967A823" w:rsidR="00AE720C" w:rsidRPr="000D2AA6" w:rsidRDefault="00AE720C" w:rsidP="00AE720C">
      <w:pPr>
        <w:widowControl/>
        <w:autoSpaceDE w:val="0"/>
        <w:autoSpaceDN w:val="0"/>
        <w:adjustRightInd w:val="0"/>
        <w:spacing w:before="160" w:line="240" w:lineRule="auto"/>
        <w:ind w:left="1080" w:right="0"/>
        <w:jc w:val="both"/>
        <w:rPr>
          <w:rFonts w:ascii="Times New Roman" w:hAnsi="Times New Roman"/>
          <w:iCs/>
          <w:sz w:val="22"/>
          <w:szCs w:val="22"/>
        </w:rPr>
      </w:pPr>
      <w:bookmarkStart w:id="13" w:name="_Toc505091512"/>
      <w:r w:rsidRPr="000D2AA6">
        <w:rPr>
          <w:rFonts w:ascii="Times New Roman" w:hAnsi="Times New Roman"/>
          <w:color w:val="000000"/>
          <w:sz w:val="22"/>
          <w:szCs w:val="22"/>
        </w:rPr>
        <w:t xml:space="preserve">The purpose of this document is to provide information and functionalities in Rave. This handbook provides the necessary definitions, guidance, </w:t>
      </w:r>
      <w:r w:rsidR="00D17995" w:rsidRPr="000D2AA6">
        <w:rPr>
          <w:rFonts w:ascii="Times New Roman" w:hAnsi="Times New Roman"/>
          <w:color w:val="000000"/>
          <w:sz w:val="22"/>
          <w:szCs w:val="22"/>
        </w:rPr>
        <w:t>and process</w:t>
      </w:r>
      <w:r w:rsidRPr="000D2AA6">
        <w:rPr>
          <w:rFonts w:ascii="Times New Roman" w:hAnsi="Times New Roman"/>
          <w:color w:val="000000"/>
          <w:sz w:val="22"/>
          <w:szCs w:val="22"/>
        </w:rPr>
        <w:t xml:space="preserve"> and shall be used as a single point of reference for the support provided to </w:t>
      </w:r>
      <w:r w:rsidR="00D17995" w:rsidRPr="000D2AA6">
        <w:rPr>
          <w:rFonts w:ascii="Times New Roman" w:hAnsi="Times New Roman"/>
          <w:color w:val="000000"/>
          <w:sz w:val="22"/>
          <w:szCs w:val="22"/>
        </w:rPr>
        <w:t>rave</w:t>
      </w:r>
      <w:r w:rsidRPr="000D2AA6">
        <w:rPr>
          <w:rFonts w:ascii="Times New Roman" w:hAnsi="Times New Roman"/>
          <w:color w:val="000000"/>
          <w:sz w:val="22"/>
          <w:szCs w:val="22"/>
        </w:rPr>
        <w:t xml:space="preserve"> application for Abbott Vascular.</w:t>
      </w:r>
    </w:p>
    <w:p w14:paraId="4822EE3C" w14:textId="77777777" w:rsidR="008458BB" w:rsidRDefault="00A25CF7" w:rsidP="008458BB">
      <w:pPr>
        <w:pStyle w:val="Heading2"/>
        <w:tabs>
          <w:tab w:val="num" w:pos="1260"/>
        </w:tabs>
        <w:ind w:left="972" w:hanging="432"/>
      </w:pPr>
      <w:r>
        <w:t>Responsibilities</w:t>
      </w:r>
      <w:bookmarkEnd w:id="13"/>
    </w:p>
    <w:tbl>
      <w:tblPr>
        <w:tblW w:w="8720" w:type="dxa"/>
        <w:jc w:val="right"/>
        <w:tblLayout w:type="fixed"/>
        <w:tblCellMar>
          <w:left w:w="80" w:type="dxa"/>
          <w:right w:w="80" w:type="dxa"/>
        </w:tblCellMar>
        <w:tblLook w:val="0000" w:firstRow="0" w:lastRow="0" w:firstColumn="0" w:lastColumn="0" w:noHBand="0" w:noVBand="0"/>
      </w:tblPr>
      <w:tblGrid>
        <w:gridCol w:w="4410"/>
        <w:gridCol w:w="4310"/>
      </w:tblGrid>
      <w:tr w:rsidR="00A25CF7" w14:paraId="55DBEDD2" w14:textId="77777777" w:rsidTr="00AE720C">
        <w:trPr>
          <w:cantSplit/>
          <w:tblHeader/>
          <w:jc w:val="right"/>
        </w:trPr>
        <w:tc>
          <w:tcPr>
            <w:tcW w:w="4410" w:type="dxa"/>
            <w:tcBorders>
              <w:top w:val="single" w:sz="6" w:space="0" w:color="auto"/>
              <w:left w:val="single" w:sz="6" w:space="0" w:color="auto"/>
              <w:bottom w:val="single" w:sz="6" w:space="0" w:color="auto"/>
              <w:right w:val="single" w:sz="6" w:space="0" w:color="auto"/>
            </w:tcBorders>
            <w:shd w:val="clear" w:color="auto" w:fill="F4B083"/>
          </w:tcPr>
          <w:p w14:paraId="7F1A477D" w14:textId="77777777" w:rsidR="00A25CF7" w:rsidRPr="00A25CF7" w:rsidRDefault="00A25CF7" w:rsidP="00A25CF7">
            <w:pPr>
              <w:pStyle w:val="ABTTableTitle"/>
              <w:jc w:val="left"/>
              <w:rPr>
                <w:rFonts w:cs="Arial"/>
                <w:sz w:val="22"/>
              </w:rPr>
            </w:pPr>
            <w:r w:rsidRPr="00A25CF7">
              <w:rPr>
                <w:rFonts w:cs="Arial"/>
                <w:sz w:val="22"/>
              </w:rPr>
              <w:t>Function</w:t>
            </w:r>
          </w:p>
        </w:tc>
        <w:tc>
          <w:tcPr>
            <w:tcW w:w="4310" w:type="dxa"/>
            <w:tcBorders>
              <w:top w:val="single" w:sz="6" w:space="0" w:color="auto"/>
              <w:left w:val="single" w:sz="6" w:space="0" w:color="auto"/>
              <w:bottom w:val="single" w:sz="6" w:space="0" w:color="auto"/>
              <w:right w:val="single" w:sz="6" w:space="0" w:color="auto"/>
            </w:tcBorders>
            <w:shd w:val="clear" w:color="auto" w:fill="F4B083"/>
          </w:tcPr>
          <w:p w14:paraId="2E35827E" w14:textId="77777777" w:rsidR="00A25CF7" w:rsidRPr="00A25CF7" w:rsidRDefault="00A25CF7" w:rsidP="00A25CF7">
            <w:pPr>
              <w:pStyle w:val="ABTTableTitle"/>
              <w:jc w:val="left"/>
              <w:rPr>
                <w:rFonts w:cs="Arial"/>
                <w:sz w:val="22"/>
              </w:rPr>
            </w:pPr>
            <w:r w:rsidRPr="00A25CF7">
              <w:rPr>
                <w:rFonts w:cs="Arial"/>
                <w:sz w:val="22"/>
              </w:rPr>
              <w:t>Responsibility</w:t>
            </w:r>
          </w:p>
        </w:tc>
      </w:tr>
      <w:tr w:rsidR="0009771E" w:rsidRPr="00C00A1A" w14:paraId="50C21AA7" w14:textId="77777777" w:rsidTr="00AE720C">
        <w:trPr>
          <w:cantSplit/>
          <w:jc w:val="right"/>
        </w:trPr>
        <w:tc>
          <w:tcPr>
            <w:tcW w:w="4410" w:type="dxa"/>
            <w:tcBorders>
              <w:top w:val="single" w:sz="6" w:space="0" w:color="auto"/>
              <w:left w:val="single" w:sz="6" w:space="0" w:color="auto"/>
              <w:bottom w:val="single" w:sz="6" w:space="0" w:color="auto"/>
              <w:right w:val="single" w:sz="6" w:space="0" w:color="auto"/>
            </w:tcBorders>
          </w:tcPr>
          <w:p w14:paraId="27D3D1C2" w14:textId="3F3864AC"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Application Access Requests - Non Production</w:t>
            </w:r>
          </w:p>
          <w:p w14:paraId="0422B701"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Report Access</w:t>
            </w:r>
          </w:p>
          <w:p w14:paraId="49AF05BD" w14:textId="32851ABF" w:rsidR="004A1527" w:rsidRPr="000D2AA6" w:rsidRDefault="004A1527"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DB and FTP Access requests</w:t>
            </w:r>
          </w:p>
          <w:p w14:paraId="3E17888C"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CTMS Integration setup</w:t>
            </w:r>
          </w:p>
          <w:p w14:paraId="27DE4551"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RECON Integration setup</w:t>
            </w:r>
          </w:p>
          <w:p w14:paraId="151601D4"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Custom Report Implementation</w:t>
            </w:r>
          </w:p>
          <w:p w14:paraId="23C14A6B"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Code PUSH/Move (PROD and DEV)</w:t>
            </w:r>
          </w:p>
          <w:p w14:paraId="3E7C82B4" w14:textId="0A0EC4D6" w:rsidR="004A1527" w:rsidRPr="000D2AA6" w:rsidRDefault="004A1527"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 xml:space="preserve">Rave </w:t>
            </w:r>
            <w:proofErr w:type="spellStart"/>
            <w:r w:rsidRPr="000D2AA6">
              <w:rPr>
                <w:rFonts w:ascii="Times New Roman" w:hAnsi="Times New Roman"/>
                <w:sz w:val="22"/>
                <w:szCs w:val="22"/>
                <w:lang w:val="en-GB"/>
              </w:rPr>
              <w:t>IxRS</w:t>
            </w:r>
            <w:proofErr w:type="spellEnd"/>
            <w:r w:rsidRPr="000D2AA6">
              <w:rPr>
                <w:rFonts w:ascii="Times New Roman" w:hAnsi="Times New Roman"/>
                <w:sz w:val="22"/>
                <w:szCs w:val="22"/>
                <w:lang w:val="en-GB"/>
              </w:rPr>
              <w:t>/Lab data integration Testing</w:t>
            </w:r>
          </w:p>
          <w:p w14:paraId="4950A145"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System Core Configuration</w:t>
            </w:r>
          </w:p>
          <w:p w14:paraId="1929B77E"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Clinical Systems integration issues (ClinDART, ClinDEV, RECON, CTMS, CDRT)</w:t>
            </w:r>
          </w:p>
          <w:p w14:paraId="7071133E" w14:textId="77777777"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other issues (User Admin, Site Admin, Report Admin, Core Config etc)</w:t>
            </w:r>
          </w:p>
          <w:p w14:paraId="3CFC33C0" w14:textId="76BE9F49" w:rsidR="00AE720C" w:rsidRPr="000D2AA6" w:rsidRDefault="00AE720C" w:rsidP="00552CDB">
            <w:pPr>
              <w:widowControl/>
              <w:numPr>
                <w:ilvl w:val="0"/>
                <w:numId w:val="17"/>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 xml:space="preserve">Rave System downtime </w:t>
            </w:r>
          </w:p>
          <w:p w14:paraId="713F6727" w14:textId="24CEAD1C" w:rsidR="0009771E" w:rsidRPr="000D2AA6" w:rsidRDefault="0009771E" w:rsidP="003164B8">
            <w:pPr>
              <w:widowControl/>
              <w:tabs>
                <w:tab w:val="left" w:pos="900"/>
              </w:tabs>
              <w:spacing w:before="120" w:after="120" w:line="240" w:lineRule="auto"/>
              <w:ind w:left="360" w:right="0"/>
              <w:rPr>
                <w:rFonts w:ascii="Times New Roman" w:hAnsi="Times New Roman"/>
                <w:sz w:val="22"/>
                <w:szCs w:val="22"/>
              </w:rPr>
            </w:pPr>
          </w:p>
        </w:tc>
        <w:tc>
          <w:tcPr>
            <w:tcW w:w="4310" w:type="dxa"/>
            <w:tcBorders>
              <w:top w:val="single" w:sz="6" w:space="0" w:color="auto"/>
              <w:left w:val="single" w:sz="6" w:space="0" w:color="auto"/>
              <w:bottom w:val="single" w:sz="6" w:space="0" w:color="auto"/>
              <w:right w:val="single" w:sz="6" w:space="0" w:color="auto"/>
            </w:tcBorders>
          </w:tcPr>
          <w:p w14:paraId="28654984" w14:textId="11AD4795" w:rsidR="0009771E" w:rsidRPr="000D2AA6" w:rsidRDefault="00AE720C" w:rsidP="00AE720C">
            <w:pPr>
              <w:pStyle w:val="TableText1"/>
              <w:rPr>
                <w:szCs w:val="22"/>
              </w:rPr>
            </w:pPr>
            <w:r w:rsidRPr="000D2AA6">
              <w:rPr>
                <w:b/>
                <w:szCs w:val="22"/>
                <w:lang w:val="en-GB"/>
              </w:rPr>
              <w:t>Clinical  IT (Support Team)</w:t>
            </w:r>
          </w:p>
        </w:tc>
      </w:tr>
      <w:tr w:rsidR="0009771E" w14:paraId="7F4CD4B7" w14:textId="77777777" w:rsidTr="00AE720C">
        <w:trPr>
          <w:cantSplit/>
          <w:jc w:val="right"/>
        </w:trPr>
        <w:tc>
          <w:tcPr>
            <w:tcW w:w="4410" w:type="dxa"/>
            <w:tcBorders>
              <w:top w:val="single" w:sz="6" w:space="0" w:color="auto"/>
              <w:left w:val="single" w:sz="6" w:space="0" w:color="auto"/>
              <w:bottom w:val="single" w:sz="6" w:space="0" w:color="auto"/>
              <w:right w:val="single" w:sz="6" w:space="0" w:color="auto"/>
            </w:tcBorders>
          </w:tcPr>
          <w:p w14:paraId="6C308DEC"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Architect Issues including Amendment Manager</w:t>
            </w:r>
          </w:p>
          <w:p w14:paraId="1DC188B4"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EDC Issues including Clinical Views</w:t>
            </w:r>
          </w:p>
          <w:p w14:paraId="24A61F82"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Report Issues including Boxi, JReview, SOS</w:t>
            </w:r>
          </w:p>
          <w:p w14:paraId="141387F6"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TSDV Issues</w:t>
            </w:r>
          </w:p>
          <w:p w14:paraId="4C5391A7"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 PER Requests</w:t>
            </w:r>
          </w:p>
          <w:p w14:paraId="3D0790BB"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CRF instruction implementation</w:t>
            </w:r>
          </w:p>
          <w:p w14:paraId="66482056" w14:textId="77777777" w:rsidR="00AE720C" w:rsidRPr="000D2AA6" w:rsidRDefault="00AE720C" w:rsidP="00552CDB">
            <w:pPr>
              <w:widowControl/>
              <w:numPr>
                <w:ilvl w:val="0"/>
                <w:numId w:val="18"/>
              </w:numPr>
              <w:tabs>
                <w:tab w:val="left" w:pos="900"/>
              </w:tabs>
              <w:spacing w:before="120" w:after="120" w:line="240" w:lineRule="auto"/>
              <w:ind w:left="900" w:right="0" w:hanging="540"/>
              <w:rPr>
                <w:rFonts w:ascii="Times New Roman" w:hAnsi="Times New Roman"/>
                <w:sz w:val="22"/>
                <w:szCs w:val="22"/>
                <w:lang w:val="en-GB"/>
              </w:rPr>
            </w:pPr>
            <w:r w:rsidRPr="000D2AA6">
              <w:rPr>
                <w:rFonts w:ascii="Times New Roman" w:hAnsi="Times New Roman"/>
                <w:sz w:val="22"/>
                <w:szCs w:val="22"/>
                <w:lang w:val="en-GB"/>
              </w:rPr>
              <w:t>Rave Publish Checks</w:t>
            </w:r>
          </w:p>
          <w:p w14:paraId="4185605E" w14:textId="77777777" w:rsidR="0009771E" w:rsidRPr="000D2AA6" w:rsidRDefault="0009771E" w:rsidP="0009771E">
            <w:pPr>
              <w:pStyle w:val="ABTTableTitle"/>
              <w:jc w:val="left"/>
              <w:rPr>
                <w:rFonts w:ascii="Times New Roman" w:hAnsi="Times New Roman"/>
                <w:b w:val="0"/>
                <w:sz w:val="22"/>
                <w:szCs w:val="22"/>
              </w:rPr>
            </w:pPr>
          </w:p>
        </w:tc>
        <w:tc>
          <w:tcPr>
            <w:tcW w:w="4310" w:type="dxa"/>
            <w:tcBorders>
              <w:top w:val="single" w:sz="6" w:space="0" w:color="auto"/>
              <w:left w:val="single" w:sz="6" w:space="0" w:color="auto"/>
              <w:bottom w:val="single" w:sz="6" w:space="0" w:color="auto"/>
              <w:right w:val="single" w:sz="6" w:space="0" w:color="auto"/>
            </w:tcBorders>
          </w:tcPr>
          <w:p w14:paraId="35D807DC" w14:textId="3BB250C6" w:rsidR="00AE720C" w:rsidRPr="000D2AA6" w:rsidRDefault="00AE720C" w:rsidP="00AE720C">
            <w:pPr>
              <w:pStyle w:val="TableText1"/>
              <w:rPr>
                <w:b/>
                <w:szCs w:val="22"/>
                <w:lang w:val="en-GB"/>
              </w:rPr>
            </w:pPr>
            <w:r w:rsidRPr="000D2AA6">
              <w:rPr>
                <w:b/>
                <w:szCs w:val="22"/>
                <w:lang w:val="en-GB"/>
              </w:rPr>
              <w:t>Clinical Programming Group (Abbott Vascular)</w:t>
            </w:r>
          </w:p>
          <w:p w14:paraId="34CEDEF9" w14:textId="77777777" w:rsidR="0009771E" w:rsidRPr="000D2AA6" w:rsidRDefault="0009771E" w:rsidP="0009771E">
            <w:pPr>
              <w:pStyle w:val="ABTTableTitle"/>
              <w:jc w:val="left"/>
              <w:rPr>
                <w:rFonts w:ascii="Times New Roman" w:hAnsi="Times New Roman"/>
                <w:b w:val="0"/>
                <w:sz w:val="22"/>
                <w:szCs w:val="22"/>
              </w:rPr>
            </w:pPr>
          </w:p>
        </w:tc>
      </w:tr>
    </w:tbl>
    <w:p w14:paraId="3AB0FD68" w14:textId="77777777" w:rsidR="00A25CF7" w:rsidRDefault="00A25CF7" w:rsidP="00A25CF7"/>
    <w:p w14:paraId="7506E7FA" w14:textId="4E9256A9" w:rsidR="00AE09EC" w:rsidRPr="00AE09EC" w:rsidRDefault="003164B8" w:rsidP="00AE09EC">
      <w:pPr>
        <w:pStyle w:val="Heading1"/>
        <w:numPr>
          <w:ilvl w:val="0"/>
          <w:numId w:val="0"/>
        </w:numPr>
        <w:spacing w:after="60"/>
        <w:ind w:left="360"/>
        <w:rPr>
          <w:rFonts w:ascii="Times New Roman" w:hAnsi="Times New Roman"/>
          <w:color w:val="000000" w:themeColor="text1"/>
          <w:sz w:val="28"/>
          <w:szCs w:val="28"/>
          <w:lang w:val="en-GB"/>
        </w:rPr>
      </w:pPr>
      <w:bookmarkStart w:id="14" w:name="_Toc358797510"/>
      <w:r>
        <w:rPr>
          <w:rFonts w:ascii="Times New Roman" w:hAnsi="Times New Roman"/>
          <w:color w:val="000000" w:themeColor="text1"/>
          <w:sz w:val="28"/>
          <w:szCs w:val="28"/>
          <w:lang w:val="en-GB"/>
        </w:rPr>
        <w:t xml:space="preserve">Functions - </w:t>
      </w:r>
      <w:r w:rsidR="00AE09EC" w:rsidRPr="00AE09EC">
        <w:rPr>
          <w:rFonts w:ascii="Times New Roman" w:hAnsi="Times New Roman"/>
          <w:color w:val="000000" w:themeColor="text1"/>
          <w:sz w:val="28"/>
          <w:szCs w:val="28"/>
          <w:lang w:val="en-GB"/>
        </w:rPr>
        <w:t>Clinical IT:</w:t>
      </w:r>
      <w:bookmarkEnd w:id="14"/>
    </w:p>
    <w:p w14:paraId="228A5E87" w14:textId="18D552F7" w:rsidR="00AE09EC" w:rsidRPr="00AE09EC" w:rsidRDefault="00AE09EC" w:rsidP="00552CDB">
      <w:pPr>
        <w:pStyle w:val="Heading2"/>
        <w:numPr>
          <w:ilvl w:val="0"/>
          <w:numId w:val="21"/>
        </w:numPr>
        <w:spacing w:before="240" w:after="60"/>
        <w:rPr>
          <w:i/>
          <w:color w:val="000000" w:themeColor="text1"/>
          <w:sz w:val="24"/>
          <w:szCs w:val="24"/>
          <w:lang w:val="en-GB"/>
        </w:rPr>
      </w:pPr>
      <w:bookmarkStart w:id="15" w:name="_Toc358797511"/>
      <w:r w:rsidRPr="00AE09EC">
        <w:rPr>
          <w:i/>
          <w:color w:val="000000" w:themeColor="text1"/>
          <w:sz w:val="24"/>
          <w:szCs w:val="24"/>
          <w:lang w:val="en-GB"/>
        </w:rPr>
        <w:t>Rave Application Access Requests</w:t>
      </w:r>
      <w:bookmarkEnd w:id="15"/>
    </w:p>
    <w:p w14:paraId="78C8FB7A" w14:textId="1105E290" w:rsidR="00AE09EC" w:rsidRPr="000D2AA6" w:rsidRDefault="00AE09EC" w:rsidP="00AE09EC">
      <w:pPr>
        <w:ind w:left="360"/>
        <w:rPr>
          <w:rFonts w:ascii="Times New Roman" w:hAnsi="Times New Roman"/>
          <w:sz w:val="22"/>
          <w:szCs w:val="22"/>
          <w:lang w:val="en-GB"/>
        </w:rPr>
      </w:pPr>
      <w:r w:rsidRPr="000D2AA6">
        <w:rPr>
          <w:rFonts w:ascii="Times New Roman" w:hAnsi="Times New Roman"/>
          <w:sz w:val="22"/>
          <w:szCs w:val="22"/>
          <w:lang w:val="en-GB"/>
        </w:rPr>
        <w:t xml:space="preserve">Refer to </w:t>
      </w:r>
      <w:r w:rsidRPr="000D2AA6">
        <w:rPr>
          <w:rFonts w:ascii="Times New Roman" w:hAnsi="Times New Roman"/>
          <w:b/>
          <w:sz w:val="22"/>
          <w:szCs w:val="22"/>
          <w:lang w:val="en-GB"/>
        </w:rPr>
        <w:t>Rave User Management.doc</w:t>
      </w:r>
      <w:r w:rsidRPr="000D2AA6">
        <w:rPr>
          <w:rFonts w:ascii="Times New Roman" w:hAnsi="Times New Roman"/>
          <w:sz w:val="22"/>
          <w:szCs w:val="22"/>
          <w:lang w:val="en-GB"/>
        </w:rPr>
        <w:t xml:space="preserve"> present in below location</w:t>
      </w:r>
    </w:p>
    <w:p w14:paraId="516463D1" w14:textId="3A794541" w:rsidR="00AE09EC" w:rsidRPr="000D2AA6" w:rsidRDefault="00AE09EC" w:rsidP="00AE09EC">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57A51585" w14:textId="0C4C6815" w:rsidR="00AE09EC" w:rsidRPr="00AE09EC" w:rsidRDefault="00AE09EC" w:rsidP="00552CDB">
      <w:pPr>
        <w:pStyle w:val="Heading2"/>
        <w:numPr>
          <w:ilvl w:val="0"/>
          <w:numId w:val="21"/>
        </w:numPr>
        <w:spacing w:before="240" w:after="60"/>
        <w:rPr>
          <w:i/>
          <w:color w:val="000000" w:themeColor="text1"/>
          <w:sz w:val="24"/>
          <w:szCs w:val="24"/>
          <w:lang w:val="en-GB"/>
        </w:rPr>
      </w:pPr>
      <w:bookmarkStart w:id="16" w:name="_Toc358797512"/>
      <w:r w:rsidRPr="00AE09EC">
        <w:rPr>
          <w:i/>
          <w:color w:val="000000" w:themeColor="text1"/>
          <w:sz w:val="24"/>
          <w:szCs w:val="24"/>
          <w:lang w:val="en-GB"/>
        </w:rPr>
        <w:t>Rave Report Access</w:t>
      </w:r>
      <w:bookmarkEnd w:id="16"/>
    </w:p>
    <w:p w14:paraId="73376ACD" w14:textId="77777777"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Rave Reports access can be requested by the users who have access rights to the Reporter Module in Rave</w:t>
      </w:r>
    </w:p>
    <w:p w14:paraId="3009325C" w14:textId="06CBDC0E"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User Group higher than EDC and DDE will have access to Reporter module in Rave. E.g. EDC and Reporter, Study Designer, Super User, Administrator.</w:t>
      </w:r>
    </w:p>
    <w:p w14:paraId="6BDDBEDF" w14:textId="77777777"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Access can be requested by email or ITSM ticket. Ensure to create ticket if by email.</w:t>
      </w:r>
    </w:p>
    <w:p w14:paraId="34F06DD8" w14:textId="77777777"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Check if the user requiring access has permissions to Reporter module</w:t>
      </w:r>
    </w:p>
    <w:p w14:paraId="06B2C27A" w14:textId="61B7D870"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If the access is per development reports such as BOXI, J-Review, Script Utility etc. ensure the requester has proper training for it and request for records.</w:t>
      </w:r>
    </w:p>
    <w:p w14:paraId="073D508E" w14:textId="029AC044" w:rsidR="00AE09EC" w:rsidRPr="000D2AA6" w:rsidRDefault="00AE09EC" w:rsidP="00552CDB">
      <w:pPr>
        <w:widowControl/>
        <w:numPr>
          <w:ilvl w:val="0"/>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Provide access as below.</w:t>
      </w:r>
    </w:p>
    <w:p w14:paraId="564801FF"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Navigate to Report Administration module in Rave</w:t>
      </w:r>
    </w:p>
    <w:p w14:paraId="23816623"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Click on Report Assignment</w:t>
      </w:r>
    </w:p>
    <w:p w14:paraId="3637FFAB"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Select the Report Name that you want to provide access to.</w:t>
      </w:r>
    </w:p>
    <w:p w14:paraId="1D580A61"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Type the Login id in the ‘Assign To Users’ box</w:t>
      </w:r>
    </w:p>
    <w:p w14:paraId="5592FB1C"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Click on pencil mark first and then click the Search box</w:t>
      </w:r>
    </w:p>
    <w:p w14:paraId="02B85324" w14:textId="77777777" w:rsidR="00AE09EC" w:rsidRPr="000D2AA6" w:rsidRDefault="00AE09EC" w:rsidP="00552CDB">
      <w:pPr>
        <w:widowControl/>
        <w:numPr>
          <w:ilvl w:val="2"/>
          <w:numId w:val="20"/>
        </w:numPr>
        <w:tabs>
          <w:tab w:val="clear" w:pos="216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Select the checkbox for the user and click on the ‘eye’ icon</w:t>
      </w:r>
    </w:p>
    <w:p w14:paraId="46DA4A06" w14:textId="3B572A60" w:rsidR="00AE09EC" w:rsidRPr="000D2AA6" w:rsidRDefault="00AE09EC" w:rsidP="00552CDB">
      <w:pPr>
        <w:widowControl/>
        <w:numPr>
          <w:ilvl w:val="2"/>
          <w:numId w:val="20"/>
        </w:numPr>
        <w:tabs>
          <w:tab w:val="clear" w:pos="2160"/>
          <w:tab w:val="num" w:pos="1440"/>
        </w:tabs>
        <w:spacing w:before="0" w:after="0" w:line="240" w:lineRule="auto"/>
        <w:ind w:left="1440" w:right="0" w:hanging="360"/>
        <w:rPr>
          <w:rFonts w:ascii="Times New Roman" w:hAnsi="Times New Roman"/>
          <w:sz w:val="22"/>
          <w:szCs w:val="22"/>
        </w:rPr>
      </w:pPr>
      <w:r w:rsidRPr="000D2AA6">
        <w:rPr>
          <w:rFonts w:ascii="Times New Roman" w:hAnsi="Times New Roman"/>
          <w:sz w:val="22"/>
          <w:szCs w:val="22"/>
        </w:rPr>
        <w:t>Then click on ‘Update Report Assignments’</w:t>
      </w:r>
    </w:p>
    <w:p w14:paraId="3F56B2F4" w14:textId="77777777" w:rsidR="00AE09EC" w:rsidRPr="000D2AA6" w:rsidRDefault="00AE09EC" w:rsidP="00552CDB">
      <w:pPr>
        <w:widowControl/>
        <w:numPr>
          <w:ilvl w:val="1"/>
          <w:numId w:val="20"/>
        </w:numPr>
        <w:spacing w:before="0" w:after="0" w:line="240" w:lineRule="auto"/>
        <w:ind w:right="0"/>
        <w:rPr>
          <w:rFonts w:ascii="Times New Roman" w:hAnsi="Times New Roman"/>
          <w:sz w:val="22"/>
          <w:szCs w:val="22"/>
        </w:rPr>
      </w:pPr>
      <w:r w:rsidRPr="000D2AA6">
        <w:rPr>
          <w:rFonts w:ascii="Times New Roman" w:hAnsi="Times New Roman"/>
          <w:sz w:val="22"/>
          <w:szCs w:val="22"/>
        </w:rPr>
        <w:t>Inform the user and update the ticket</w:t>
      </w:r>
    </w:p>
    <w:p w14:paraId="1A0189CE" w14:textId="77777777" w:rsidR="00AE09EC" w:rsidRDefault="00AE09EC" w:rsidP="00AE09EC">
      <w:pPr>
        <w:widowControl/>
        <w:spacing w:before="0" w:after="0" w:line="240" w:lineRule="auto"/>
        <w:ind w:left="720" w:right="0"/>
      </w:pPr>
    </w:p>
    <w:p w14:paraId="48107103" w14:textId="77777777" w:rsidR="00AE09EC" w:rsidRDefault="00AE09EC" w:rsidP="00AE09EC">
      <w:pPr>
        <w:widowControl/>
        <w:spacing w:before="0" w:after="0" w:line="240" w:lineRule="auto"/>
        <w:ind w:left="720" w:right="0"/>
      </w:pPr>
    </w:p>
    <w:p w14:paraId="39CC5D60" w14:textId="77777777" w:rsidR="00AE09EC" w:rsidRDefault="00AE09EC" w:rsidP="00AE09EC">
      <w:pPr>
        <w:widowControl/>
        <w:spacing w:before="0" w:after="0" w:line="240" w:lineRule="auto"/>
        <w:ind w:left="720" w:right="0"/>
      </w:pPr>
    </w:p>
    <w:p w14:paraId="70270B2E" w14:textId="77777777" w:rsidR="00AE09EC" w:rsidRDefault="00AE09EC" w:rsidP="00AE09EC">
      <w:pPr>
        <w:widowControl/>
        <w:spacing w:before="0" w:after="0" w:line="240" w:lineRule="auto"/>
        <w:ind w:left="720" w:right="0"/>
      </w:pPr>
    </w:p>
    <w:p w14:paraId="7C4D56A6" w14:textId="77777777" w:rsidR="00AE09EC" w:rsidRPr="00AE09EC" w:rsidRDefault="00AE09EC" w:rsidP="00AE09EC">
      <w:pPr>
        <w:pStyle w:val="Heading2"/>
        <w:numPr>
          <w:ilvl w:val="0"/>
          <w:numId w:val="0"/>
        </w:numPr>
        <w:spacing w:before="240" w:after="60"/>
        <w:ind w:left="1080"/>
        <w:rPr>
          <w:i/>
          <w:color w:val="000000" w:themeColor="text1"/>
          <w:sz w:val="24"/>
          <w:szCs w:val="24"/>
          <w:lang w:val="en-GB"/>
        </w:rPr>
      </w:pPr>
    </w:p>
    <w:p w14:paraId="3ADE8E2A" w14:textId="199A0063" w:rsidR="00AE09EC" w:rsidRPr="00F936EB" w:rsidRDefault="00AE09EC" w:rsidP="00552CDB">
      <w:pPr>
        <w:pStyle w:val="Heading2"/>
        <w:numPr>
          <w:ilvl w:val="0"/>
          <w:numId w:val="21"/>
        </w:numPr>
        <w:spacing w:before="240" w:after="60"/>
        <w:rPr>
          <w:i/>
          <w:color w:val="000000" w:themeColor="text1"/>
          <w:sz w:val="24"/>
          <w:szCs w:val="24"/>
          <w:lang w:val="en-GB"/>
        </w:rPr>
      </w:pPr>
      <w:bookmarkStart w:id="17" w:name="_Toc358797513"/>
      <w:r w:rsidRPr="00AE09EC">
        <w:rPr>
          <w:i/>
          <w:color w:val="000000" w:themeColor="text1"/>
          <w:sz w:val="24"/>
          <w:szCs w:val="24"/>
          <w:lang w:val="en-GB"/>
        </w:rPr>
        <w:t>Rave DB &amp; FTP Access Requests</w:t>
      </w:r>
      <w:bookmarkEnd w:id="17"/>
    </w:p>
    <w:p w14:paraId="0700C777" w14:textId="77777777" w:rsidR="00AE09EC" w:rsidRPr="000D2AA6" w:rsidRDefault="00AE09EC" w:rsidP="00AE09EC">
      <w:pPr>
        <w:rPr>
          <w:rFonts w:ascii="Times New Roman" w:hAnsi="Times New Roman"/>
          <w:sz w:val="22"/>
          <w:szCs w:val="22"/>
          <w:lang w:val="en-GB"/>
        </w:rPr>
      </w:pPr>
      <w:r w:rsidRPr="000D2AA6">
        <w:rPr>
          <w:rFonts w:ascii="Times New Roman" w:hAnsi="Times New Roman"/>
          <w:sz w:val="22"/>
          <w:szCs w:val="22"/>
          <w:lang w:val="en-GB"/>
        </w:rPr>
        <w:t>Access request form is present in the documentum path,</w:t>
      </w:r>
    </w:p>
    <w:p w14:paraId="0D271C8C" w14:textId="55ECFD5B" w:rsidR="00AE09EC" w:rsidRPr="000D2AA6" w:rsidRDefault="00AE09EC" w:rsidP="00AE09EC">
      <w:pPr>
        <w:rPr>
          <w:rFonts w:ascii="Times New Roman" w:hAnsi="Times New Roman"/>
          <w:i/>
          <w:sz w:val="22"/>
          <w:szCs w:val="22"/>
          <w:lang w:val="en-GB"/>
        </w:rPr>
      </w:pPr>
      <w:r w:rsidRPr="000D2AA6">
        <w:rPr>
          <w:rFonts w:ascii="Times New Roman" w:hAnsi="Times New Roman"/>
          <w:i/>
          <w:sz w:val="22"/>
          <w:szCs w:val="22"/>
          <w:lang w:val="en-GB"/>
        </w:rPr>
        <w:t>Medidata Rave/11 Production Support/Access Request</w:t>
      </w:r>
    </w:p>
    <w:p w14:paraId="307EECFE" w14:textId="77777777" w:rsidR="00AE09EC" w:rsidRPr="000D2AA6" w:rsidRDefault="00AE09EC" w:rsidP="00AE09EC">
      <w:pPr>
        <w:rPr>
          <w:rFonts w:ascii="Times New Roman" w:hAnsi="Times New Roman"/>
          <w:sz w:val="22"/>
          <w:szCs w:val="22"/>
          <w:lang w:val="en-GB"/>
        </w:rPr>
      </w:pPr>
      <w:r w:rsidRPr="000D2AA6">
        <w:rPr>
          <w:rFonts w:ascii="Times New Roman" w:hAnsi="Times New Roman"/>
          <w:sz w:val="22"/>
          <w:szCs w:val="22"/>
          <w:lang w:val="en-GB"/>
        </w:rPr>
        <w:t>Access users list and Sample forms are present in the documentum path,</w:t>
      </w:r>
    </w:p>
    <w:p w14:paraId="1556B1C6" w14:textId="7FC0734E" w:rsidR="00AE09EC" w:rsidRPr="000D2AA6" w:rsidRDefault="00AE09EC" w:rsidP="00AE09EC">
      <w:pPr>
        <w:rPr>
          <w:rFonts w:ascii="Times New Roman" w:hAnsi="Times New Roman"/>
          <w:i/>
          <w:sz w:val="22"/>
          <w:szCs w:val="22"/>
          <w:lang w:val="en-GB"/>
        </w:rPr>
      </w:pPr>
      <w:r w:rsidRPr="000D2AA6">
        <w:rPr>
          <w:rFonts w:ascii="Times New Roman" w:hAnsi="Times New Roman"/>
          <w:i/>
          <w:sz w:val="22"/>
          <w:szCs w:val="22"/>
          <w:lang w:val="en-GB"/>
        </w:rPr>
        <w:t>Medidata Rave/11 Production Support/Rave Database and FTP Access List</w:t>
      </w:r>
    </w:p>
    <w:p w14:paraId="39EEA3CA" w14:textId="3DCB9475"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Users to create an ITSM request or email the request by obtaining the approval from </w:t>
      </w:r>
      <w:r w:rsidR="00C154D4" w:rsidRPr="000D2AA6">
        <w:rPr>
          <w:rFonts w:ascii="Times New Roman" w:hAnsi="Times New Roman"/>
          <w:sz w:val="22"/>
          <w:szCs w:val="22"/>
          <w:lang w:val="en-GB"/>
        </w:rPr>
        <w:t xml:space="preserve">Application owner/Business Relationship Manager </w:t>
      </w:r>
      <w:r w:rsidRPr="000D2AA6">
        <w:rPr>
          <w:rFonts w:ascii="Times New Roman" w:hAnsi="Times New Roman"/>
          <w:sz w:val="22"/>
          <w:szCs w:val="22"/>
          <w:lang w:val="en-GB"/>
        </w:rPr>
        <w:t>for Rave System</w:t>
      </w:r>
    </w:p>
    <w:p w14:paraId="130E5254"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Review the request and complete the access request form accordingly, ensure Database names are appropriate and that PROD database does not have Read/Write access.</w:t>
      </w:r>
    </w:p>
    <w:p w14:paraId="2779211B"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For FTP access request, ensure the correct folder paths are specified.</w:t>
      </w:r>
    </w:p>
    <w:p w14:paraId="6CF7D250"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Complete the signature sections</w:t>
      </w:r>
    </w:p>
    <w:p w14:paraId="7A4C282B" w14:textId="26502F05"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Send mail to Medidata Project Manager 'Michael Chou' </w:t>
      </w:r>
      <w:hyperlink r:id="rId18" w:history="1">
        <w:r w:rsidRPr="000D2AA6">
          <w:rPr>
            <w:rStyle w:val="Hyperlink"/>
            <w:rFonts w:ascii="Times New Roman" w:hAnsi="Times New Roman"/>
            <w:sz w:val="22"/>
            <w:szCs w:val="22"/>
            <w:lang w:val="en-GB"/>
          </w:rPr>
          <w:t>mchou@mdsol.com</w:t>
        </w:r>
      </w:hyperlink>
      <w:r w:rsidRPr="000D2AA6">
        <w:rPr>
          <w:rFonts w:ascii="Times New Roman" w:hAnsi="Times New Roman"/>
          <w:sz w:val="22"/>
          <w:szCs w:val="22"/>
          <w:lang w:val="en-GB"/>
        </w:rPr>
        <w:t xml:space="preserve"> to create a Work Order for the database access. Ensure to get the signed copy back and load to documentum.</w:t>
      </w:r>
    </w:p>
    <w:p w14:paraId="56ADE30B"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Check with the user after one week (5 working days form the creation of WO by Medidata) to see if they have received the activation mail. If not, follow-up with Medidata.</w:t>
      </w:r>
    </w:p>
    <w:p w14:paraId="67EC0CB6" w14:textId="77777777"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Resolve the ticket and update the </w:t>
      </w:r>
      <w:proofErr w:type="spellStart"/>
      <w:r w:rsidRPr="000D2AA6">
        <w:rPr>
          <w:rFonts w:ascii="Times New Roman" w:hAnsi="Times New Roman"/>
          <w:b/>
          <w:sz w:val="22"/>
          <w:szCs w:val="22"/>
          <w:lang w:val="en-GB"/>
        </w:rPr>
        <w:t>Secure_Data_Access_List</w:t>
      </w:r>
      <w:proofErr w:type="spellEnd"/>
      <w:r w:rsidRPr="000D2AA6">
        <w:rPr>
          <w:rFonts w:ascii="Times New Roman" w:hAnsi="Times New Roman"/>
          <w:sz w:val="22"/>
          <w:szCs w:val="22"/>
          <w:lang w:val="en-GB"/>
        </w:rPr>
        <w:t xml:space="preserve"> with the user details.</w:t>
      </w:r>
    </w:p>
    <w:p w14:paraId="46154EB5" w14:textId="27AD7A30" w:rsidR="00AE09EC" w:rsidRPr="000D2AA6" w:rsidRDefault="00AE09EC" w:rsidP="00552CDB">
      <w:pPr>
        <w:widowControl/>
        <w:numPr>
          <w:ilvl w:val="0"/>
          <w:numId w:val="22"/>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Follow the same pr</w:t>
      </w:r>
      <w:r w:rsidR="00F936EB" w:rsidRPr="000D2AA6">
        <w:rPr>
          <w:rFonts w:ascii="Times New Roman" w:hAnsi="Times New Roman"/>
          <w:sz w:val="22"/>
          <w:szCs w:val="22"/>
          <w:lang w:val="en-GB"/>
        </w:rPr>
        <w:t xml:space="preserve">ocess to revoke DB or FTP </w:t>
      </w:r>
      <w:proofErr w:type="spellStart"/>
      <w:r w:rsidR="00F936EB" w:rsidRPr="000D2AA6">
        <w:rPr>
          <w:rFonts w:ascii="Times New Roman" w:hAnsi="Times New Roman"/>
          <w:sz w:val="22"/>
          <w:szCs w:val="22"/>
          <w:lang w:val="en-GB"/>
        </w:rPr>
        <w:t>acces</w:t>
      </w:r>
      <w:proofErr w:type="spellEnd"/>
      <w:r w:rsidR="000D2AA6" w:rsidRPr="000D2AA6">
        <w:rPr>
          <w:rFonts w:ascii="Times New Roman" w:hAnsi="Times New Roman"/>
          <w:sz w:val="22"/>
          <w:szCs w:val="22"/>
          <w:lang w:val="en-GB"/>
        </w:rPr>
        <w:t>.</w:t>
      </w:r>
    </w:p>
    <w:p w14:paraId="0488F89D" w14:textId="407EF3C1" w:rsidR="00F936EB" w:rsidRPr="000D2AA6" w:rsidRDefault="00F936EB" w:rsidP="00552CDB">
      <w:pPr>
        <w:pStyle w:val="Heading2"/>
        <w:numPr>
          <w:ilvl w:val="0"/>
          <w:numId w:val="21"/>
        </w:numPr>
        <w:spacing w:before="240" w:after="60"/>
        <w:rPr>
          <w:rFonts w:ascii="Times New Roman" w:hAnsi="Times New Roman"/>
          <w:i/>
          <w:color w:val="000000" w:themeColor="text1"/>
          <w:sz w:val="22"/>
          <w:szCs w:val="22"/>
          <w:lang w:val="en-GB"/>
        </w:rPr>
      </w:pPr>
      <w:bookmarkStart w:id="18" w:name="_Toc358797514"/>
      <w:r w:rsidRPr="000D2AA6">
        <w:rPr>
          <w:rFonts w:ascii="Times New Roman" w:hAnsi="Times New Roman"/>
          <w:i/>
          <w:color w:val="000000" w:themeColor="text1"/>
          <w:sz w:val="22"/>
          <w:szCs w:val="22"/>
          <w:lang w:val="en-GB"/>
        </w:rPr>
        <w:t>Rave - CTMS Integration setup</w:t>
      </w:r>
      <w:bookmarkEnd w:id="18"/>
    </w:p>
    <w:p w14:paraId="113FDDF8" w14:textId="7618BBD8" w:rsidR="00F936EB" w:rsidRPr="000D2AA6" w:rsidRDefault="00F936EB" w:rsidP="00F936EB">
      <w:pPr>
        <w:ind w:left="360"/>
        <w:rPr>
          <w:rFonts w:ascii="Times New Roman" w:hAnsi="Times New Roman"/>
          <w:sz w:val="22"/>
          <w:szCs w:val="22"/>
          <w:lang w:val="en-GB"/>
        </w:rPr>
      </w:pPr>
      <w:r w:rsidRPr="000D2AA6">
        <w:rPr>
          <w:rFonts w:ascii="Times New Roman" w:hAnsi="Times New Roman"/>
          <w:sz w:val="22"/>
          <w:szCs w:val="22"/>
          <w:lang w:val="en-GB"/>
        </w:rPr>
        <w:t xml:space="preserve">Refer to </w:t>
      </w:r>
      <w:r w:rsidRPr="000D2AA6">
        <w:rPr>
          <w:rFonts w:ascii="Times New Roman" w:hAnsi="Times New Roman"/>
          <w:b/>
          <w:sz w:val="22"/>
          <w:szCs w:val="22"/>
          <w:lang w:val="en-GB"/>
        </w:rPr>
        <w:t>Rave CTMS Integration Process.doc</w:t>
      </w:r>
      <w:r w:rsidRPr="000D2AA6">
        <w:rPr>
          <w:rFonts w:ascii="Times New Roman" w:hAnsi="Times New Roman"/>
          <w:sz w:val="22"/>
          <w:szCs w:val="22"/>
          <w:lang w:val="en-GB"/>
        </w:rPr>
        <w:t xml:space="preserve"> present in below location</w:t>
      </w:r>
    </w:p>
    <w:p w14:paraId="5A332645" w14:textId="77777777" w:rsidR="00F936EB" w:rsidRPr="000D2AA6" w:rsidRDefault="00F936EB" w:rsidP="00F936EB">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39FE38B1" w14:textId="60718A4D" w:rsidR="00F936EB" w:rsidRPr="00F936EB" w:rsidRDefault="00F936EB" w:rsidP="00552CDB">
      <w:pPr>
        <w:pStyle w:val="Heading2"/>
        <w:numPr>
          <w:ilvl w:val="0"/>
          <w:numId w:val="21"/>
        </w:numPr>
        <w:spacing w:before="240" w:after="60"/>
        <w:rPr>
          <w:i/>
          <w:color w:val="000000" w:themeColor="text1"/>
          <w:sz w:val="24"/>
          <w:szCs w:val="24"/>
          <w:lang w:val="en-GB"/>
        </w:rPr>
      </w:pPr>
      <w:bookmarkStart w:id="19" w:name="_Toc358797515"/>
      <w:r w:rsidRPr="00F936EB">
        <w:rPr>
          <w:i/>
          <w:color w:val="000000" w:themeColor="text1"/>
          <w:sz w:val="24"/>
          <w:szCs w:val="24"/>
          <w:lang w:val="en-GB"/>
        </w:rPr>
        <w:t>Rave - RECON Integration setup</w:t>
      </w:r>
      <w:bookmarkEnd w:id="19"/>
    </w:p>
    <w:p w14:paraId="68D1B01F"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rPr>
        <w:t>Clinical IT PM to intimate IT 1 week prior to sending the specifications for RECON.</w:t>
      </w:r>
    </w:p>
    <w:p w14:paraId="4F5E7C96"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send the timeline to Medidata with schedule for development and Go-Live and get the confirmation for dates.</w:t>
      </w:r>
    </w:p>
    <w:p w14:paraId="76DE72D6"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rPr>
        <w:t>When RECON study spec is ready, IT to update Medidata RECON specification and load to documentum.</w:t>
      </w:r>
    </w:p>
    <w:p w14:paraId="4EE86E9B" w14:textId="4DDB87DB"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 xml:space="preserve">IT to send the specification and spec signoff documents to Medidata </w:t>
      </w:r>
      <w:r w:rsidRPr="000D2AA6">
        <w:rPr>
          <w:rFonts w:ascii="Times New Roman" w:hAnsi="Times New Roman"/>
          <w:sz w:val="22"/>
          <w:szCs w:val="22"/>
        </w:rPr>
        <w:t>(</w:t>
      </w:r>
      <w:r w:rsidRPr="000D2AA6">
        <w:rPr>
          <w:rFonts w:ascii="Times New Roman" w:hAnsi="Times New Roman"/>
          <w:sz w:val="22"/>
          <w:szCs w:val="22"/>
          <w:lang w:val="en-GB"/>
        </w:rPr>
        <w:t xml:space="preserve">'Michael Chou' </w:t>
      </w:r>
      <w:hyperlink r:id="rId19" w:history="1">
        <w:r w:rsidRPr="000D2AA6">
          <w:rPr>
            <w:rStyle w:val="Hyperlink"/>
            <w:rFonts w:ascii="Times New Roman" w:hAnsi="Times New Roman"/>
            <w:sz w:val="22"/>
            <w:szCs w:val="22"/>
            <w:lang w:val="en-GB"/>
          </w:rPr>
          <w:t>mchou@mdsol.com</w:t>
        </w:r>
      </w:hyperlink>
      <w:r w:rsidRPr="000D2AA6">
        <w:rPr>
          <w:rFonts w:ascii="Times New Roman" w:hAnsi="Times New Roman"/>
          <w:sz w:val="22"/>
          <w:szCs w:val="22"/>
          <w:lang w:val="en-GB"/>
        </w:rPr>
        <w:t>) to create a WR with the timelines. (Medidata requires 5 days to complete the development and 3 days for QC)</w:t>
      </w:r>
    </w:p>
    <w:p w14:paraId="45E81BAE"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Medidata to create a WR and send the spec signoff back to AV - IT.</w:t>
      </w:r>
    </w:p>
    <w:p w14:paraId="747AC736"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Medidata to intimate IT once the implementation is completed in avdev URL</w:t>
      </w:r>
    </w:p>
    <w:p w14:paraId="25395D20"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communicate the release to Trial PM.</w:t>
      </w:r>
    </w:p>
    <w:p w14:paraId="24B66DDE"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Any issues in UAT to follow-up with Medidata.</w:t>
      </w:r>
    </w:p>
    <w:p w14:paraId="05A19DF1"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Once the study completes successful QC/UAT, PM will intimate for PROD implementation after completing the SDLC documentation.</w:t>
      </w:r>
    </w:p>
    <w:p w14:paraId="2434D42F"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CPG to updated the FogBugz ticket and assign to IT for PROD implementation</w:t>
      </w:r>
    </w:p>
    <w:p w14:paraId="19BCDA4E"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send the request to Medidata to implement RECON in PROD</w:t>
      </w:r>
    </w:p>
    <w:p w14:paraId="7D0FA3E5"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Medidata to create CO, Test plan, Test execution summary and send to IT for signoff</w:t>
      </w:r>
    </w:p>
    <w:p w14:paraId="5C0F85EB" w14:textId="47D2614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IT to verify and obtain the signatures of IT Manager (BRM) for Change Order and forward them to Medidata. Ensure to receive a signed copy back for upload to documentum.</w:t>
      </w:r>
    </w:p>
    <w:p w14:paraId="5A9180A1" w14:textId="77777777" w:rsidR="00F936EB" w:rsidRPr="000D2AA6" w:rsidRDefault="00F936EB" w:rsidP="00552CDB">
      <w:pPr>
        <w:widowControl/>
        <w:numPr>
          <w:ilvl w:val="0"/>
          <w:numId w:val="23"/>
        </w:numPr>
        <w:spacing w:before="0" w:after="0" w:line="240" w:lineRule="auto"/>
        <w:ind w:right="0"/>
        <w:rPr>
          <w:rFonts w:ascii="Times New Roman" w:hAnsi="Times New Roman"/>
          <w:sz w:val="22"/>
          <w:szCs w:val="22"/>
          <w:lang w:val="en-GB"/>
        </w:rPr>
      </w:pPr>
      <w:r w:rsidRPr="000D2AA6">
        <w:rPr>
          <w:rFonts w:ascii="Times New Roman" w:hAnsi="Times New Roman"/>
          <w:sz w:val="22"/>
          <w:szCs w:val="22"/>
          <w:lang w:val="en-GB"/>
        </w:rPr>
        <w:t>Once Medidata completes the implementation in PROD notify the study PM to proceed with PROD IV and RV execution.</w:t>
      </w:r>
    </w:p>
    <w:p w14:paraId="440D973A" w14:textId="77777777" w:rsidR="00F936EB" w:rsidRDefault="00F936EB" w:rsidP="00F936EB">
      <w:pPr>
        <w:ind w:left="360"/>
        <w:rPr>
          <w:lang w:val="en-GB"/>
        </w:rPr>
      </w:pPr>
    </w:p>
    <w:p w14:paraId="0EF69D75" w14:textId="4D5E311A" w:rsidR="00687D5A" w:rsidRPr="00687D5A" w:rsidRDefault="00687D5A" w:rsidP="00552CDB">
      <w:pPr>
        <w:pStyle w:val="Heading2"/>
        <w:numPr>
          <w:ilvl w:val="0"/>
          <w:numId w:val="21"/>
        </w:numPr>
        <w:spacing w:before="240" w:after="60"/>
        <w:rPr>
          <w:i/>
          <w:color w:val="000000" w:themeColor="text1"/>
          <w:sz w:val="24"/>
          <w:szCs w:val="24"/>
          <w:lang w:val="en-GB"/>
        </w:rPr>
      </w:pPr>
      <w:bookmarkStart w:id="20" w:name="_Toc358797516"/>
      <w:r w:rsidRPr="00687D5A">
        <w:rPr>
          <w:i/>
          <w:color w:val="000000" w:themeColor="text1"/>
          <w:sz w:val="24"/>
          <w:szCs w:val="24"/>
          <w:lang w:val="en-GB"/>
        </w:rPr>
        <w:t>Rave Custom Reports Implementation</w:t>
      </w:r>
      <w:bookmarkEnd w:id="20"/>
    </w:p>
    <w:p w14:paraId="6540D0F3" w14:textId="33E38998" w:rsidR="00687D5A" w:rsidRPr="000D2AA6" w:rsidRDefault="00687D5A" w:rsidP="00687D5A">
      <w:pPr>
        <w:rPr>
          <w:rFonts w:ascii="Times New Roman" w:hAnsi="Times New Roman"/>
          <w:b/>
          <w:sz w:val="22"/>
          <w:szCs w:val="22"/>
          <w:lang w:val="en-GB"/>
        </w:rPr>
      </w:pPr>
      <w:r w:rsidRPr="000D2AA6">
        <w:rPr>
          <w:rFonts w:ascii="Times New Roman" w:hAnsi="Times New Roman"/>
          <w:sz w:val="22"/>
          <w:szCs w:val="22"/>
          <w:lang w:val="en-GB"/>
        </w:rPr>
        <w:t xml:space="preserve">Custom reports are created at study level or URL level. </w:t>
      </w:r>
      <w:r w:rsidR="0016203F" w:rsidRPr="000D2AA6">
        <w:rPr>
          <w:rFonts w:ascii="Times New Roman" w:hAnsi="Times New Roman"/>
          <w:sz w:val="22"/>
          <w:szCs w:val="22"/>
          <w:lang w:val="en-GB"/>
        </w:rPr>
        <w:t xml:space="preserve">These reports are to be developed by Clinical </w:t>
      </w:r>
      <w:r w:rsidR="0016203F" w:rsidRPr="000D2AA6">
        <w:rPr>
          <w:rFonts w:ascii="Times New Roman" w:hAnsi="Times New Roman"/>
          <w:b/>
          <w:sz w:val="22"/>
          <w:szCs w:val="22"/>
          <w:lang w:val="en-GB"/>
        </w:rPr>
        <w:t>IT or Clinical Programmers and have</w:t>
      </w:r>
      <w:r w:rsidRPr="000D2AA6">
        <w:rPr>
          <w:rFonts w:ascii="Times New Roman" w:hAnsi="Times New Roman"/>
          <w:b/>
          <w:sz w:val="22"/>
          <w:szCs w:val="22"/>
          <w:lang w:val="en-GB"/>
        </w:rPr>
        <w:t xml:space="preserve"> to be validated in DEV URL before implementing in PROD.</w:t>
      </w:r>
    </w:p>
    <w:p w14:paraId="029CEEDF"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Requester to create a ITSM/FogBugz ticket for the request and provide the necessary details along with custom report query to be implemented in DEV URL </w:t>
      </w:r>
    </w:p>
    <w:p w14:paraId="59848666"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Report Type: New/Updated</w:t>
      </w:r>
    </w:p>
    <w:p w14:paraId="4C24E966"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Report Name:</w:t>
      </w:r>
    </w:p>
    <w:p w14:paraId="3F1ABF94"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Report Parameters:</w:t>
      </w:r>
    </w:p>
    <w:p w14:paraId="00345C39"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VSS path for spec and code:</w:t>
      </w:r>
    </w:p>
    <w:p w14:paraId="73C2A6CF"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Study name (if applicable):</w:t>
      </w:r>
    </w:p>
    <w:p w14:paraId="0D864492"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Expected UAT date:</w:t>
      </w:r>
    </w:p>
    <w:p w14:paraId="73015001" w14:textId="6BB1C23A"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Once ticket is created, CPG to send email notification to </w:t>
      </w:r>
      <w:proofErr w:type="spellStart"/>
      <w:r w:rsidRPr="000D2AA6">
        <w:rPr>
          <w:rFonts w:ascii="Times New Roman" w:hAnsi="Times New Roman"/>
          <w:sz w:val="22"/>
          <w:szCs w:val="22"/>
        </w:rPr>
        <w:t>EdcRavesupport</w:t>
      </w:r>
      <w:proofErr w:type="spellEnd"/>
      <w:r w:rsidRPr="000D2AA6">
        <w:rPr>
          <w:rFonts w:ascii="Times New Roman" w:hAnsi="Times New Roman"/>
          <w:sz w:val="22"/>
          <w:szCs w:val="22"/>
        </w:rPr>
        <w:t xml:space="preserve"> </w:t>
      </w:r>
      <w:hyperlink r:id="rId20" w:history="1">
        <w:r w:rsidR="007E1C65" w:rsidRPr="000D2AA6">
          <w:rPr>
            <w:rStyle w:val="Hyperlink"/>
            <w:rFonts w:ascii="Times New Roman" w:hAnsi="Times New Roman"/>
            <w:sz w:val="22"/>
            <w:szCs w:val="22"/>
          </w:rPr>
          <w:t>EdcRavesupport@abbott.com</w:t>
        </w:r>
      </w:hyperlink>
      <w:r w:rsidR="007E1C65" w:rsidRPr="000D2AA6">
        <w:rPr>
          <w:rFonts w:ascii="Times New Roman" w:hAnsi="Times New Roman"/>
          <w:sz w:val="22"/>
          <w:szCs w:val="22"/>
        </w:rPr>
        <w:t xml:space="preserve"> </w:t>
      </w:r>
      <w:r w:rsidRPr="000D2AA6">
        <w:rPr>
          <w:rFonts w:ascii="Times New Roman" w:hAnsi="Times New Roman"/>
          <w:sz w:val="22"/>
          <w:szCs w:val="22"/>
        </w:rPr>
        <w:t xml:space="preserve"> with Subject: </w:t>
      </w:r>
      <w:r w:rsidRPr="000D2AA6">
        <w:rPr>
          <w:rFonts w:ascii="Times New Roman" w:hAnsi="Times New Roman"/>
          <w:b/>
          <w:sz w:val="22"/>
          <w:szCs w:val="22"/>
        </w:rPr>
        <w:t xml:space="preserve">FogBugz – Rave Report. </w:t>
      </w:r>
      <w:r w:rsidRPr="000D2AA6">
        <w:rPr>
          <w:rFonts w:ascii="Times New Roman" w:hAnsi="Times New Roman"/>
          <w:sz w:val="22"/>
          <w:szCs w:val="22"/>
        </w:rPr>
        <w:t>Note: One ticket should be created for each report</w:t>
      </w:r>
    </w:p>
    <w:p w14:paraId="146734B2"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Clinical IT will review the code for,</w:t>
      </w:r>
    </w:p>
    <w:p w14:paraId="565D4D94"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General header information:</w:t>
      </w:r>
    </w:p>
    <w:p w14:paraId="54761A74"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Author: Name of the original author</w:t>
      </w:r>
    </w:p>
    <w:p w14:paraId="51E1BF5D"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Date: original date of code creation</w:t>
      </w:r>
    </w:p>
    <w:p w14:paraId="5C7729DA"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Description:</w:t>
      </w:r>
    </w:p>
    <w:p w14:paraId="628D6C95"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Revision history:  modifier, description </w:t>
      </w:r>
    </w:p>
    <w:p w14:paraId="668B688B"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General coding practice:</w:t>
      </w:r>
    </w:p>
    <w:p w14:paraId="0D36833A"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Meaningful naming convention</w:t>
      </w:r>
    </w:p>
    <w:p w14:paraId="7F54FCAB"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Meaningful inline comments for objects and code segments</w:t>
      </w:r>
    </w:p>
    <w:p w14:paraId="7A6E1997"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Readability: proper grouping, flow and indentation</w:t>
      </w:r>
    </w:p>
    <w:p w14:paraId="6CD89E3A" w14:textId="77777777" w:rsidR="00687D5A" w:rsidRPr="000D2AA6" w:rsidRDefault="00687D5A" w:rsidP="00687D5A">
      <w:pPr>
        <w:ind w:left="720"/>
        <w:rPr>
          <w:rFonts w:ascii="Times New Roman" w:hAnsi="Times New Roman"/>
          <w:sz w:val="22"/>
          <w:szCs w:val="22"/>
        </w:rPr>
      </w:pPr>
      <w:r w:rsidRPr="000D2AA6">
        <w:rPr>
          <w:rFonts w:ascii="Times New Roman" w:hAnsi="Times New Roman"/>
          <w:sz w:val="22"/>
          <w:szCs w:val="22"/>
        </w:rPr>
        <w:t xml:space="preserve">Note: </w:t>
      </w:r>
      <w:r w:rsidRPr="000D2AA6">
        <w:rPr>
          <w:rFonts w:ascii="Times New Roman" w:hAnsi="Times New Roman"/>
          <w:b/>
          <w:sz w:val="22"/>
          <w:szCs w:val="22"/>
        </w:rPr>
        <w:t>Logic will not be reviewed</w:t>
      </w:r>
      <w:r w:rsidRPr="000D2AA6">
        <w:rPr>
          <w:rFonts w:ascii="Times New Roman" w:hAnsi="Times New Roman"/>
          <w:sz w:val="22"/>
          <w:szCs w:val="22"/>
        </w:rPr>
        <w:t>/ validated. IT will contact CPG for any clarifications/issues</w:t>
      </w:r>
    </w:p>
    <w:p w14:paraId="4D3B1852"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Clinical IT will Send request to </w:t>
      </w:r>
      <w:r w:rsidRPr="000D2AA6">
        <w:rPr>
          <w:rFonts w:ascii="Times New Roman" w:hAnsi="Times New Roman"/>
          <w:b/>
          <w:sz w:val="22"/>
          <w:szCs w:val="22"/>
        </w:rPr>
        <w:t>Medidata to implement the code in avdev URL</w:t>
      </w:r>
      <w:r w:rsidRPr="000D2AA6">
        <w:rPr>
          <w:rFonts w:ascii="Times New Roman" w:hAnsi="Times New Roman"/>
          <w:sz w:val="22"/>
          <w:szCs w:val="22"/>
        </w:rPr>
        <w:t xml:space="preserve"> and Follow-up within 3 business days to ensure the </w:t>
      </w:r>
      <w:r w:rsidRPr="000D2AA6">
        <w:rPr>
          <w:rFonts w:ascii="Times New Roman" w:hAnsi="Times New Roman"/>
          <w:b/>
          <w:sz w:val="22"/>
          <w:szCs w:val="22"/>
        </w:rPr>
        <w:t>code is loaded to avdev URL</w:t>
      </w:r>
    </w:p>
    <w:p w14:paraId="6F20E85D"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Once communication is received from Medidata </w:t>
      </w:r>
      <w:r w:rsidRPr="000D2AA6">
        <w:rPr>
          <w:rFonts w:ascii="Times New Roman" w:hAnsi="Times New Roman"/>
          <w:b/>
          <w:sz w:val="22"/>
          <w:szCs w:val="22"/>
        </w:rPr>
        <w:t>the report should be Published in avdev by using the details provided in FogBugz ticket</w:t>
      </w:r>
      <w:r w:rsidRPr="000D2AA6">
        <w:rPr>
          <w:rFonts w:ascii="Times New Roman" w:hAnsi="Times New Roman"/>
          <w:sz w:val="22"/>
          <w:szCs w:val="22"/>
        </w:rPr>
        <w:t xml:space="preserve"> (Name, Parameters, Study) and ensure the report is executed without implementation errors and Release for UAT</w:t>
      </w:r>
    </w:p>
    <w:p w14:paraId="5C7F2B2C"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In case of errors with the code, notify CPG</w:t>
      </w:r>
    </w:p>
    <w:p w14:paraId="15A82CB3"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In case of file error (not loaded) contact Medidata</w:t>
      </w:r>
    </w:p>
    <w:p w14:paraId="6FC79036"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 xml:space="preserve">Once CPG confirms </w:t>
      </w:r>
      <w:r w:rsidRPr="000D2AA6">
        <w:rPr>
          <w:rFonts w:ascii="Times New Roman" w:hAnsi="Times New Roman"/>
          <w:b/>
          <w:sz w:val="22"/>
          <w:szCs w:val="22"/>
        </w:rPr>
        <w:t>the testing is completed and requests to publish in PROD</w:t>
      </w:r>
      <w:r w:rsidRPr="000D2AA6">
        <w:rPr>
          <w:rFonts w:ascii="Times New Roman" w:hAnsi="Times New Roman"/>
          <w:sz w:val="22"/>
          <w:szCs w:val="22"/>
        </w:rPr>
        <w:t xml:space="preserve"> URL, below steps has to be followed.</w:t>
      </w:r>
    </w:p>
    <w:p w14:paraId="55F468DE" w14:textId="77777777" w:rsidR="00687D5A" w:rsidRPr="000D2AA6" w:rsidRDefault="00687D5A" w:rsidP="00552CDB">
      <w:pPr>
        <w:widowControl/>
        <w:numPr>
          <w:ilvl w:val="1"/>
          <w:numId w:val="23"/>
        </w:numPr>
        <w:spacing w:before="0" w:after="0" w:line="240" w:lineRule="auto"/>
        <w:ind w:right="0"/>
        <w:rPr>
          <w:rFonts w:ascii="Times New Roman" w:hAnsi="Times New Roman"/>
          <w:sz w:val="22"/>
          <w:szCs w:val="22"/>
        </w:rPr>
      </w:pPr>
      <w:r w:rsidRPr="000D2AA6">
        <w:rPr>
          <w:rFonts w:ascii="Times New Roman" w:hAnsi="Times New Roman"/>
          <w:sz w:val="22"/>
          <w:szCs w:val="22"/>
        </w:rPr>
        <w:t>Review the UAT and spec signoff documents from VSS.</w:t>
      </w:r>
    </w:p>
    <w:p w14:paraId="1C67F33A" w14:textId="77777777" w:rsidR="00687D5A" w:rsidRPr="000D2AA6" w:rsidRDefault="00687D5A" w:rsidP="00552CDB">
      <w:pPr>
        <w:pStyle w:val="NormalWeb"/>
        <w:numPr>
          <w:ilvl w:val="0"/>
          <w:numId w:val="23"/>
        </w:numPr>
        <w:rPr>
          <w:rFonts w:ascii="Times New Roman" w:hAnsi="Times New Roman" w:cs="Times New Roman"/>
          <w:sz w:val="22"/>
          <w:szCs w:val="22"/>
        </w:rPr>
      </w:pPr>
      <w:r w:rsidRPr="000D2AA6">
        <w:rPr>
          <w:rFonts w:ascii="Times New Roman" w:eastAsia="MS Mincho" w:hAnsi="Times New Roman" w:cs="Times New Roman"/>
          <w:sz w:val="22"/>
          <w:szCs w:val="22"/>
          <w:lang w:eastAsia="ja-JP"/>
        </w:rPr>
        <w:t xml:space="preserve">Request Medidata to implement the files in </w:t>
      </w:r>
      <w:r w:rsidRPr="000D2AA6">
        <w:rPr>
          <w:rFonts w:ascii="Times New Roman" w:eastAsia="MS Mincho" w:hAnsi="Times New Roman" w:cs="Times New Roman"/>
          <w:b/>
          <w:sz w:val="22"/>
          <w:szCs w:val="22"/>
          <w:lang w:eastAsia="ja-JP"/>
        </w:rPr>
        <w:t>AVPROD database in all 3</w:t>
      </w:r>
      <w:r w:rsidRPr="000D2AA6">
        <w:rPr>
          <w:rFonts w:ascii="Times New Roman" w:eastAsia="MS Mincho" w:hAnsi="Times New Roman" w:cs="Times New Roman"/>
          <w:sz w:val="22"/>
          <w:szCs w:val="22"/>
          <w:lang w:eastAsia="ja-JP"/>
        </w:rPr>
        <w:t xml:space="preserve"> databases.</w:t>
      </w:r>
    </w:p>
    <w:p w14:paraId="5AEAC518" w14:textId="77777777" w:rsidR="00687D5A" w:rsidRPr="000D2AA6" w:rsidRDefault="00687D5A" w:rsidP="00552CDB">
      <w:pPr>
        <w:pStyle w:val="NormalWeb"/>
        <w:numPr>
          <w:ilvl w:val="1"/>
          <w:numId w:val="23"/>
        </w:numPr>
        <w:rPr>
          <w:rFonts w:ascii="Times New Roman" w:eastAsia="MS Mincho" w:hAnsi="Times New Roman" w:cs="Times New Roman"/>
          <w:sz w:val="22"/>
          <w:szCs w:val="22"/>
          <w:lang w:eastAsia="ja-JP"/>
        </w:rPr>
      </w:pPr>
      <w:r w:rsidRPr="000D2AA6">
        <w:rPr>
          <w:rFonts w:ascii="Times New Roman" w:eastAsia="MS Mincho" w:hAnsi="Times New Roman" w:cs="Times New Roman"/>
          <w:sz w:val="22"/>
          <w:szCs w:val="22"/>
          <w:lang w:eastAsia="ja-JP"/>
        </w:rPr>
        <w:t>Abbottvascular</w:t>
      </w:r>
    </w:p>
    <w:p w14:paraId="7B981F6E" w14:textId="77777777" w:rsidR="00687D5A" w:rsidRPr="000D2AA6" w:rsidRDefault="00687D5A" w:rsidP="00552CDB">
      <w:pPr>
        <w:pStyle w:val="NormalWeb"/>
        <w:numPr>
          <w:ilvl w:val="1"/>
          <w:numId w:val="23"/>
        </w:numPr>
        <w:rPr>
          <w:rFonts w:ascii="Times New Roman" w:eastAsia="MS Mincho" w:hAnsi="Times New Roman" w:cs="Times New Roman"/>
          <w:sz w:val="22"/>
          <w:szCs w:val="22"/>
          <w:lang w:eastAsia="ja-JP"/>
        </w:rPr>
      </w:pPr>
      <w:r w:rsidRPr="000D2AA6">
        <w:rPr>
          <w:rFonts w:ascii="Times New Roman" w:eastAsia="MS Mincho" w:hAnsi="Times New Roman" w:cs="Times New Roman"/>
          <w:sz w:val="22"/>
          <w:szCs w:val="22"/>
          <w:lang w:eastAsia="ja-JP"/>
        </w:rPr>
        <w:t>abbottvascularReport</w:t>
      </w:r>
    </w:p>
    <w:p w14:paraId="15FAA684" w14:textId="77777777" w:rsidR="00687D5A" w:rsidRPr="000D2AA6" w:rsidRDefault="00687D5A" w:rsidP="00552CDB">
      <w:pPr>
        <w:pStyle w:val="NormalWeb"/>
        <w:numPr>
          <w:ilvl w:val="1"/>
          <w:numId w:val="23"/>
        </w:numPr>
        <w:rPr>
          <w:rFonts w:ascii="Times New Roman" w:eastAsia="MS Mincho" w:hAnsi="Times New Roman" w:cs="Times New Roman"/>
          <w:sz w:val="22"/>
          <w:szCs w:val="22"/>
          <w:lang w:eastAsia="ja-JP"/>
        </w:rPr>
      </w:pPr>
      <w:r w:rsidRPr="000D2AA6">
        <w:rPr>
          <w:rFonts w:ascii="Times New Roman" w:eastAsia="MS Mincho" w:hAnsi="Times New Roman" w:cs="Times New Roman"/>
          <w:sz w:val="22"/>
          <w:szCs w:val="22"/>
          <w:lang w:eastAsia="ja-JP"/>
        </w:rPr>
        <w:t>abbottvascularBE</w:t>
      </w:r>
    </w:p>
    <w:p w14:paraId="4BD2CA7A" w14:textId="77777777" w:rsidR="00687D5A" w:rsidRPr="000D2AA6" w:rsidRDefault="00687D5A" w:rsidP="00552CDB">
      <w:pPr>
        <w:widowControl/>
        <w:numPr>
          <w:ilvl w:val="0"/>
          <w:numId w:val="23"/>
        </w:numPr>
        <w:spacing w:before="0" w:after="0" w:line="240" w:lineRule="auto"/>
        <w:ind w:right="0"/>
        <w:rPr>
          <w:rFonts w:ascii="Times New Roman" w:hAnsi="Times New Roman"/>
          <w:sz w:val="22"/>
          <w:szCs w:val="22"/>
        </w:rPr>
      </w:pPr>
      <w:r w:rsidRPr="000D2AA6">
        <w:rPr>
          <w:rFonts w:ascii="Times New Roman" w:hAnsi="Times New Roman"/>
          <w:b/>
          <w:sz w:val="22"/>
          <w:szCs w:val="22"/>
        </w:rPr>
        <w:t>Publish the report by using the same</w:t>
      </w:r>
      <w:r w:rsidRPr="000D2AA6">
        <w:rPr>
          <w:rFonts w:ascii="Times New Roman" w:hAnsi="Times New Roman"/>
          <w:sz w:val="22"/>
          <w:szCs w:val="22"/>
        </w:rPr>
        <w:t xml:space="preserve"> configurations used for </w:t>
      </w:r>
      <w:r w:rsidRPr="000D2AA6">
        <w:rPr>
          <w:rFonts w:ascii="Times New Roman" w:hAnsi="Times New Roman"/>
          <w:b/>
          <w:sz w:val="22"/>
          <w:szCs w:val="22"/>
        </w:rPr>
        <w:t>avdev URL</w:t>
      </w:r>
      <w:r w:rsidRPr="000D2AA6">
        <w:rPr>
          <w:rFonts w:ascii="Times New Roman" w:hAnsi="Times New Roman"/>
          <w:sz w:val="22"/>
          <w:szCs w:val="22"/>
        </w:rPr>
        <w:t xml:space="preserve"> and ensure the report is executed without implementation errors</w:t>
      </w:r>
    </w:p>
    <w:p w14:paraId="3578993E" w14:textId="70AE90D2" w:rsidR="00687D5A" w:rsidRPr="000D2AA6" w:rsidRDefault="00687D5A" w:rsidP="00687D5A">
      <w:pPr>
        <w:ind w:left="360"/>
        <w:rPr>
          <w:rFonts w:ascii="Times New Roman" w:hAnsi="Times New Roman"/>
          <w:sz w:val="22"/>
          <w:szCs w:val="22"/>
          <w:lang w:val="en-GB"/>
        </w:rPr>
      </w:pPr>
      <w:r w:rsidRPr="000D2AA6">
        <w:rPr>
          <w:rFonts w:ascii="Times New Roman" w:hAnsi="Times New Roman"/>
          <w:sz w:val="22"/>
          <w:szCs w:val="22"/>
        </w:rPr>
        <w:t xml:space="preserve">Once the report is </w:t>
      </w:r>
      <w:r w:rsidRPr="000D2AA6">
        <w:rPr>
          <w:rFonts w:ascii="Times New Roman" w:hAnsi="Times New Roman"/>
          <w:b/>
          <w:sz w:val="22"/>
          <w:szCs w:val="22"/>
        </w:rPr>
        <w:t>implemented in PROD URL</w:t>
      </w:r>
      <w:r w:rsidRPr="000D2AA6">
        <w:rPr>
          <w:rFonts w:ascii="Times New Roman" w:hAnsi="Times New Roman"/>
          <w:sz w:val="22"/>
          <w:szCs w:val="22"/>
        </w:rPr>
        <w:t>, update the ITMS/FogBugz ticket and notify CPG</w:t>
      </w:r>
    </w:p>
    <w:p w14:paraId="4E283378" w14:textId="606874E4" w:rsidR="007E1C65" w:rsidRPr="007E1C65" w:rsidRDefault="007E1C65" w:rsidP="00552CDB">
      <w:pPr>
        <w:pStyle w:val="Heading2"/>
        <w:numPr>
          <w:ilvl w:val="0"/>
          <w:numId w:val="21"/>
        </w:numPr>
        <w:spacing w:before="240" w:after="60"/>
        <w:rPr>
          <w:i/>
          <w:color w:val="000000" w:themeColor="text1"/>
          <w:sz w:val="24"/>
          <w:szCs w:val="24"/>
          <w:lang w:val="en-GB"/>
        </w:rPr>
      </w:pPr>
      <w:bookmarkStart w:id="21" w:name="_Toc358797518"/>
      <w:r w:rsidRPr="007E1C65">
        <w:rPr>
          <w:i/>
          <w:color w:val="000000" w:themeColor="text1"/>
          <w:sz w:val="24"/>
          <w:szCs w:val="24"/>
          <w:lang w:val="en-GB"/>
        </w:rPr>
        <w:t>Rave Code PUSH/Move (PROD and DEV)</w:t>
      </w:r>
      <w:bookmarkEnd w:id="21"/>
    </w:p>
    <w:p w14:paraId="1F68540B" w14:textId="6227FAB2" w:rsidR="007E1C65" w:rsidRPr="000D2AA6" w:rsidRDefault="007E1C65" w:rsidP="003164B8">
      <w:pPr>
        <w:widowControl/>
        <w:autoSpaceDE w:val="0"/>
        <w:autoSpaceDN w:val="0"/>
        <w:adjustRightInd w:val="0"/>
        <w:spacing w:before="0" w:after="0" w:line="240" w:lineRule="auto"/>
        <w:ind w:left="720" w:right="0"/>
        <w:rPr>
          <w:rFonts w:ascii="Times New Roman" w:hAnsi="Times New Roman"/>
          <w:sz w:val="22"/>
          <w:szCs w:val="22"/>
          <w:lang w:val="en-GB"/>
        </w:rPr>
      </w:pPr>
      <w:r w:rsidRPr="000D2AA6">
        <w:rPr>
          <w:rFonts w:ascii="Times New Roman" w:hAnsi="Times New Roman"/>
          <w:sz w:val="22"/>
          <w:szCs w:val="22"/>
          <w:lang w:val="en-GB"/>
        </w:rPr>
        <w:t>Code PUSH to PROD will be executed as per the IV and RV for the study in Rave. This activity will be coordinated by trial IT – PM</w:t>
      </w:r>
    </w:p>
    <w:p w14:paraId="4F6309AD" w14:textId="77777777" w:rsidR="007E1C65" w:rsidRPr="000D2AA6" w:rsidRDefault="007E1C65" w:rsidP="007E1C65">
      <w:pPr>
        <w:widowControl/>
        <w:autoSpaceDE w:val="0"/>
        <w:autoSpaceDN w:val="0"/>
        <w:adjustRightInd w:val="0"/>
        <w:spacing w:before="0" w:after="0" w:line="240" w:lineRule="auto"/>
        <w:ind w:left="720" w:right="0"/>
        <w:rPr>
          <w:rFonts w:ascii="Times New Roman" w:hAnsi="Times New Roman"/>
          <w:sz w:val="22"/>
          <w:szCs w:val="22"/>
          <w:lang w:val="en-GB"/>
        </w:rPr>
      </w:pPr>
    </w:p>
    <w:p w14:paraId="6F281235" w14:textId="22594897" w:rsidR="007E1C65" w:rsidRPr="000D2AA6" w:rsidRDefault="007E1C65" w:rsidP="007E1C65">
      <w:pPr>
        <w:ind w:left="360"/>
        <w:rPr>
          <w:rFonts w:ascii="Times New Roman" w:hAnsi="Times New Roman"/>
          <w:sz w:val="22"/>
          <w:szCs w:val="22"/>
          <w:lang w:val="en-GB"/>
        </w:rPr>
      </w:pPr>
      <w:r w:rsidRPr="000D2AA6">
        <w:rPr>
          <w:rFonts w:ascii="Times New Roman" w:hAnsi="Times New Roman"/>
          <w:sz w:val="22"/>
          <w:szCs w:val="22"/>
          <w:lang w:val="en-GB"/>
        </w:rPr>
        <w:t xml:space="preserve">For Rave Code move refer to </w:t>
      </w:r>
      <w:r w:rsidRPr="000D2AA6">
        <w:rPr>
          <w:rFonts w:ascii="Times New Roman" w:hAnsi="Times New Roman"/>
          <w:b/>
          <w:sz w:val="22"/>
          <w:szCs w:val="22"/>
          <w:lang w:val="en-GB"/>
        </w:rPr>
        <w:t>Rave Code Move Process and Test Case.doc</w:t>
      </w:r>
      <w:r w:rsidRPr="000D2AA6">
        <w:rPr>
          <w:rFonts w:ascii="Times New Roman" w:hAnsi="Times New Roman"/>
          <w:sz w:val="22"/>
          <w:szCs w:val="22"/>
          <w:lang w:val="en-GB"/>
        </w:rPr>
        <w:t xml:space="preserve"> present in below location</w:t>
      </w:r>
    </w:p>
    <w:p w14:paraId="6F4F7204" w14:textId="77777777" w:rsidR="007E1C65" w:rsidRPr="000D2AA6" w:rsidRDefault="007E1C65" w:rsidP="007E1C65">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28C71884" w14:textId="2BA54640" w:rsidR="004A1527" w:rsidRPr="004A1527" w:rsidRDefault="004A1527" w:rsidP="00552CDB">
      <w:pPr>
        <w:pStyle w:val="Heading2"/>
        <w:numPr>
          <w:ilvl w:val="0"/>
          <w:numId w:val="21"/>
        </w:numPr>
        <w:spacing w:before="240" w:after="60"/>
        <w:rPr>
          <w:i/>
          <w:color w:val="000000" w:themeColor="text1"/>
          <w:sz w:val="24"/>
          <w:szCs w:val="24"/>
          <w:lang w:val="en-GB"/>
        </w:rPr>
      </w:pPr>
      <w:bookmarkStart w:id="22" w:name="_Toc358797519"/>
      <w:r w:rsidRPr="004A1527">
        <w:rPr>
          <w:i/>
          <w:color w:val="000000" w:themeColor="text1"/>
          <w:sz w:val="24"/>
          <w:szCs w:val="24"/>
          <w:lang w:val="en-GB"/>
        </w:rPr>
        <w:t xml:space="preserve">Rave </w:t>
      </w:r>
      <w:proofErr w:type="spellStart"/>
      <w:r w:rsidRPr="004A1527">
        <w:rPr>
          <w:i/>
          <w:color w:val="000000" w:themeColor="text1"/>
          <w:sz w:val="24"/>
          <w:szCs w:val="24"/>
          <w:lang w:val="en-GB"/>
        </w:rPr>
        <w:t>IxRS</w:t>
      </w:r>
      <w:proofErr w:type="spellEnd"/>
      <w:r w:rsidRPr="004A1527">
        <w:rPr>
          <w:i/>
          <w:color w:val="000000" w:themeColor="text1"/>
          <w:sz w:val="24"/>
          <w:szCs w:val="24"/>
          <w:lang w:val="en-GB"/>
        </w:rPr>
        <w:t>/Lab data integration Testing</w:t>
      </w:r>
      <w:bookmarkEnd w:id="22"/>
    </w:p>
    <w:p w14:paraId="31C58E2B" w14:textId="01316FBD"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 xml:space="preserve">For Rave </w:t>
      </w:r>
      <w:proofErr w:type="spellStart"/>
      <w:r w:rsidRPr="000D2AA6">
        <w:rPr>
          <w:rFonts w:ascii="Times New Roman" w:hAnsi="Times New Roman"/>
          <w:sz w:val="22"/>
          <w:szCs w:val="22"/>
          <w:lang w:val="en-GB"/>
        </w:rPr>
        <w:t>IxRS</w:t>
      </w:r>
      <w:proofErr w:type="spellEnd"/>
      <w:r w:rsidRPr="000D2AA6">
        <w:rPr>
          <w:rFonts w:ascii="Times New Roman" w:hAnsi="Times New Roman"/>
          <w:sz w:val="22"/>
          <w:szCs w:val="22"/>
          <w:lang w:val="en-GB"/>
        </w:rPr>
        <w:t xml:space="preserve"> Integration refer to </w:t>
      </w:r>
      <w:r w:rsidRPr="000D2AA6">
        <w:rPr>
          <w:rFonts w:ascii="Times New Roman" w:hAnsi="Times New Roman"/>
          <w:b/>
          <w:sz w:val="22"/>
          <w:szCs w:val="22"/>
          <w:lang w:val="en-GB"/>
        </w:rPr>
        <w:t xml:space="preserve">Rave </w:t>
      </w:r>
      <w:proofErr w:type="spellStart"/>
      <w:r w:rsidRPr="000D2AA6">
        <w:rPr>
          <w:rFonts w:ascii="Times New Roman" w:hAnsi="Times New Roman"/>
          <w:b/>
          <w:sz w:val="22"/>
          <w:szCs w:val="22"/>
          <w:lang w:val="en-GB"/>
        </w:rPr>
        <w:t>IxRS</w:t>
      </w:r>
      <w:proofErr w:type="spellEnd"/>
      <w:r w:rsidRPr="000D2AA6">
        <w:rPr>
          <w:rFonts w:ascii="Times New Roman" w:hAnsi="Times New Roman"/>
          <w:b/>
          <w:sz w:val="22"/>
          <w:szCs w:val="22"/>
          <w:lang w:val="en-GB"/>
        </w:rPr>
        <w:t xml:space="preserve"> Integration Process.doc</w:t>
      </w:r>
      <w:r w:rsidRPr="000D2AA6">
        <w:rPr>
          <w:rFonts w:ascii="Times New Roman" w:hAnsi="Times New Roman"/>
          <w:sz w:val="22"/>
          <w:szCs w:val="22"/>
          <w:lang w:val="en-GB"/>
        </w:rPr>
        <w:t xml:space="preserve"> present in below location</w:t>
      </w:r>
    </w:p>
    <w:p w14:paraId="2C01D6E3" w14:textId="7EFB13BF"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Rave/11 Production Support/Rave IT Process Documents</w:t>
      </w:r>
    </w:p>
    <w:p w14:paraId="02C1822B" w14:textId="4FA81A05"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For Batch Upload integration (Lab data), follow test cases for ABSORB II RCT study (BU is outdated and RWS should be used for all inbound integrations).</w:t>
      </w:r>
    </w:p>
    <w:p w14:paraId="54AB6E02" w14:textId="77777777"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/SDS Projects/Clinical Data Management (CRIS)/Medidata Rave/12 Trial Development/10-393 ABSORB II RCT/05 Testing</w:t>
      </w:r>
    </w:p>
    <w:p w14:paraId="666C1463" w14:textId="5FA818A9" w:rsidR="004A1527" w:rsidRPr="004A1527" w:rsidRDefault="004A1527" w:rsidP="00552CDB">
      <w:pPr>
        <w:pStyle w:val="Heading2"/>
        <w:numPr>
          <w:ilvl w:val="0"/>
          <w:numId w:val="21"/>
        </w:numPr>
        <w:spacing w:before="240" w:after="60"/>
        <w:rPr>
          <w:i/>
          <w:color w:val="000000" w:themeColor="text1"/>
          <w:sz w:val="24"/>
          <w:szCs w:val="24"/>
          <w:lang w:val="en-GB"/>
        </w:rPr>
      </w:pPr>
      <w:r w:rsidRPr="004A1527">
        <w:rPr>
          <w:i/>
          <w:color w:val="000000" w:themeColor="text1"/>
          <w:sz w:val="24"/>
          <w:szCs w:val="24"/>
          <w:lang w:val="en-GB"/>
        </w:rPr>
        <w:t>Rave System Core Configuration</w:t>
      </w:r>
    </w:p>
    <w:p w14:paraId="35FE6787" w14:textId="5B662084" w:rsidR="004A1527" w:rsidRPr="000D2AA6" w:rsidRDefault="004A1527" w:rsidP="004A1527">
      <w:pPr>
        <w:ind w:left="360"/>
        <w:rPr>
          <w:rFonts w:ascii="Times New Roman" w:hAnsi="Times New Roman"/>
          <w:sz w:val="22"/>
          <w:szCs w:val="22"/>
          <w:lang w:val="en-GB"/>
        </w:rPr>
      </w:pPr>
      <w:r w:rsidRPr="000D2AA6">
        <w:rPr>
          <w:rFonts w:ascii="Times New Roman" w:hAnsi="Times New Roman"/>
          <w:sz w:val="22"/>
          <w:szCs w:val="22"/>
          <w:lang w:val="en-GB"/>
        </w:rPr>
        <w:t xml:space="preserve">For Rave Core Configuration follow the </w:t>
      </w:r>
      <w:r w:rsidRPr="000D2AA6">
        <w:rPr>
          <w:rFonts w:ascii="Times New Roman" w:hAnsi="Times New Roman"/>
          <w:b/>
          <w:sz w:val="22"/>
          <w:szCs w:val="22"/>
          <w:lang w:val="en-GB"/>
        </w:rPr>
        <w:t>Core Configuration Change Checklist.doc</w:t>
      </w:r>
      <w:r w:rsidRPr="000D2AA6">
        <w:rPr>
          <w:rFonts w:ascii="Times New Roman" w:hAnsi="Times New Roman"/>
          <w:sz w:val="22"/>
          <w:szCs w:val="22"/>
          <w:lang w:val="en-GB"/>
        </w:rPr>
        <w:t xml:space="preserve"> present in below documentum path </w:t>
      </w:r>
    </w:p>
    <w:p w14:paraId="141821F9" w14:textId="62A1E246" w:rsidR="004A1527" w:rsidRPr="000D2AA6" w:rsidRDefault="004A1527" w:rsidP="003164B8">
      <w:pPr>
        <w:ind w:left="360"/>
        <w:rPr>
          <w:rFonts w:ascii="Times New Roman" w:hAnsi="Times New Roman"/>
          <w:i/>
          <w:sz w:val="22"/>
          <w:szCs w:val="22"/>
          <w:lang w:val="en-GB"/>
        </w:rPr>
      </w:pPr>
      <w:r w:rsidRPr="000D2AA6">
        <w:rPr>
          <w:rFonts w:ascii="Times New Roman" w:hAnsi="Times New Roman"/>
          <w:i/>
          <w:sz w:val="22"/>
          <w:szCs w:val="22"/>
          <w:lang w:val="en-GB"/>
        </w:rPr>
        <w:t>/SDS Projects/Clinical Data Management (CRIS)/Medidata Rave/11 Production Support/Configuration Specification</w:t>
      </w:r>
    </w:p>
    <w:p w14:paraId="22A05A05" w14:textId="637CE1DE" w:rsidR="004A1527" w:rsidRPr="003164B8" w:rsidRDefault="004A1527" w:rsidP="00552CDB">
      <w:pPr>
        <w:pStyle w:val="Heading2"/>
        <w:numPr>
          <w:ilvl w:val="0"/>
          <w:numId w:val="21"/>
        </w:numPr>
        <w:spacing w:before="240" w:after="60"/>
        <w:rPr>
          <w:i/>
          <w:color w:val="000000" w:themeColor="text1"/>
          <w:sz w:val="24"/>
          <w:szCs w:val="24"/>
          <w:lang w:val="en-GB"/>
        </w:rPr>
      </w:pPr>
      <w:bookmarkStart w:id="23" w:name="_Toc358797522"/>
      <w:r w:rsidRPr="003164B8">
        <w:rPr>
          <w:i/>
          <w:color w:val="000000" w:themeColor="text1"/>
          <w:sz w:val="24"/>
          <w:szCs w:val="24"/>
          <w:lang w:val="en-GB"/>
        </w:rPr>
        <w:t>Rave - Clinical Systems integration issues</w:t>
      </w:r>
      <w:bookmarkEnd w:id="23"/>
    </w:p>
    <w:p w14:paraId="7CAA3360"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Clinical Systems involve ClinDART, ClinDEV, RECON, CTMS, CDRT etc., for which data flows from Rave system.</w:t>
      </w:r>
    </w:p>
    <w:p w14:paraId="2881E79B"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Integration involves study to study configuration setup individually</w:t>
      </w:r>
    </w:p>
    <w:p w14:paraId="1A9EF735"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Issues will be raised by the study teams to respective Clinical system owners</w:t>
      </w:r>
    </w:p>
    <w:p w14:paraId="5F7E742F"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 xml:space="preserve">Individual IT persons handling the issue will reach to Rave IT for issues/clarifications related to </w:t>
      </w:r>
      <w:proofErr w:type="gramStart"/>
      <w:r w:rsidRPr="0061270C">
        <w:rPr>
          <w:rFonts w:ascii="Times New Roman" w:hAnsi="Times New Roman"/>
          <w:sz w:val="22"/>
          <w:szCs w:val="22"/>
          <w:lang w:val="en-GB"/>
        </w:rPr>
        <w:t>Rave</w:t>
      </w:r>
      <w:proofErr w:type="gramEnd"/>
      <w:r w:rsidRPr="0061270C">
        <w:rPr>
          <w:rFonts w:ascii="Times New Roman" w:hAnsi="Times New Roman"/>
          <w:sz w:val="22"/>
          <w:szCs w:val="22"/>
          <w:lang w:val="en-GB"/>
        </w:rPr>
        <w:t xml:space="preserve"> system.</w:t>
      </w:r>
    </w:p>
    <w:p w14:paraId="113C174D" w14:textId="77777777"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These issues are real time and follow the support SLA response and resolution.</w:t>
      </w:r>
    </w:p>
    <w:p w14:paraId="1DF1B99C" w14:textId="76D50918" w:rsidR="004A1527" w:rsidRPr="0061270C" w:rsidRDefault="004A1527" w:rsidP="00552CDB">
      <w:pPr>
        <w:widowControl/>
        <w:numPr>
          <w:ilvl w:val="0"/>
          <w:numId w:val="24"/>
        </w:numPr>
        <w:autoSpaceDE w:val="0"/>
        <w:autoSpaceDN w:val="0"/>
        <w:adjustRightInd w:val="0"/>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Review the issue and notify the teams accordingly. Contact Medidata in case of system issues.</w:t>
      </w:r>
    </w:p>
    <w:p w14:paraId="54CF4295" w14:textId="410D30B7" w:rsidR="004A1527" w:rsidRPr="003164B8" w:rsidRDefault="004A1527" w:rsidP="00552CDB">
      <w:pPr>
        <w:pStyle w:val="Heading2"/>
        <w:numPr>
          <w:ilvl w:val="0"/>
          <w:numId w:val="21"/>
        </w:numPr>
        <w:spacing w:before="240" w:after="60"/>
        <w:rPr>
          <w:i/>
          <w:color w:val="000000" w:themeColor="text1"/>
          <w:sz w:val="24"/>
          <w:szCs w:val="24"/>
          <w:lang w:val="en-GB"/>
        </w:rPr>
      </w:pPr>
      <w:bookmarkStart w:id="24" w:name="_Toc358797523"/>
      <w:r w:rsidRPr="003164B8">
        <w:rPr>
          <w:i/>
          <w:color w:val="000000" w:themeColor="text1"/>
          <w:sz w:val="24"/>
          <w:szCs w:val="24"/>
          <w:lang w:val="en-GB"/>
        </w:rPr>
        <w:t>Rave other issues (User Admin, Site Admin, Report Admin, Core Config etc)</w:t>
      </w:r>
      <w:bookmarkEnd w:id="24"/>
    </w:p>
    <w:p w14:paraId="2E3A3BAD"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 xml:space="preserve">Analyze the issue before reporting to </w:t>
      </w:r>
      <w:proofErr w:type="gramStart"/>
      <w:r w:rsidRPr="0061270C">
        <w:rPr>
          <w:rFonts w:ascii="Times New Roman" w:hAnsi="Times New Roman"/>
          <w:sz w:val="22"/>
          <w:szCs w:val="22"/>
          <w:lang w:val="en-GB"/>
        </w:rPr>
        <w:t>Medidata,</w:t>
      </w:r>
      <w:proofErr w:type="gramEnd"/>
      <w:r w:rsidRPr="0061270C">
        <w:rPr>
          <w:rFonts w:ascii="Times New Roman" w:hAnsi="Times New Roman"/>
          <w:sz w:val="22"/>
          <w:szCs w:val="22"/>
          <w:lang w:val="en-GB"/>
        </w:rPr>
        <w:t xml:space="preserve"> seek more information from user if required.</w:t>
      </w:r>
    </w:p>
    <w:p w14:paraId="0B1024C2"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Report to Helpdesk (helpdesk@mdsol.com) with details to contact and priority. In case of high priority, call the helpdesk immediately.</w:t>
      </w:r>
    </w:p>
    <w:p w14:paraId="055ECFD7" w14:textId="2A31B66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Keep (</w:t>
      </w:r>
      <w:hyperlink r:id="rId21" w:history="1">
        <w:r w:rsidR="003164B8" w:rsidRPr="0061270C">
          <w:rPr>
            <w:rStyle w:val="Hyperlink"/>
            <w:rFonts w:ascii="Times New Roman" w:hAnsi="Times New Roman"/>
            <w:sz w:val="22"/>
            <w:szCs w:val="22"/>
            <w:lang w:val="en-GB"/>
          </w:rPr>
          <w:t>mchou@mdsol.com</w:t>
        </w:r>
      </w:hyperlink>
      <w:r w:rsidRPr="0061270C">
        <w:rPr>
          <w:rFonts w:ascii="Times New Roman" w:hAnsi="Times New Roman"/>
          <w:sz w:val="22"/>
          <w:szCs w:val="22"/>
          <w:lang w:val="en-GB"/>
        </w:rPr>
        <w:t xml:space="preserve">) and </w:t>
      </w:r>
      <w:r w:rsidR="003164B8" w:rsidRPr="0061270C">
        <w:rPr>
          <w:rFonts w:ascii="Times New Roman" w:hAnsi="Times New Roman"/>
          <w:sz w:val="22"/>
          <w:szCs w:val="22"/>
          <w:lang w:val="en-GB"/>
        </w:rPr>
        <w:t>Judy/Phalguni</w:t>
      </w:r>
      <w:r w:rsidR="00AC6108" w:rsidRPr="0061270C">
        <w:rPr>
          <w:rFonts w:ascii="Times New Roman" w:hAnsi="Times New Roman"/>
          <w:sz w:val="22"/>
          <w:szCs w:val="22"/>
          <w:lang w:val="en-GB"/>
        </w:rPr>
        <w:t>/Sudheer</w:t>
      </w:r>
      <w:r w:rsidRPr="0061270C">
        <w:rPr>
          <w:rFonts w:ascii="Times New Roman" w:hAnsi="Times New Roman"/>
          <w:sz w:val="22"/>
          <w:szCs w:val="22"/>
          <w:lang w:val="en-GB"/>
        </w:rPr>
        <w:t xml:space="preserve"> in loop</w:t>
      </w:r>
    </w:p>
    <w:p w14:paraId="215828C6" w14:textId="77777777" w:rsidR="004A1527" w:rsidRPr="009720CF" w:rsidRDefault="004A1527" w:rsidP="004A1527">
      <w:pPr>
        <w:rPr>
          <w:lang w:val="en-GB"/>
        </w:rPr>
      </w:pPr>
    </w:p>
    <w:p w14:paraId="622BD1FE" w14:textId="33EE7A6D" w:rsidR="004A1527" w:rsidRPr="0061270C" w:rsidRDefault="004A1527" w:rsidP="00552CDB">
      <w:pPr>
        <w:pStyle w:val="Heading2"/>
        <w:numPr>
          <w:ilvl w:val="0"/>
          <w:numId w:val="21"/>
        </w:numPr>
        <w:spacing w:before="240" w:after="60"/>
        <w:rPr>
          <w:i/>
          <w:color w:val="000000" w:themeColor="text1"/>
          <w:sz w:val="24"/>
          <w:szCs w:val="24"/>
          <w:lang w:val="en-GB"/>
        </w:rPr>
      </w:pPr>
      <w:bookmarkStart w:id="25" w:name="_Toc358797524"/>
      <w:r w:rsidRPr="003164B8">
        <w:rPr>
          <w:i/>
          <w:color w:val="000000" w:themeColor="text1"/>
          <w:sz w:val="24"/>
          <w:szCs w:val="24"/>
          <w:lang w:val="en-GB"/>
        </w:rPr>
        <w:t>Rave System downtime</w:t>
      </w:r>
      <w:bookmarkEnd w:id="25"/>
      <w:r w:rsidR="003164B8">
        <w:rPr>
          <w:i/>
          <w:color w:val="000000" w:themeColor="text1"/>
          <w:sz w:val="24"/>
          <w:szCs w:val="24"/>
          <w:lang w:val="en-GB"/>
        </w:rPr>
        <w:t xml:space="preserve"> </w:t>
      </w:r>
    </w:p>
    <w:p w14:paraId="4623D816"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 xml:space="preserve">Analyze the issue before reporting to </w:t>
      </w:r>
      <w:proofErr w:type="gramStart"/>
      <w:r w:rsidRPr="0061270C">
        <w:rPr>
          <w:rFonts w:ascii="Times New Roman" w:hAnsi="Times New Roman"/>
          <w:sz w:val="22"/>
          <w:szCs w:val="22"/>
          <w:lang w:val="en-GB"/>
        </w:rPr>
        <w:t>Medidata,</w:t>
      </w:r>
      <w:proofErr w:type="gramEnd"/>
      <w:r w:rsidRPr="0061270C">
        <w:rPr>
          <w:rFonts w:ascii="Times New Roman" w:hAnsi="Times New Roman"/>
          <w:sz w:val="22"/>
          <w:szCs w:val="22"/>
          <w:lang w:val="en-GB"/>
        </w:rPr>
        <w:t xml:space="preserve"> seek more information from user if required.</w:t>
      </w:r>
    </w:p>
    <w:p w14:paraId="6825A386" w14:textId="77777777" w:rsidR="004A1527"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Report to Helpdesk (helpdesk@mdsol.com) with details to contact and priority. In case of high priority, call the helpdesk immediately.</w:t>
      </w:r>
    </w:p>
    <w:p w14:paraId="67D26286" w14:textId="6C91D716" w:rsidR="00AE720C" w:rsidRPr="0061270C" w:rsidRDefault="004A1527" w:rsidP="00552CDB">
      <w:pPr>
        <w:widowControl/>
        <w:numPr>
          <w:ilvl w:val="0"/>
          <w:numId w:val="25"/>
        </w:numPr>
        <w:spacing w:before="0" w:after="0" w:line="240" w:lineRule="auto"/>
        <w:ind w:right="0"/>
        <w:rPr>
          <w:rFonts w:ascii="Times New Roman" w:hAnsi="Times New Roman"/>
          <w:sz w:val="22"/>
          <w:szCs w:val="22"/>
          <w:lang w:val="en-GB"/>
        </w:rPr>
      </w:pPr>
      <w:r w:rsidRPr="0061270C">
        <w:rPr>
          <w:rFonts w:ascii="Times New Roman" w:hAnsi="Times New Roman"/>
          <w:sz w:val="22"/>
          <w:szCs w:val="22"/>
          <w:lang w:val="en-GB"/>
        </w:rPr>
        <w:t xml:space="preserve">Keep </w:t>
      </w:r>
      <w:r w:rsidR="00621A60" w:rsidRPr="0061270C">
        <w:rPr>
          <w:rFonts w:ascii="Times New Roman" w:hAnsi="Times New Roman"/>
          <w:sz w:val="22"/>
          <w:szCs w:val="22"/>
          <w:lang w:val="en-GB"/>
        </w:rPr>
        <w:t>(</w:t>
      </w:r>
      <w:hyperlink r:id="rId22" w:history="1">
        <w:r w:rsidR="00621A60" w:rsidRPr="0061270C">
          <w:rPr>
            <w:rStyle w:val="Hyperlink"/>
            <w:rFonts w:ascii="Times New Roman" w:hAnsi="Times New Roman"/>
            <w:sz w:val="22"/>
            <w:szCs w:val="22"/>
            <w:lang w:val="en-GB"/>
          </w:rPr>
          <w:t>mchou@mdsol.com</w:t>
        </w:r>
      </w:hyperlink>
      <w:r w:rsidR="00621A60" w:rsidRPr="0061270C">
        <w:rPr>
          <w:rFonts w:ascii="Times New Roman" w:hAnsi="Times New Roman"/>
          <w:sz w:val="22"/>
          <w:szCs w:val="22"/>
          <w:lang w:val="en-GB"/>
        </w:rPr>
        <w:t>)</w:t>
      </w:r>
      <w:r w:rsidRPr="0061270C">
        <w:rPr>
          <w:rFonts w:ascii="Times New Roman" w:hAnsi="Times New Roman"/>
          <w:sz w:val="22"/>
          <w:szCs w:val="22"/>
          <w:lang w:val="en-GB"/>
        </w:rPr>
        <w:t xml:space="preserve"> and </w:t>
      </w:r>
      <w:r w:rsidR="00AC6108" w:rsidRPr="0061270C">
        <w:rPr>
          <w:rFonts w:ascii="Times New Roman" w:hAnsi="Times New Roman"/>
          <w:sz w:val="22"/>
          <w:szCs w:val="22"/>
          <w:lang w:val="en-GB"/>
        </w:rPr>
        <w:t xml:space="preserve">Judy/Phalguni/Sudheer </w:t>
      </w:r>
      <w:r w:rsidRPr="0061270C">
        <w:rPr>
          <w:rFonts w:ascii="Times New Roman" w:hAnsi="Times New Roman"/>
          <w:sz w:val="22"/>
          <w:szCs w:val="22"/>
          <w:lang w:val="en-GB"/>
        </w:rPr>
        <w:t>in loop.</w:t>
      </w:r>
    </w:p>
    <w:p w14:paraId="31F5506B" w14:textId="77777777" w:rsidR="00AB02E5" w:rsidRPr="00AB02E5" w:rsidRDefault="00AB02E5" w:rsidP="00AB02E5">
      <w:pPr>
        <w:widowControl/>
        <w:spacing w:before="0" w:after="0" w:line="240" w:lineRule="auto"/>
        <w:ind w:left="720" w:right="0"/>
        <w:rPr>
          <w:lang w:val="en-GB"/>
        </w:rPr>
      </w:pPr>
    </w:p>
    <w:p w14:paraId="2F764027" w14:textId="39AD161C" w:rsidR="00467D8F" w:rsidRPr="00AB02E5" w:rsidRDefault="008458BB" w:rsidP="00AB02E5">
      <w:pPr>
        <w:pStyle w:val="Heading2"/>
        <w:tabs>
          <w:tab w:val="num" w:pos="1260"/>
        </w:tabs>
        <w:ind w:left="972" w:hanging="432"/>
      </w:pPr>
      <w:bookmarkStart w:id="26" w:name="_Toc227410000"/>
      <w:bookmarkStart w:id="27" w:name="_Toc227472073"/>
      <w:bookmarkStart w:id="28" w:name="_Toc505091513"/>
      <w:r w:rsidRPr="00B811B8">
        <w:t xml:space="preserve">Definitions </w:t>
      </w:r>
      <w:bookmarkStart w:id="29" w:name="_Toc336328866"/>
      <w:bookmarkStart w:id="30" w:name="_Toc342988492"/>
      <w:r w:rsidRPr="00B811B8">
        <w:t>and Acronyms</w:t>
      </w:r>
      <w:bookmarkEnd w:id="26"/>
      <w:bookmarkEnd w:id="27"/>
      <w:bookmarkEnd w:id="28"/>
      <w:bookmarkEnd w:id="29"/>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2"/>
        <w:gridCol w:w="5148"/>
      </w:tblGrid>
      <w:tr w:rsidR="00467D8F" w:rsidRPr="00E079FD" w14:paraId="1948F6C3" w14:textId="77777777" w:rsidTr="00690C18">
        <w:trPr>
          <w:trHeight w:val="409"/>
        </w:trPr>
        <w:tc>
          <w:tcPr>
            <w:tcW w:w="3492" w:type="dxa"/>
            <w:shd w:val="clear" w:color="auto" w:fill="FABF8F"/>
          </w:tcPr>
          <w:p w14:paraId="6687D502" w14:textId="77777777" w:rsidR="00467D8F" w:rsidRPr="00E079FD" w:rsidRDefault="00467D8F" w:rsidP="00690C18">
            <w:pPr>
              <w:pStyle w:val="ABTTableTitle"/>
              <w:jc w:val="left"/>
              <w:rPr>
                <w:rFonts w:cs="Arial"/>
              </w:rPr>
            </w:pPr>
            <w:r w:rsidRPr="000705EB">
              <w:rPr>
                <w:rFonts w:cs="Arial"/>
                <w:sz w:val="22"/>
              </w:rPr>
              <w:t>Acronym</w:t>
            </w:r>
          </w:p>
        </w:tc>
        <w:tc>
          <w:tcPr>
            <w:tcW w:w="5148" w:type="dxa"/>
            <w:shd w:val="clear" w:color="auto" w:fill="FABF8F"/>
          </w:tcPr>
          <w:p w14:paraId="04039A74" w14:textId="77777777" w:rsidR="00467D8F" w:rsidRPr="00E079FD" w:rsidRDefault="00467D8F" w:rsidP="00690C18">
            <w:pPr>
              <w:pStyle w:val="ABTTableTitle"/>
              <w:jc w:val="left"/>
              <w:rPr>
                <w:rFonts w:cs="Arial"/>
              </w:rPr>
            </w:pPr>
            <w:r w:rsidRPr="000705EB">
              <w:rPr>
                <w:rFonts w:cs="Arial"/>
                <w:sz w:val="22"/>
              </w:rPr>
              <w:t>Description</w:t>
            </w:r>
          </w:p>
        </w:tc>
      </w:tr>
      <w:tr w:rsidR="00AB02E5" w:rsidRPr="00AB02E5" w14:paraId="2BB55411" w14:textId="77777777" w:rsidTr="00690C18">
        <w:trPr>
          <w:trHeight w:val="438"/>
        </w:trPr>
        <w:tc>
          <w:tcPr>
            <w:tcW w:w="3492" w:type="dxa"/>
          </w:tcPr>
          <w:p w14:paraId="1F2F472C" w14:textId="5468D840" w:rsidR="00AB02E5" w:rsidRPr="00D62B76" w:rsidRDefault="00AB02E5" w:rsidP="00690C18">
            <w:pPr>
              <w:rPr>
                <w:rFonts w:ascii="Times New Roman" w:hAnsi="Times New Roman"/>
                <w:sz w:val="22"/>
                <w:szCs w:val="22"/>
              </w:rPr>
            </w:pPr>
            <w:r w:rsidRPr="00D62B76">
              <w:rPr>
                <w:rFonts w:ascii="Times New Roman" w:hAnsi="Times New Roman"/>
                <w:sz w:val="22"/>
                <w:szCs w:val="22"/>
              </w:rPr>
              <w:t>EDC</w:t>
            </w:r>
          </w:p>
        </w:tc>
        <w:tc>
          <w:tcPr>
            <w:tcW w:w="5148" w:type="dxa"/>
          </w:tcPr>
          <w:p w14:paraId="73CA1C87" w14:textId="553CE7E4" w:rsidR="00AB02E5" w:rsidRPr="00D62B76" w:rsidRDefault="00AB02E5" w:rsidP="00690C18">
            <w:pPr>
              <w:rPr>
                <w:rFonts w:ascii="Times New Roman" w:hAnsi="Times New Roman"/>
                <w:sz w:val="22"/>
                <w:szCs w:val="22"/>
              </w:rPr>
            </w:pPr>
            <w:r w:rsidRPr="00D62B76">
              <w:rPr>
                <w:rFonts w:ascii="Times New Roman" w:hAnsi="Times New Roman"/>
                <w:sz w:val="22"/>
                <w:szCs w:val="22"/>
              </w:rPr>
              <w:t>Electronic data capture</w:t>
            </w:r>
          </w:p>
        </w:tc>
      </w:tr>
      <w:tr w:rsidR="00AB02E5" w:rsidRPr="00AB02E5" w14:paraId="1844ADD1" w14:textId="77777777" w:rsidTr="00690C18">
        <w:trPr>
          <w:trHeight w:val="452"/>
        </w:trPr>
        <w:tc>
          <w:tcPr>
            <w:tcW w:w="3492" w:type="dxa"/>
          </w:tcPr>
          <w:p w14:paraId="6666CEBD" w14:textId="1C98EB19" w:rsidR="00AB02E5" w:rsidRPr="00D62B76" w:rsidRDefault="00AB02E5" w:rsidP="00690C18">
            <w:pPr>
              <w:rPr>
                <w:rFonts w:ascii="Times New Roman" w:hAnsi="Times New Roman"/>
                <w:sz w:val="22"/>
                <w:szCs w:val="22"/>
              </w:rPr>
            </w:pPr>
            <w:r w:rsidRPr="00D62B76">
              <w:rPr>
                <w:rFonts w:ascii="Times New Roman" w:hAnsi="Times New Roman"/>
                <w:sz w:val="22"/>
                <w:szCs w:val="22"/>
              </w:rPr>
              <w:t>Medidata</w:t>
            </w:r>
          </w:p>
        </w:tc>
        <w:tc>
          <w:tcPr>
            <w:tcW w:w="5148" w:type="dxa"/>
          </w:tcPr>
          <w:p w14:paraId="11161C34" w14:textId="317FECAF" w:rsidR="00AB02E5" w:rsidRPr="00D62B76" w:rsidRDefault="00AB02E5" w:rsidP="00690C18">
            <w:pPr>
              <w:rPr>
                <w:rFonts w:ascii="Times New Roman" w:hAnsi="Times New Roman"/>
                <w:sz w:val="22"/>
                <w:szCs w:val="22"/>
              </w:rPr>
            </w:pPr>
            <w:r w:rsidRPr="00D62B76">
              <w:rPr>
                <w:rFonts w:ascii="Times New Roman" w:hAnsi="Times New Roman"/>
                <w:sz w:val="22"/>
                <w:szCs w:val="22"/>
              </w:rPr>
              <w:t>Rave software is owned by the vendor Medidata. Medidata hosts Rave development and production environments at their hosting facility.</w:t>
            </w:r>
          </w:p>
        </w:tc>
      </w:tr>
      <w:tr w:rsidR="00AB02E5" w:rsidRPr="00AB02E5" w14:paraId="2D629686" w14:textId="77777777" w:rsidTr="00690C18">
        <w:trPr>
          <w:trHeight w:val="452"/>
        </w:trPr>
        <w:tc>
          <w:tcPr>
            <w:tcW w:w="3492" w:type="dxa"/>
          </w:tcPr>
          <w:p w14:paraId="402A74CB" w14:textId="3A356720" w:rsidR="00AB02E5" w:rsidRPr="00D62B76" w:rsidRDefault="00AB02E5" w:rsidP="00690C18">
            <w:pPr>
              <w:rPr>
                <w:rFonts w:ascii="Times New Roman" w:hAnsi="Times New Roman"/>
                <w:sz w:val="22"/>
                <w:szCs w:val="22"/>
              </w:rPr>
            </w:pPr>
            <w:r w:rsidRPr="00D62B76">
              <w:rPr>
                <w:rFonts w:ascii="Times New Roman" w:hAnsi="Times New Roman"/>
                <w:sz w:val="22"/>
                <w:szCs w:val="22"/>
              </w:rPr>
              <w:t>Production URL</w:t>
            </w:r>
          </w:p>
        </w:tc>
        <w:tc>
          <w:tcPr>
            <w:tcW w:w="5148" w:type="dxa"/>
          </w:tcPr>
          <w:p w14:paraId="37CF7905" w14:textId="2DC2054D" w:rsidR="00AB02E5" w:rsidRPr="00D62B76" w:rsidRDefault="00AB02E5" w:rsidP="00690C18">
            <w:pPr>
              <w:rPr>
                <w:rFonts w:ascii="Times New Roman" w:hAnsi="Times New Roman"/>
                <w:sz w:val="22"/>
                <w:szCs w:val="22"/>
              </w:rPr>
            </w:pPr>
            <w:r w:rsidRPr="00D62B76">
              <w:rPr>
                <w:rFonts w:ascii="Times New Roman" w:hAnsi="Times New Roman"/>
                <w:sz w:val="22"/>
                <w:szCs w:val="22"/>
              </w:rPr>
              <w:t xml:space="preserve">The highest level in a Rave environment hierarchy is a URL. There can be multiple environments (Dev, Val, etc.) under each URL. Production URL contains Production environment. </w:t>
            </w:r>
          </w:p>
        </w:tc>
      </w:tr>
      <w:tr w:rsidR="00AB02E5" w:rsidRPr="00AB02E5" w14:paraId="1F529F13" w14:textId="77777777" w:rsidTr="00690C18">
        <w:trPr>
          <w:trHeight w:val="452"/>
        </w:trPr>
        <w:tc>
          <w:tcPr>
            <w:tcW w:w="3492" w:type="dxa"/>
          </w:tcPr>
          <w:p w14:paraId="28E1856E" w14:textId="3FAD5BD1" w:rsidR="00AB02E5" w:rsidRPr="00D62B76" w:rsidRDefault="00AB02E5" w:rsidP="00690C18">
            <w:pPr>
              <w:rPr>
                <w:rFonts w:ascii="Times New Roman" w:hAnsi="Times New Roman"/>
                <w:sz w:val="22"/>
                <w:szCs w:val="22"/>
              </w:rPr>
            </w:pPr>
            <w:r w:rsidRPr="00D62B76">
              <w:rPr>
                <w:rFonts w:ascii="Times New Roman" w:hAnsi="Times New Roman"/>
                <w:sz w:val="22"/>
                <w:szCs w:val="22"/>
              </w:rPr>
              <w:t>Integrations</w:t>
            </w:r>
          </w:p>
        </w:tc>
        <w:tc>
          <w:tcPr>
            <w:tcW w:w="5148" w:type="dxa"/>
          </w:tcPr>
          <w:p w14:paraId="6EC8903E" w14:textId="78A83870" w:rsidR="00AB02E5" w:rsidRPr="00D62B76" w:rsidRDefault="00AB02E5" w:rsidP="00690C18">
            <w:pPr>
              <w:rPr>
                <w:rFonts w:ascii="Times New Roman" w:hAnsi="Times New Roman"/>
                <w:sz w:val="22"/>
                <w:szCs w:val="22"/>
              </w:rPr>
            </w:pPr>
            <w:r w:rsidRPr="00D62B76">
              <w:rPr>
                <w:rFonts w:ascii="Times New Roman" w:hAnsi="Times New Roman"/>
                <w:sz w:val="22"/>
                <w:szCs w:val="22"/>
              </w:rPr>
              <w:t>Integrations refer to the Clinical systems that are integrated with Rave. The systems that are integrated with Rave are: Recon, ClinDART, PER, CTMS and CDRT</w:t>
            </w:r>
          </w:p>
        </w:tc>
      </w:tr>
      <w:tr w:rsidR="00AB02E5" w:rsidRPr="00AB02E5" w14:paraId="10648290" w14:textId="77777777" w:rsidTr="00690C18">
        <w:trPr>
          <w:trHeight w:val="452"/>
        </w:trPr>
        <w:tc>
          <w:tcPr>
            <w:tcW w:w="3492" w:type="dxa"/>
          </w:tcPr>
          <w:p w14:paraId="58B0AB03" w14:textId="7AF197F7" w:rsidR="00AB02E5" w:rsidRPr="00D62B76" w:rsidRDefault="00AB02E5" w:rsidP="00690C18">
            <w:pPr>
              <w:rPr>
                <w:rFonts w:ascii="Times New Roman" w:hAnsi="Times New Roman"/>
                <w:sz w:val="22"/>
                <w:szCs w:val="22"/>
              </w:rPr>
            </w:pPr>
            <w:r w:rsidRPr="00D62B76">
              <w:rPr>
                <w:rFonts w:ascii="Times New Roman" w:hAnsi="Times New Roman"/>
                <w:sz w:val="22"/>
                <w:szCs w:val="22"/>
              </w:rPr>
              <w:t>CTMS</w:t>
            </w:r>
          </w:p>
        </w:tc>
        <w:tc>
          <w:tcPr>
            <w:tcW w:w="5148" w:type="dxa"/>
          </w:tcPr>
          <w:p w14:paraId="0C9D7A2B" w14:textId="215FCDC7"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Trial Management System</w:t>
            </w:r>
          </w:p>
        </w:tc>
      </w:tr>
      <w:tr w:rsidR="00AB02E5" w:rsidRPr="00AB02E5" w14:paraId="1CCD02B2" w14:textId="77777777" w:rsidTr="00690C18">
        <w:trPr>
          <w:trHeight w:val="452"/>
        </w:trPr>
        <w:tc>
          <w:tcPr>
            <w:tcW w:w="3492" w:type="dxa"/>
          </w:tcPr>
          <w:p w14:paraId="62F08FD5" w14:textId="7FED1A36" w:rsidR="00AB02E5" w:rsidRPr="00D62B76" w:rsidRDefault="00AB02E5" w:rsidP="00690C18">
            <w:pPr>
              <w:rPr>
                <w:rFonts w:ascii="Times New Roman" w:hAnsi="Times New Roman"/>
                <w:sz w:val="22"/>
                <w:szCs w:val="22"/>
              </w:rPr>
            </w:pPr>
            <w:r w:rsidRPr="00D62B76">
              <w:rPr>
                <w:rFonts w:ascii="Times New Roman" w:hAnsi="Times New Roman"/>
                <w:sz w:val="22"/>
                <w:szCs w:val="22"/>
              </w:rPr>
              <w:t>CDRT</w:t>
            </w:r>
          </w:p>
        </w:tc>
        <w:tc>
          <w:tcPr>
            <w:tcW w:w="5148" w:type="dxa"/>
          </w:tcPr>
          <w:p w14:paraId="41CAD152" w14:textId="4613889F"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Reporting Tool</w:t>
            </w:r>
          </w:p>
        </w:tc>
      </w:tr>
      <w:tr w:rsidR="00AB02E5" w:rsidRPr="00AB02E5" w14:paraId="15A16D4A" w14:textId="77777777" w:rsidTr="00690C18">
        <w:trPr>
          <w:trHeight w:val="452"/>
        </w:trPr>
        <w:tc>
          <w:tcPr>
            <w:tcW w:w="3492" w:type="dxa"/>
          </w:tcPr>
          <w:p w14:paraId="21D2635A" w14:textId="6CEA5E30" w:rsidR="00AB02E5" w:rsidRPr="00D62B76" w:rsidRDefault="00AB02E5" w:rsidP="00690C18">
            <w:pPr>
              <w:rPr>
                <w:rFonts w:ascii="Times New Roman" w:hAnsi="Times New Roman"/>
                <w:sz w:val="22"/>
                <w:szCs w:val="22"/>
              </w:rPr>
            </w:pPr>
            <w:r w:rsidRPr="00D62B76">
              <w:rPr>
                <w:rFonts w:ascii="Times New Roman" w:hAnsi="Times New Roman"/>
                <w:sz w:val="22"/>
                <w:szCs w:val="22"/>
              </w:rPr>
              <w:t>ClinDART</w:t>
            </w:r>
          </w:p>
        </w:tc>
        <w:tc>
          <w:tcPr>
            <w:tcW w:w="5148" w:type="dxa"/>
          </w:tcPr>
          <w:p w14:paraId="1F3A2B72" w14:textId="762C3B04" w:rsidR="00AB02E5" w:rsidRPr="00D62B76" w:rsidRDefault="00AB02E5" w:rsidP="00690C18">
            <w:pPr>
              <w:rPr>
                <w:rFonts w:ascii="Times New Roman" w:hAnsi="Times New Roman"/>
                <w:sz w:val="22"/>
                <w:szCs w:val="22"/>
              </w:rPr>
            </w:pPr>
            <w:r w:rsidRPr="00D62B76">
              <w:rPr>
                <w:rFonts w:ascii="Times New Roman" w:hAnsi="Times New Roman"/>
                <w:sz w:val="22"/>
                <w:szCs w:val="22"/>
              </w:rPr>
              <w:t xml:space="preserve">Clinical Reporting application that is used to report on EDC data </w:t>
            </w:r>
          </w:p>
        </w:tc>
      </w:tr>
      <w:tr w:rsidR="00AB02E5" w:rsidRPr="00AB02E5" w14:paraId="0B92D926" w14:textId="77777777" w:rsidTr="00690C18">
        <w:trPr>
          <w:trHeight w:val="452"/>
        </w:trPr>
        <w:tc>
          <w:tcPr>
            <w:tcW w:w="3492" w:type="dxa"/>
          </w:tcPr>
          <w:p w14:paraId="3818AE1C" w14:textId="1BA13689" w:rsidR="00AB02E5" w:rsidRPr="00D62B76" w:rsidRDefault="00AB02E5" w:rsidP="00690C18">
            <w:pPr>
              <w:rPr>
                <w:rFonts w:ascii="Times New Roman" w:hAnsi="Times New Roman"/>
                <w:sz w:val="22"/>
                <w:szCs w:val="22"/>
              </w:rPr>
            </w:pPr>
            <w:r w:rsidRPr="00D62B76">
              <w:rPr>
                <w:rFonts w:ascii="Times New Roman" w:hAnsi="Times New Roman"/>
                <w:sz w:val="22"/>
                <w:szCs w:val="22"/>
              </w:rPr>
              <w:t>RECON</w:t>
            </w:r>
          </w:p>
        </w:tc>
        <w:tc>
          <w:tcPr>
            <w:tcW w:w="5148" w:type="dxa"/>
          </w:tcPr>
          <w:p w14:paraId="25DC32BA" w14:textId="12B5F44C" w:rsidR="00AB02E5" w:rsidRPr="00D62B76" w:rsidRDefault="00AB02E5" w:rsidP="00690C18">
            <w:pPr>
              <w:rPr>
                <w:rFonts w:ascii="Times New Roman" w:hAnsi="Times New Roman"/>
                <w:sz w:val="22"/>
                <w:szCs w:val="22"/>
              </w:rPr>
            </w:pPr>
            <w:r w:rsidRPr="00D62B76">
              <w:rPr>
                <w:rFonts w:ascii="Times New Roman" w:hAnsi="Times New Roman"/>
                <w:sz w:val="22"/>
                <w:szCs w:val="22"/>
              </w:rPr>
              <w:t>Safety Management system that enables the Clinicals &amp; Product Performance Group (PPG) group to assess, evaluate &amp; reconcile adverse events and device malfunctions.</w:t>
            </w:r>
          </w:p>
        </w:tc>
      </w:tr>
      <w:tr w:rsidR="00AB02E5" w:rsidRPr="00AB02E5" w14:paraId="7B46B18D" w14:textId="77777777" w:rsidTr="00690C18">
        <w:trPr>
          <w:trHeight w:val="452"/>
        </w:trPr>
        <w:tc>
          <w:tcPr>
            <w:tcW w:w="3492" w:type="dxa"/>
          </w:tcPr>
          <w:p w14:paraId="6EFDCB07" w14:textId="62166728" w:rsidR="00AB02E5" w:rsidRPr="00D62B76" w:rsidRDefault="00AB02E5" w:rsidP="00690C18">
            <w:pPr>
              <w:rPr>
                <w:rFonts w:ascii="Times New Roman" w:hAnsi="Times New Roman"/>
                <w:sz w:val="22"/>
                <w:szCs w:val="22"/>
              </w:rPr>
            </w:pPr>
            <w:r w:rsidRPr="00D62B76">
              <w:rPr>
                <w:rFonts w:ascii="Times New Roman" w:hAnsi="Times New Roman"/>
                <w:sz w:val="22"/>
                <w:szCs w:val="22"/>
              </w:rPr>
              <w:t>PER</w:t>
            </w:r>
          </w:p>
        </w:tc>
        <w:tc>
          <w:tcPr>
            <w:tcW w:w="5148" w:type="dxa"/>
          </w:tcPr>
          <w:p w14:paraId="1962B857" w14:textId="108049D1" w:rsidR="00AB02E5" w:rsidRPr="00D62B76" w:rsidRDefault="00AB02E5" w:rsidP="00690C18">
            <w:pPr>
              <w:rPr>
                <w:rFonts w:ascii="Times New Roman" w:hAnsi="Times New Roman"/>
                <w:sz w:val="22"/>
                <w:szCs w:val="22"/>
              </w:rPr>
            </w:pPr>
            <w:r w:rsidRPr="00D62B76">
              <w:rPr>
                <w:rFonts w:ascii="Times New Roman" w:hAnsi="Times New Roman"/>
                <w:sz w:val="22"/>
                <w:szCs w:val="22"/>
              </w:rPr>
              <w:t>Product Experience Reports</w:t>
            </w:r>
          </w:p>
        </w:tc>
      </w:tr>
      <w:tr w:rsidR="00AB02E5" w:rsidRPr="00AB02E5" w14:paraId="198F9CC9" w14:textId="77777777" w:rsidTr="00690C18">
        <w:trPr>
          <w:trHeight w:val="452"/>
        </w:trPr>
        <w:tc>
          <w:tcPr>
            <w:tcW w:w="3492" w:type="dxa"/>
          </w:tcPr>
          <w:p w14:paraId="7B6A296A" w14:textId="357E94C0" w:rsidR="00AB02E5" w:rsidRPr="00D62B76" w:rsidRDefault="00AB02E5" w:rsidP="00690C18">
            <w:pPr>
              <w:rPr>
                <w:rFonts w:ascii="Times New Roman" w:hAnsi="Times New Roman"/>
                <w:sz w:val="22"/>
                <w:szCs w:val="22"/>
              </w:rPr>
            </w:pPr>
            <w:r w:rsidRPr="00D62B76">
              <w:rPr>
                <w:rFonts w:ascii="Times New Roman" w:hAnsi="Times New Roman"/>
                <w:sz w:val="22"/>
                <w:szCs w:val="22"/>
              </w:rPr>
              <w:t>CRIS</w:t>
            </w:r>
          </w:p>
        </w:tc>
        <w:tc>
          <w:tcPr>
            <w:tcW w:w="5148" w:type="dxa"/>
          </w:tcPr>
          <w:p w14:paraId="32C3B8A7" w14:textId="541D5966"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Research Information System</w:t>
            </w:r>
          </w:p>
        </w:tc>
      </w:tr>
      <w:tr w:rsidR="00AB02E5" w:rsidRPr="00AB02E5" w14:paraId="63028085" w14:textId="77777777" w:rsidTr="00690C18">
        <w:trPr>
          <w:trHeight w:val="452"/>
        </w:trPr>
        <w:tc>
          <w:tcPr>
            <w:tcW w:w="3492" w:type="dxa"/>
          </w:tcPr>
          <w:p w14:paraId="597889F9" w14:textId="72095CFC" w:rsidR="00AB02E5" w:rsidRPr="00D62B76" w:rsidRDefault="00AB02E5" w:rsidP="00690C18">
            <w:pPr>
              <w:rPr>
                <w:rFonts w:ascii="Times New Roman" w:hAnsi="Times New Roman"/>
                <w:sz w:val="22"/>
                <w:szCs w:val="22"/>
              </w:rPr>
            </w:pPr>
            <w:r w:rsidRPr="00D62B76">
              <w:rPr>
                <w:rFonts w:ascii="Times New Roman" w:hAnsi="Times New Roman"/>
                <w:sz w:val="22"/>
                <w:szCs w:val="22"/>
              </w:rPr>
              <w:t>CRIS IT</w:t>
            </w:r>
          </w:p>
        </w:tc>
        <w:tc>
          <w:tcPr>
            <w:tcW w:w="5148" w:type="dxa"/>
          </w:tcPr>
          <w:p w14:paraId="0051F3CC" w14:textId="6C4122A2" w:rsidR="00AB02E5" w:rsidRPr="00D62B76" w:rsidRDefault="00AB02E5" w:rsidP="00690C18">
            <w:pPr>
              <w:rPr>
                <w:rFonts w:ascii="Times New Roman" w:hAnsi="Times New Roman"/>
                <w:sz w:val="22"/>
                <w:szCs w:val="22"/>
              </w:rPr>
            </w:pPr>
            <w:r w:rsidRPr="00D62B76">
              <w:rPr>
                <w:rFonts w:ascii="Times New Roman" w:hAnsi="Times New Roman"/>
                <w:sz w:val="22"/>
                <w:szCs w:val="22"/>
              </w:rPr>
              <w:t>CRIS Information Technology</w:t>
            </w:r>
          </w:p>
        </w:tc>
      </w:tr>
      <w:tr w:rsidR="00AB02E5" w:rsidRPr="00AB02E5" w14:paraId="2EAABD68" w14:textId="77777777" w:rsidTr="00690C18">
        <w:trPr>
          <w:trHeight w:val="452"/>
        </w:trPr>
        <w:tc>
          <w:tcPr>
            <w:tcW w:w="3492" w:type="dxa"/>
          </w:tcPr>
          <w:p w14:paraId="7AD936BC" w14:textId="67310E47" w:rsidR="00AB02E5" w:rsidRPr="00D62B76" w:rsidRDefault="00AB02E5" w:rsidP="00690C18">
            <w:pPr>
              <w:rPr>
                <w:rFonts w:ascii="Times New Roman" w:hAnsi="Times New Roman"/>
                <w:sz w:val="22"/>
                <w:szCs w:val="22"/>
              </w:rPr>
            </w:pPr>
            <w:r w:rsidRPr="00D62B76">
              <w:rPr>
                <w:rFonts w:ascii="Times New Roman" w:hAnsi="Times New Roman"/>
                <w:sz w:val="22"/>
                <w:szCs w:val="22"/>
              </w:rPr>
              <w:t>CDM / DM</w:t>
            </w:r>
          </w:p>
        </w:tc>
        <w:tc>
          <w:tcPr>
            <w:tcW w:w="5148" w:type="dxa"/>
          </w:tcPr>
          <w:p w14:paraId="7A15BAC3" w14:textId="5FFDAF47"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Management Group / Data Management Group</w:t>
            </w:r>
          </w:p>
        </w:tc>
      </w:tr>
      <w:tr w:rsidR="00AB02E5" w:rsidRPr="00AB02E5" w14:paraId="490B0A75" w14:textId="77777777" w:rsidTr="00690C18">
        <w:trPr>
          <w:trHeight w:val="452"/>
        </w:trPr>
        <w:tc>
          <w:tcPr>
            <w:tcW w:w="3492" w:type="dxa"/>
          </w:tcPr>
          <w:p w14:paraId="58FD4895" w14:textId="479D0C0F" w:rsidR="00AB02E5" w:rsidRPr="00D62B76" w:rsidRDefault="00AB02E5" w:rsidP="00690C18">
            <w:pPr>
              <w:rPr>
                <w:rFonts w:ascii="Times New Roman" w:hAnsi="Times New Roman"/>
                <w:sz w:val="22"/>
                <w:szCs w:val="22"/>
              </w:rPr>
            </w:pPr>
            <w:r w:rsidRPr="00D62B76">
              <w:rPr>
                <w:rFonts w:ascii="Times New Roman" w:hAnsi="Times New Roman"/>
                <w:sz w:val="22"/>
                <w:szCs w:val="22"/>
              </w:rPr>
              <w:t>CDM</w:t>
            </w:r>
          </w:p>
        </w:tc>
        <w:tc>
          <w:tcPr>
            <w:tcW w:w="5148" w:type="dxa"/>
          </w:tcPr>
          <w:p w14:paraId="07D6731E" w14:textId="6EE48851"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Manager</w:t>
            </w:r>
          </w:p>
        </w:tc>
      </w:tr>
      <w:tr w:rsidR="00AB02E5" w:rsidRPr="00AB02E5" w14:paraId="24C144C0" w14:textId="77777777" w:rsidTr="00690C18">
        <w:trPr>
          <w:trHeight w:val="452"/>
        </w:trPr>
        <w:tc>
          <w:tcPr>
            <w:tcW w:w="3492" w:type="dxa"/>
          </w:tcPr>
          <w:p w14:paraId="65FAE98C" w14:textId="257743B5" w:rsidR="00AB02E5" w:rsidRPr="00D62B76" w:rsidRDefault="00AB02E5" w:rsidP="00690C18">
            <w:pPr>
              <w:rPr>
                <w:rFonts w:ascii="Times New Roman" w:hAnsi="Times New Roman"/>
                <w:sz w:val="22"/>
                <w:szCs w:val="22"/>
              </w:rPr>
            </w:pPr>
            <w:r w:rsidRPr="00D62B76">
              <w:rPr>
                <w:rFonts w:ascii="Times New Roman" w:hAnsi="Times New Roman"/>
                <w:sz w:val="22"/>
                <w:szCs w:val="22"/>
              </w:rPr>
              <w:t>CDMS</w:t>
            </w:r>
          </w:p>
        </w:tc>
        <w:tc>
          <w:tcPr>
            <w:tcW w:w="5148" w:type="dxa"/>
          </w:tcPr>
          <w:p w14:paraId="65DE85D6" w14:textId="6B6D34F1" w:rsidR="00AB02E5" w:rsidRPr="00D62B76" w:rsidRDefault="00AB02E5" w:rsidP="00690C18">
            <w:pPr>
              <w:rPr>
                <w:rFonts w:ascii="Times New Roman" w:hAnsi="Times New Roman"/>
                <w:sz w:val="22"/>
                <w:szCs w:val="22"/>
              </w:rPr>
            </w:pPr>
            <w:r w:rsidRPr="00D62B76">
              <w:rPr>
                <w:rFonts w:ascii="Times New Roman" w:hAnsi="Times New Roman"/>
                <w:sz w:val="22"/>
                <w:szCs w:val="22"/>
              </w:rPr>
              <w:t>Clinical Data Management System</w:t>
            </w:r>
          </w:p>
        </w:tc>
      </w:tr>
      <w:tr w:rsidR="00AB02E5" w:rsidRPr="00AB02E5" w14:paraId="1FF51174" w14:textId="77777777" w:rsidTr="00690C18">
        <w:trPr>
          <w:trHeight w:val="452"/>
        </w:trPr>
        <w:tc>
          <w:tcPr>
            <w:tcW w:w="3492" w:type="dxa"/>
          </w:tcPr>
          <w:p w14:paraId="2291D39F" w14:textId="17AB4577" w:rsidR="00AB02E5" w:rsidRPr="00D62B76" w:rsidRDefault="00AB02E5" w:rsidP="00690C18">
            <w:pPr>
              <w:rPr>
                <w:rFonts w:ascii="Times New Roman" w:hAnsi="Times New Roman"/>
                <w:sz w:val="22"/>
                <w:szCs w:val="22"/>
              </w:rPr>
            </w:pPr>
            <w:r w:rsidRPr="00D62B76">
              <w:rPr>
                <w:rFonts w:ascii="Times New Roman" w:hAnsi="Times New Roman"/>
                <w:sz w:val="22"/>
                <w:szCs w:val="22"/>
                <w:lang w:val="en-GB"/>
              </w:rPr>
              <w:t>AV IT</w:t>
            </w:r>
          </w:p>
        </w:tc>
        <w:tc>
          <w:tcPr>
            <w:tcW w:w="5148" w:type="dxa"/>
          </w:tcPr>
          <w:p w14:paraId="4F703D86" w14:textId="2094B428" w:rsidR="00AB02E5" w:rsidRPr="00D62B76" w:rsidRDefault="00AB02E5" w:rsidP="00690C18">
            <w:pPr>
              <w:rPr>
                <w:rFonts w:ascii="Times New Roman" w:hAnsi="Times New Roman"/>
                <w:sz w:val="22"/>
                <w:szCs w:val="22"/>
              </w:rPr>
            </w:pPr>
            <w:r w:rsidRPr="00D62B76">
              <w:rPr>
                <w:rFonts w:ascii="Times New Roman" w:hAnsi="Times New Roman"/>
                <w:sz w:val="22"/>
                <w:szCs w:val="22"/>
              </w:rPr>
              <w:t>Abbott Vascular Information Technology</w:t>
            </w:r>
          </w:p>
        </w:tc>
      </w:tr>
      <w:tr w:rsidR="00AB02E5" w:rsidRPr="00AB02E5" w14:paraId="216459E9" w14:textId="77777777" w:rsidTr="00AB02E5">
        <w:trPr>
          <w:trHeight w:val="452"/>
        </w:trPr>
        <w:tc>
          <w:tcPr>
            <w:tcW w:w="3492" w:type="dxa"/>
            <w:tcBorders>
              <w:top w:val="single" w:sz="4" w:space="0" w:color="auto"/>
              <w:left w:val="single" w:sz="4" w:space="0" w:color="auto"/>
              <w:bottom w:val="single" w:sz="4" w:space="0" w:color="auto"/>
              <w:right w:val="single" w:sz="4" w:space="0" w:color="auto"/>
            </w:tcBorders>
          </w:tcPr>
          <w:p w14:paraId="38829A1B" w14:textId="76E526BD" w:rsidR="00AB02E5" w:rsidRPr="00D62B76" w:rsidRDefault="00AB02E5" w:rsidP="001A02BE">
            <w:pPr>
              <w:rPr>
                <w:rFonts w:ascii="Times New Roman" w:hAnsi="Times New Roman"/>
                <w:sz w:val="22"/>
                <w:szCs w:val="22"/>
                <w:lang w:val="en-GB"/>
              </w:rPr>
            </w:pPr>
            <w:r w:rsidRPr="00D62B76">
              <w:rPr>
                <w:rFonts w:ascii="Times New Roman" w:hAnsi="Times New Roman"/>
                <w:sz w:val="22"/>
                <w:szCs w:val="22"/>
                <w:lang w:val="en-GB"/>
              </w:rPr>
              <w:t>BRM</w:t>
            </w:r>
          </w:p>
        </w:tc>
        <w:tc>
          <w:tcPr>
            <w:tcW w:w="5148" w:type="dxa"/>
            <w:tcBorders>
              <w:top w:val="single" w:sz="4" w:space="0" w:color="auto"/>
              <w:left w:val="single" w:sz="4" w:space="0" w:color="auto"/>
              <w:bottom w:val="single" w:sz="4" w:space="0" w:color="auto"/>
              <w:right w:val="single" w:sz="4" w:space="0" w:color="auto"/>
            </w:tcBorders>
          </w:tcPr>
          <w:p w14:paraId="055ED029" w14:textId="7AAF02F7" w:rsidR="00AB02E5" w:rsidRPr="00D62B76" w:rsidRDefault="00AB02E5" w:rsidP="001A02BE">
            <w:pPr>
              <w:rPr>
                <w:rFonts w:ascii="Times New Roman" w:hAnsi="Times New Roman"/>
                <w:sz w:val="22"/>
                <w:szCs w:val="22"/>
              </w:rPr>
            </w:pPr>
            <w:r w:rsidRPr="00D62B76">
              <w:rPr>
                <w:rFonts w:ascii="Times New Roman" w:hAnsi="Times New Roman"/>
                <w:sz w:val="22"/>
                <w:szCs w:val="22"/>
              </w:rPr>
              <w:t>Business Relationship manager</w:t>
            </w:r>
          </w:p>
        </w:tc>
      </w:tr>
      <w:tr w:rsidR="00AB02E5" w:rsidRPr="00AB02E5" w14:paraId="599C771F" w14:textId="77777777" w:rsidTr="00AB02E5">
        <w:trPr>
          <w:trHeight w:val="452"/>
        </w:trPr>
        <w:tc>
          <w:tcPr>
            <w:tcW w:w="3492" w:type="dxa"/>
            <w:tcBorders>
              <w:top w:val="single" w:sz="4" w:space="0" w:color="auto"/>
              <w:left w:val="single" w:sz="4" w:space="0" w:color="auto"/>
              <w:bottom w:val="single" w:sz="4" w:space="0" w:color="auto"/>
              <w:right w:val="single" w:sz="4" w:space="0" w:color="auto"/>
            </w:tcBorders>
          </w:tcPr>
          <w:p w14:paraId="4F3862E1" w14:textId="6292C6D6" w:rsidR="00AB02E5" w:rsidRPr="00D62B76" w:rsidRDefault="00AB02E5" w:rsidP="001A02BE">
            <w:pPr>
              <w:rPr>
                <w:rFonts w:ascii="Times New Roman" w:hAnsi="Times New Roman"/>
                <w:sz w:val="22"/>
                <w:szCs w:val="22"/>
                <w:lang w:val="en-GB"/>
              </w:rPr>
            </w:pPr>
            <w:r w:rsidRPr="00D62B76">
              <w:rPr>
                <w:rFonts w:ascii="Times New Roman" w:hAnsi="Times New Roman"/>
                <w:sz w:val="22"/>
                <w:szCs w:val="22"/>
                <w:lang w:val="en-GB"/>
              </w:rPr>
              <w:t>FTP</w:t>
            </w:r>
          </w:p>
        </w:tc>
        <w:tc>
          <w:tcPr>
            <w:tcW w:w="5148" w:type="dxa"/>
            <w:tcBorders>
              <w:top w:val="single" w:sz="4" w:space="0" w:color="auto"/>
              <w:left w:val="single" w:sz="4" w:space="0" w:color="auto"/>
              <w:bottom w:val="single" w:sz="4" w:space="0" w:color="auto"/>
              <w:right w:val="single" w:sz="4" w:space="0" w:color="auto"/>
            </w:tcBorders>
          </w:tcPr>
          <w:p w14:paraId="4136425B" w14:textId="33E2F322" w:rsidR="00AB02E5" w:rsidRPr="00D62B76" w:rsidRDefault="00AB02E5" w:rsidP="001A02BE">
            <w:pPr>
              <w:rPr>
                <w:rFonts w:ascii="Times New Roman" w:hAnsi="Times New Roman"/>
                <w:sz w:val="22"/>
                <w:szCs w:val="22"/>
              </w:rPr>
            </w:pPr>
            <w:r w:rsidRPr="00D62B76">
              <w:rPr>
                <w:rFonts w:ascii="Times New Roman" w:hAnsi="Times New Roman"/>
                <w:sz w:val="22"/>
                <w:szCs w:val="22"/>
              </w:rPr>
              <w:t>File Transfer Protocol</w:t>
            </w:r>
          </w:p>
        </w:tc>
      </w:tr>
    </w:tbl>
    <w:p w14:paraId="1DCCE3E0" w14:textId="77777777" w:rsidR="00467D8F" w:rsidRPr="00AB02E5" w:rsidRDefault="00467D8F" w:rsidP="008458BB">
      <w:pPr>
        <w:tabs>
          <w:tab w:val="left" w:pos="1080"/>
        </w:tabs>
        <w:ind w:left="1080"/>
        <w:rPr>
          <w:rFonts w:cs="Arial"/>
          <w:iCs/>
        </w:rPr>
      </w:pPr>
    </w:p>
    <w:p w14:paraId="584EBDA6" w14:textId="77777777" w:rsidR="008458BB" w:rsidRDefault="008458BB" w:rsidP="008458BB">
      <w:pPr>
        <w:pStyle w:val="Heading1"/>
        <w:rPr>
          <w:bCs/>
        </w:rPr>
      </w:pPr>
      <w:bookmarkStart w:id="31" w:name="_Toc227410002"/>
      <w:bookmarkStart w:id="32" w:name="_Toc227472075"/>
      <w:bookmarkStart w:id="33" w:name="_Toc505091514"/>
      <w:bookmarkStart w:id="34" w:name="_Toc7348390"/>
      <w:r>
        <w:rPr>
          <w:bCs/>
        </w:rPr>
        <w:t>Application Overview</w:t>
      </w:r>
      <w:bookmarkEnd w:id="31"/>
      <w:bookmarkEnd w:id="32"/>
      <w:bookmarkEnd w:id="33"/>
    </w:p>
    <w:p w14:paraId="5FCE68C3" w14:textId="10278904" w:rsidR="008458BB" w:rsidRDefault="00DC7632" w:rsidP="008458BB">
      <w:pPr>
        <w:pStyle w:val="Heading2"/>
        <w:tabs>
          <w:tab w:val="num" w:pos="1260"/>
        </w:tabs>
        <w:ind w:left="972" w:hanging="432"/>
      </w:pPr>
      <w:bookmarkStart w:id="35" w:name="_Toc505091515"/>
      <w:r>
        <w:t>Business Process Overview</w:t>
      </w:r>
      <w:bookmarkEnd w:id="35"/>
    </w:p>
    <w:tbl>
      <w:tblPr>
        <w:tblW w:w="0" w:type="auto"/>
        <w:tblInd w:w="1098" w:type="dxa"/>
        <w:tblLook w:val="04A0" w:firstRow="1" w:lastRow="0" w:firstColumn="1" w:lastColumn="0" w:noHBand="0" w:noVBand="1"/>
      </w:tblPr>
      <w:tblGrid>
        <w:gridCol w:w="7758"/>
      </w:tblGrid>
      <w:tr w:rsidR="008458BB" w14:paraId="6E4EBBB9" w14:textId="77777777" w:rsidTr="009C6B2E">
        <w:tc>
          <w:tcPr>
            <w:tcW w:w="7848" w:type="dxa"/>
          </w:tcPr>
          <w:p w14:paraId="0C95EA6B" w14:textId="5C6AF09E" w:rsidR="00DC7632" w:rsidRPr="007A3ED4" w:rsidRDefault="00DC7632" w:rsidP="00DC7632">
            <w:pPr>
              <w:pStyle w:val="Heading3"/>
            </w:pPr>
            <w:bookmarkStart w:id="36" w:name="_Toc505091516"/>
            <w:r>
              <w:t>Business Process Workflow</w:t>
            </w:r>
            <w:bookmarkEnd w:id="36"/>
          </w:p>
        </w:tc>
      </w:tr>
      <w:tr w:rsidR="00DC7632" w14:paraId="4BD0BB7C" w14:textId="77777777" w:rsidTr="009C6B2E">
        <w:tc>
          <w:tcPr>
            <w:tcW w:w="7848" w:type="dxa"/>
          </w:tcPr>
          <w:p w14:paraId="5E0B9DF8" w14:textId="77777777" w:rsidR="001A02BE" w:rsidRPr="00D62B76" w:rsidRDefault="001A02BE" w:rsidP="001A02BE">
            <w:pPr>
              <w:spacing w:after="200" w:line="276" w:lineRule="auto"/>
              <w:rPr>
                <w:rFonts w:ascii="Times New Roman" w:hAnsi="Times New Roman"/>
                <w:sz w:val="22"/>
                <w:szCs w:val="22"/>
              </w:rPr>
            </w:pPr>
            <w:r w:rsidRPr="00D62B76">
              <w:rPr>
                <w:rFonts w:ascii="Times New Roman" w:hAnsi="Times New Roman"/>
                <w:sz w:val="22"/>
                <w:szCs w:val="22"/>
              </w:rPr>
              <w:t>Rave EDC is Software as a Service (SaaS) web-based EDC solution with an intuitive user interface that facilitates the capture and cleaning of data. It is comparable to a collection of Electronic Case Report Forms (eCRF). All data related to studies, sites, and subjects collected during a clinical trial are entered and modified in EDC. Specific privileges and functionality that you have and can access, such as, answering queries and viewing audit trails, is dependent on the user roles and permission in Rave EDC. Likewise, the display of specific pages—for example, a single study, a single site, multiple studies, or multiple sites—is dependent on how Rave EDC is configured.</w:t>
            </w:r>
          </w:p>
          <w:p w14:paraId="7EB80E47" w14:textId="77777777" w:rsidR="001A02BE" w:rsidRPr="00D62B76" w:rsidRDefault="001A02BE" w:rsidP="001A02BE">
            <w:pPr>
              <w:spacing w:after="200" w:line="276" w:lineRule="auto"/>
              <w:rPr>
                <w:rFonts w:ascii="Times New Roman" w:hAnsi="Times New Roman"/>
                <w:sz w:val="22"/>
                <w:szCs w:val="22"/>
              </w:rPr>
            </w:pPr>
            <w:r w:rsidRPr="00D62B76">
              <w:rPr>
                <w:rFonts w:ascii="Times New Roman" w:hAnsi="Times New Roman"/>
                <w:sz w:val="22"/>
                <w:szCs w:val="22"/>
              </w:rPr>
              <w:t>Some key features of Rave EDC include:</w:t>
            </w:r>
          </w:p>
          <w:p w14:paraId="7608BC2A"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task lists and visit calendars</w:t>
            </w:r>
          </w:p>
          <w:p w14:paraId="4827998F"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data availability</w:t>
            </w:r>
          </w:p>
          <w:p w14:paraId="323AD7FE"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cross-panel and cross-visit edit checking</w:t>
            </w:r>
          </w:p>
          <w:p w14:paraId="167D0B56"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Real-time ability to monitor, query, code, and obtain reports and view of study data</w:t>
            </w:r>
          </w:p>
          <w:p w14:paraId="56289079"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Quick navigation to recently accessed subjects and forms</w:t>
            </w:r>
          </w:p>
          <w:p w14:paraId="6D3B4E91"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 xml:space="preserve">Access to </w:t>
            </w:r>
            <w:hyperlink r:id="rId23" w:history="1">
              <w:r w:rsidRPr="00D62B76">
                <w:rPr>
                  <w:sz w:val="22"/>
                  <w:szCs w:val="22"/>
                </w:rPr>
                <w:t>Rave Reporter</w:t>
              </w:r>
            </w:hyperlink>
          </w:p>
          <w:p w14:paraId="1741FE00"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Electronic signature capability that is compliant with 21 CFR Part 11</w:t>
            </w:r>
          </w:p>
          <w:p w14:paraId="59B9FA13"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Local and central lab capture and batch data loading</w:t>
            </w:r>
          </w:p>
          <w:p w14:paraId="4EBB8DF5" w14:textId="77777777" w:rsidR="001A02BE" w:rsidRPr="00D62B76" w:rsidRDefault="001A02BE" w:rsidP="00552CDB">
            <w:pPr>
              <w:pStyle w:val="ListParagraph"/>
              <w:numPr>
                <w:ilvl w:val="0"/>
                <w:numId w:val="26"/>
              </w:numPr>
              <w:spacing w:after="200" w:line="276" w:lineRule="auto"/>
              <w:rPr>
                <w:sz w:val="22"/>
                <w:szCs w:val="22"/>
              </w:rPr>
            </w:pPr>
            <w:r w:rsidRPr="00D62B76">
              <w:rPr>
                <w:sz w:val="22"/>
                <w:szCs w:val="22"/>
              </w:rPr>
              <w:t>Compliance with regulatory Clinical Data Interchange Standards Consortium (CDISC) requirements through comprehensive and easy-to-use audit trails</w:t>
            </w:r>
          </w:p>
          <w:p w14:paraId="2E3BEBC5" w14:textId="5C51D332" w:rsidR="00DC7632" w:rsidRPr="001A02BE" w:rsidRDefault="001A02BE" w:rsidP="00552CDB">
            <w:pPr>
              <w:pStyle w:val="ListParagraph"/>
              <w:numPr>
                <w:ilvl w:val="0"/>
                <w:numId w:val="26"/>
              </w:numPr>
              <w:spacing w:after="200" w:line="276" w:lineRule="auto"/>
              <w:rPr>
                <w:rFonts w:ascii="Arial" w:hAnsi="Arial" w:cs="Arial"/>
                <w:sz w:val="20"/>
              </w:rPr>
            </w:pPr>
            <w:r w:rsidRPr="00D62B76">
              <w:rPr>
                <w:sz w:val="22"/>
                <w:szCs w:val="22"/>
              </w:rPr>
              <w:t>Optimized for ease of use by clinical investigators who can access, train, and communicate with the life science company sponsoring the trial.</w:t>
            </w:r>
          </w:p>
        </w:tc>
      </w:tr>
    </w:tbl>
    <w:p w14:paraId="41F63BA8" w14:textId="36B76CF7" w:rsidR="008458BB" w:rsidRDefault="00DE325B" w:rsidP="008458BB">
      <w:pPr>
        <w:pStyle w:val="Heading2"/>
        <w:numPr>
          <w:ilvl w:val="0"/>
          <w:numId w:val="0"/>
        </w:numPr>
        <w:ind w:left="540"/>
      </w:pPr>
      <w:bookmarkStart w:id="37" w:name="_Toc227410004"/>
      <w:bookmarkStart w:id="38" w:name="_Toc227472077"/>
      <w:bookmarkStart w:id="39" w:name="_Toc505091517"/>
      <w:r>
        <w:t>2</w:t>
      </w:r>
      <w:r w:rsidR="008458BB">
        <w:t>.2   Module Description</w:t>
      </w:r>
      <w:bookmarkEnd w:id="37"/>
      <w:bookmarkEnd w:id="38"/>
      <w:bookmarkEnd w:id="39"/>
    </w:p>
    <w:tbl>
      <w:tblPr>
        <w:tblW w:w="0" w:type="auto"/>
        <w:tblInd w:w="1098" w:type="dxa"/>
        <w:tblLook w:val="04A0" w:firstRow="1" w:lastRow="0" w:firstColumn="1" w:lastColumn="0" w:noHBand="0" w:noVBand="1"/>
      </w:tblPr>
      <w:tblGrid>
        <w:gridCol w:w="7758"/>
      </w:tblGrid>
      <w:tr w:rsidR="008458BB" w14:paraId="331C7C56" w14:textId="77777777" w:rsidTr="009C6B2E">
        <w:tc>
          <w:tcPr>
            <w:tcW w:w="7848" w:type="dxa"/>
          </w:tcPr>
          <w:p w14:paraId="2DF4D4AD" w14:textId="44DD3358" w:rsidR="001A02BE" w:rsidRPr="00D62B76" w:rsidRDefault="001A02BE" w:rsidP="001A02BE">
            <w:pPr>
              <w:pStyle w:val="Bodytext0"/>
              <w:ind w:left="0"/>
              <w:rPr>
                <w:rFonts w:ascii="Times New Roman" w:eastAsia="SimSun" w:hAnsi="Times New Roman"/>
                <w:bCs/>
                <w:sz w:val="22"/>
                <w:szCs w:val="22"/>
              </w:rPr>
            </w:pPr>
            <w:r w:rsidRPr="00D62B76">
              <w:rPr>
                <w:rFonts w:ascii="Times New Roman" w:eastAsia="SimSun" w:hAnsi="Times New Roman"/>
                <w:bCs/>
                <w:sz w:val="22"/>
                <w:szCs w:val="22"/>
              </w:rPr>
              <w:t>Below module are in the scope of description</w:t>
            </w:r>
          </w:p>
          <w:p w14:paraId="2FB4C0E9"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24" w:history="1">
              <w:r w:rsidR="009F7274" w:rsidRPr="00E31B90">
                <w:rPr>
                  <w:rStyle w:val="Hyperlink"/>
                  <w:rFonts w:ascii="Times New Roman" w:hAnsi="Times New Roman" w:cs="Times New Roman"/>
                  <w:color w:val="000000"/>
                  <w:sz w:val="22"/>
                  <w:szCs w:val="22"/>
                  <w:u w:val="none"/>
                  <w:shd w:val="clear" w:color="auto" w:fill="FFFFFF"/>
                </w:rPr>
                <w:t>Architect</w:t>
              </w:r>
            </w:hyperlink>
          </w:p>
          <w:p w14:paraId="445988AE"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25" w:history="1">
              <w:r w:rsidR="009F7274" w:rsidRPr="00E31B90">
                <w:rPr>
                  <w:rStyle w:val="Hyperlink"/>
                  <w:rFonts w:ascii="Times New Roman" w:hAnsi="Times New Roman" w:cs="Times New Roman"/>
                  <w:color w:val="000000"/>
                  <w:sz w:val="22"/>
                  <w:szCs w:val="22"/>
                  <w:u w:val="none"/>
                  <w:shd w:val="clear" w:color="auto" w:fill="FFFFFF"/>
                </w:rPr>
                <w:t>User Administration</w:t>
              </w:r>
            </w:hyperlink>
          </w:p>
          <w:p w14:paraId="39DD537A"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26" w:history="1">
              <w:r w:rsidR="009F7274" w:rsidRPr="00E31B90">
                <w:rPr>
                  <w:rStyle w:val="Hyperlink"/>
                  <w:rFonts w:ascii="Times New Roman" w:hAnsi="Times New Roman" w:cs="Times New Roman"/>
                  <w:color w:val="000000"/>
                  <w:sz w:val="22"/>
                  <w:szCs w:val="22"/>
                  <w:u w:val="none"/>
                  <w:shd w:val="clear" w:color="auto" w:fill="FFFFFF"/>
                </w:rPr>
                <w:t>Site Administration</w:t>
              </w:r>
            </w:hyperlink>
          </w:p>
          <w:p w14:paraId="7AD8481B"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27" w:history="1">
              <w:r w:rsidR="009F7274" w:rsidRPr="00E31B90">
                <w:rPr>
                  <w:rStyle w:val="Hyperlink"/>
                  <w:rFonts w:ascii="Times New Roman" w:hAnsi="Times New Roman" w:cs="Times New Roman"/>
                  <w:color w:val="000000"/>
                  <w:sz w:val="22"/>
                  <w:szCs w:val="22"/>
                  <w:u w:val="none"/>
                  <w:shd w:val="clear" w:color="auto" w:fill="FFFFFF"/>
                </w:rPr>
                <w:t>Reporter</w:t>
              </w:r>
            </w:hyperlink>
          </w:p>
          <w:p w14:paraId="56533D60"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28" w:history="1">
              <w:r w:rsidR="009F7274" w:rsidRPr="00E31B90">
                <w:rPr>
                  <w:rStyle w:val="Hyperlink"/>
                  <w:rFonts w:ascii="Times New Roman" w:hAnsi="Times New Roman" w:cs="Times New Roman"/>
                  <w:color w:val="000000"/>
                  <w:sz w:val="22"/>
                  <w:szCs w:val="22"/>
                  <w:u w:val="none"/>
                  <w:shd w:val="clear" w:color="auto" w:fill="FFFFFF"/>
                </w:rPr>
                <w:t>Configuration</w:t>
              </w:r>
            </w:hyperlink>
          </w:p>
          <w:p w14:paraId="52667898"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29" w:history="1">
              <w:r w:rsidR="009F7274" w:rsidRPr="00E31B90">
                <w:rPr>
                  <w:rStyle w:val="Hyperlink"/>
                  <w:rFonts w:ascii="Times New Roman" w:hAnsi="Times New Roman" w:cs="Times New Roman"/>
                  <w:color w:val="000000"/>
                  <w:sz w:val="22"/>
                  <w:szCs w:val="22"/>
                  <w:u w:val="none"/>
                  <w:shd w:val="clear" w:color="auto" w:fill="FFFFFF"/>
                </w:rPr>
                <w:t>Report Administration</w:t>
              </w:r>
            </w:hyperlink>
          </w:p>
          <w:p w14:paraId="402D4E90"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30" w:history="1">
              <w:r w:rsidR="009F7274" w:rsidRPr="00E31B90">
                <w:rPr>
                  <w:rStyle w:val="Hyperlink"/>
                  <w:rFonts w:ascii="Times New Roman" w:hAnsi="Times New Roman" w:cs="Times New Roman"/>
                  <w:color w:val="000000"/>
                  <w:sz w:val="22"/>
                  <w:szCs w:val="22"/>
                  <w:u w:val="none"/>
                  <w:shd w:val="clear" w:color="auto" w:fill="FFFFFF"/>
                </w:rPr>
                <w:t>Lab Administration</w:t>
              </w:r>
            </w:hyperlink>
          </w:p>
          <w:p w14:paraId="252BC102"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31" w:history="1">
              <w:r w:rsidR="009F7274" w:rsidRPr="00E31B90">
                <w:rPr>
                  <w:rStyle w:val="Hyperlink"/>
                  <w:rFonts w:ascii="Times New Roman" w:hAnsi="Times New Roman" w:cs="Times New Roman"/>
                  <w:color w:val="000000"/>
                  <w:sz w:val="22"/>
                  <w:szCs w:val="22"/>
                  <w:u w:val="none"/>
                  <w:shd w:val="clear" w:color="auto" w:fill="FFFFFF"/>
                </w:rPr>
                <w:t>DDE</w:t>
              </w:r>
            </w:hyperlink>
          </w:p>
          <w:p w14:paraId="1A982346"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32" w:history="1">
              <w:r w:rsidR="009F7274" w:rsidRPr="00E31B90">
                <w:rPr>
                  <w:rStyle w:val="Hyperlink"/>
                  <w:rFonts w:ascii="Times New Roman" w:hAnsi="Times New Roman" w:cs="Times New Roman"/>
                  <w:color w:val="000000"/>
                  <w:sz w:val="22"/>
                  <w:szCs w:val="22"/>
                  <w:u w:val="none"/>
                  <w:shd w:val="clear" w:color="auto" w:fill="FFFFFF"/>
                </w:rPr>
                <w:t>Translation Workbench</w:t>
              </w:r>
            </w:hyperlink>
          </w:p>
          <w:p w14:paraId="598DFB16" w14:textId="77777777" w:rsidR="009F7274" w:rsidRPr="00E31B90" w:rsidRDefault="00AC4A99" w:rsidP="009F7274">
            <w:pPr>
              <w:pStyle w:val="NormalWeb"/>
              <w:numPr>
                <w:ilvl w:val="0"/>
                <w:numId w:val="32"/>
              </w:numPr>
              <w:spacing w:before="0" w:beforeAutospacing="0" w:after="0" w:afterAutospacing="0"/>
              <w:rPr>
                <w:rFonts w:ascii="Times New Roman" w:hAnsi="Times New Roman" w:cs="Times New Roman"/>
                <w:sz w:val="22"/>
                <w:szCs w:val="22"/>
              </w:rPr>
            </w:pPr>
            <w:hyperlink r:id="rId33" w:history="1">
              <w:r w:rsidR="009F7274" w:rsidRPr="00E31B90">
                <w:rPr>
                  <w:rStyle w:val="Hyperlink"/>
                  <w:rFonts w:ascii="Times New Roman" w:hAnsi="Times New Roman" w:cs="Times New Roman"/>
                  <w:color w:val="000000"/>
                  <w:sz w:val="22"/>
                  <w:szCs w:val="22"/>
                  <w:u w:val="none"/>
                  <w:shd w:val="clear" w:color="auto" w:fill="FFFFFF"/>
                </w:rPr>
                <w:t>PDF Generator</w:t>
              </w:r>
            </w:hyperlink>
          </w:p>
          <w:p w14:paraId="20C36697" w14:textId="1AA6FFFD" w:rsidR="001A02BE" w:rsidRPr="00E31B90" w:rsidRDefault="00AC4A99" w:rsidP="00606F6B">
            <w:pPr>
              <w:pStyle w:val="NormalWeb"/>
              <w:numPr>
                <w:ilvl w:val="0"/>
                <w:numId w:val="32"/>
              </w:numPr>
              <w:spacing w:before="0" w:beforeAutospacing="0" w:after="0" w:afterAutospacing="0"/>
              <w:rPr>
                <w:rStyle w:val="Hyperlink"/>
                <w:rFonts w:ascii="Times New Roman" w:hAnsi="Times New Roman" w:cs="Times New Roman"/>
                <w:color w:val="000000"/>
                <w:sz w:val="22"/>
                <w:szCs w:val="22"/>
                <w:u w:val="none"/>
              </w:rPr>
            </w:pPr>
            <w:hyperlink r:id="rId34" w:history="1">
              <w:r w:rsidR="009F7274" w:rsidRPr="00E31B90">
                <w:rPr>
                  <w:rStyle w:val="Hyperlink"/>
                  <w:rFonts w:ascii="Times New Roman" w:hAnsi="Times New Roman" w:cs="Times New Roman"/>
                  <w:color w:val="000000"/>
                  <w:sz w:val="22"/>
                  <w:szCs w:val="22"/>
                  <w:u w:val="none"/>
                  <w:shd w:val="clear" w:color="auto" w:fill="FFFFFF"/>
                </w:rPr>
                <w:t>Query Management</w:t>
              </w:r>
            </w:hyperlink>
          </w:p>
          <w:p w14:paraId="4111D225" w14:textId="77777777" w:rsidR="00606F6B" w:rsidRPr="00606F6B" w:rsidRDefault="00606F6B" w:rsidP="00606F6B">
            <w:pPr>
              <w:pStyle w:val="NormalWeb"/>
              <w:spacing w:before="0" w:beforeAutospacing="0" w:after="0" w:afterAutospacing="0"/>
              <w:ind w:left="1440"/>
              <w:rPr>
                <w:rStyle w:val="Hyperlink"/>
                <w:rFonts w:asciiTheme="minorHAnsi" w:hAnsiTheme="minorHAnsi" w:cstheme="minorHAnsi"/>
                <w:color w:val="000000"/>
                <w:sz w:val="22"/>
                <w:szCs w:val="22"/>
                <w:u w:val="none"/>
              </w:rPr>
            </w:pPr>
          </w:p>
          <w:p w14:paraId="60C4CC50" w14:textId="77777777" w:rsidR="00606F6B" w:rsidRDefault="00606F6B" w:rsidP="00606F6B">
            <w:pPr>
              <w:pStyle w:val="BodyTextFirstIndent2"/>
              <w:widowControl/>
              <w:spacing w:before="0" w:line="240" w:lineRule="auto"/>
              <w:ind w:left="0" w:right="0" w:firstLine="0"/>
              <w:jc w:val="both"/>
              <w:rPr>
                <w:rFonts w:ascii="Times New Roman" w:hAnsi="Times New Roman"/>
                <w:sz w:val="22"/>
                <w:szCs w:val="22"/>
              </w:rPr>
            </w:pPr>
          </w:p>
          <w:p w14:paraId="78DF0A80" w14:textId="77777777" w:rsidR="00606F6B" w:rsidRDefault="00606F6B" w:rsidP="00606F6B">
            <w:pPr>
              <w:pStyle w:val="BodyTextFirstIndent2"/>
              <w:widowControl/>
              <w:spacing w:before="0" w:line="240" w:lineRule="auto"/>
              <w:ind w:left="0" w:right="0" w:firstLine="0"/>
              <w:jc w:val="both"/>
              <w:rPr>
                <w:rFonts w:ascii="Times New Roman" w:hAnsi="Times New Roman"/>
                <w:sz w:val="22"/>
                <w:szCs w:val="22"/>
              </w:rPr>
            </w:pPr>
          </w:p>
          <w:p w14:paraId="1FA2D0DB" w14:textId="77777777" w:rsidR="00606F6B" w:rsidRDefault="00606F6B" w:rsidP="00606F6B">
            <w:pPr>
              <w:pStyle w:val="BodyTextFirstIndent2"/>
              <w:widowControl/>
              <w:spacing w:before="0" w:line="240" w:lineRule="auto"/>
              <w:ind w:left="0" w:right="0" w:firstLine="0"/>
              <w:jc w:val="both"/>
              <w:rPr>
                <w:rFonts w:ascii="Times New Roman" w:hAnsi="Times New Roman"/>
                <w:sz w:val="22"/>
                <w:szCs w:val="22"/>
              </w:rPr>
            </w:pPr>
          </w:p>
          <w:p w14:paraId="13B74DBA" w14:textId="7A2D909D" w:rsidR="00606F6B" w:rsidRPr="00606F6B" w:rsidRDefault="00606F6B" w:rsidP="00606F6B">
            <w:pPr>
              <w:pStyle w:val="BodyTextFirstIndent2"/>
              <w:widowControl/>
              <w:spacing w:before="0" w:line="240" w:lineRule="auto"/>
              <w:ind w:left="0" w:right="0" w:firstLine="0"/>
              <w:jc w:val="both"/>
              <w:rPr>
                <w:rFonts w:ascii="Times New Roman" w:hAnsi="Times New Roman"/>
                <w:sz w:val="22"/>
                <w:szCs w:val="22"/>
              </w:rPr>
            </w:pPr>
            <w:r w:rsidRPr="00606F6B">
              <w:rPr>
                <w:rFonts w:ascii="Times New Roman" w:hAnsi="Times New Roman"/>
                <w:sz w:val="22"/>
                <w:szCs w:val="22"/>
              </w:rPr>
              <w:t>Important modules are explained below.</w:t>
            </w:r>
          </w:p>
          <w:p w14:paraId="03436495"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p>
          <w:p w14:paraId="7008035A" w14:textId="20F2EB35"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Architect</w:t>
            </w:r>
            <w:r w:rsidRPr="00D62B76">
              <w:rPr>
                <w:rFonts w:ascii="Times New Roman" w:hAnsi="Times New Roman"/>
                <w:sz w:val="22"/>
                <w:szCs w:val="22"/>
              </w:rPr>
              <w:t>: The Architect Module enables users to develop electronic case report forms (</w:t>
            </w:r>
            <w:proofErr w:type="spellStart"/>
            <w:r w:rsidRPr="00D62B76">
              <w:rPr>
                <w:rFonts w:ascii="Times New Roman" w:hAnsi="Times New Roman"/>
                <w:sz w:val="22"/>
                <w:szCs w:val="22"/>
              </w:rPr>
              <w:t>eCRFs</w:t>
            </w:r>
            <w:proofErr w:type="spellEnd"/>
            <w:r w:rsidRPr="00D62B76">
              <w:rPr>
                <w:rFonts w:ascii="Times New Roman" w:hAnsi="Times New Roman"/>
                <w:sz w:val="22"/>
                <w:szCs w:val="22"/>
              </w:rPr>
              <w:t>), Edit checks within a study. Studies must be built and configured in the Architect in order to be viewed in the electronic data capture (EDC) module.</w:t>
            </w:r>
          </w:p>
          <w:p w14:paraId="7E757E2A"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Site Administration:</w:t>
            </w:r>
            <w:r w:rsidRPr="00D62B76">
              <w:rPr>
                <w:rFonts w:ascii="Times New Roman" w:hAnsi="Times New Roman"/>
                <w:sz w:val="22"/>
                <w:szCs w:val="22"/>
              </w:rPr>
              <w:t xml:space="preserve"> The Site Administration module allows system administrators to manage site records for single or multiple studies, as applicable. Users have the ability to create and maintain a list of Site Group levels, Site Groups, Sites, Study settings and User associations.</w:t>
            </w:r>
          </w:p>
          <w:p w14:paraId="7C7615CD"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User Administration:</w:t>
            </w:r>
            <w:r w:rsidRPr="00D62B76">
              <w:rPr>
                <w:rFonts w:ascii="Times New Roman" w:hAnsi="Times New Roman"/>
                <w:sz w:val="22"/>
                <w:szCs w:val="22"/>
              </w:rPr>
              <w:t xml:space="preserve"> The User Administration module allows administrative personnel access to: manage User IDs, grant or deny module access, associate Users with one or more studies and or sites, manage Principle Investigators, indicate sponsor approval and training dates for system access, associate Users with roles, and initiate the account activation process. The User administration module also includes access to optional contact information for the User, including email address, telephone and mailing address</w:t>
            </w:r>
          </w:p>
          <w:p w14:paraId="592F661D" w14:textId="77777777"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sz w:val="22"/>
                <w:szCs w:val="22"/>
              </w:rPr>
              <w:t>Reporter and Reporter Administration:</w:t>
            </w:r>
            <w:r w:rsidRPr="00D62B76">
              <w:rPr>
                <w:rFonts w:ascii="Times New Roman" w:hAnsi="Times New Roman"/>
                <w:sz w:val="22"/>
                <w:szCs w:val="22"/>
              </w:rPr>
              <w:t xml:space="preserve"> Reporter module allows users to pull reports from Rave system. Reporter administration allows users to assign reports to study/roles within study</w:t>
            </w:r>
          </w:p>
          <w:p w14:paraId="4B7664AC" w14:textId="0A6D3E21" w:rsidR="001A02BE" w:rsidRPr="00D62B76" w:rsidRDefault="001A02BE" w:rsidP="001A02BE">
            <w:pPr>
              <w:pStyle w:val="BodyTextFirstIndent2"/>
              <w:widowControl/>
              <w:spacing w:before="0" w:line="240" w:lineRule="auto"/>
              <w:ind w:left="0" w:right="0" w:firstLine="0"/>
              <w:jc w:val="both"/>
              <w:rPr>
                <w:rFonts w:ascii="Times New Roman" w:hAnsi="Times New Roman"/>
                <w:sz w:val="22"/>
                <w:szCs w:val="22"/>
              </w:rPr>
            </w:pPr>
            <w:r w:rsidRPr="00D62B76">
              <w:rPr>
                <w:rFonts w:ascii="Times New Roman" w:hAnsi="Times New Roman"/>
                <w:b/>
                <w:bCs/>
                <w:sz w:val="22"/>
                <w:szCs w:val="22"/>
              </w:rPr>
              <w:t>Configuration</w:t>
            </w:r>
            <w:r w:rsidRPr="00D62B76">
              <w:rPr>
                <w:rFonts w:ascii="Times New Roman" w:hAnsi="Times New Roman"/>
                <w:bCs/>
                <w:sz w:val="22"/>
                <w:szCs w:val="22"/>
              </w:rPr>
              <w:t xml:space="preserve">: </w:t>
            </w:r>
            <w:r w:rsidRPr="00D62B76">
              <w:rPr>
                <w:rFonts w:ascii="Times New Roman" w:hAnsi="Times New Roman"/>
                <w:sz w:val="22"/>
                <w:szCs w:val="22"/>
              </w:rPr>
              <w:t>The Configuration Module is used to create and specify information that is used throughout the Rave modules. The permissions and settings granted at this level are applicable to every study and every environment loaded within the specific URL domain.</w:t>
            </w:r>
          </w:p>
          <w:p w14:paraId="65ED1DB0" w14:textId="77777777" w:rsidR="00C80D93" w:rsidRPr="00D62B76" w:rsidRDefault="00C80D93" w:rsidP="001A02BE">
            <w:pPr>
              <w:pStyle w:val="BodyTextFirstIndent2"/>
              <w:widowControl/>
              <w:spacing w:before="0" w:line="240" w:lineRule="auto"/>
              <w:ind w:left="0" w:right="0" w:firstLine="0"/>
              <w:jc w:val="both"/>
              <w:rPr>
                <w:rFonts w:ascii="Times New Roman" w:hAnsi="Times New Roman"/>
                <w:sz w:val="22"/>
                <w:szCs w:val="22"/>
              </w:rPr>
            </w:pPr>
          </w:p>
          <w:p w14:paraId="61A9A99F" w14:textId="76DBCA14" w:rsidR="001A02BE" w:rsidRPr="000D7A3D" w:rsidRDefault="00C80D93" w:rsidP="001A02BE">
            <w:pPr>
              <w:pStyle w:val="BodyTextFirstIndent2"/>
              <w:widowControl/>
              <w:spacing w:before="0" w:line="240" w:lineRule="auto"/>
              <w:ind w:left="0" w:right="0" w:firstLine="0"/>
              <w:jc w:val="both"/>
              <w:rPr>
                <w:rFonts w:ascii="Times New Roman" w:hAnsi="Times New Roman"/>
                <w:sz w:val="22"/>
                <w:szCs w:val="22"/>
                <w:lang w:val="en-GB"/>
              </w:rPr>
            </w:pPr>
            <w:r w:rsidRPr="00D62B76">
              <w:rPr>
                <w:rFonts w:ascii="Times New Roman" w:hAnsi="Times New Roman"/>
                <w:sz w:val="22"/>
                <w:szCs w:val="22"/>
              </w:rPr>
              <w:t xml:space="preserve">For detailed description please refer </w:t>
            </w:r>
            <w:r w:rsidR="000D7A3D">
              <w:rPr>
                <w:rFonts w:ascii="Times New Roman" w:hAnsi="Times New Roman"/>
                <w:sz w:val="22"/>
                <w:szCs w:val="22"/>
              </w:rPr>
              <w:t>section 9.0 Architect</w:t>
            </w:r>
            <w:r w:rsidRPr="00D62B76">
              <w:rPr>
                <w:rFonts w:ascii="Times New Roman" w:hAnsi="Times New Roman"/>
                <w:sz w:val="22"/>
                <w:szCs w:val="22"/>
              </w:rPr>
              <w:t xml:space="preserve"> manuals </w:t>
            </w:r>
            <w:r w:rsidR="000D7A3D">
              <w:rPr>
                <w:rFonts w:ascii="Times New Roman" w:hAnsi="Times New Roman"/>
                <w:sz w:val="22"/>
                <w:szCs w:val="22"/>
                <w:lang w:val="en-GB"/>
              </w:rPr>
              <w:t>for more details.</w:t>
            </w:r>
          </w:p>
          <w:p w14:paraId="1E5B641D" w14:textId="4347A0E9" w:rsidR="008458BB" w:rsidRPr="007A3ED4" w:rsidRDefault="008458BB" w:rsidP="009C6B2E">
            <w:pPr>
              <w:rPr>
                <w:rFonts w:cs="Arial"/>
              </w:rPr>
            </w:pPr>
          </w:p>
        </w:tc>
      </w:tr>
    </w:tbl>
    <w:p w14:paraId="66DAB3E0" w14:textId="77777777" w:rsidR="008458BB" w:rsidRDefault="008458BB" w:rsidP="008458BB"/>
    <w:p w14:paraId="6F3380E6" w14:textId="699BCFD2" w:rsidR="008458BB" w:rsidRDefault="00DE325B" w:rsidP="008458BB">
      <w:pPr>
        <w:pStyle w:val="Heading2"/>
        <w:numPr>
          <w:ilvl w:val="0"/>
          <w:numId w:val="0"/>
        </w:numPr>
        <w:ind w:left="540"/>
      </w:pPr>
      <w:bookmarkStart w:id="40" w:name="_Toc227410005"/>
      <w:bookmarkStart w:id="41" w:name="_Toc227472078"/>
      <w:bookmarkStart w:id="42" w:name="_Toc505091518"/>
      <w:r>
        <w:t>2</w:t>
      </w:r>
      <w:r w:rsidR="008458BB">
        <w:t>.3   User Roles &amp; Privileges</w:t>
      </w:r>
      <w:bookmarkEnd w:id="40"/>
      <w:bookmarkEnd w:id="41"/>
      <w:bookmarkEnd w:id="42"/>
    </w:p>
    <w:tbl>
      <w:tblPr>
        <w:tblW w:w="8460" w:type="dxa"/>
        <w:tblInd w:w="1098" w:type="dxa"/>
        <w:tblLayout w:type="fixed"/>
        <w:tblLook w:val="04A0" w:firstRow="1" w:lastRow="0" w:firstColumn="1" w:lastColumn="0" w:noHBand="0" w:noVBand="1"/>
      </w:tblPr>
      <w:tblGrid>
        <w:gridCol w:w="8460"/>
      </w:tblGrid>
      <w:tr w:rsidR="00E136BA" w14:paraId="1EB1AF2F" w14:textId="77777777" w:rsidTr="00472020">
        <w:trPr>
          <w:trHeight w:val="80"/>
        </w:trPr>
        <w:tc>
          <w:tcPr>
            <w:tcW w:w="8460" w:type="dxa"/>
          </w:tcPr>
          <w:p w14:paraId="3F5881ED" w14:textId="633E3C16" w:rsidR="00E136BA" w:rsidRDefault="00E136BA" w:rsidP="00BA1B3F">
            <w:pPr>
              <w:rPr>
                <w:rFonts w:cs="Arial"/>
                <w:iCs/>
              </w:rPr>
            </w:pPr>
          </w:p>
          <w:tbl>
            <w:tblPr>
              <w:tblW w:w="7082" w:type="dxa"/>
              <w:tblLayout w:type="fixed"/>
              <w:tblLook w:val="04A0" w:firstRow="1" w:lastRow="0" w:firstColumn="1" w:lastColumn="0" w:noHBand="0" w:noVBand="1"/>
            </w:tblPr>
            <w:tblGrid>
              <w:gridCol w:w="2042"/>
              <w:gridCol w:w="1440"/>
              <w:gridCol w:w="1260"/>
              <w:gridCol w:w="1530"/>
              <w:gridCol w:w="810"/>
            </w:tblGrid>
            <w:tr w:rsidR="003B1BB1" w:rsidRPr="003B1BB1" w14:paraId="52443BA9" w14:textId="77777777" w:rsidTr="006E2EF5">
              <w:trPr>
                <w:trHeight w:val="300"/>
              </w:trPr>
              <w:tc>
                <w:tcPr>
                  <w:tcW w:w="2042" w:type="dxa"/>
                  <w:vMerge w:val="restart"/>
                  <w:tcBorders>
                    <w:top w:val="single" w:sz="8" w:space="0" w:color="auto"/>
                    <w:left w:val="single" w:sz="8" w:space="0" w:color="auto"/>
                    <w:bottom w:val="single" w:sz="4" w:space="0" w:color="auto"/>
                    <w:right w:val="single" w:sz="4" w:space="0" w:color="auto"/>
                  </w:tcBorders>
                  <w:shd w:val="clear" w:color="000000" w:fill="FABF8F"/>
                  <w:vAlign w:val="center"/>
                  <w:hideMark/>
                </w:tcPr>
                <w:p w14:paraId="5811F8F5"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Roles</w:t>
                  </w:r>
                </w:p>
              </w:tc>
              <w:tc>
                <w:tcPr>
                  <w:tcW w:w="1440" w:type="dxa"/>
                  <w:vMerge w:val="restart"/>
                  <w:tcBorders>
                    <w:top w:val="single" w:sz="8" w:space="0" w:color="auto"/>
                    <w:left w:val="single" w:sz="4" w:space="0" w:color="auto"/>
                    <w:bottom w:val="single" w:sz="4" w:space="0" w:color="auto"/>
                    <w:right w:val="single" w:sz="4" w:space="0" w:color="auto"/>
                  </w:tcBorders>
                  <w:shd w:val="clear" w:color="000000" w:fill="FABF8F"/>
                  <w:vAlign w:val="center"/>
                  <w:hideMark/>
                </w:tcPr>
                <w:p w14:paraId="4488A758"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Privileges</w:t>
                  </w:r>
                </w:p>
              </w:tc>
              <w:tc>
                <w:tcPr>
                  <w:tcW w:w="1260" w:type="dxa"/>
                  <w:vMerge w:val="restart"/>
                  <w:tcBorders>
                    <w:top w:val="single" w:sz="8" w:space="0" w:color="auto"/>
                    <w:left w:val="single" w:sz="4" w:space="0" w:color="auto"/>
                    <w:bottom w:val="single" w:sz="4" w:space="0" w:color="auto"/>
                    <w:right w:val="single" w:sz="4" w:space="0" w:color="auto"/>
                  </w:tcBorders>
                  <w:shd w:val="clear" w:color="000000" w:fill="FABF8F"/>
                  <w:vAlign w:val="center"/>
                  <w:hideMark/>
                </w:tcPr>
                <w:p w14:paraId="4988BABA"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Security Group</w:t>
                  </w:r>
                </w:p>
              </w:tc>
              <w:tc>
                <w:tcPr>
                  <w:tcW w:w="1530" w:type="dxa"/>
                  <w:vMerge w:val="restart"/>
                  <w:tcBorders>
                    <w:top w:val="single" w:sz="8" w:space="0" w:color="auto"/>
                    <w:left w:val="single" w:sz="4" w:space="0" w:color="auto"/>
                    <w:bottom w:val="single" w:sz="4" w:space="0" w:color="000000"/>
                    <w:right w:val="single" w:sz="4" w:space="0" w:color="auto"/>
                  </w:tcBorders>
                  <w:shd w:val="clear" w:color="000000" w:fill="FABF8F"/>
                  <w:vAlign w:val="center"/>
                  <w:hideMark/>
                </w:tcPr>
                <w:p w14:paraId="1D7050A8" w14:textId="77777777" w:rsidR="003B1BB1" w:rsidRPr="003B1BB1" w:rsidRDefault="003B1BB1" w:rsidP="003B1BB1">
                  <w:pPr>
                    <w:widowControl/>
                    <w:spacing w:before="0" w:after="0" w:line="240" w:lineRule="auto"/>
                    <w:ind w:right="0"/>
                    <w:jc w:val="center"/>
                    <w:rPr>
                      <w:rFonts w:cs="Arial"/>
                      <w:b/>
                      <w:bCs/>
                      <w:color w:val="000000"/>
                    </w:rPr>
                  </w:pPr>
                  <w:r w:rsidRPr="003B1BB1">
                    <w:rPr>
                      <w:rFonts w:cs="Arial"/>
                      <w:b/>
                      <w:bCs/>
                      <w:color w:val="000000"/>
                    </w:rPr>
                    <w:t>Department &amp; Location</w:t>
                  </w:r>
                </w:p>
              </w:tc>
              <w:tc>
                <w:tcPr>
                  <w:tcW w:w="810" w:type="dxa"/>
                  <w:vMerge w:val="restart"/>
                  <w:tcBorders>
                    <w:top w:val="single" w:sz="8" w:space="0" w:color="auto"/>
                    <w:left w:val="single" w:sz="4" w:space="0" w:color="auto"/>
                    <w:bottom w:val="single" w:sz="4" w:space="0" w:color="auto"/>
                    <w:right w:val="single" w:sz="8" w:space="0" w:color="auto"/>
                  </w:tcBorders>
                  <w:shd w:val="clear" w:color="000000" w:fill="FABF8F"/>
                  <w:vAlign w:val="center"/>
                  <w:hideMark/>
                </w:tcPr>
                <w:p w14:paraId="78D303C3" w14:textId="77777777" w:rsidR="003B1BB1" w:rsidRPr="003B1BB1" w:rsidRDefault="003B1BB1" w:rsidP="003B1BB1">
                  <w:pPr>
                    <w:widowControl/>
                    <w:spacing w:before="0" w:after="0" w:line="240" w:lineRule="auto"/>
                    <w:ind w:right="0"/>
                    <w:rPr>
                      <w:rFonts w:cs="Arial"/>
                      <w:b/>
                      <w:bCs/>
                      <w:color w:val="000000"/>
                    </w:rPr>
                  </w:pPr>
                  <w:r w:rsidRPr="003B1BB1">
                    <w:rPr>
                      <w:rFonts w:cs="Arial"/>
                      <w:b/>
                      <w:bCs/>
                      <w:color w:val="000000"/>
                    </w:rPr>
                    <w:t>No of Users</w:t>
                  </w:r>
                </w:p>
              </w:tc>
            </w:tr>
            <w:tr w:rsidR="003B1BB1" w:rsidRPr="003B1BB1" w14:paraId="1198E238" w14:textId="77777777" w:rsidTr="006E2EF5">
              <w:trPr>
                <w:trHeight w:val="300"/>
              </w:trPr>
              <w:tc>
                <w:tcPr>
                  <w:tcW w:w="2042" w:type="dxa"/>
                  <w:vMerge/>
                  <w:tcBorders>
                    <w:top w:val="single" w:sz="8" w:space="0" w:color="auto"/>
                    <w:left w:val="single" w:sz="8" w:space="0" w:color="auto"/>
                    <w:bottom w:val="single" w:sz="4" w:space="0" w:color="auto"/>
                    <w:right w:val="single" w:sz="4" w:space="0" w:color="auto"/>
                  </w:tcBorders>
                  <w:vAlign w:val="center"/>
                  <w:hideMark/>
                </w:tcPr>
                <w:p w14:paraId="1EB1AAEC" w14:textId="77777777" w:rsidR="003B1BB1" w:rsidRPr="003B1BB1" w:rsidRDefault="003B1BB1" w:rsidP="003B1BB1">
                  <w:pPr>
                    <w:widowControl/>
                    <w:spacing w:before="0" w:after="0" w:line="240" w:lineRule="auto"/>
                    <w:ind w:right="0"/>
                    <w:rPr>
                      <w:rFonts w:cs="Arial"/>
                      <w:b/>
                      <w:bCs/>
                      <w:color w:val="000000"/>
                    </w:rPr>
                  </w:pPr>
                </w:p>
              </w:tc>
              <w:tc>
                <w:tcPr>
                  <w:tcW w:w="1440" w:type="dxa"/>
                  <w:vMerge/>
                  <w:tcBorders>
                    <w:top w:val="single" w:sz="8" w:space="0" w:color="auto"/>
                    <w:left w:val="single" w:sz="4" w:space="0" w:color="auto"/>
                    <w:bottom w:val="single" w:sz="4" w:space="0" w:color="auto"/>
                    <w:right w:val="single" w:sz="4" w:space="0" w:color="auto"/>
                  </w:tcBorders>
                  <w:vAlign w:val="center"/>
                  <w:hideMark/>
                </w:tcPr>
                <w:p w14:paraId="20F6E220" w14:textId="77777777" w:rsidR="003B1BB1" w:rsidRPr="003B1BB1" w:rsidRDefault="003B1BB1" w:rsidP="003B1BB1">
                  <w:pPr>
                    <w:widowControl/>
                    <w:spacing w:before="0" w:after="0" w:line="240" w:lineRule="auto"/>
                    <w:ind w:right="0"/>
                    <w:rPr>
                      <w:rFonts w:cs="Arial"/>
                      <w:b/>
                      <w:bCs/>
                      <w:color w:val="000000"/>
                    </w:rPr>
                  </w:pPr>
                </w:p>
              </w:tc>
              <w:tc>
                <w:tcPr>
                  <w:tcW w:w="1260" w:type="dxa"/>
                  <w:vMerge/>
                  <w:tcBorders>
                    <w:top w:val="single" w:sz="8" w:space="0" w:color="auto"/>
                    <w:left w:val="single" w:sz="4" w:space="0" w:color="auto"/>
                    <w:bottom w:val="single" w:sz="4" w:space="0" w:color="auto"/>
                    <w:right w:val="single" w:sz="4" w:space="0" w:color="auto"/>
                  </w:tcBorders>
                  <w:vAlign w:val="center"/>
                  <w:hideMark/>
                </w:tcPr>
                <w:p w14:paraId="3A4D968E" w14:textId="77777777" w:rsidR="003B1BB1" w:rsidRPr="003B1BB1" w:rsidRDefault="003B1BB1" w:rsidP="003B1BB1">
                  <w:pPr>
                    <w:widowControl/>
                    <w:spacing w:before="0" w:after="0" w:line="240" w:lineRule="auto"/>
                    <w:ind w:right="0"/>
                    <w:rPr>
                      <w:rFonts w:cs="Arial"/>
                      <w:b/>
                      <w:bCs/>
                      <w:color w:val="000000"/>
                    </w:rPr>
                  </w:pPr>
                </w:p>
              </w:tc>
              <w:tc>
                <w:tcPr>
                  <w:tcW w:w="1530" w:type="dxa"/>
                  <w:vMerge/>
                  <w:tcBorders>
                    <w:top w:val="single" w:sz="8" w:space="0" w:color="auto"/>
                    <w:left w:val="single" w:sz="4" w:space="0" w:color="auto"/>
                    <w:bottom w:val="single" w:sz="4" w:space="0" w:color="000000"/>
                    <w:right w:val="single" w:sz="4" w:space="0" w:color="auto"/>
                  </w:tcBorders>
                  <w:vAlign w:val="center"/>
                  <w:hideMark/>
                </w:tcPr>
                <w:p w14:paraId="4D959084" w14:textId="77777777" w:rsidR="003B1BB1" w:rsidRPr="003B1BB1" w:rsidRDefault="003B1BB1" w:rsidP="003B1BB1">
                  <w:pPr>
                    <w:widowControl/>
                    <w:spacing w:before="0" w:after="0" w:line="240" w:lineRule="auto"/>
                    <w:ind w:right="0"/>
                    <w:rPr>
                      <w:rFonts w:cs="Arial"/>
                      <w:b/>
                      <w:bCs/>
                      <w:color w:val="000000"/>
                    </w:rPr>
                  </w:pPr>
                </w:p>
              </w:tc>
              <w:tc>
                <w:tcPr>
                  <w:tcW w:w="810" w:type="dxa"/>
                  <w:vMerge/>
                  <w:tcBorders>
                    <w:top w:val="single" w:sz="8" w:space="0" w:color="auto"/>
                    <w:left w:val="single" w:sz="4" w:space="0" w:color="auto"/>
                    <w:bottom w:val="single" w:sz="4" w:space="0" w:color="auto"/>
                    <w:right w:val="single" w:sz="8" w:space="0" w:color="auto"/>
                  </w:tcBorders>
                  <w:vAlign w:val="center"/>
                  <w:hideMark/>
                </w:tcPr>
                <w:p w14:paraId="7DD5E400" w14:textId="77777777" w:rsidR="003B1BB1" w:rsidRPr="003B1BB1" w:rsidRDefault="003B1BB1" w:rsidP="003B1BB1">
                  <w:pPr>
                    <w:widowControl/>
                    <w:spacing w:before="0" w:after="0" w:line="240" w:lineRule="auto"/>
                    <w:ind w:right="0"/>
                    <w:rPr>
                      <w:rFonts w:cs="Arial"/>
                      <w:b/>
                      <w:bCs/>
                      <w:color w:val="000000"/>
                    </w:rPr>
                  </w:pPr>
                </w:p>
              </w:tc>
            </w:tr>
            <w:tr w:rsidR="003B1BB1" w:rsidRPr="003B1BB1" w14:paraId="27565E36"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312B2861" w14:textId="77777777" w:rsidR="003B1BB1" w:rsidRPr="006E2EF5" w:rsidRDefault="003B1BB1" w:rsidP="003B1BB1">
                  <w:pPr>
                    <w:widowControl/>
                    <w:spacing w:before="0" w:after="0" w:line="240" w:lineRule="auto"/>
                    <w:ind w:right="0"/>
                    <w:rPr>
                      <w:rFonts w:ascii="Times New Roman" w:hAnsi="Times New Roman"/>
                      <w:color w:val="000000"/>
                    </w:rPr>
                  </w:pPr>
                  <w:proofErr w:type="spellStart"/>
                  <w:r w:rsidRPr="006E2EF5">
                    <w:rPr>
                      <w:rFonts w:ascii="Times New Roman" w:hAnsi="Times New Roman"/>
                      <w:color w:val="000000"/>
                    </w:rPr>
                    <w:t>a_EDC</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5FB8E74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38C968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377CB27"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35B978A7"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105</w:t>
                  </w:r>
                </w:p>
              </w:tc>
            </w:tr>
            <w:tr w:rsidR="003B1BB1" w:rsidRPr="003B1BB1" w14:paraId="3744F6CD"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3768F24B" w14:textId="77777777" w:rsidR="003B1BB1" w:rsidRPr="006E2EF5" w:rsidRDefault="003B1BB1" w:rsidP="003B1BB1">
                  <w:pPr>
                    <w:widowControl/>
                    <w:spacing w:before="0" w:after="0" w:line="240" w:lineRule="auto"/>
                    <w:ind w:right="0"/>
                    <w:rPr>
                      <w:rFonts w:ascii="Times New Roman" w:hAnsi="Times New Roman"/>
                      <w:color w:val="000000"/>
                    </w:rPr>
                  </w:pPr>
                  <w:proofErr w:type="spellStart"/>
                  <w:r w:rsidRPr="006E2EF5">
                    <w:rPr>
                      <w:rFonts w:ascii="Times New Roman" w:hAnsi="Times New Roman"/>
                      <w:color w:val="000000"/>
                    </w:rPr>
                    <w:t>a_EDC</w:t>
                  </w:r>
                  <w:proofErr w:type="spellEnd"/>
                  <w:r w:rsidRPr="006E2EF5">
                    <w:rPr>
                      <w:rFonts w:ascii="Times New Roman" w:hAnsi="Times New Roman"/>
                      <w:color w:val="000000"/>
                    </w:rPr>
                    <w:t xml:space="preserve"> and Reporter</w:t>
                  </w:r>
                </w:p>
              </w:tc>
              <w:tc>
                <w:tcPr>
                  <w:tcW w:w="1440" w:type="dxa"/>
                  <w:tcBorders>
                    <w:top w:val="nil"/>
                    <w:left w:val="nil"/>
                    <w:bottom w:val="single" w:sz="4" w:space="0" w:color="auto"/>
                    <w:right w:val="single" w:sz="4" w:space="0" w:color="auto"/>
                  </w:tcBorders>
                  <w:shd w:val="clear" w:color="auto" w:fill="auto"/>
                  <w:vAlign w:val="center"/>
                  <w:hideMark/>
                </w:tcPr>
                <w:p w14:paraId="5023F55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0E872EF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321B44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F0F4131"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46</w:t>
                  </w:r>
                </w:p>
              </w:tc>
            </w:tr>
            <w:tr w:rsidR="003B1BB1" w:rsidRPr="003B1BB1" w14:paraId="007D22F7" w14:textId="77777777" w:rsidTr="006E2EF5">
              <w:trPr>
                <w:trHeight w:val="818"/>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6BBCF60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Administrator</w:t>
                  </w:r>
                </w:p>
              </w:tc>
              <w:tc>
                <w:tcPr>
                  <w:tcW w:w="1440" w:type="dxa"/>
                  <w:tcBorders>
                    <w:top w:val="nil"/>
                    <w:left w:val="nil"/>
                    <w:bottom w:val="single" w:sz="4" w:space="0" w:color="auto"/>
                    <w:right w:val="single" w:sz="4" w:space="0" w:color="auto"/>
                  </w:tcBorders>
                  <w:shd w:val="clear" w:color="auto" w:fill="auto"/>
                  <w:vAlign w:val="center"/>
                  <w:hideMark/>
                </w:tcPr>
                <w:p w14:paraId="4B3674E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Full Access</w:t>
                  </w:r>
                </w:p>
              </w:tc>
              <w:tc>
                <w:tcPr>
                  <w:tcW w:w="1260" w:type="dxa"/>
                  <w:tcBorders>
                    <w:top w:val="nil"/>
                    <w:left w:val="nil"/>
                    <w:bottom w:val="single" w:sz="4" w:space="0" w:color="auto"/>
                    <w:right w:val="single" w:sz="4" w:space="0" w:color="auto"/>
                  </w:tcBorders>
                  <w:shd w:val="clear" w:color="auto" w:fill="auto"/>
                  <w:vAlign w:val="center"/>
                  <w:hideMark/>
                </w:tcPr>
                <w:p w14:paraId="032FBB6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9343C9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4404A00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19</w:t>
                  </w:r>
                </w:p>
              </w:tc>
            </w:tr>
            <w:tr w:rsidR="003B1BB1" w:rsidRPr="003B1BB1" w14:paraId="52C66B5B"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5BB3041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Batch Upload</w:t>
                  </w:r>
                </w:p>
              </w:tc>
              <w:tc>
                <w:tcPr>
                  <w:tcW w:w="1440" w:type="dxa"/>
                  <w:tcBorders>
                    <w:top w:val="nil"/>
                    <w:left w:val="nil"/>
                    <w:bottom w:val="single" w:sz="4" w:space="0" w:color="auto"/>
                    <w:right w:val="single" w:sz="4" w:space="0" w:color="auto"/>
                  </w:tcBorders>
                  <w:shd w:val="clear" w:color="auto" w:fill="auto"/>
                  <w:vAlign w:val="center"/>
                  <w:hideMark/>
                </w:tcPr>
                <w:p w14:paraId="7DB0E68E"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0689D917"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159F27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22B69D8A"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7</w:t>
                  </w:r>
                </w:p>
              </w:tc>
            </w:tr>
            <w:tr w:rsidR="003B1BB1" w:rsidRPr="003B1BB1" w14:paraId="79ADB305"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111730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Coder Import Group</w:t>
                  </w:r>
                </w:p>
              </w:tc>
              <w:tc>
                <w:tcPr>
                  <w:tcW w:w="1440" w:type="dxa"/>
                  <w:tcBorders>
                    <w:top w:val="nil"/>
                    <w:left w:val="nil"/>
                    <w:bottom w:val="single" w:sz="4" w:space="0" w:color="auto"/>
                    <w:right w:val="single" w:sz="4" w:space="0" w:color="auto"/>
                  </w:tcBorders>
                  <w:shd w:val="clear" w:color="auto" w:fill="auto"/>
                  <w:vAlign w:val="center"/>
                  <w:hideMark/>
                </w:tcPr>
                <w:p w14:paraId="3577904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46E652A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0CFE85C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1B5DD47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1C6D34A2"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17B9D17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EDC</w:t>
                  </w:r>
                </w:p>
              </w:tc>
              <w:tc>
                <w:tcPr>
                  <w:tcW w:w="1440" w:type="dxa"/>
                  <w:tcBorders>
                    <w:top w:val="nil"/>
                    <w:left w:val="nil"/>
                    <w:bottom w:val="single" w:sz="4" w:space="0" w:color="auto"/>
                    <w:right w:val="single" w:sz="4" w:space="0" w:color="auto"/>
                  </w:tcBorders>
                  <w:shd w:val="clear" w:color="auto" w:fill="auto"/>
                  <w:vAlign w:val="center"/>
                  <w:hideMark/>
                </w:tcPr>
                <w:p w14:paraId="4EA46A83"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496FF9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FD892E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3287BD12"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1161</w:t>
                  </w:r>
                </w:p>
              </w:tc>
            </w:tr>
            <w:tr w:rsidR="003B1BB1" w:rsidRPr="003B1BB1" w14:paraId="66718D2C"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488DD3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EDC and DDE</w:t>
                  </w:r>
                </w:p>
              </w:tc>
              <w:tc>
                <w:tcPr>
                  <w:tcW w:w="1440" w:type="dxa"/>
                  <w:tcBorders>
                    <w:top w:val="nil"/>
                    <w:left w:val="nil"/>
                    <w:bottom w:val="single" w:sz="4" w:space="0" w:color="auto"/>
                    <w:right w:val="single" w:sz="4" w:space="0" w:color="auto"/>
                  </w:tcBorders>
                  <w:shd w:val="clear" w:color="auto" w:fill="auto"/>
                  <w:vAlign w:val="center"/>
                  <w:hideMark/>
                </w:tcPr>
                <w:p w14:paraId="319AF02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FFAEC7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84E803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7698FEBD"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2</w:t>
                  </w:r>
                </w:p>
              </w:tc>
            </w:tr>
            <w:tr w:rsidR="003B1BB1" w:rsidRPr="003B1BB1" w14:paraId="47B0B0A3"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D41BC3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EDC and Reporter</w:t>
                  </w:r>
                </w:p>
              </w:tc>
              <w:tc>
                <w:tcPr>
                  <w:tcW w:w="1440" w:type="dxa"/>
                  <w:tcBorders>
                    <w:top w:val="nil"/>
                    <w:left w:val="nil"/>
                    <w:bottom w:val="single" w:sz="4" w:space="0" w:color="auto"/>
                    <w:right w:val="single" w:sz="4" w:space="0" w:color="auto"/>
                  </w:tcBorders>
                  <w:shd w:val="clear" w:color="auto" w:fill="auto"/>
                  <w:vAlign w:val="center"/>
                  <w:hideMark/>
                </w:tcPr>
                <w:p w14:paraId="4DDE145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BBE6A2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32FC18C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0C4ED792"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467</w:t>
                  </w:r>
                </w:p>
              </w:tc>
            </w:tr>
            <w:tr w:rsidR="003B1BB1" w:rsidRPr="003B1BB1" w14:paraId="507AAE74"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60754AA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Reporter</w:t>
                  </w:r>
                </w:p>
              </w:tc>
              <w:tc>
                <w:tcPr>
                  <w:tcW w:w="1440" w:type="dxa"/>
                  <w:tcBorders>
                    <w:top w:val="nil"/>
                    <w:left w:val="nil"/>
                    <w:bottom w:val="single" w:sz="4" w:space="0" w:color="auto"/>
                    <w:right w:val="single" w:sz="4" w:space="0" w:color="auto"/>
                  </w:tcBorders>
                  <w:shd w:val="clear" w:color="auto" w:fill="auto"/>
                  <w:vAlign w:val="center"/>
                  <w:hideMark/>
                </w:tcPr>
                <w:p w14:paraId="0EBF03E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1047C3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341E540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0A894DCF"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5</w:t>
                  </w:r>
                </w:p>
              </w:tc>
            </w:tr>
            <w:tr w:rsidR="003B1BB1" w:rsidRPr="003B1BB1" w14:paraId="368FAB80"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0D83711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Administrator</w:t>
                  </w:r>
                </w:p>
              </w:tc>
              <w:tc>
                <w:tcPr>
                  <w:tcW w:w="1440" w:type="dxa"/>
                  <w:tcBorders>
                    <w:top w:val="nil"/>
                    <w:left w:val="nil"/>
                    <w:bottom w:val="single" w:sz="4" w:space="0" w:color="auto"/>
                    <w:right w:val="single" w:sz="4" w:space="0" w:color="auto"/>
                  </w:tcBorders>
                  <w:shd w:val="clear" w:color="auto" w:fill="auto"/>
                  <w:vAlign w:val="center"/>
                  <w:hideMark/>
                </w:tcPr>
                <w:p w14:paraId="0695FD6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Full Access</w:t>
                  </w:r>
                </w:p>
              </w:tc>
              <w:tc>
                <w:tcPr>
                  <w:tcW w:w="1260" w:type="dxa"/>
                  <w:tcBorders>
                    <w:top w:val="nil"/>
                    <w:left w:val="nil"/>
                    <w:bottom w:val="single" w:sz="4" w:space="0" w:color="auto"/>
                    <w:right w:val="single" w:sz="4" w:space="0" w:color="auto"/>
                  </w:tcBorders>
                  <w:shd w:val="clear" w:color="auto" w:fill="auto"/>
                  <w:vAlign w:val="center"/>
                  <w:hideMark/>
                </w:tcPr>
                <w:p w14:paraId="43276343"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917CB1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00D64131"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56</w:t>
                  </w:r>
                </w:p>
              </w:tc>
            </w:tr>
            <w:tr w:rsidR="003B1BB1" w:rsidRPr="003B1BB1" w14:paraId="5C142547"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40B317E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Help Desk</w:t>
                  </w:r>
                </w:p>
              </w:tc>
              <w:tc>
                <w:tcPr>
                  <w:tcW w:w="1440" w:type="dxa"/>
                  <w:tcBorders>
                    <w:top w:val="nil"/>
                    <w:left w:val="nil"/>
                    <w:bottom w:val="single" w:sz="4" w:space="0" w:color="auto"/>
                    <w:right w:val="single" w:sz="4" w:space="0" w:color="auto"/>
                  </w:tcBorders>
                  <w:shd w:val="clear" w:color="auto" w:fill="auto"/>
                  <w:vAlign w:val="center"/>
                  <w:hideMark/>
                </w:tcPr>
                <w:p w14:paraId="31A8EC6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388141E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51CAB7C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8FA0EBC"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86</w:t>
                  </w:r>
                </w:p>
              </w:tc>
            </w:tr>
            <w:tr w:rsidR="003B1BB1" w:rsidRPr="003B1BB1" w14:paraId="2AB8CA82"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0BE6EC9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 xml:space="preserve">RS - </w:t>
                  </w:r>
                  <w:proofErr w:type="spellStart"/>
                  <w:r w:rsidRPr="006E2EF5">
                    <w:rPr>
                      <w:rFonts w:ascii="Times New Roman" w:hAnsi="Times New Roman"/>
                      <w:color w:val="000000"/>
                    </w:rPr>
                    <w:t>MnM</w:t>
                  </w:r>
                  <w:proofErr w:type="spellEnd"/>
                  <w:r w:rsidRPr="006E2EF5">
                    <w:rPr>
                      <w:rFonts w:ascii="Times New Roman" w:hAnsi="Times New Roman"/>
                      <w:color w:val="000000"/>
                    </w:rPr>
                    <w:t xml:space="preserve"> Group</w:t>
                  </w:r>
                </w:p>
              </w:tc>
              <w:tc>
                <w:tcPr>
                  <w:tcW w:w="1440" w:type="dxa"/>
                  <w:tcBorders>
                    <w:top w:val="nil"/>
                    <w:left w:val="nil"/>
                    <w:bottom w:val="single" w:sz="4" w:space="0" w:color="auto"/>
                    <w:right w:val="single" w:sz="4" w:space="0" w:color="auto"/>
                  </w:tcBorders>
                  <w:shd w:val="clear" w:color="auto" w:fill="auto"/>
                  <w:vAlign w:val="center"/>
                  <w:hideMark/>
                </w:tcPr>
                <w:p w14:paraId="350FF20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3FC45906"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6A97FF4A"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42997F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19ECE333"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0E3DB1E6"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Outputs</w:t>
                  </w:r>
                </w:p>
              </w:tc>
              <w:tc>
                <w:tcPr>
                  <w:tcW w:w="1440" w:type="dxa"/>
                  <w:tcBorders>
                    <w:top w:val="nil"/>
                    <w:left w:val="nil"/>
                    <w:bottom w:val="single" w:sz="4" w:space="0" w:color="auto"/>
                    <w:right w:val="single" w:sz="4" w:space="0" w:color="auto"/>
                  </w:tcBorders>
                  <w:shd w:val="clear" w:color="auto" w:fill="auto"/>
                  <w:vAlign w:val="center"/>
                  <w:hideMark/>
                </w:tcPr>
                <w:p w14:paraId="6FDE81C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46254BC4"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1FD878F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4EA48E1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4FA550EA"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2FD4EE4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QC</w:t>
                  </w:r>
                </w:p>
              </w:tc>
              <w:tc>
                <w:tcPr>
                  <w:tcW w:w="1440" w:type="dxa"/>
                  <w:tcBorders>
                    <w:top w:val="nil"/>
                    <w:left w:val="nil"/>
                    <w:bottom w:val="single" w:sz="4" w:space="0" w:color="auto"/>
                    <w:right w:val="single" w:sz="4" w:space="0" w:color="auto"/>
                  </w:tcBorders>
                  <w:shd w:val="clear" w:color="auto" w:fill="auto"/>
                  <w:vAlign w:val="center"/>
                  <w:hideMark/>
                </w:tcPr>
                <w:p w14:paraId="16C4D51C"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8304E1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102FB32D"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10F98663"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014576CD"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141E0FC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RS - Reports</w:t>
                  </w:r>
                </w:p>
              </w:tc>
              <w:tc>
                <w:tcPr>
                  <w:tcW w:w="1440" w:type="dxa"/>
                  <w:tcBorders>
                    <w:top w:val="nil"/>
                    <w:left w:val="nil"/>
                    <w:bottom w:val="single" w:sz="4" w:space="0" w:color="auto"/>
                    <w:right w:val="single" w:sz="4" w:space="0" w:color="auto"/>
                  </w:tcBorders>
                  <w:shd w:val="clear" w:color="auto" w:fill="auto"/>
                  <w:vAlign w:val="center"/>
                  <w:hideMark/>
                </w:tcPr>
                <w:p w14:paraId="604F246C"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7351DB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2BC3126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75A620C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191E312A"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60EB429B"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Study Designer</w:t>
                  </w:r>
                </w:p>
              </w:tc>
              <w:tc>
                <w:tcPr>
                  <w:tcW w:w="1440" w:type="dxa"/>
                  <w:tcBorders>
                    <w:top w:val="nil"/>
                    <w:left w:val="nil"/>
                    <w:bottom w:val="single" w:sz="4" w:space="0" w:color="auto"/>
                    <w:right w:val="single" w:sz="4" w:space="0" w:color="auto"/>
                  </w:tcBorders>
                  <w:shd w:val="clear" w:color="auto" w:fill="auto"/>
                  <w:vAlign w:val="center"/>
                  <w:hideMark/>
                </w:tcPr>
                <w:p w14:paraId="3C670DA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588285D8"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22559DB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498F4A32"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34</w:t>
                  </w:r>
                </w:p>
              </w:tc>
            </w:tr>
            <w:tr w:rsidR="003B1BB1" w:rsidRPr="003B1BB1" w14:paraId="61DBF01E"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3650D94C" w14:textId="77777777" w:rsidR="003B1BB1" w:rsidRPr="006E2EF5" w:rsidRDefault="003B1BB1" w:rsidP="003B1BB1">
                  <w:pPr>
                    <w:widowControl/>
                    <w:spacing w:before="0" w:after="0" w:line="240" w:lineRule="auto"/>
                    <w:ind w:right="0"/>
                    <w:rPr>
                      <w:rFonts w:ascii="Times New Roman" w:hAnsi="Times New Roman"/>
                      <w:color w:val="000000"/>
                    </w:rPr>
                  </w:pPr>
                  <w:proofErr w:type="spellStart"/>
                  <w:r w:rsidRPr="006E2EF5">
                    <w:rPr>
                      <w:rFonts w:ascii="Times New Roman" w:hAnsi="Times New Roman"/>
                      <w:color w:val="000000"/>
                    </w:rPr>
                    <w:t>Superuser</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56AD058F"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Full Access</w:t>
                  </w:r>
                </w:p>
              </w:tc>
              <w:tc>
                <w:tcPr>
                  <w:tcW w:w="1260" w:type="dxa"/>
                  <w:tcBorders>
                    <w:top w:val="nil"/>
                    <w:left w:val="nil"/>
                    <w:bottom w:val="single" w:sz="4" w:space="0" w:color="auto"/>
                    <w:right w:val="single" w:sz="4" w:space="0" w:color="auto"/>
                  </w:tcBorders>
                  <w:shd w:val="clear" w:color="auto" w:fill="auto"/>
                  <w:vAlign w:val="center"/>
                  <w:hideMark/>
                </w:tcPr>
                <w:p w14:paraId="46BB2DB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15D4CAFA"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1F7B8CF9"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10</w:t>
                  </w:r>
                </w:p>
              </w:tc>
            </w:tr>
            <w:tr w:rsidR="003B1BB1" w:rsidRPr="003B1BB1" w14:paraId="04EB37F4" w14:textId="77777777" w:rsidTr="006E2EF5">
              <w:trPr>
                <w:trHeight w:val="300"/>
              </w:trPr>
              <w:tc>
                <w:tcPr>
                  <w:tcW w:w="2042" w:type="dxa"/>
                  <w:tcBorders>
                    <w:top w:val="nil"/>
                    <w:left w:val="single" w:sz="8" w:space="0" w:color="auto"/>
                    <w:bottom w:val="single" w:sz="4" w:space="0" w:color="auto"/>
                    <w:right w:val="single" w:sz="4" w:space="0" w:color="auto"/>
                  </w:tcBorders>
                  <w:shd w:val="clear" w:color="auto" w:fill="auto"/>
                  <w:noWrap/>
                  <w:vAlign w:val="bottom"/>
                  <w:hideMark/>
                </w:tcPr>
                <w:p w14:paraId="4D978990" w14:textId="77777777" w:rsidR="003B1BB1" w:rsidRPr="006E2EF5" w:rsidRDefault="003B1BB1" w:rsidP="003B1BB1">
                  <w:pPr>
                    <w:widowControl/>
                    <w:spacing w:before="0" w:after="0" w:line="240" w:lineRule="auto"/>
                    <w:ind w:right="0"/>
                    <w:rPr>
                      <w:rFonts w:ascii="Times New Roman" w:hAnsi="Times New Roman"/>
                      <w:color w:val="000000"/>
                    </w:rPr>
                  </w:pPr>
                  <w:proofErr w:type="spellStart"/>
                  <w:r w:rsidRPr="006E2EF5">
                    <w:rPr>
                      <w:rFonts w:ascii="Times New Roman" w:hAnsi="Times New Roman"/>
                      <w:color w:val="000000"/>
                    </w:rPr>
                    <w:t>SystemUserGroup</w:t>
                  </w:r>
                  <w:proofErr w:type="spellEnd"/>
                </w:p>
              </w:tc>
              <w:tc>
                <w:tcPr>
                  <w:tcW w:w="1440" w:type="dxa"/>
                  <w:tcBorders>
                    <w:top w:val="nil"/>
                    <w:left w:val="nil"/>
                    <w:bottom w:val="single" w:sz="4" w:space="0" w:color="auto"/>
                    <w:right w:val="single" w:sz="4" w:space="0" w:color="auto"/>
                  </w:tcBorders>
                  <w:shd w:val="clear" w:color="auto" w:fill="auto"/>
                  <w:vAlign w:val="center"/>
                  <w:hideMark/>
                </w:tcPr>
                <w:p w14:paraId="49852AE9"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4" w:space="0" w:color="auto"/>
                    <w:right w:val="single" w:sz="4" w:space="0" w:color="auto"/>
                  </w:tcBorders>
                  <w:shd w:val="clear" w:color="auto" w:fill="auto"/>
                  <w:vAlign w:val="center"/>
                  <w:hideMark/>
                </w:tcPr>
                <w:p w14:paraId="14CBFF12"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4" w:space="0" w:color="auto"/>
                    <w:right w:val="single" w:sz="4" w:space="0" w:color="auto"/>
                  </w:tcBorders>
                  <w:shd w:val="clear" w:color="auto" w:fill="auto"/>
                  <w:vAlign w:val="center"/>
                  <w:hideMark/>
                </w:tcPr>
                <w:p w14:paraId="71050185"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4" w:space="0" w:color="auto"/>
                    <w:right w:val="single" w:sz="8" w:space="0" w:color="auto"/>
                  </w:tcBorders>
                  <w:shd w:val="clear" w:color="auto" w:fill="auto"/>
                  <w:noWrap/>
                  <w:vAlign w:val="bottom"/>
                  <w:hideMark/>
                </w:tcPr>
                <w:p w14:paraId="68183D0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1</w:t>
                  </w:r>
                </w:p>
              </w:tc>
            </w:tr>
            <w:tr w:rsidR="003B1BB1" w:rsidRPr="003B1BB1" w14:paraId="5BEB0C28" w14:textId="77777777" w:rsidTr="006E2EF5">
              <w:trPr>
                <w:trHeight w:val="315"/>
              </w:trPr>
              <w:tc>
                <w:tcPr>
                  <w:tcW w:w="2042" w:type="dxa"/>
                  <w:tcBorders>
                    <w:top w:val="nil"/>
                    <w:left w:val="single" w:sz="8" w:space="0" w:color="auto"/>
                    <w:bottom w:val="single" w:sz="8" w:space="0" w:color="auto"/>
                    <w:right w:val="single" w:sz="4" w:space="0" w:color="auto"/>
                  </w:tcBorders>
                  <w:shd w:val="clear" w:color="auto" w:fill="auto"/>
                  <w:noWrap/>
                  <w:vAlign w:val="bottom"/>
                  <w:hideMark/>
                </w:tcPr>
                <w:p w14:paraId="4ECE3467"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UMT Desk</w:t>
                  </w:r>
                </w:p>
              </w:tc>
              <w:tc>
                <w:tcPr>
                  <w:tcW w:w="1440" w:type="dxa"/>
                  <w:tcBorders>
                    <w:top w:val="nil"/>
                    <w:left w:val="nil"/>
                    <w:bottom w:val="single" w:sz="8" w:space="0" w:color="auto"/>
                    <w:right w:val="single" w:sz="4" w:space="0" w:color="auto"/>
                  </w:tcBorders>
                  <w:shd w:val="clear" w:color="auto" w:fill="auto"/>
                  <w:vAlign w:val="center"/>
                  <w:hideMark/>
                </w:tcPr>
                <w:p w14:paraId="57BD2610"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Limited access</w:t>
                  </w:r>
                </w:p>
              </w:tc>
              <w:tc>
                <w:tcPr>
                  <w:tcW w:w="1260" w:type="dxa"/>
                  <w:tcBorders>
                    <w:top w:val="nil"/>
                    <w:left w:val="nil"/>
                    <w:bottom w:val="single" w:sz="8" w:space="0" w:color="auto"/>
                    <w:right w:val="single" w:sz="4" w:space="0" w:color="auto"/>
                  </w:tcBorders>
                  <w:shd w:val="clear" w:color="auto" w:fill="auto"/>
                  <w:vAlign w:val="center"/>
                  <w:hideMark/>
                </w:tcPr>
                <w:p w14:paraId="0E6A1B1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NA</w:t>
                  </w:r>
                </w:p>
              </w:tc>
              <w:tc>
                <w:tcPr>
                  <w:tcW w:w="1530" w:type="dxa"/>
                  <w:tcBorders>
                    <w:top w:val="nil"/>
                    <w:left w:val="nil"/>
                    <w:bottom w:val="single" w:sz="8" w:space="0" w:color="auto"/>
                    <w:right w:val="single" w:sz="4" w:space="0" w:color="auto"/>
                  </w:tcBorders>
                  <w:shd w:val="clear" w:color="auto" w:fill="auto"/>
                  <w:vAlign w:val="center"/>
                  <w:hideMark/>
                </w:tcPr>
                <w:p w14:paraId="179D1A31" w14:textId="77777777" w:rsidR="003B1BB1" w:rsidRPr="006E2EF5" w:rsidRDefault="003B1BB1" w:rsidP="003B1BB1">
                  <w:pPr>
                    <w:widowControl/>
                    <w:spacing w:before="0" w:after="0" w:line="240" w:lineRule="auto"/>
                    <w:ind w:right="0"/>
                    <w:rPr>
                      <w:rFonts w:ascii="Times New Roman" w:hAnsi="Times New Roman"/>
                      <w:color w:val="000000"/>
                    </w:rPr>
                  </w:pPr>
                  <w:r w:rsidRPr="006E2EF5">
                    <w:rPr>
                      <w:rFonts w:ascii="Times New Roman" w:hAnsi="Times New Roman"/>
                      <w:color w:val="000000"/>
                    </w:rPr>
                    <w:t>AVD,GLOBAL</w:t>
                  </w:r>
                </w:p>
              </w:tc>
              <w:tc>
                <w:tcPr>
                  <w:tcW w:w="810" w:type="dxa"/>
                  <w:tcBorders>
                    <w:top w:val="nil"/>
                    <w:left w:val="nil"/>
                    <w:bottom w:val="single" w:sz="8" w:space="0" w:color="auto"/>
                    <w:right w:val="single" w:sz="8" w:space="0" w:color="auto"/>
                  </w:tcBorders>
                  <w:shd w:val="clear" w:color="auto" w:fill="auto"/>
                  <w:noWrap/>
                  <w:vAlign w:val="bottom"/>
                  <w:hideMark/>
                </w:tcPr>
                <w:p w14:paraId="01029A6E" w14:textId="77777777" w:rsidR="003B1BB1" w:rsidRPr="006E2EF5" w:rsidRDefault="003B1BB1" w:rsidP="003B1BB1">
                  <w:pPr>
                    <w:widowControl/>
                    <w:spacing w:before="0" w:after="0" w:line="240" w:lineRule="auto"/>
                    <w:ind w:right="0"/>
                    <w:jc w:val="right"/>
                    <w:rPr>
                      <w:rFonts w:ascii="Times New Roman" w:hAnsi="Times New Roman"/>
                      <w:color w:val="000000"/>
                    </w:rPr>
                  </w:pPr>
                  <w:r w:rsidRPr="006E2EF5">
                    <w:rPr>
                      <w:rFonts w:ascii="Times New Roman" w:hAnsi="Times New Roman"/>
                      <w:color w:val="000000"/>
                    </w:rPr>
                    <w:t>2</w:t>
                  </w:r>
                </w:p>
              </w:tc>
            </w:tr>
          </w:tbl>
          <w:p w14:paraId="6B510820" w14:textId="77777777" w:rsidR="00E136BA" w:rsidRPr="007A3ED4" w:rsidRDefault="00E136BA" w:rsidP="00BA1B3F">
            <w:pPr>
              <w:rPr>
                <w:rFonts w:cs="Arial"/>
              </w:rPr>
            </w:pPr>
          </w:p>
        </w:tc>
      </w:tr>
    </w:tbl>
    <w:p w14:paraId="71319628" w14:textId="77777777" w:rsidR="008458BB" w:rsidRPr="00CD11CC" w:rsidRDefault="008458BB" w:rsidP="008458BB"/>
    <w:p w14:paraId="165A66B5" w14:textId="771C6E63" w:rsidR="008458BB" w:rsidRDefault="00DE325B" w:rsidP="008458BB">
      <w:pPr>
        <w:pStyle w:val="Heading2"/>
        <w:numPr>
          <w:ilvl w:val="0"/>
          <w:numId w:val="0"/>
        </w:numPr>
        <w:ind w:left="540"/>
      </w:pPr>
      <w:bookmarkStart w:id="43" w:name="_Toc227410006"/>
      <w:bookmarkStart w:id="44" w:name="_Toc227472079"/>
      <w:bookmarkStart w:id="45" w:name="_Toc505091519"/>
      <w:r>
        <w:t>2</w:t>
      </w:r>
      <w:r w:rsidR="008458BB">
        <w:t>.4   Assumptions, Dependencies and Risks</w:t>
      </w:r>
      <w:bookmarkEnd w:id="43"/>
      <w:bookmarkEnd w:id="44"/>
      <w:bookmarkEnd w:id="45"/>
    </w:p>
    <w:tbl>
      <w:tblPr>
        <w:tblW w:w="0" w:type="auto"/>
        <w:tblInd w:w="1098" w:type="dxa"/>
        <w:tblLook w:val="04A0" w:firstRow="1" w:lastRow="0" w:firstColumn="1" w:lastColumn="0" w:noHBand="0" w:noVBand="1"/>
      </w:tblPr>
      <w:tblGrid>
        <w:gridCol w:w="7758"/>
      </w:tblGrid>
      <w:tr w:rsidR="008458BB" w14:paraId="48608C80" w14:textId="77777777" w:rsidTr="00E6314B">
        <w:tc>
          <w:tcPr>
            <w:tcW w:w="7758" w:type="dxa"/>
          </w:tcPr>
          <w:p w14:paraId="2522F011" w14:textId="7ABF4316" w:rsidR="008458BB" w:rsidRPr="006E2EF5" w:rsidRDefault="003B1BB1" w:rsidP="009C6B2E">
            <w:pPr>
              <w:rPr>
                <w:rFonts w:ascii="Times New Roman" w:hAnsi="Times New Roman"/>
                <w:sz w:val="22"/>
                <w:szCs w:val="22"/>
              </w:rPr>
            </w:pPr>
            <w:r w:rsidRPr="006E2EF5">
              <w:rPr>
                <w:rFonts w:ascii="Times New Roman" w:hAnsi="Times New Roman"/>
                <w:sz w:val="22"/>
                <w:szCs w:val="22"/>
              </w:rPr>
              <w:t>For issues related to Rave system or database, vendor (Medidata) support will be required.</w:t>
            </w:r>
          </w:p>
        </w:tc>
      </w:tr>
    </w:tbl>
    <w:p w14:paraId="3AFAD98D" w14:textId="45DF624F" w:rsidR="00E6314B" w:rsidRDefault="00DE325B" w:rsidP="00E6314B">
      <w:pPr>
        <w:pStyle w:val="Heading2"/>
        <w:numPr>
          <w:ilvl w:val="0"/>
          <w:numId w:val="0"/>
        </w:numPr>
        <w:ind w:left="540"/>
      </w:pPr>
      <w:bookmarkStart w:id="46" w:name="_Toc505091520"/>
      <w:r>
        <w:t>2</w:t>
      </w:r>
      <w:r w:rsidR="00E6314B">
        <w:t>.5 Business Critical Events</w:t>
      </w:r>
      <w:bookmarkEnd w:id="46"/>
    </w:p>
    <w:tbl>
      <w:tblPr>
        <w:tblW w:w="864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600" w:firstRow="0" w:lastRow="0" w:firstColumn="0" w:lastColumn="0" w:noHBand="1" w:noVBand="1"/>
      </w:tblPr>
      <w:tblGrid>
        <w:gridCol w:w="2250"/>
        <w:gridCol w:w="1260"/>
        <w:gridCol w:w="1993"/>
        <w:gridCol w:w="3137"/>
      </w:tblGrid>
      <w:tr w:rsidR="00E6314B" w:rsidRPr="00E079FD" w14:paraId="47ED9B18" w14:textId="77777777" w:rsidTr="00904F6D">
        <w:trPr>
          <w:trHeight w:val="593"/>
        </w:trPr>
        <w:tc>
          <w:tcPr>
            <w:tcW w:w="2250" w:type="dxa"/>
            <w:tcBorders>
              <w:top w:val="single" w:sz="12" w:space="0" w:color="000000"/>
              <w:bottom w:val="single" w:sz="6" w:space="0" w:color="000000"/>
            </w:tcBorders>
            <w:shd w:val="clear" w:color="auto" w:fill="FABF8F"/>
          </w:tcPr>
          <w:p w14:paraId="4478C1E6" w14:textId="77777777" w:rsidR="00E6314B" w:rsidRPr="00E079FD" w:rsidRDefault="00E6314B" w:rsidP="00690C18">
            <w:pPr>
              <w:pStyle w:val="ABTTableTitle"/>
              <w:jc w:val="left"/>
              <w:rPr>
                <w:rFonts w:cs="Arial"/>
              </w:rPr>
            </w:pPr>
            <w:r w:rsidRPr="000705EB">
              <w:rPr>
                <w:rFonts w:cs="Arial"/>
                <w:sz w:val="22"/>
              </w:rPr>
              <w:t>Business Activities</w:t>
            </w:r>
          </w:p>
        </w:tc>
        <w:tc>
          <w:tcPr>
            <w:tcW w:w="1260" w:type="dxa"/>
            <w:tcBorders>
              <w:top w:val="single" w:sz="12" w:space="0" w:color="000000"/>
              <w:bottom w:val="single" w:sz="6" w:space="0" w:color="000000"/>
            </w:tcBorders>
            <w:shd w:val="clear" w:color="auto" w:fill="FABF8F"/>
          </w:tcPr>
          <w:p w14:paraId="67B37FED" w14:textId="77777777" w:rsidR="00E6314B" w:rsidRPr="00E079FD" w:rsidRDefault="00E6314B" w:rsidP="00690C18">
            <w:pPr>
              <w:pStyle w:val="ABTTableTitle"/>
              <w:jc w:val="left"/>
              <w:rPr>
                <w:rFonts w:cs="Arial"/>
              </w:rPr>
            </w:pPr>
            <w:r w:rsidRPr="000705EB">
              <w:rPr>
                <w:rFonts w:cs="Arial"/>
                <w:sz w:val="22"/>
              </w:rPr>
              <w:t>Target Timelines</w:t>
            </w:r>
          </w:p>
        </w:tc>
        <w:tc>
          <w:tcPr>
            <w:tcW w:w="1993" w:type="dxa"/>
            <w:tcBorders>
              <w:top w:val="single" w:sz="12" w:space="0" w:color="000000"/>
              <w:bottom w:val="single" w:sz="6" w:space="0" w:color="000000"/>
            </w:tcBorders>
            <w:shd w:val="clear" w:color="auto" w:fill="FABF8F"/>
          </w:tcPr>
          <w:p w14:paraId="6C3F8C19" w14:textId="77777777" w:rsidR="00E6314B" w:rsidRPr="00E079FD" w:rsidRDefault="00E6314B" w:rsidP="00690C18">
            <w:pPr>
              <w:pStyle w:val="ABTTableTitle"/>
              <w:jc w:val="left"/>
              <w:rPr>
                <w:rFonts w:cs="Arial"/>
              </w:rPr>
            </w:pPr>
            <w:r w:rsidRPr="000705EB">
              <w:rPr>
                <w:rFonts w:cs="Arial"/>
                <w:sz w:val="22"/>
              </w:rPr>
              <w:t>Impacted Applications</w:t>
            </w:r>
          </w:p>
        </w:tc>
        <w:tc>
          <w:tcPr>
            <w:tcW w:w="3137" w:type="dxa"/>
            <w:tcBorders>
              <w:top w:val="single" w:sz="12" w:space="0" w:color="000000"/>
              <w:bottom w:val="single" w:sz="6" w:space="0" w:color="000000"/>
            </w:tcBorders>
            <w:shd w:val="clear" w:color="auto" w:fill="FABF8F"/>
          </w:tcPr>
          <w:p w14:paraId="5CEE9597" w14:textId="77777777" w:rsidR="00E6314B" w:rsidRPr="00E079FD" w:rsidRDefault="00E6314B" w:rsidP="00690C18">
            <w:pPr>
              <w:pStyle w:val="ABTTableTitle"/>
              <w:jc w:val="left"/>
              <w:rPr>
                <w:rFonts w:cs="Arial"/>
              </w:rPr>
            </w:pPr>
            <w:r w:rsidRPr="000705EB">
              <w:rPr>
                <w:rFonts w:cs="Arial"/>
                <w:sz w:val="22"/>
              </w:rPr>
              <w:t>Business Groups involved</w:t>
            </w:r>
          </w:p>
        </w:tc>
      </w:tr>
      <w:tr w:rsidR="00E6314B" w:rsidRPr="00E079FD" w14:paraId="363065B4" w14:textId="77777777" w:rsidTr="00904F6D">
        <w:trPr>
          <w:trHeight w:val="377"/>
        </w:trPr>
        <w:tc>
          <w:tcPr>
            <w:tcW w:w="2250" w:type="dxa"/>
            <w:tcBorders>
              <w:top w:val="single" w:sz="6" w:space="0" w:color="000000"/>
            </w:tcBorders>
            <w:shd w:val="clear" w:color="auto" w:fill="auto"/>
          </w:tcPr>
          <w:p w14:paraId="0163CE60" w14:textId="069FD934" w:rsidR="00E6314B" w:rsidRPr="00887FC7" w:rsidRDefault="003B1BB1" w:rsidP="00690C18">
            <w:pPr>
              <w:pStyle w:val="ABTTableBody"/>
              <w:rPr>
                <w:rFonts w:ascii="Times New Roman" w:hAnsi="Times New Roman"/>
                <w:sz w:val="22"/>
                <w:szCs w:val="22"/>
                <w:lang w:val="en-GB"/>
              </w:rPr>
            </w:pPr>
            <w:r w:rsidRPr="00887FC7">
              <w:rPr>
                <w:rFonts w:ascii="Times New Roman" w:hAnsi="Times New Roman"/>
                <w:sz w:val="22"/>
                <w:szCs w:val="22"/>
              </w:rPr>
              <w:t>RAVE patch upgrade</w:t>
            </w:r>
          </w:p>
        </w:tc>
        <w:tc>
          <w:tcPr>
            <w:tcW w:w="1260" w:type="dxa"/>
            <w:tcBorders>
              <w:top w:val="single" w:sz="6" w:space="0" w:color="000000"/>
            </w:tcBorders>
            <w:shd w:val="clear" w:color="auto" w:fill="auto"/>
          </w:tcPr>
          <w:p w14:paraId="6CF0E681" w14:textId="4BA6E306" w:rsidR="00E6314B" w:rsidRPr="00887FC7" w:rsidRDefault="003B1BB1" w:rsidP="00690C18">
            <w:pPr>
              <w:rPr>
                <w:rFonts w:ascii="Times New Roman" w:hAnsi="Times New Roman"/>
                <w:color w:val="000000"/>
                <w:sz w:val="22"/>
                <w:szCs w:val="22"/>
                <w:lang w:val="en-GB"/>
              </w:rPr>
            </w:pPr>
            <w:r w:rsidRPr="00887FC7">
              <w:rPr>
                <w:rFonts w:ascii="Times New Roman" w:hAnsi="Times New Roman"/>
                <w:color w:val="000000"/>
                <w:sz w:val="22"/>
                <w:szCs w:val="22"/>
                <w:lang w:val="en-GB"/>
              </w:rPr>
              <w:t>Yearly once</w:t>
            </w:r>
          </w:p>
        </w:tc>
        <w:tc>
          <w:tcPr>
            <w:tcW w:w="1993" w:type="dxa"/>
            <w:tcBorders>
              <w:top w:val="single" w:sz="6" w:space="0" w:color="000000"/>
            </w:tcBorders>
            <w:shd w:val="clear" w:color="auto" w:fill="auto"/>
          </w:tcPr>
          <w:p w14:paraId="70C7D474" w14:textId="7EA25A73"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c>
          <w:tcPr>
            <w:tcW w:w="3137" w:type="dxa"/>
            <w:tcBorders>
              <w:top w:val="single" w:sz="6" w:space="0" w:color="000000"/>
            </w:tcBorders>
          </w:tcPr>
          <w:p w14:paraId="3D2E599B" w14:textId="60B2752D"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r>
      <w:tr w:rsidR="00E6314B" w:rsidRPr="00E079FD" w14:paraId="1F1FA7C0" w14:textId="77777777" w:rsidTr="00904F6D">
        <w:trPr>
          <w:trHeight w:val="377"/>
        </w:trPr>
        <w:tc>
          <w:tcPr>
            <w:tcW w:w="2250" w:type="dxa"/>
            <w:shd w:val="clear" w:color="auto" w:fill="auto"/>
          </w:tcPr>
          <w:p w14:paraId="79BA6E6C" w14:textId="3357BC78" w:rsidR="00E6314B" w:rsidRPr="00887FC7" w:rsidRDefault="003B1BB1" w:rsidP="00690C18">
            <w:pPr>
              <w:pStyle w:val="ABTTableBody"/>
              <w:rPr>
                <w:rFonts w:ascii="Times New Roman" w:hAnsi="Times New Roman"/>
                <w:sz w:val="22"/>
                <w:szCs w:val="22"/>
                <w:lang w:val="en-GB"/>
              </w:rPr>
            </w:pPr>
            <w:r w:rsidRPr="00887FC7">
              <w:rPr>
                <w:rFonts w:ascii="Times New Roman" w:hAnsi="Times New Roman"/>
                <w:sz w:val="22"/>
                <w:szCs w:val="22"/>
                <w:lang w:val="en-GB"/>
              </w:rPr>
              <w:t>Security Patching</w:t>
            </w:r>
          </w:p>
        </w:tc>
        <w:tc>
          <w:tcPr>
            <w:tcW w:w="1260" w:type="dxa"/>
            <w:shd w:val="clear" w:color="auto" w:fill="auto"/>
          </w:tcPr>
          <w:p w14:paraId="002B22BE" w14:textId="74EA30B7" w:rsidR="00E6314B" w:rsidRPr="00887FC7" w:rsidRDefault="003B1BB1" w:rsidP="00690C18">
            <w:pPr>
              <w:rPr>
                <w:rFonts w:ascii="Times New Roman" w:hAnsi="Times New Roman"/>
                <w:color w:val="000000"/>
                <w:sz w:val="22"/>
                <w:szCs w:val="22"/>
                <w:lang w:val="en-GB"/>
              </w:rPr>
            </w:pPr>
            <w:r w:rsidRPr="00887FC7">
              <w:rPr>
                <w:rFonts w:ascii="Times New Roman" w:hAnsi="Times New Roman"/>
                <w:color w:val="000000"/>
                <w:sz w:val="22"/>
                <w:szCs w:val="22"/>
                <w:lang w:val="en-GB"/>
              </w:rPr>
              <w:t>Quarterly</w:t>
            </w:r>
          </w:p>
        </w:tc>
        <w:tc>
          <w:tcPr>
            <w:tcW w:w="1993" w:type="dxa"/>
            <w:shd w:val="clear" w:color="auto" w:fill="auto"/>
          </w:tcPr>
          <w:p w14:paraId="11E09018" w14:textId="3574E643"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c>
          <w:tcPr>
            <w:tcW w:w="3137" w:type="dxa"/>
          </w:tcPr>
          <w:p w14:paraId="6F049D9E" w14:textId="6AB3EE9B"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N/A</w:t>
            </w:r>
          </w:p>
        </w:tc>
      </w:tr>
      <w:tr w:rsidR="00E6314B" w:rsidRPr="00E079FD" w14:paraId="1EF3FF38" w14:textId="77777777" w:rsidTr="00904F6D">
        <w:trPr>
          <w:trHeight w:val="377"/>
        </w:trPr>
        <w:tc>
          <w:tcPr>
            <w:tcW w:w="2250" w:type="dxa"/>
            <w:shd w:val="clear" w:color="auto" w:fill="auto"/>
          </w:tcPr>
          <w:p w14:paraId="1C732547" w14:textId="47A7CC6E" w:rsidR="00E6314B" w:rsidRPr="00887FC7" w:rsidRDefault="003B1BB1" w:rsidP="00690C18">
            <w:pPr>
              <w:pStyle w:val="ABTTableBody"/>
              <w:rPr>
                <w:rFonts w:ascii="Times New Roman" w:hAnsi="Times New Roman"/>
                <w:sz w:val="22"/>
                <w:szCs w:val="22"/>
                <w:lang w:val="en-GB"/>
              </w:rPr>
            </w:pPr>
            <w:r w:rsidRPr="00887FC7">
              <w:rPr>
                <w:rFonts w:ascii="Times New Roman" w:hAnsi="Times New Roman"/>
                <w:sz w:val="22"/>
                <w:szCs w:val="22"/>
                <w:lang w:val="en-GB"/>
              </w:rPr>
              <w:t>Server Patching</w:t>
            </w:r>
          </w:p>
        </w:tc>
        <w:tc>
          <w:tcPr>
            <w:tcW w:w="1260" w:type="dxa"/>
            <w:shd w:val="clear" w:color="auto" w:fill="auto"/>
          </w:tcPr>
          <w:p w14:paraId="0869D4EF" w14:textId="2E39251F" w:rsidR="00E6314B" w:rsidRPr="00887FC7" w:rsidRDefault="003B1BB1" w:rsidP="00690C18">
            <w:pPr>
              <w:rPr>
                <w:rFonts w:ascii="Times New Roman" w:hAnsi="Times New Roman"/>
                <w:color w:val="000000"/>
                <w:sz w:val="22"/>
                <w:szCs w:val="22"/>
                <w:lang w:val="en-GB"/>
              </w:rPr>
            </w:pPr>
            <w:r w:rsidRPr="00887FC7">
              <w:rPr>
                <w:rFonts w:ascii="Times New Roman" w:hAnsi="Times New Roman"/>
                <w:color w:val="000000"/>
                <w:sz w:val="22"/>
                <w:szCs w:val="22"/>
                <w:lang w:val="en-GB"/>
              </w:rPr>
              <w:t>Quarterly</w:t>
            </w:r>
          </w:p>
        </w:tc>
        <w:tc>
          <w:tcPr>
            <w:tcW w:w="1993" w:type="dxa"/>
            <w:shd w:val="clear" w:color="auto" w:fill="auto"/>
          </w:tcPr>
          <w:p w14:paraId="1B0BBB94" w14:textId="3AB979A9" w:rsid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Clindart,</w:t>
            </w:r>
            <w:r w:rsidR="00887FC7">
              <w:rPr>
                <w:rFonts w:ascii="Times New Roman" w:hAnsi="Times New Roman"/>
                <w:sz w:val="22"/>
                <w:szCs w:val="22"/>
                <w:lang w:val="en-GB"/>
              </w:rPr>
              <w:t xml:space="preserve"> </w:t>
            </w:r>
            <w:r w:rsidRPr="00887FC7">
              <w:rPr>
                <w:rFonts w:ascii="Times New Roman" w:hAnsi="Times New Roman"/>
                <w:sz w:val="22"/>
                <w:szCs w:val="22"/>
                <w:lang w:val="en-GB"/>
              </w:rPr>
              <w:t>CDRT,</w:t>
            </w:r>
          </w:p>
          <w:p w14:paraId="5F1A9AE1" w14:textId="2C27ECA4" w:rsidR="00E6314B" w:rsidRPr="00887FC7" w:rsidRDefault="00904F6D" w:rsidP="00690C18">
            <w:pPr>
              <w:pStyle w:val="ABTTableBody"/>
              <w:rPr>
                <w:rFonts w:ascii="Times New Roman" w:hAnsi="Times New Roman"/>
                <w:sz w:val="22"/>
                <w:szCs w:val="22"/>
                <w:lang w:val="en-GB"/>
              </w:rPr>
            </w:pPr>
            <w:r w:rsidRPr="00887FC7">
              <w:rPr>
                <w:rFonts w:ascii="Times New Roman" w:hAnsi="Times New Roman"/>
                <w:sz w:val="22"/>
                <w:szCs w:val="22"/>
                <w:lang w:val="en-GB"/>
              </w:rPr>
              <w:t>Recon</w:t>
            </w:r>
          </w:p>
        </w:tc>
        <w:tc>
          <w:tcPr>
            <w:tcW w:w="3137" w:type="dxa"/>
          </w:tcPr>
          <w:p w14:paraId="1AB4A393" w14:textId="13D5AF04" w:rsidR="00E6314B" w:rsidRPr="00887FC7" w:rsidRDefault="00904F6D" w:rsidP="00690C18">
            <w:pPr>
              <w:rPr>
                <w:rFonts w:ascii="Times New Roman" w:hAnsi="Times New Roman"/>
                <w:sz w:val="22"/>
                <w:szCs w:val="22"/>
              </w:rPr>
            </w:pPr>
            <w:r w:rsidRPr="00887FC7">
              <w:rPr>
                <w:rFonts w:ascii="Times New Roman" w:hAnsi="Times New Roman"/>
                <w:sz w:val="22"/>
                <w:szCs w:val="22"/>
                <w:lang w:val="en-GB"/>
              </w:rPr>
              <w:t>N/A</w:t>
            </w:r>
          </w:p>
        </w:tc>
      </w:tr>
      <w:tr w:rsidR="00CA4A05" w:rsidRPr="00887FC7" w14:paraId="267FF96F" w14:textId="77777777" w:rsidTr="00CA4A05">
        <w:trPr>
          <w:trHeight w:val="377"/>
        </w:trPr>
        <w:tc>
          <w:tcPr>
            <w:tcW w:w="2250" w:type="dxa"/>
            <w:tcBorders>
              <w:top w:val="single" w:sz="6" w:space="0" w:color="000000"/>
              <w:left w:val="single" w:sz="12" w:space="0" w:color="000000"/>
              <w:bottom w:val="single" w:sz="12" w:space="0" w:color="000000"/>
              <w:right w:val="single" w:sz="6" w:space="0" w:color="000000"/>
            </w:tcBorders>
            <w:shd w:val="clear" w:color="auto" w:fill="auto"/>
          </w:tcPr>
          <w:p w14:paraId="080437B6" w14:textId="38F2FDDF" w:rsidR="00CA4A05" w:rsidRPr="00887FC7" w:rsidRDefault="00CA4A05" w:rsidP="005D127B">
            <w:pPr>
              <w:pStyle w:val="ABTTableBody"/>
              <w:rPr>
                <w:rFonts w:ascii="Times New Roman" w:hAnsi="Times New Roman"/>
                <w:sz w:val="22"/>
                <w:szCs w:val="22"/>
                <w:lang w:val="en-GB"/>
              </w:rPr>
            </w:pPr>
            <w:r>
              <w:rPr>
                <w:rFonts w:ascii="Times New Roman" w:hAnsi="Times New Roman"/>
                <w:sz w:val="22"/>
                <w:szCs w:val="22"/>
                <w:lang w:val="en-GB"/>
              </w:rPr>
              <w:t>User Recertification</w:t>
            </w:r>
          </w:p>
        </w:tc>
        <w:tc>
          <w:tcPr>
            <w:tcW w:w="1260" w:type="dxa"/>
            <w:tcBorders>
              <w:top w:val="single" w:sz="6" w:space="0" w:color="000000"/>
              <w:left w:val="single" w:sz="6" w:space="0" w:color="000000"/>
              <w:bottom w:val="single" w:sz="12" w:space="0" w:color="000000"/>
              <w:right w:val="single" w:sz="6" w:space="0" w:color="000000"/>
            </w:tcBorders>
            <w:shd w:val="clear" w:color="auto" w:fill="auto"/>
          </w:tcPr>
          <w:p w14:paraId="24D9E7EF" w14:textId="5E8F2324" w:rsidR="00CA4A05" w:rsidRPr="00887FC7" w:rsidRDefault="00CA4A05" w:rsidP="005D127B">
            <w:pPr>
              <w:pStyle w:val="ABTTableBody"/>
              <w:rPr>
                <w:rFonts w:ascii="Times New Roman" w:hAnsi="Times New Roman"/>
                <w:sz w:val="22"/>
                <w:szCs w:val="22"/>
                <w:lang w:val="en-GB"/>
              </w:rPr>
            </w:pPr>
            <w:r>
              <w:rPr>
                <w:rFonts w:ascii="Times New Roman" w:hAnsi="Times New Roman"/>
                <w:sz w:val="22"/>
                <w:szCs w:val="22"/>
                <w:lang w:val="en-GB"/>
              </w:rPr>
              <w:t>Yearly</w:t>
            </w:r>
          </w:p>
        </w:tc>
        <w:tc>
          <w:tcPr>
            <w:tcW w:w="1993" w:type="dxa"/>
            <w:tcBorders>
              <w:top w:val="single" w:sz="6" w:space="0" w:color="000000"/>
              <w:left w:val="single" w:sz="6" w:space="0" w:color="000000"/>
              <w:bottom w:val="single" w:sz="12" w:space="0" w:color="000000"/>
              <w:right w:val="single" w:sz="6" w:space="0" w:color="000000"/>
            </w:tcBorders>
            <w:shd w:val="clear" w:color="auto" w:fill="auto"/>
          </w:tcPr>
          <w:p w14:paraId="5775E8B2" w14:textId="0B17CE9D" w:rsidR="00CA4A05" w:rsidRPr="00887FC7" w:rsidRDefault="00CA4A05" w:rsidP="005D127B">
            <w:pPr>
              <w:pStyle w:val="ABTTableBody"/>
              <w:rPr>
                <w:rFonts w:ascii="Times New Roman" w:hAnsi="Times New Roman"/>
                <w:sz w:val="22"/>
                <w:szCs w:val="22"/>
                <w:lang w:val="en-GB"/>
              </w:rPr>
            </w:pPr>
            <w:r>
              <w:rPr>
                <w:rFonts w:ascii="Times New Roman" w:hAnsi="Times New Roman"/>
                <w:sz w:val="22"/>
                <w:szCs w:val="22"/>
                <w:lang w:val="en-GB"/>
              </w:rPr>
              <w:t>N/A</w:t>
            </w:r>
          </w:p>
        </w:tc>
        <w:tc>
          <w:tcPr>
            <w:tcW w:w="3137" w:type="dxa"/>
            <w:tcBorders>
              <w:top w:val="single" w:sz="6" w:space="0" w:color="000000"/>
              <w:left w:val="single" w:sz="6" w:space="0" w:color="000000"/>
              <w:bottom w:val="single" w:sz="12" w:space="0" w:color="000000"/>
              <w:right w:val="single" w:sz="12" w:space="0" w:color="000000"/>
            </w:tcBorders>
          </w:tcPr>
          <w:p w14:paraId="616CD04D" w14:textId="77777777" w:rsidR="00CA4A05" w:rsidRPr="00CA4A05" w:rsidRDefault="00CA4A05" w:rsidP="005D127B">
            <w:pPr>
              <w:rPr>
                <w:rFonts w:ascii="Times New Roman" w:hAnsi="Times New Roman"/>
                <w:sz w:val="22"/>
                <w:szCs w:val="22"/>
                <w:lang w:val="en-GB"/>
              </w:rPr>
            </w:pPr>
            <w:r w:rsidRPr="00887FC7">
              <w:rPr>
                <w:rFonts w:ascii="Times New Roman" w:hAnsi="Times New Roman"/>
                <w:sz w:val="22"/>
                <w:szCs w:val="22"/>
                <w:lang w:val="en-GB"/>
              </w:rPr>
              <w:t>N/A</w:t>
            </w:r>
          </w:p>
        </w:tc>
      </w:tr>
    </w:tbl>
    <w:p w14:paraId="0040514F" w14:textId="77777777" w:rsidR="00E6314B" w:rsidRPr="00E6314B" w:rsidRDefault="00E6314B" w:rsidP="00E6314B"/>
    <w:p w14:paraId="3E7BE199" w14:textId="77777777" w:rsidR="008458BB" w:rsidRPr="00CD11CC" w:rsidRDefault="008458BB" w:rsidP="008458BB"/>
    <w:tbl>
      <w:tblPr>
        <w:tblW w:w="9401" w:type="dxa"/>
        <w:tblInd w:w="1098" w:type="dxa"/>
        <w:tblLook w:val="04A0" w:firstRow="1" w:lastRow="0" w:firstColumn="1" w:lastColumn="0" w:noHBand="0" w:noVBand="1"/>
      </w:tblPr>
      <w:tblGrid>
        <w:gridCol w:w="9401"/>
      </w:tblGrid>
      <w:tr w:rsidR="008458BB" w14:paraId="2E3DB301" w14:textId="77777777" w:rsidTr="00E23EF0">
        <w:tc>
          <w:tcPr>
            <w:tcW w:w="9401" w:type="dxa"/>
          </w:tcPr>
          <w:p w14:paraId="170FF4FE" w14:textId="20C6EF4C" w:rsidR="00192631" w:rsidRDefault="00E12C15" w:rsidP="00E12C15">
            <w:pPr>
              <w:pStyle w:val="Heading2"/>
              <w:numPr>
                <w:ilvl w:val="0"/>
                <w:numId w:val="0"/>
              </w:numPr>
            </w:pPr>
            <w:bookmarkStart w:id="47" w:name="_Toc505091521"/>
            <w:r>
              <w:t>2</w:t>
            </w:r>
            <w:r w:rsidR="00FB0B44">
              <w:t>.6</w:t>
            </w:r>
            <w:r w:rsidR="00192631">
              <w:t xml:space="preserve">   Service Requirements</w:t>
            </w:r>
            <w:bookmarkEnd w:id="47"/>
          </w:p>
          <w:p w14:paraId="336BB78B" w14:textId="77777777" w:rsidR="00E23EF0" w:rsidRDefault="00E23EF0" w:rsidP="009C6B2E">
            <w:pPr>
              <w:rPr>
                <w:rFonts w:cs="Arial"/>
              </w:rPr>
            </w:pPr>
          </w:p>
          <w:tbl>
            <w:tblPr>
              <w:tblW w:w="7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14"/>
              <w:gridCol w:w="2917"/>
            </w:tblGrid>
            <w:tr w:rsidR="00E23EF0" w:rsidRPr="00BE61C8" w14:paraId="77CE9B62" w14:textId="77777777" w:rsidTr="00E12C15">
              <w:trPr>
                <w:trHeight w:val="192"/>
                <w:jc w:val="center"/>
              </w:trPr>
              <w:tc>
                <w:tcPr>
                  <w:tcW w:w="4614" w:type="dxa"/>
                  <w:shd w:val="clear" w:color="auto" w:fill="FABF8F"/>
                  <w:vAlign w:val="center"/>
                </w:tcPr>
                <w:p w14:paraId="466D1627" w14:textId="77777777" w:rsidR="00E23EF0" w:rsidRPr="00BE61C8" w:rsidRDefault="00E23EF0" w:rsidP="00E23EF0">
                  <w:pPr>
                    <w:pStyle w:val="ABTTableTitle"/>
                    <w:jc w:val="left"/>
                    <w:rPr>
                      <w:rFonts w:cs="Arial"/>
                    </w:rPr>
                  </w:pPr>
                  <w:r w:rsidRPr="00BE61C8">
                    <w:rPr>
                      <w:rFonts w:cs="Arial"/>
                    </w:rPr>
                    <w:t>Service Requirements</w:t>
                  </w:r>
                </w:p>
              </w:tc>
              <w:tc>
                <w:tcPr>
                  <w:tcW w:w="2917" w:type="dxa"/>
                  <w:shd w:val="clear" w:color="auto" w:fill="FABF8F"/>
                  <w:vAlign w:val="center"/>
                </w:tcPr>
                <w:p w14:paraId="61F7BB05" w14:textId="77777777" w:rsidR="00E23EF0" w:rsidRPr="00BE61C8" w:rsidRDefault="00E23EF0" w:rsidP="00E23EF0">
                  <w:pPr>
                    <w:pStyle w:val="ABTTableTitle"/>
                    <w:jc w:val="left"/>
                    <w:rPr>
                      <w:rFonts w:cs="Arial"/>
                    </w:rPr>
                  </w:pPr>
                  <w:r w:rsidRPr="00BE61C8">
                    <w:rPr>
                      <w:rFonts w:cs="Arial"/>
                    </w:rPr>
                    <w:t>Requirement Details</w:t>
                  </w:r>
                </w:p>
              </w:tc>
            </w:tr>
            <w:tr w:rsidR="00E23EF0" w:rsidRPr="00BE61C8" w14:paraId="42F77993" w14:textId="77777777" w:rsidTr="00E12C15">
              <w:trPr>
                <w:trHeight w:val="192"/>
                <w:jc w:val="center"/>
              </w:trPr>
              <w:tc>
                <w:tcPr>
                  <w:tcW w:w="4614" w:type="dxa"/>
                  <w:shd w:val="clear" w:color="auto" w:fill="auto"/>
                </w:tcPr>
                <w:p w14:paraId="4C2C065F"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Users Groups or Department</w:t>
                  </w:r>
                </w:p>
              </w:tc>
              <w:tc>
                <w:tcPr>
                  <w:tcW w:w="2917" w:type="dxa"/>
                  <w:shd w:val="clear" w:color="auto" w:fill="auto"/>
                </w:tcPr>
                <w:p w14:paraId="4FFD4972" w14:textId="6BD525A1" w:rsidR="00E23EF0" w:rsidRPr="00887FC7" w:rsidRDefault="00BA1B3F" w:rsidP="00E23EF0">
                  <w:pPr>
                    <w:rPr>
                      <w:rFonts w:ascii="Times New Roman" w:hAnsi="Times New Roman"/>
                      <w:color w:val="000000"/>
                      <w:sz w:val="22"/>
                      <w:szCs w:val="22"/>
                    </w:rPr>
                  </w:pPr>
                  <w:r w:rsidRPr="00887FC7">
                    <w:rPr>
                      <w:rFonts w:ascii="Times New Roman" w:hAnsi="Times New Roman"/>
                      <w:color w:val="000000"/>
                      <w:sz w:val="22"/>
                      <w:szCs w:val="22"/>
                    </w:rPr>
                    <w:t>19</w:t>
                  </w:r>
                </w:p>
              </w:tc>
            </w:tr>
            <w:tr w:rsidR="00E23EF0" w:rsidRPr="00BE61C8" w14:paraId="3F928744" w14:textId="77777777" w:rsidTr="00E12C15">
              <w:trPr>
                <w:trHeight w:val="192"/>
                <w:jc w:val="center"/>
              </w:trPr>
              <w:tc>
                <w:tcPr>
                  <w:tcW w:w="4614" w:type="dxa"/>
                  <w:shd w:val="clear" w:color="auto" w:fill="auto"/>
                </w:tcPr>
                <w:p w14:paraId="2AFFCA1B"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No. of Users using the applications</w:t>
                  </w:r>
                </w:p>
              </w:tc>
              <w:tc>
                <w:tcPr>
                  <w:tcW w:w="2917" w:type="dxa"/>
                  <w:shd w:val="clear" w:color="auto" w:fill="auto"/>
                </w:tcPr>
                <w:p w14:paraId="31F92F26" w14:textId="79FA8AB8" w:rsidR="00E23EF0" w:rsidRPr="00887FC7" w:rsidRDefault="00101B76" w:rsidP="00E23EF0">
                  <w:pPr>
                    <w:rPr>
                      <w:rFonts w:ascii="Times New Roman" w:hAnsi="Times New Roman"/>
                      <w:color w:val="000000"/>
                      <w:sz w:val="22"/>
                      <w:szCs w:val="22"/>
                    </w:rPr>
                  </w:pPr>
                  <w:r w:rsidRPr="00887FC7">
                    <w:rPr>
                      <w:rFonts w:ascii="Times New Roman" w:hAnsi="Times New Roman"/>
                      <w:color w:val="000000"/>
                      <w:sz w:val="22"/>
                      <w:szCs w:val="22"/>
                    </w:rPr>
                    <w:t>2006</w:t>
                  </w:r>
                </w:p>
              </w:tc>
            </w:tr>
            <w:tr w:rsidR="00E23EF0" w:rsidRPr="00BE61C8" w14:paraId="18F87DA3" w14:textId="77777777" w:rsidTr="00E12C15">
              <w:trPr>
                <w:trHeight w:val="192"/>
                <w:jc w:val="center"/>
              </w:trPr>
              <w:tc>
                <w:tcPr>
                  <w:tcW w:w="4614" w:type="dxa"/>
                  <w:shd w:val="clear" w:color="auto" w:fill="auto"/>
                </w:tcPr>
                <w:p w14:paraId="735C19F6"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Location of the users</w:t>
                  </w:r>
                </w:p>
              </w:tc>
              <w:tc>
                <w:tcPr>
                  <w:tcW w:w="2917" w:type="dxa"/>
                  <w:shd w:val="clear" w:color="auto" w:fill="auto"/>
                </w:tcPr>
                <w:p w14:paraId="2F5CDF8A" w14:textId="1BA8A1F1" w:rsidR="00E23EF0" w:rsidRPr="00887FC7" w:rsidRDefault="00101B76" w:rsidP="00E23EF0">
                  <w:pPr>
                    <w:rPr>
                      <w:rFonts w:ascii="Times New Roman" w:hAnsi="Times New Roman"/>
                      <w:color w:val="000000"/>
                      <w:sz w:val="22"/>
                      <w:szCs w:val="22"/>
                    </w:rPr>
                  </w:pPr>
                  <w:r w:rsidRPr="00887FC7">
                    <w:rPr>
                      <w:rFonts w:ascii="Times New Roman" w:hAnsi="Times New Roman"/>
                      <w:color w:val="000000"/>
                      <w:sz w:val="22"/>
                      <w:szCs w:val="22"/>
                    </w:rPr>
                    <w:t>GLOBAL</w:t>
                  </w:r>
                </w:p>
              </w:tc>
            </w:tr>
            <w:tr w:rsidR="00E23EF0" w:rsidRPr="00BE61C8" w14:paraId="6BC5B65E" w14:textId="77777777" w:rsidTr="00E12C15">
              <w:trPr>
                <w:trHeight w:val="192"/>
                <w:jc w:val="center"/>
              </w:trPr>
              <w:tc>
                <w:tcPr>
                  <w:tcW w:w="4614" w:type="dxa"/>
                  <w:shd w:val="clear" w:color="auto" w:fill="auto"/>
                </w:tcPr>
                <w:p w14:paraId="0FF89B27"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No. of Sites where users are using the application</w:t>
                  </w:r>
                </w:p>
              </w:tc>
              <w:tc>
                <w:tcPr>
                  <w:tcW w:w="2917" w:type="dxa"/>
                  <w:shd w:val="clear" w:color="auto" w:fill="auto"/>
                </w:tcPr>
                <w:p w14:paraId="4F64DED7" w14:textId="12C5152E" w:rsidR="00E23EF0" w:rsidRPr="00887FC7" w:rsidRDefault="00101B76" w:rsidP="00E23EF0">
                  <w:pPr>
                    <w:rPr>
                      <w:rFonts w:ascii="Times New Roman" w:hAnsi="Times New Roman"/>
                      <w:color w:val="000000"/>
                      <w:sz w:val="22"/>
                      <w:szCs w:val="22"/>
                    </w:rPr>
                  </w:pPr>
                  <w:r w:rsidRPr="00887FC7">
                    <w:rPr>
                      <w:rFonts w:ascii="Times New Roman" w:hAnsi="Times New Roman"/>
                      <w:color w:val="000000"/>
                      <w:sz w:val="22"/>
                      <w:szCs w:val="22"/>
                    </w:rPr>
                    <w:t>GLOBAL</w:t>
                  </w:r>
                </w:p>
              </w:tc>
            </w:tr>
            <w:tr w:rsidR="00E23EF0" w:rsidRPr="00BE61C8" w14:paraId="17F52EF1" w14:textId="77777777" w:rsidTr="00E12C15">
              <w:trPr>
                <w:trHeight w:val="192"/>
                <w:jc w:val="center"/>
              </w:trPr>
              <w:tc>
                <w:tcPr>
                  <w:tcW w:w="4614" w:type="dxa"/>
                  <w:shd w:val="clear" w:color="auto" w:fill="auto"/>
                </w:tcPr>
                <w:p w14:paraId="1AF2334E" w14:textId="77777777" w:rsidR="00E23EF0" w:rsidRPr="00887FC7" w:rsidRDefault="00E23EF0" w:rsidP="00E23EF0">
                  <w:pPr>
                    <w:pStyle w:val="ABTTableBody"/>
                    <w:spacing w:line="276" w:lineRule="auto"/>
                    <w:rPr>
                      <w:rFonts w:ascii="Times New Roman" w:hAnsi="Times New Roman"/>
                      <w:sz w:val="22"/>
                      <w:szCs w:val="22"/>
                      <w:lang w:val="en-GB"/>
                    </w:rPr>
                  </w:pPr>
                  <w:r w:rsidRPr="00887FC7">
                    <w:rPr>
                      <w:rFonts w:ascii="Times New Roman" w:hAnsi="Times New Roman"/>
                      <w:sz w:val="22"/>
                      <w:szCs w:val="22"/>
                      <w:lang w:val="en-GB"/>
                    </w:rPr>
                    <w:t>No. of Concurrent users during the application</w:t>
                  </w:r>
                </w:p>
              </w:tc>
              <w:tc>
                <w:tcPr>
                  <w:tcW w:w="2917" w:type="dxa"/>
                  <w:shd w:val="clear" w:color="auto" w:fill="auto"/>
                </w:tcPr>
                <w:p w14:paraId="58A6F440" w14:textId="2E98B37E" w:rsidR="00E23EF0" w:rsidRPr="00887FC7" w:rsidRDefault="00DA76BC" w:rsidP="00E23EF0">
                  <w:pPr>
                    <w:spacing w:before="20" w:after="20"/>
                    <w:rPr>
                      <w:rFonts w:ascii="Times New Roman" w:hAnsi="Times New Roman"/>
                      <w:color w:val="000000"/>
                      <w:sz w:val="22"/>
                      <w:szCs w:val="22"/>
                    </w:rPr>
                  </w:pPr>
                  <w:r w:rsidRPr="00887FC7">
                    <w:rPr>
                      <w:rFonts w:ascii="Times New Roman" w:hAnsi="Times New Roman"/>
                      <w:color w:val="000000"/>
                      <w:sz w:val="22"/>
                      <w:szCs w:val="22"/>
                    </w:rPr>
                    <w:t>100</w:t>
                  </w:r>
                </w:p>
              </w:tc>
            </w:tr>
          </w:tbl>
          <w:p w14:paraId="61E1CB36" w14:textId="77777777" w:rsidR="00E23EF0" w:rsidRPr="007A3ED4" w:rsidRDefault="00E23EF0" w:rsidP="009C6B2E">
            <w:pPr>
              <w:rPr>
                <w:rFonts w:cs="Arial"/>
              </w:rPr>
            </w:pPr>
          </w:p>
        </w:tc>
      </w:tr>
    </w:tbl>
    <w:p w14:paraId="100905C8" w14:textId="77777777" w:rsidR="008458BB" w:rsidRPr="00CF2BD5" w:rsidRDefault="008458BB" w:rsidP="008458BB"/>
    <w:p w14:paraId="452F8A05" w14:textId="72691974" w:rsidR="008458BB" w:rsidRDefault="000D5DCA" w:rsidP="008458BB">
      <w:pPr>
        <w:pStyle w:val="Heading2"/>
        <w:numPr>
          <w:ilvl w:val="0"/>
          <w:numId w:val="0"/>
        </w:numPr>
        <w:ind w:left="540"/>
      </w:pPr>
      <w:bookmarkStart w:id="48" w:name="_Toc227410008"/>
      <w:bookmarkStart w:id="49" w:name="_Toc227472081"/>
      <w:bookmarkStart w:id="50" w:name="_Toc505091522"/>
      <w:r>
        <w:t>2</w:t>
      </w:r>
      <w:r w:rsidR="008458BB">
        <w:t>.</w:t>
      </w:r>
      <w:r w:rsidR="00FB0B44">
        <w:t>7</w:t>
      </w:r>
      <w:r w:rsidR="008458BB">
        <w:t xml:space="preserve">   Drawbacks/ Constraints/ Known Issues</w:t>
      </w:r>
      <w:bookmarkEnd w:id="48"/>
      <w:bookmarkEnd w:id="49"/>
      <w:bookmarkEnd w:id="50"/>
    </w:p>
    <w:tbl>
      <w:tblPr>
        <w:tblW w:w="0" w:type="auto"/>
        <w:tblInd w:w="1098" w:type="dxa"/>
        <w:tblLook w:val="04A0" w:firstRow="1" w:lastRow="0" w:firstColumn="1" w:lastColumn="0" w:noHBand="0" w:noVBand="1"/>
      </w:tblPr>
      <w:tblGrid>
        <w:gridCol w:w="7758"/>
      </w:tblGrid>
      <w:tr w:rsidR="008458BB" w14:paraId="552D0BC3" w14:textId="77777777" w:rsidTr="009C6B2E">
        <w:tc>
          <w:tcPr>
            <w:tcW w:w="7848" w:type="dxa"/>
          </w:tcPr>
          <w:p w14:paraId="4BCEBCC7" w14:textId="75926B47" w:rsidR="008458BB" w:rsidRPr="00887FC7" w:rsidRDefault="006B1E3E" w:rsidP="004A4B51">
            <w:pPr>
              <w:rPr>
                <w:rFonts w:ascii="Times New Roman" w:hAnsi="Times New Roman"/>
                <w:sz w:val="22"/>
                <w:szCs w:val="22"/>
              </w:rPr>
            </w:pPr>
            <w:r w:rsidRPr="00887FC7">
              <w:rPr>
                <w:rFonts w:ascii="Times New Roman" w:hAnsi="Times New Roman"/>
                <w:sz w:val="22"/>
                <w:szCs w:val="22"/>
              </w:rPr>
              <w:t xml:space="preserve">All the known issues list will be published in </w:t>
            </w:r>
            <w:hyperlink r:id="rId35" w:history="1">
              <w:r w:rsidRPr="00887FC7">
                <w:rPr>
                  <w:rStyle w:val="Hyperlink"/>
                  <w:rFonts w:ascii="Times New Roman" w:hAnsi="Times New Roman"/>
                  <w:sz w:val="22"/>
                  <w:szCs w:val="22"/>
                </w:rPr>
                <w:t>https://learn.mdsol.com</w:t>
              </w:r>
            </w:hyperlink>
            <w:r w:rsidRPr="00887FC7">
              <w:rPr>
                <w:rFonts w:ascii="Times New Roman" w:hAnsi="Times New Roman"/>
                <w:sz w:val="22"/>
                <w:szCs w:val="22"/>
              </w:rPr>
              <w:t xml:space="preserve"> for each year .We can download to look for the known </w:t>
            </w:r>
            <w:r w:rsidR="004A4B51" w:rsidRPr="00887FC7">
              <w:rPr>
                <w:rFonts w:ascii="Times New Roman" w:hAnsi="Times New Roman"/>
                <w:sz w:val="22"/>
                <w:szCs w:val="22"/>
              </w:rPr>
              <w:t xml:space="preserve">issues. Please contact Michael Chou </w:t>
            </w:r>
            <w:hyperlink r:id="rId36" w:history="1">
              <w:r w:rsidR="004A4B51" w:rsidRPr="00887FC7">
                <w:rPr>
                  <w:rStyle w:val="Hyperlink"/>
                  <w:rFonts w:ascii="Times New Roman" w:hAnsi="Times New Roman"/>
                  <w:sz w:val="22"/>
                  <w:szCs w:val="22"/>
                </w:rPr>
                <w:t>mchou@mdsol.com</w:t>
              </w:r>
            </w:hyperlink>
            <w:r w:rsidR="004A4B51" w:rsidRPr="00887FC7">
              <w:rPr>
                <w:rFonts w:ascii="Times New Roman" w:hAnsi="Times New Roman"/>
                <w:sz w:val="22"/>
                <w:szCs w:val="22"/>
              </w:rPr>
              <w:t xml:space="preserve"> or mail to Medidata Helpdesk </w:t>
            </w:r>
            <w:hyperlink r:id="rId37" w:history="1">
              <w:r w:rsidR="004A4B51" w:rsidRPr="00887FC7">
                <w:rPr>
                  <w:rStyle w:val="Hyperlink"/>
                  <w:rFonts w:ascii="Times New Roman" w:hAnsi="Times New Roman"/>
                  <w:sz w:val="22"/>
                  <w:szCs w:val="22"/>
                </w:rPr>
                <w:t>helpdesk@mdsol.com</w:t>
              </w:r>
            </w:hyperlink>
            <w:r w:rsidR="004A4B51" w:rsidRPr="00887FC7">
              <w:rPr>
                <w:rFonts w:ascii="Times New Roman" w:hAnsi="Times New Roman"/>
                <w:sz w:val="22"/>
                <w:szCs w:val="22"/>
              </w:rPr>
              <w:t xml:space="preserve"> for more details on the known issues list </w:t>
            </w:r>
          </w:p>
        </w:tc>
      </w:tr>
    </w:tbl>
    <w:p w14:paraId="3C292024" w14:textId="77777777" w:rsidR="008458BB" w:rsidRDefault="008458BB" w:rsidP="008458BB"/>
    <w:p w14:paraId="0D2A86AC" w14:textId="77777777" w:rsidR="004A4B51" w:rsidRDefault="004A4B51" w:rsidP="008458BB"/>
    <w:p w14:paraId="337D1BF9" w14:textId="77777777" w:rsidR="004A4B51" w:rsidRDefault="004A4B51" w:rsidP="008458BB"/>
    <w:p w14:paraId="61A6EEBB" w14:textId="77777777" w:rsidR="004A4B51" w:rsidRDefault="004A4B51" w:rsidP="008458BB"/>
    <w:p w14:paraId="5C215C84" w14:textId="77777777" w:rsidR="004A4B51" w:rsidRDefault="004A4B51" w:rsidP="008458BB"/>
    <w:p w14:paraId="06E712F7" w14:textId="77777777" w:rsidR="004A4B51" w:rsidRPr="00CF2BD5" w:rsidRDefault="004A4B51" w:rsidP="008458BB"/>
    <w:p w14:paraId="10C2D8ED" w14:textId="7381E68F" w:rsidR="008458BB" w:rsidRDefault="008458BB" w:rsidP="008458BB">
      <w:pPr>
        <w:pStyle w:val="Heading1"/>
        <w:rPr>
          <w:bCs/>
        </w:rPr>
      </w:pPr>
      <w:bookmarkStart w:id="51" w:name="_Toc227410009"/>
      <w:bookmarkStart w:id="52" w:name="_Toc227472082"/>
      <w:bookmarkStart w:id="53" w:name="_Toc505091523"/>
      <w:r w:rsidRPr="00B811B8">
        <w:rPr>
          <w:bCs/>
        </w:rPr>
        <w:t>System Architecture</w:t>
      </w:r>
      <w:bookmarkEnd w:id="51"/>
      <w:bookmarkEnd w:id="52"/>
      <w:bookmarkEnd w:id="53"/>
    </w:p>
    <w:p w14:paraId="44FC129B" w14:textId="6F2AEECA" w:rsidR="00E759BF" w:rsidRPr="00B811B8" w:rsidRDefault="00E759BF" w:rsidP="00E759BF">
      <w:pPr>
        <w:pStyle w:val="Heading2"/>
        <w:tabs>
          <w:tab w:val="num" w:pos="1260"/>
        </w:tabs>
        <w:ind w:left="972" w:hanging="432"/>
      </w:pPr>
      <w:bookmarkStart w:id="54" w:name="_Toc505091524"/>
      <w:r>
        <w:t xml:space="preserve">Application </w:t>
      </w:r>
      <w:r w:rsidRPr="00B811B8">
        <w:t>Architecture</w:t>
      </w:r>
      <w:bookmarkEnd w:id="54"/>
    </w:p>
    <w:p w14:paraId="4159B68E" w14:textId="5BDF8FC0" w:rsidR="004A4B51" w:rsidRDefault="004A4B51" w:rsidP="004A4B51">
      <w:pPr>
        <w:pStyle w:val="Indent2"/>
        <w:ind w:left="720"/>
      </w:pPr>
      <w:bookmarkStart w:id="55" w:name="_Toc505091525"/>
      <w:bookmarkStart w:id="56" w:name="_Toc118090476"/>
      <w:bookmarkStart w:id="57" w:name="_Toc227410010"/>
      <w:bookmarkStart w:id="58" w:name="_Toc227472083"/>
      <w:r w:rsidRPr="0088597A">
        <w:t>Not Applicable as the system is externally hosted</w:t>
      </w:r>
      <w:r>
        <w:t xml:space="preserve"> at the vendor’s hosting facility.</w:t>
      </w:r>
      <w:r w:rsidRPr="004A4B51">
        <w:rPr>
          <w:rFonts w:cs="Arial"/>
        </w:rPr>
        <w:t xml:space="preserve"> </w:t>
      </w:r>
      <w:r>
        <w:rPr>
          <w:rFonts w:cs="Arial"/>
        </w:rPr>
        <w:t xml:space="preserve">Please contact </w:t>
      </w:r>
      <w:r w:rsidRPr="004A4B51">
        <w:rPr>
          <w:rFonts w:cs="Arial"/>
        </w:rPr>
        <w:t xml:space="preserve">Michael Chou </w:t>
      </w:r>
      <w:hyperlink r:id="rId38" w:history="1">
        <w:r w:rsidRPr="00024B14">
          <w:rPr>
            <w:rStyle w:val="Hyperlink"/>
            <w:rFonts w:cs="Arial"/>
          </w:rPr>
          <w:t>mchou@mdsol.com</w:t>
        </w:r>
      </w:hyperlink>
      <w:r>
        <w:rPr>
          <w:rFonts w:cs="Arial"/>
        </w:rPr>
        <w:t xml:space="preserve"> or mail to </w:t>
      </w:r>
      <w:r w:rsidRPr="004A4B51">
        <w:rPr>
          <w:rFonts w:cs="Arial"/>
        </w:rPr>
        <w:t xml:space="preserve">Medidata Helpdesk </w:t>
      </w:r>
      <w:hyperlink r:id="rId39" w:history="1">
        <w:r w:rsidRPr="00024B14">
          <w:rPr>
            <w:rStyle w:val="Hyperlink"/>
            <w:rFonts w:cs="Arial"/>
          </w:rPr>
          <w:t>helpdesk@mdsol.com</w:t>
        </w:r>
      </w:hyperlink>
      <w:r>
        <w:rPr>
          <w:rFonts w:cs="Arial"/>
        </w:rPr>
        <w:t xml:space="preserve"> for more details</w:t>
      </w:r>
    </w:p>
    <w:p w14:paraId="22CEBE1E" w14:textId="0052A7E3" w:rsidR="00440DCE" w:rsidRDefault="00440DCE" w:rsidP="00440DCE">
      <w:pPr>
        <w:pStyle w:val="Heading2"/>
        <w:tabs>
          <w:tab w:val="num" w:pos="1260"/>
        </w:tabs>
        <w:ind w:left="972" w:hanging="432"/>
      </w:pPr>
      <w:r>
        <w:t>Environment Details</w:t>
      </w:r>
      <w:bookmarkEnd w:id="55"/>
    </w:p>
    <w:tbl>
      <w:tblPr>
        <w:tblW w:w="88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5"/>
        <w:gridCol w:w="1519"/>
        <w:gridCol w:w="1888"/>
        <w:gridCol w:w="1144"/>
        <w:gridCol w:w="1050"/>
      </w:tblGrid>
      <w:tr w:rsidR="00440DCE" w:rsidRPr="00BE61C8" w14:paraId="6929557A" w14:textId="7BEB3B09" w:rsidTr="00C05384">
        <w:trPr>
          <w:trHeight w:val="737"/>
          <w:jc w:val="center"/>
        </w:trPr>
        <w:tc>
          <w:tcPr>
            <w:tcW w:w="3255" w:type="dxa"/>
            <w:shd w:val="clear" w:color="auto" w:fill="FABF8F"/>
            <w:vAlign w:val="center"/>
          </w:tcPr>
          <w:p w14:paraId="4A1622A1" w14:textId="5C01F2FB" w:rsidR="00440DCE" w:rsidRPr="00BE61C8" w:rsidRDefault="00440DCE" w:rsidP="00AE720C">
            <w:pPr>
              <w:pStyle w:val="ABTTableTitle"/>
              <w:jc w:val="left"/>
              <w:rPr>
                <w:rFonts w:cs="Arial"/>
              </w:rPr>
            </w:pPr>
            <w:r>
              <w:rPr>
                <w:rFonts w:cs="Arial"/>
              </w:rPr>
              <w:t>Environment &amp; URL</w:t>
            </w:r>
          </w:p>
        </w:tc>
        <w:tc>
          <w:tcPr>
            <w:tcW w:w="1519" w:type="dxa"/>
            <w:shd w:val="clear" w:color="auto" w:fill="FABF8F"/>
            <w:vAlign w:val="center"/>
          </w:tcPr>
          <w:p w14:paraId="4E3B4FFB" w14:textId="45FCF70E" w:rsidR="00440DCE" w:rsidRPr="00BE61C8" w:rsidRDefault="00440DCE" w:rsidP="00AE720C">
            <w:pPr>
              <w:pStyle w:val="ABTTableTitle"/>
              <w:jc w:val="left"/>
              <w:rPr>
                <w:rFonts w:cs="Arial"/>
              </w:rPr>
            </w:pPr>
            <w:r>
              <w:rPr>
                <w:rFonts w:cs="Arial"/>
              </w:rPr>
              <w:t>Server Name &amp; Type</w:t>
            </w:r>
          </w:p>
        </w:tc>
        <w:tc>
          <w:tcPr>
            <w:tcW w:w="1888" w:type="dxa"/>
            <w:shd w:val="clear" w:color="auto" w:fill="FABF8F"/>
            <w:vAlign w:val="center"/>
          </w:tcPr>
          <w:p w14:paraId="547833B0" w14:textId="72408CCB" w:rsidR="00440DCE" w:rsidRPr="00BE61C8" w:rsidRDefault="00440DCE" w:rsidP="00AE720C">
            <w:pPr>
              <w:pStyle w:val="ABTTableTitle"/>
              <w:jc w:val="left"/>
              <w:rPr>
                <w:rFonts w:cs="Arial"/>
              </w:rPr>
            </w:pPr>
            <w:r>
              <w:rPr>
                <w:rFonts w:cs="Arial"/>
              </w:rPr>
              <w:t>Description</w:t>
            </w:r>
          </w:p>
        </w:tc>
        <w:tc>
          <w:tcPr>
            <w:tcW w:w="1144" w:type="dxa"/>
            <w:shd w:val="clear" w:color="auto" w:fill="FABF8F"/>
            <w:vAlign w:val="center"/>
          </w:tcPr>
          <w:p w14:paraId="2263C92C" w14:textId="43D03543" w:rsidR="00440DCE" w:rsidRPr="00BE61C8" w:rsidRDefault="00440DCE" w:rsidP="00AE720C">
            <w:pPr>
              <w:pStyle w:val="ABTTableTitle"/>
              <w:jc w:val="left"/>
              <w:rPr>
                <w:rFonts w:cs="Arial"/>
              </w:rPr>
            </w:pPr>
            <w:r>
              <w:rPr>
                <w:rFonts w:cs="Arial"/>
              </w:rPr>
              <w:t>Category</w:t>
            </w:r>
          </w:p>
        </w:tc>
        <w:tc>
          <w:tcPr>
            <w:tcW w:w="1050" w:type="dxa"/>
            <w:shd w:val="clear" w:color="auto" w:fill="FABF8F"/>
          </w:tcPr>
          <w:p w14:paraId="4D9EAB1C" w14:textId="77777777" w:rsidR="00440DCE" w:rsidRDefault="00440DCE" w:rsidP="00AE720C">
            <w:pPr>
              <w:pStyle w:val="ABTTableTitle"/>
              <w:jc w:val="left"/>
              <w:rPr>
                <w:rFonts w:cs="Arial"/>
              </w:rPr>
            </w:pPr>
          </w:p>
          <w:p w14:paraId="0A44B48B" w14:textId="77608A18" w:rsidR="00440DCE" w:rsidRDefault="00440DCE" w:rsidP="00AE720C">
            <w:pPr>
              <w:pStyle w:val="ABTTableTitle"/>
              <w:jc w:val="left"/>
              <w:rPr>
                <w:rFonts w:cs="Arial"/>
              </w:rPr>
            </w:pPr>
            <w:r>
              <w:rPr>
                <w:rFonts w:cs="Arial"/>
              </w:rPr>
              <w:t>Location</w:t>
            </w:r>
          </w:p>
        </w:tc>
      </w:tr>
      <w:tr w:rsidR="00C05384" w:rsidRPr="00BE61C8" w14:paraId="28A99CFB" w14:textId="08CEFE1C" w:rsidTr="00C05384">
        <w:trPr>
          <w:trHeight w:val="502"/>
          <w:jc w:val="center"/>
        </w:trPr>
        <w:tc>
          <w:tcPr>
            <w:tcW w:w="3255" w:type="dxa"/>
            <w:shd w:val="clear" w:color="auto" w:fill="auto"/>
          </w:tcPr>
          <w:p w14:paraId="71C127DF" w14:textId="6C99CB05" w:rsidR="00C05384" w:rsidRPr="00887FC7" w:rsidRDefault="00AC4A99" w:rsidP="00AE720C">
            <w:pPr>
              <w:rPr>
                <w:rFonts w:ascii="Times New Roman" w:hAnsi="Times New Roman"/>
                <w:sz w:val="22"/>
                <w:szCs w:val="22"/>
              </w:rPr>
            </w:pPr>
            <w:hyperlink r:id="rId40" w:history="1">
              <w:r w:rsidR="00C05384" w:rsidRPr="00887FC7">
                <w:rPr>
                  <w:rStyle w:val="Hyperlink"/>
                  <w:rFonts w:ascii="Times New Roman" w:hAnsi="Times New Roman"/>
                  <w:bCs/>
                  <w:iCs/>
                  <w:sz w:val="22"/>
                  <w:szCs w:val="22"/>
                </w:rPr>
                <w:t>https://avdev.mdsol.com</w:t>
              </w:r>
            </w:hyperlink>
            <w:r w:rsidR="00C05384" w:rsidRPr="00887FC7">
              <w:rPr>
                <w:rFonts w:ascii="Times New Roman" w:hAnsi="Times New Roman"/>
                <w:bCs/>
                <w:iCs/>
                <w:sz w:val="22"/>
                <w:szCs w:val="22"/>
              </w:rPr>
              <w:t xml:space="preserve"> - Dev</w:t>
            </w:r>
          </w:p>
        </w:tc>
        <w:tc>
          <w:tcPr>
            <w:tcW w:w="1519" w:type="dxa"/>
          </w:tcPr>
          <w:p w14:paraId="1A238E33" w14:textId="545534FE" w:rsidR="00C05384" w:rsidRPr="00887FC7" w:rsidRDefault="00C05384" w:rsidP="00AE720C">
            <w:pPr>
              <w:rPr>
                <w:rFonts w:ascii="Times New Roman" w:hAnsi="Times New Roman"/>
                <w:sz w:val="22"/>
                <w:szCs w:val="22"/>
              </w:rPr>
            </w:pPr>
            <w:r w:rsidRPr="00887FC7">
              <w:rPr>
                <w:rFonts w:ascii="Times New Roman" w:hAnsi="Times New Roman"/>
                <w:sz w:val="22"/>
                <w:szCs w:val="22"/>
              </w:rPr>
              <w:t>Central Server</w:t>
            </w:r>
          </w:p>
        </w:tc>
        <w:tc>
          <w:tcPr>
            <w:tcW w:w="1888" w:type="dxa"/>
            <w:shd w:val="clear" w:color="auto" w:fill="auto"/>
          </w:tcPr>
          <w:p w14:paraId="6112FB7D" w14:textId="053AB4AE" w:rsidR="00C05384" w:rsidRPr="00887FC7" w:rsidRDefault="00C05384" w:rsidP="00AE720C">
            <w:pPr>
              <w:rPr>
                <w:rFonts w:ascii="Times New Roman" w:hAnsi="Times New Roman"/>
                <w:sz w:val="22"/>
                <w:szCs w:val="22"/>
              </w:rPr>
            </w:pPr>
            <w:r w:rsidRPr="00887FC7">
              <w:rPr>
                <w:rFonts w:ascii="Times New Roman" w:hAnsi="Times New Roman"/>
                <w:sz w:val="22"/>
                <w:szCs w:val="22"/>
              </w:rPr>
              <w:t>Externally hosted and maintained by vendor</w:t>
            </w:r>
          </w:p>
        </w:tc>
        <w:tc>
          <w:tcPr>
            <w:tcW w:w="1144" w:type="dxa"/>
            <w:shd w:val="clear" w:color="auto" w:fill="auto"/>
          </w:tcPr>
          <w:p w14:paraId="3046D6C2" w14:textId="479CC9D5" w:rsidR="00C05384" w:rsidRPr="00887FC7" w:rsidRDefault="00C05384" w:rsidP="00C05384">
            <w:pPr>
              <w:rPr>
                <w:rFonts w:ascii="Times New Roman" w:hAnsi="Times New Roman"/>
                <w:sz w:val="22"/>
                <w:szCs w:val="22"/>
              </w:rPr>
            </w:pPr>
            <w:r w:rsidRPr="00887FC7">
              <w:rPr>
                <w:rFonts w:ascii="Times New Roman" w:hAnsi="Times New Roman"/>
                <w:sz w:val="22"/>
                <w:szCs w:val="22"/>
              </w:rPr>
              <w:t>N/A</w:t>
            </w:r>
          </w:p>
        </w:tc>
        <w:tc>
          <w:tcPr>
            <w:tcW w:w="1050" w:type="dxa"/>
          </w:tcPr>
          <w:p w14:paraId="07F721D6" w14:textId="0637BC4A" w:rsidR="00C05384" w:rsidRPr="00887FC7" w:rsidRDefault="00C05384" w:rsidP="00C05384">
            <w:pPr>
              <w:rPr>
                <w:rFonts w:ascii="Times New Roman" w:hAnsi="Times New Roman"/>
                <w:sz w:val="22"/>
                <w:szCs w:val="22"/>
              </w:rPr>
            </w:pPr>
            <w:r w:rsidRPr="00887FC7">
              <w:rPr>
                <w:rFonts w:ascii="Times New Roman" w:hAnsi="Times New Roman"/>
                <w:sz w:val="22"/>
                <w:szCs w:val="22"/>
              </w:rPr>
              <w:t>New York, USA</w:t>
            </w:r>
          </w:p>
        </w:tc>
      </w:tr>
      <w:tr w:rsidR="00C05384" w:rsidRPr="00BE61C8" w14:paraId="1875A704" w14:textId="2ED9C1EB" w:rsidTr="00C05384">
        <w:trPr>
          <w:trHeight w:val="502"/>
          <w:jc w:val="center"/>
        </w:trPr>
        <w:tc>
          <w:tcPr>
            <w:tcW w:w="3255" w:type="dxa"/>
            <w:shd w:val="clear" w:color="auto" w:fill="auto"/>
          </w:tcPr>
          <w:p w14:paraId="0DF80E1F" w14:textId="3F3C811C" w:rsidR="00C05384" w:rsidRPr="00887FC7" w:rsidRDefault="00AC4A99" w:rsidP="00AE720C">
            <w:pPr>
              <w:rPr>
                <w:rFonts w:ascii="Times New Roman" w:hAnsi="Times New Roman"/>
                <w:sz w:val="22"/>
                <w:szCs w:val="22"/>
              </w:rPr>
            </w:pPr>
            <w:hyperlink r:id="rId41" w:history="1">
              <w:r w:rsidR="00C05384" w:rsidRPr="00887FC7">
                <w:rPr>
                  <w:rStyle w:val="Hyperlink"/>
                  <w:rFonts w:ascii="Times New Roman" w:hAnsi="Times New Roman"/>
                  <w:bCs/>
                  <w:iCs/>
                  <w:sz w:val="22"/>
                  <w:szCs w:val="22"/>
                </w:rPr>
                <w:t>https://abbottvascular.mdsol.com</w:t>
              </w:r>
            </w:hyperlink>
            <w:r w:rsidR="00C05384" w:rsidRPr="00887FC7">
              <w:rPr>
                <w:rFonts w:ascii="Times New Roman" w:hAnsi="Times New Roman"/>
                <w:bCs/>
                <w:iCs/>
                <w:sz w:val="22"/>
                <w:szCs w:val="22"/>
              </w:rPr>
              <w:t xml:space="preserve"> – Prod</w:t>
            </w:r>
          </w:p>
        </w:tc>
        <w:tc>
          <w:tcPr>
            <w:tcW w:w="1519" w:type="dxa"/>
          </w:tcPr>
          <w:p w14:paraId="004272F0" w14:textId="2E8F2F1E" w:rsidR="00C05384" w:rsidRPr="00887FC7" w:rsidRDefault="00C05384" w:rsidP="00AE720C">
            <w:pPr>
              <w:rPr>
                <w:rFonts w:ascii="Times New Roman" w:hAnsi="Times New Roman"/>
                <w:sz w:val="22"/>
                <w:szCs w:val="22"/>
              </w:rPr>
            </w:pPr>
            <w:r w:rsidRPr="00887FC7">
              <w:rPr>
                <w:rFonts w:ascii="Times New Roman" w:hAnsi="Times New Roman"/>
                <w:sz w:val="22"/>
                <w:szCs w:val="22"/>
              </w:rPr>
              <w:t>Central Server</w:t>
            </w:r>
          </w:p>
        </w:tc>
        <w:tc>
          <w:tcPr>
            <w:tcW w:w="1888" w:type="dxa"/>
            <w:shd w:val="clear" w:color="auto" w:fill="auto"/>
          </w:tcPr>
          <w:p w14:paraId="10401318" w14:textId="576F3607" w:rsidR="00C05384" w:rsidRPr="00887FC7" w:rsidRDefault="00C05384" w:rsidP="00AE720C">
            <w:pPr>
              <w:rPr>
                <w:rFonts w:ascii="Times New Roman" w:hAnsi="Times New Roman"/>
                <w:sz w:val="22"/>
                <w:szCs w:val="22"/>
              </w:rPr>
            </w:pPr>
            <w:r w:rsidRPr="00887FC7">
              <w:rPr>
                <w:rFonts w:ascii="Times New Roman" w:hAnsi="Times New Roman"/>
                <w:sz w:val="22"/>
                <w:szCs w:val="22"/>
              </w:rPr>
              <w:t>Externally hosted and maintained by vendor</w:t>
            </w:r>
          </w:p>
        </w:tc>
        <w:tc>
          <w:tcPr>
            <w:tcW w:w="1144" w:type="dxa"/>
            <w:shd w:val="clear" w:color="auto" w:fill="auto"/>
          </w:tcPr>
          <w:p w14:paraId="05293227" w14:textId="64F7D634" w:rsidR="00C05384" w:rsidRPr="00887FC7" w:rsidRDefault="00C05384" w:rsidP="00C05384">
            <w:pPr>
              <w:rPr>
                <w:rFonts w:ascii="Times New Roman" w:hAnsi="Times New Roman"/>
                <w:sz w:val="22"/>
                <w:szCs w:val="22"/>
              </w:rPr>
            </w:pPr>
            <w:r w:rsidRPr="00887FC7">
              <w:rPr>
                <w:rFonts w:ascii="Times New Roman" w:hAnsi="Times New Roman"/>
                <w:sz w:val="22"/>
                <w:szCs w:val="22"/>
              </w:rPr>
              <w:t>N/A</w:t>
            </w:r>
          </w:p>
        </w:tc>
        <w:tc>
          <w:tcPr>
            <w:tcW w:w="1050" w:type="dxa"/>
          </w:tcPr>
          <w:p w14:paraId="72F13088" w14:textId="233F1F34" w:rsidR="00C05384" w:rsidRPr="00887FC7" w:rsidRDefault="00C05384" w:rsidP="00C05384">
            <w:pPr>
              <w:rPr>
                <w:rFonts w:ascii="Times New Roman" w:hAnsi="Times New Roman"/>
                <w:sz w:val="22"/>
                <w:szCs w:val="22"/>
              </w:rPr>
            </w:pPr>
            <w:r w:rsidRPr="00887FC7">
              <w:rPr>
                <w:rFonts w:ascii="Times New Roman" w:hAnsi="Times New Roman"/>
                <w:sz w:val="22"/>
                <w:szCs w:val="22"/>
              </w:rPr>
              <w:t>New York, USA</w:t>
            </w:r>
          </w:p>
        </w:tc>
      </w:tr>
    </w:tbl>
    <w:p w14:paraId="7DFF66C2" w14:textId="77777777" w:rsidR="00440DCE" w:rsidRPr="00440DCE" w:rsidRDefault="00440DCE" w:rsidP="00440DCE"/>
    <w:p w14:paraId="4FBCFB22" w14:textId="46B9527B" w:rsidR="008458BB" w:rsidRPr="00B811B8" w:rsidRDefault="008458BB" w:rsidP="008458BB">
      <w:pPr>
        <w:pStyle w:val="Heading2"/>
        <w:tabs>
          <w:tab w:val="num" w:pos="1260"/>
        </w:tabs>
        <w:ind w:left="972" w:hanging="432"/>
      </w:pPr>
      <w:bookmarkStart w:id="59" w:name="_Toc505091526"/>
      <w:r w:rsidRPr="00B811B8">
        <w:t>Hardware Architecture</w:t>
      </w:r>
      <w:bookmarkEnd w:id="56"/>
      <w:bookmarkEnd w:id="57"/>
      <w:bookmarkEnd w:id="58"/>
      <w:bookmarkEnd w:id="59"/>
    </w:p>
    <w:p w14:paraId="56F51E16" w14:textId="77777777" w:rsidR="00C05384" w:rsidRDefault="00C05384" w:rsidP="00C05384">
      <w:pPr>
        <w:pStyle w:val="Indent2"/>
        <w:ind w:left="720"/>
      </w:pPr>
      <w:bookmarkStart w:id="60" w:name="_Toc118090477"/>
      <w:bookmarkStart w:id="61" w:name="_Toc227410011"/>
      <w:bookmarkStart w:id="62" w:name="_Toc227472084"/>
      <w:bookmarkStart w:id="63" w:name="_Toc505091527"/>
      <w:r w:rsidRPr="0088597A">
        <w:t>Not Applicable as the system is externally hosted</w:t>
      </w:r>
      <w:r>
        <w:t xml:space="preserve"> at the vendor’s hosting facility.</w:t>
      </w:r>
      <w:r w:rsidRPr="004A4B51">
        <w:rPr>
          <w:rFonts w:cs="Arial"/>
        </w:rPr>
        <w:t xml:space="preserve"> </w:t>
      </w:r>
      <w:r>
        <w:rPr>
          <w:rFonts w:cs="Arial"/>
        </w:rPr>
        <w:t xml:space="preserve">Please contact </w:t>
      </w:r>
      <w:r w:rsidRPr="004A4B51">
        <w:rPr>
          <w:rFonts w:cs="Arial"/>
        </w:rPr>
        <w:t xml:space="preserve">Michael Chou </w:t>
      </w:r>
      <w:hyperlink r:id="rId42" w:history="1">
        <w:r w:rsidRPr="00024B14">
          <w:rPr>
            <w:rStyle w:val="Hyperlink"/>
            <w:rFonts w:cs="Arial"/>
          </w:rPr>
          <w:t>mchou@mdsol.com</w:t>
        </w:r>
      </w:hyperlink>
      <w:r>
        <w:rPr>
          <w:rFonts w:cs="Arial"/>
        </w:rPr>
        <w:t xml:space="preserve"> or mail to </w:t>
      </w:r>
      <w:r w:rsidRPr="004A4B51">
        <w:rPr>
          <w:rFonts w:cs="Arial"/>
        </w:rPr>
        <w:t xml:space="preserve">Medidata Helpdesk </w:t>
      </w:r>
      <w:hyperlink r:id="rId43" w:history="1">
        <w:r w:rsidRPr="00024B14">
          <w:rPr>
            <w:rStyle w:val="Hyperlink"/>
            <w:rFonts w:cs="Arial"/>
          </w:rPr>
          <w:t>helpdesk@mdsol.com</w:t>
        </w:r>
      </w:hyperlink>
      <w:r>
        <w:rPr>
          <w:rFonts w:cs="Arial"/>
        </w:rPr>
        <w:t xml:space="preserve"> for more details</w:t>
      </w:r>
    </w:p>
    <w:p w14:paraId="7FB98C08" w14:textId="77777777" w:rsidR="008458BB" w:rsidRPr="00B811B8" w:rsidRDefault="008458BB" w:rsidP="008458BB">
      <w:pPr>
        <w:pStyle w:val="Heading2"/>
        <w:tabs>
          <w:tab w:val="num" w:pos="1260"/>
        </w:tabs>
        <w:ind w:left="972" w:hanging="432"/>
      </w:pPr>
      <w:r w:rsidRPr="00B811B8">
        <w:t>Software Architecture</w:t>
      </w:r>
      <w:bookmarkEnd w:id="60"/>
      <w:bookmarkEnd w:id="61"/>
      <w:bookmarkEnd w:id="62"/>
      <w:bookmarkEnd w:id="63"/>
    </w:p>
    <w:p w14:paraId="5007D14C" w14:textId="77777777" w:rsidR="00C05384" w:rsidRDefault="00C05384" w:rsidP="00C05384">
      <w:pPr>
        <w:pStyle w:val="Indent2"/>
        <w:ind w:left="720"/>
      </w:pPr>
      <w:bookmarkStart w:id="64" w:name="_Toc505091528"/>
      <w:r w:rsidRPr="0088597A">
        <w:t>Not Applicable as the system is externally hosted</w:t>
      </w:r>
      <w:r>
        <w:t xml:space="preserve"> at the vendor’s hosting facility.</w:t>
      </w:r>
      <w:r w:rsidRPr="004A4B51">
        <w:rPr>
          <w:rFonts w:cs="Arial"/>
        </w:rPr>
        <w:t xml:space="preserve"> </w:t>
      </w:r>
      <w:r>
        <w:rPr>
          <w:rFonts w:cs="Arial"/>
        </w:rPr>
        <w:t xml:space="preserve">Please contact </w:t>
      </w:r>
      <w:r w:rsidRPr="004A4B51">
        <w:rPr>
          <w:rFonts w:cs="Arial"/>
        </w:rPr>
        <w:t xml:space="preserve">Michael Chou </w:t>
      </w:r>
      <w:hyperlink r:id="rId44" w:history="1">
        <w:r w:rsidRPr="00024B14">
          <w:rPr>
            <w:rStyle w:val="Hyperlink"/>
            <w:rFonts w:cs="Arial"/>
          </w:rPr>
          <w:t>mchou@mdsol.com</w:t>
        </w:r>
      </w:hyperlink>
      <w:r>
        <w:rPr>
          <w:rFonts w:cs="Arial"/>
        </w:rPr>
        <w:t xml:space="preserve"> or mail to </w:t>
      </w:r>
      <w:r w:rsidRPr="004A4B51">
        <w:rPr>
          <w:rFonts w:cs="Arial"/>
        </w:rPr>
        <w:t xml:space="preserve">Medidata Helpdesk </w:t>
      </w:r>
      <w:hyperlink r:id="rId45" w:history="1">
        <w:r w:rsidRPr="00024B14">
          <w:rPr>
            <w:rStyle w:val="Hyperlink"/>
            <w:rFonts w:cs="Arial"/>
          </w:rPr>
          <w:t>helpdesk@mdsol.com</w:t>
        </w:r>
      </w:hyperlink>
      <w:r>
        <w:rPr>
          <w:rFonts w:cs="Arial"/>
        </w:rPr>
        <w:t xml:space="preserve"> for more details</w:t>
      </w:r>
    </w:p>
    <w:p w14:paraId="64EBFE55" w14:textId="6D4A7F3D" w:rsidR="00FE6C96" w:rsidRDefault="00FE6C96" w:rsidP="00FE6C96">
      <w:pPr>
        <w:pStyle w:val="Heading2"/>
        <w:tabs>
          <w:tab w:val="num" w:pos="1260"/>
        </w:tabs>
        <w:ind w:left="972" w:hanging="432"/>
      </w:pPr>
      <w:r>
        <w:t>Database model</w:t>
      </w:r>
      <w:bookmarkEnd w:id="64"/>
    </w:p>
    <w:p w14:paraId="5B7BFA31" w14:textId="311634EB" w:rsidR="00A45969" w:rsidRPr="00A45969" w:rsidRDefault="00A45969" w:rsidP="00A45969">
      <w:pPr>
        <w:ind w:left="720"/>
        <w:rPr>
          <w:rFonts w:ascii="Times New Roman" w:hAnsi="Times New Roman"/>
          <w:sz w:val="22"/>
          <w:szCs w:val="22"/>
        </w:rPr>
      </w:pPr>
      <w:r w:rsidRPr="00A45969">
        <w:rPr>
          <w:rFonts w:ascii="Times New Roman" w:hAnsi="Times New Roman"/>
          <w:sz w:val="22"/>
          <w:szCs w:val="22"/>
        </w:rPr>
        <w:t xml:space="preserve">All the database activities in Rave are taken care by vendor (Medidata).If any details required related to database please contact Medidata Project Manager Michael Chou </w:t>
      </w:r>
      <w:hyperlink r:id="rId46" w:history="1">
        <w:r w:rsidRPr="00A45969">
          <w:rPr>
            <w:rStyle w:val="Hyperlink"/>
            <w:rFonts w:ascii="Times New Roman" w:hAnsi="Times New Roman"/>
            <w:sz w:val="22"/>
            <w:szCs w:val="22"/>
          </w:rPr>
          <w:t>mchou@mdsol.com</w:t>
        </w:r>
      </w:hyperlink>
    </w:p>
    <w:p w14:paraId="3A43F0DC" w14:textId="77777777" w:rsidR="00A45969" w:rsidRPr="00A45969" w:rsidRDefault="00A45969" w:rsidP="00A45969"/>
    <w:p w14:paraId="5D74CD11" w14:textId="77777777" w:rsidR="00FE6C96" w:rsidRPr="00B811B8" w:rsidRDefault="00FE6C96" w:rsidP="008458BB">
      <w:pPr>
        <w:pStyle w:val="Bodytext0"/>
        <w:rPr>
          <w:iCs/>
        </w:rPr>
      </w:pPr>
    </w:p>
    <w:p w14:paraId="0056B195" w14:textId="5E9A4DB2" w:rsidR="008458BB" w:rsidRPr="00A45969" w:rsidRDefault="008458BB" w:rsidP="00552CDB">
      <w:pPr>
        <w:pStyle w:val="StyleHeading1Right008Before18ptAfter18ptLin"/>
        <w:numPr>
          <w:ilvl w:val="0"/>
          <w:numId w:val="11"/>
        </w:numPr>
        <w:rPr>
          <w:sz w:val="36"/>
          <w:szCs w:val="36"/>
        </w:rPr>
      </w:pPr>
      <w:r w:rsidRPr="00B811B8">
        <w:t xml:space="preserve"> </w:t>
      </w:r>
      <w:r w:rsidRPr="00B811B8">
        <w:rPr>
          <w:sz w:val="36"/>
          <w:szCs w:val="36"/>
        </w:rPr>
        <w:t>System Requirements</w:t>
      </w:r>
      <w:bookmarkEnd w:id="34"/>
    </w:p>
    <w:p w14:paraId="18E7422D" w14:textId="77777777" w:rsidR="008458BB" w:rsidRPr="00B811B8" w:rsidRDefault="008458BB" w:rsidP="008458BB">
      <w:pPr>
        <w:pStyle w:val="Heading2"/>
        <w:tabs>
          <w:tab w:val="num" w:pos="1260"/>
        </w:tabs>
        <w:ind w:left="972" w:hanging="432"/>
      </w:pPr>
      <w:bookmarkStart w:id="65" w:name="_Toc534203599"/>
      <w:bookmarkStart w:id="66" w:name="_Toc7348391"/>
      <w:bookmarkStart w:id="67" w:name="_Toc227410012"/>
      <w:bookmarkStart w:id="68" w:name="_Toc227472085"/>
      <w:bookmarkStart w:id="69" w:name="_Toc505091529"/>
      <w:r w:rsidRPr="00B811B8">
        <w:t>User Characteristics</w:t>
      </w:r>
      <w:bookmarkEnd w:id="65"/>
      <w:bookmarkEnd w:id="66"/>
      <w:bookmarkEnd w:id="67"/>
      <w:bookmarkEnd w:id="68"/>
      <w:bookmarkEnd w:id="69"/>
    </w:p>
    <w:p w14:paraId="7AE26FCB" w14:textId="13B387F5" w:rsidR="008458BB" w:rsidRPr="00887FC7" w:rsidRDefault="00887FC7" w:rsidP="008458BB">
      <w:pPr>
        <w:pStyle w:val="Bodytext0"/>
        <w:rPr>
          <w:rFonts w:ascii="Times New Roman" w:hAnsi="Times New Roman"/>
          <w:iCs/>
          <w:sz w:val="22"/>
          <w:szCs w:val="22"/>
        </w:rPr>
      </w:pPr>
      <w:r w:rsidRPr="00887FC7">
        <w:rPr>
          <w:rFonts w:ascii="Times New Roman" w:hAnsi="Times New Roman"/>
          <w:iCs/>
          <w:sz w:val="22"/>
          <w:szCs w:val="22"/>
        </w:rPr>
        <w:t>Active users list and corresponding role details can be downloaded from User Administration -&gt;Download in abbottvascular.mdsol.com.</w:t>
      </w:r>
    </w:p>
    <w:p w14:paraId="18EA4E34" w14:textId="77777777" w:rsidR="00887FC7" w:rsidRPr="00B811B8" w:rsidRDefault="00887FC7" w:rsidP="00887FC7">
      <w:pPr>
        <w:pStyle w:val="Bodytext0"/>
        <w:ind w:left="0"/>
        <w:rPr>
          <w:iCs/>
        </w:rPr>
      </w:pPr>
    </w:p>
    <w:p w14:paraId="5C2BDD2E" w14:textId="311E5ED3" w:rsidR="00245F5E" w:rsidRPr="0031695A" w:rsidRDefault="008458BB" w:rsidP="0031695A">
      <w:pPr>
        <w:pStyle w:val="Heading2"/>
        <w:tabs>
          <w:tab w:val="num" w:pos="1260"/>
        </w:tabs>
        <w:ind w:left="972" w:hanging="432"/>
      </w:pPr>
      <w:bookmarkStart w:id="70" w:name="_Toc7348392"/>
      <w:bookmarkStart w:id="71" w:name="_Toc227410013"/>
      <w:bookmarkStart w:id="72" w:name="_Toc227472086"/>
      <w:bookmarkStart w:id="73" w:name="_Toc505091530"/>
      <w:r w:rsidRPr="00B811B8">
        <w:t>External Interface Specifications</w:t>
      </w:r>
      <w:bookmarkEnd w:id="70"/>
      <w:bookmarkEnd w:id="71"/>
      <w:bookmarkEnd w:id="72"/>
      <w:bookmarkEnd w:id="73"/>
    </w:p>
    <w:tbl>
      <w:tblPr>
        <w:tblW w:w="7281" w:type="dxa"/>
        <w:tblInd w:w="1440" w:type="dxa"/>
        <w:tblLook w:val="04A0" w:firstRow="1" w:lastRow="0" w:firstColumn="1" w:lastColumn="0" w:noHBand="0" w:noVBand="1"/>
      </w:tblPr>
      <w:tblGrid>
        <w:gridCol w:w="1875"/>
        <w:gridCol w:w="5406"/>
      </w:tblGrid>
      <w:tr w:rsidR="00245F5E" w:rsidRPr="00245F5E" w14:paraId="4E371DFB" w14:textId="77777777" w:rsidTr="00AE720C">
        <w:trPr>
          <w:trHeight w:val="329"/>
        </w:trPr>
        <w:tc>
          <w:tcPr>
            <w:tcW w:w="1875" w:type="dxa"/>
            <w:tcBorders>
              <w:top w:val="single" w:sz="4" w:space="0" w:color="auto"/>
              <w:left w:val="single" w:sz="4" w:space="0" w:color="auto"/>
              <w:bottom w:val="single" w:sz="4" w:space="0" w:color="auto"/>
              <w:right w:val="single" w:sz="4" w:space="0" w:color="auto"/>
            </w:tcBorders>
            <w:shd w:val="clear" w:color="000000" w:fill="FABF8F"/>
            <w:vAlign w:val="center"/>
            <w:hideMark/>
          </w:tcPr>
          <w:p w14:paraId="19D11D35" w14:textId="77777777" w:rsidR="00245F5E" w:rsidRPr="00245F5E" w:rsidRDefault="00245F5E" w:rsidP="00245F5E">
            <w:pPr>
              <w:widowControl/>
              <w:spacing w:before="0" w:after="0" w:line="240" w:lineRule="auto"/>
              <w:ind w:right="0"/>
              <w:rPr>
                <w:rFonts w:cs="Arial"/>
                <w:b/>
                <w:bCs/>
                <w:iCs/>
                <w:color w:val="000000"/>
              </w:rPr>
            </w:pPr>
            <w:r w:rsidRPr="00245F5E">
              <w:rPr>
                <w:rFonts w:cs="Arial"/>
                <w:b/>
                <w:bCs/>
                <w:iCs/>
                <w:color w:val="000000"/>
              </w:rPr>
              <w:t>Processes</w:t>
            </w:r>
          </w:p>
        </w:tc>
        <w:tc>
          <w:tcPr>
            <w:tcW w:w="5406" w:type="dxa"/>
            <w:tcBorders>
              <w:top w:val="single" w:sz="4" w:space="0" w:color="auto"/>
              <w:left w:val="nil"/>
              <w:bottom w:val="single" w:sz="4" w:space="0" w:color="auto"/>
              <w:right w:val="single" w:sz="4" w:space="0" w:color="auto"/>
            </w:tcBorders>
            <w:shd w:val="clear" w:color="000000" w:fill="FABF8F"/>
            <w:vAlign w:val="center"/>
            <w:hideMark/>
          </w:tcPr>
          <w:p w14:paraId="065A3886" w14:textId="77777777" w:rsidR="00245F5E" w:rsidRPr="00245F5E" w:rsidRDefault="00245F5E" w:rsidP="00245F5E">
            <w:pPr>
              <w:widowControl/>
              <w:spacing w:before="0" w:after="0" w:line="240" w:lineRule="auto"/>
              <w:ind w:right="0"/>
              <w:rPr>
                <w:rFonts w:cs="Arial"/>
                <w:b/>
                <w:bCs/>
                <w:iCs/>
                <w:color w:val="000000"/>
              </w:rPr>
            </w:pPr>
            <w:r w:rsidRPr="00245F5E">
              <w:rPr>
                <w:rFonts w:cs="Arial"/>
                <w:b/>
                <w:bCs/>
                <w:iCs/>
                <w:color w:val="000000"/>
              </w:rPr>
              <w:t>Inbound/Outbound Path</w:t>
            </w:r>
          </w:p>
        </w:tc>
      </w:tr>
      <w:tr w:rsidR="00245F5E" w:rsidRPr="00245F5E" w14:paraId="3CC9A76A" w14:textId="77777777" w:rsidTr="00AE720C">
        <w:trPr>
          <w:trHeight w:val="461"/>
        </w:trPr>
        <w:tc>
          <w:tcPr>
            <w:tcW w:w="1875" w:type="dxa"/>
            <w:tcBorders>
              <w:top w:val="nil"/>
              <w:left w:val="single" w:sz="4" w:space="0" w:color="auto"/>
              <w:bottom w:val="single" w:sz="4" w:space="0" w:color="auto"/>
              <w:right w:val="single" w:sz="4" w:space="0" w:color="auto"/>
            </w:tcBorders>
            <w:shd w:val="clear" w:color="auto" w:fill="auto"/>
            <w:noWrap/>
            <w:vAlign w:val="center"/>
          </w:tcPr>
          <w:p w14:paraId="420D41A7" w14:textId="7AFD06A9" w:rsidR="00245F5E" w:rsidRPr="006417F6" w:rsidRDefault="0031695A" w:rsidP="00245F5E">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FTP file path – XML file for Recon application</w:t>
            </w:r>
          </w:p>
        </w:tc>
        <w:tc>
          <w:tcPr>
            <w:tcW w:w="5406" w:type="dxa"/>
            <w:tcBorders>
              <w:top w:val="nil"/>
              <w:left w:val="nil"/>
              <w:bottom w:val="single" w:sz="4" w:space="0" w:color="auto"/>
              <w:right w:val="single" w:sz="4" w:space="0" w:color="auto"/>
            </w:tcBorders>
            <w:shd w:val="clear" w:color="auto" w:fill="auto"/>
            <w:vAlign w:val="center"/>
          </w:tcPr>
          <w:p w14:paraId="119C85E7" w14:textId="53456DFD" w:rsidR="00245F5E" w:rsidRPr="006417F6" w:rsidRDefault="0031695A" w:rsidP="00245F5E">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/abbottftp/abbottvascular.mdsol.com/RECON_Archive</w:t>
            </w:r>
          </w:p>
        </w:tc>
      </w:tr>
      <w:tr w:rsidR="00245F5E" w:rsidRPr="00245F5E" w14:paraId="7F344D28" w14:textId="77777777" w:rsidTr="00AE720C">
        <w:trPr>
          <w:trHeight w:val="455"/>
        </w:trPr>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2865B3" w14:textId="5CE00B9B" w:rsidR="00245F5E" w:rsidRPr="006417F6" w:rsidRDefault="0031695A" w:rsidP="00245F5E">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BIZLINK – Middleware</w:t>
            </w:r>
          </w:p>
        </w:tc>
        <w:tc>
          <w:tcPr>
            <w:tcW w:w="5406" w:type="dxa"/>
            <w:tcBorders>
              <w:top w:val="single" w:sz="4" w:space="0" w:color="auto"/>
              <w:left w:val="nil"/>
              <w:bottom w:val="single" w:sz="4" w:space="0" w:color="auto"/>
              <w:right w:val="single" w:sz="4" w:space="0" w:color="auto"/>
            </w:tcBorders>
            <w:shd w:val="clear" w:color="auto" w:fill="auto"/>
            <w:vAlign w:val="center"/>
          </w:tcPr>
          <w:p w14:paraId="6BD255D9" w14:textId="7470FCB4" w:rsidR="00245F5E" w:rsidRPr="006417F6" w:rsidRDefault="0031695A" w:rsidP="0031695A">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 xml:space="preserve">Picks XML file from FTP and post it in MQ </w:t>
            </w:r>
          </w:p>
        </w:tc>
      </w:tr>
      <w:tr w:rsidR="0031695A" w:rsidRPr="00245F5E" w14:paraId="15EC7E56" w14:textId="77777777" w:rsidTr="0031695A">
        <w:trPr>
          <w:trHeight w:val="455"/>
        </w:trPr>
        <w:tc>
          <w:tcPr>
            <w:tcW w:w="18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11A2E4" w14:textId="2843EB5A" w:rsidR="0031695A" w:rsidRPr="006417F6" w:rsidRDefault="0031695A" w:rsidP="005D127B">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Messaging Queue – MQ</w:t>
            </w:r>
          </w:p>
        </w:tc>
        <w:tc>
          <w:tcPr>
            <w:tcW w:w="5406" w:type="dxa"/>
            <w:tcBorders>
              <w:top w:val="single" w:sz="4" w:space="0" w:color="auto"/>
              <w:left w:val="nil"/>
              <w:bottom w:val="single" w:sz="4" w:space="0" w:color="auto"/>
              <w:right w:val="single" w:sz="4" w:space="0" w:color="auto"/>
            </w:tcBorders>
            <w:shd w:val="clear" w:color="auto" w:fill="auto"/>
            <w:vAlign w:val="center"/>
          </w:tcPr>
          <w:p w14:paraId="0EA2C858" w14:textId="50F522D5" w:rsidR="0031695A" w:rsidRPr="006417F6" w:rsidRDefault="00793334" w:rsidP="005D127B">
            <w:pPr>
              <w:keepNext/>
              <w:widowControl/>
              <w:tabs>
                <w:tab w:val="left" w:pos="720"/>
              </w:tabs>
              <w:spacing w:before="0" w:after="0" w:line="240" w:lineRule="auto"/>
              <w:ind w:right="0"/>
              <w:rPr>
                <w:rFonts w:ascii="Times New Roman" w:hAnsi="Times New Roman"/>
                <w:sz w:val="22"/>
                <w:szCs w:val="22"/>
              </w:rPr>
            </w:pPr>
            <w:r w:rsidRPr="006417F6">
              <w:rPr>
                <w:rFonts w:ascii="Times New Roman" w:hAnsi="Times New Roman"/>
                <w:sz w:val="22"/>
                <w:szCs w:val="22"/>
              </w:rPr>
              <w:t>XML file will be picked by Recon application service</w:t>
            </w:r>
            <w:r w:rsidR="0031695A" w:rsidRPr="006417F6">
              <w:rPr>
                <w:rFonts w:ascii="Times New Roman" w:hAnsi="Times New Roman"/>
                <w:sz w:val="22"/>
                <w:szCs w:val="22"/>
              </w:rPr>
              <w:t xml:space="preserve"> </w:t>
            </w:r>
          </w:p>
        </w:tc>
      </w:tr>
    </w:tbl>
    <w:p w14:paraId="635E17F7" w14:textId="683BE0CC" w:rsidR="008458BB" w:rsidRDefault="008458BB" w:rsidP="008458BB">
      <w:pPr>
        <w:pStyle w:val="Bodytext0"/>
        <w:rPr>
          <w:iCs/>
        </w:rPr>
      </w:pPr>
    </w:p>
    <w:p w14:paraId="02CC6153" w14:textId="75BE60C6" w:rsidR="00245F5E" w:rsidRPr="00B811B8" w:rsidRDefault="00245F5E" w:rsidP="008458BB">
      <w:pPr>
        <w:pStyle w:val="Bodytext0"/>
        <w:rPr>
          <w:iCs/>
        </w:rPr>
      </w:pPr>
      <w:r>
        <w:rPr>
          <w:iCs/>
        </w:rPr>
        <w:br w:type="page"/>
      </w:r>
    </w:p>
    <w:p w14:paraId="2BCA51F9" w14:textId="77777777" w:rsidR="008458BB" w:rsidRPr="00B811B8" w:rsidRDefault="008458BB" w:rsidP="008458BB">
      <w:pPr>
        <w:pStyle w:val="Heading2"/>
        <w:tabs>
          <w:tab w:val="num" w:pos="1260"/>
        </w:tabs>
        <w:ind w:left="972" w:hanging="432"/>
      </w:pPr>
      <w:bookmarkStart w:id="74" w:name="_Toc227410014"/>
      <w:bookmarkStart w:id="75" w:name="_Toc227472087"/>
      <w:bookmarkStart w:id="76" w:name="_Toc505091531"/>
      <w:r w:rsidRPr="00B811B8">
        <w:t>Performance Requirements</w:t>
      </w:r>
      <w:bookmarkEnd w:id="74"/>
      <w:bookmarkEnd w:id="75"/>
      <w:bookmarkEnd w:id="76"/>
    </w:p>
    <w:p w14:paraId="6EB426CB" w14:textId="684C7569" w:rsidR="00793334" w:rsidRPr="00A06135" w:rsidRDefault="00793334" w:rsidP="00793334">
      <w:pPr>
        <w:pStyle w:val="Indent2"/>
        <w:ind w:left="720"/>
      </w:pPr>
      <w:bookmarkStart w:id="77" w:name="_Toc227410015"/>
      <w:bookmarkStart w:id="78" w:name="_Toc227472088"/>
      <w:bookmarkStart w:id="79" w:name="_Toc505091532"/>
      <w:r>
        <w:rPr>
          <w:rFonts w:eastAsia="SimSun" w:cs="Arial"/>
          <w:bCs/>
        </w:rPr>
        <w:t>Rave system performance</w:t>
      </w:r>
      <w:r w:rsidRPr="007068BA">
        <w:rPr>
          <w:rFonts w:eastAsia="SimSun" w:cs="Arial"/>
          <w:bCs/>
        </w:rPr>
        <w:t xml:space="preserve"> </w:t>
      </w:r>
      <w:r>
        <w:rPr>
          <w:rFonts w:eastAsia="SimSun" w:cs="Arial"/>
          <w:bCs/>
        </w:rPr>
        <w:t xml:space="preserve">is dependent on the number of real time users accessing the system and the number of process running in parallel and support will be provided by Medidata. To maintain the performance, need to adhere to </w:t>
      </w:r>
      <w:r w:rsidR="002E6786">
        <w:rPr>
          <w:rFonts w:eastAsia="SimSun" w:cs="Arial"/>
          <w:bCs/>
        </w:rPr>
        <w:t>Medidata.</w:t>
      </w:r>
    </w:p>
    <w:p w14:paraId="198AFA72" w14:textId="77777777" w:rsidR="008458BB" w:rsidRPr="00B811B8" w:rsidRDefault="008458BB" w:rsidP="008458BB">
      <w:pPr>
        <w:pStyle w:val="Heading2"/>
        <w:tabs>
          <w:tab w:val="num" w:pos="1260"/>
        </w:tabs>
        <w:ind w:left="972" w:hanging="432"/>
      </w:pPr>
      <w:r w:rsidRPr="00B811B8">
        <w:t>System Recovery Procedures</w:t>
      </w:r>
      <w:bookmarkEnd w:id="77"/>
      <w:bookmarkEnd w:id="78"/>
      <w:bookmarkEnd w:id="79"/>
    </w:p>
    <w:p w14:paraId="694B34ED" w14:textId="3489637F" w:rsidR="00793334" w:rsidRDefault="00793334" w:rsidP="00793334">
      <w:pPr>
        <w:pStyle w:val="Indent2"/>
        <w:ind w:left="720" w:firstLine="720"/>
      </w:pPr>
      <w:bookmarkStart w:id="80" w:name="_Toc118090484"/>
      <w:bookmarkStart w:id="81" w:name="_Toc227410016"/>
      <w:bookmarkStart w:id="82" w:name="_Toc227472089"/>
      <w:bookmarkStart w:id="83" w:name="_Toc505091533"/>
      <w:r w:rsidRPr="0088597A">
        <w:t xml:space="preserve">Not Applicable as the </w:t>
      </w:r>
      <w:r>
        <w:t xml:space="preserve">disaster recovery details are maintained by vendor. Please see section </w:t>
      </w:r>
      <w:r w:rsidR="002E6786">
        <w:t>9.0</w:t>
      </w:r>
      <w:r>
        <w:t xml:space="preserve"> </w:t>
      </w:r>
      <w:r w:rsidRPr="0032537E">
        <w:rPr>
          <w:szCs w:val="22"/>
        </w:rPr>
        <w:t xml:space="preserve">Master </w:t>
      </w:r>
      <w:r>
        <w:rPr>
          <w:szCs w:val="22"/>
        </w:rPr>
        <w:t xml:space="preserve">Technology and </w:t>
      </w:r>
      <w:r w:rsidRPr="0032537E">
        <w:rPr>
          <w:szCs w:val="22"/>
        </w:rPr>
        <w:t>Services Agreement</w:t>
      </w:r>
      <w:r>
        <w:rPr>
          <w:szCs w:val="22"/>
        </w:rPr>
        <w:t xml:space="preserve"> – Page 19 for more details.</w:t>
      </w:r>
    </w:p>
    <w:p w14:paraId="0F6C6DFC" w14:textId="77777777" w:rsidR="008458BB" w:rsidRPr="00B811B8" w:rsidRDefault="008458BB" w:rsidP="008458BB">
      <w:pPr>
        <w:pStyle w:val="Heading2"/>
        <w:tabs>
          <w:tab w:val="num" w:pos="1260"/>
        </w:tabs>
        <w:ind w:left="972" w:hanging="432"/>
      </w:pPr>
      <w:r w:rsidRPr="00B811B8">
        <w:t>System Attributes</w:t>
      </w:r>
      <w:bookmarkEnd w:id="80"/>
      <w:bookmarkEnd w:id="81"/>
      <w:bookmarkEnd w:id="82"/>
      <w:bookmarkEnd w:id="83"/>
    </w:p>
    <w:p w14:paraId="50EAD53C" w14:textId="564BEA03" w:rsidR="00856B78" w:rsidRPr="00611475" w:rsidRDefault="00611475" w:rsidP="00611475">
      <w:pPr>
        <w:pStyle w:val="Indent2"/>
        <w:ind w:left="720" w:firstLine="720"/>
      </w:pPr>
      <w:r w:rsidRPr="00611475">
        <w:t>Details regarding the</w:t>
      </w:r>
      <w:r w:rsidR="008458BB" w:rsidRPr="00611475">
        <w:t xml:space="preserve"> </w:t>
      </w:r>
      <w:r w:rsidRPr="00611475">
        <w:t xml:space="preserve">criticality, availability, maintainability, </w:t>
      </w:r>
      <w:r>
        <w:t>stability of the system</w:t>
      </w:r>
      <w:r w:rsidR="008458BB" w:rsidRPr="00611475">
        <w:t xml:space="preserve"> </w:t>
      </w:r>
      <w:r w:rsidRPr="00611475">
        <w:t xml:space="preserve">are maintained by vendor. </w:t>
      </w:r>
      <w:r>
        <w:t xml:space="preserve">Please see section 9.0 </w:t>
      </w:r>
      <w:r w:rsidRPr="00611475">
        <w:t>Master Technology and Services Agreement for more details.</w:t>
      </w:r>
    </w:p>
    <w:p w14:paraId="303F4235" w14:textId="6D0F2A1B" w:rsidR="00856B78" w:rsidRDefault="00856B78" w:rsidP="00856B78">
      <w:pPr>
        <w:pStyle w:val="Heading2"/>
        <w:tabs>
          <w:tab w:val="num" w:pos="1260"/>
        </w:tabs>
        <w:ind w:left="972" w:hanging="432"/>
      </w:pPr>
      <w:bookmarkStart w:id="84" w:name="_Toc505091534"/>
      <w:r>
        <w:t>Regulatory and Compliance Parameters</w:t>
      </w:r>
      <w:bookmarkEnd w:id="84"/>
    </w:p>
    <w:tbl>
      <w:tblPr>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0"/>
        <w:gridCol w:w="4205"/>
      </w:tblGrid>
      <w:tr w:rsidR="00856B78" w:rsidRPr="00232DCA" w14:paraId="6F36AD3D" w14:textId="77777777" w:rsidTr="00AE720C">
        <w:trPr>
          <w:jc w:val="center"/>
        </w:trPr>
        <w:tc>
          <w:tcPr>
            <w:tcW w:w="5000" w:type="pct"/>
            <w:gridSpan w:val="2"/>
            <w:shd w:val="clear" w:color="auto" w:fill="FFCC99"/>
          </w:tcPr>
          <w:p w14:paraId="10BE4A57" w14:textId="77777777" w:rsidR="00856B78" w:rsidRPr="00D0353C" w:rsidRDefault="00856B78" w:rsidP="00AE720C">
            <w:pPr>
              <w:pStyle w:val="ABTTableTitle"/>
              <w:jc w:val="left"/>
            </w:pPr>
            <w:proofErr w:type="spellStart"/>
            <w:r w:rsidRPr="00D0353C">
              <w:t>GxP</w:t>
            </w:r>
            <w:proofErr w:type="spellEnd"/>
            <w:r w:rsidRPr="00D0353C">
              <w:t xml:space="preserve"> Regulations</w:t>
            </w:r>
          </w:p>
        </w:tc>
      </w:tr>
      <w:tr w:rsidR="00856B78" w:rsidRPr="00232DCA" w14:paraId="382FD534" w14:textId="77777777" w:rsidTr="00AE720C">
        <w:trPr>
          <w:jc w:val="center"/>
        </w:trPr>
        <w:tc>
          <w:tcPr>
            <w:tcW w:w="2686" w:type="pct"/>
            <w:shd w:val="clear" w:color="auto" w:fill="FFCC99"/>
          </w:tcPr>
          <w:p w14:paraId="1FA101DC" w14:textId="77777777" w:rsidR="00856B78" w:rsidRPr="002A4AF6" w:rsidRDefault="00856B78" w:rsidP="00AE720C">
            <w:pPr>
              <w:pStyle w:val="ABTTableBody"/>
            </w:pPr>
            <w:r w:rsidRPr="002A4AF6">
              <w:t xml:space="preserve">Is it </w:t>
            </w:r>
            <w:proofErr w:type="spellStart"/>
            <w:r w:rsidRPr="002A4AF6">
              <w:t>GxP</w:t>
            </w:r>
            <w:proofErr w:type="spellEnd"/>
            <w:r w:rsidRPr="002A4AF6">
              <w:t xml:space="preserve"> </w:t>
            </w:r>
            <w:r>
              <w:t>a</w:t>
            </w:r>
            <w:r w:rsidRPr="002A4AF6">
              <w:t xml:space="preserve">pplication (GMP, GLP, </w:t>
            </w:r>
            <w:proofErr w:type="gramStart"/>
            <w:r w:rsidRPr="002A4AF6">
              <w:t>GCP</w:t>
            </w:r>
            <w:proofErr w:type="gramEnd"/>
            <w:r w:rsidRPr="002A4AF6">
              <w:t>)?</w:t>
            </w:r>
          </w:p>
        </w:tc>
        <w:tc>
          <w:tcPr>
            <w:tcW w:w="2314" w:type="pct"/>
            <w:shd w:val="clear" w:color="auto" w:fill="FFFFFF"/>
          </w:tcPr>
          <w:p w14:paraId="7ED122C5" w14:textId="022069CB" w:rsidR="00856B78" w:rsidRDefault="00611475" w:rsidP="00AE720C">
            <w:pPr>
              <w:pStyle w:val="ABTTableBody"/>
            </w:pP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sidR="00856B78">
              <w:rPr>
                <w:rFonts w:eastAsia="Calibri" w:cs="Arial"/>
              </w:rPr>
              <w:t xml:space="preserve"> </w:t>
            </w:r>
            <w:proofErr w:type="spellStart"/>
            <w:r w:rsidR="00856B78" w:rsidRPr="00FE7689">
              <w:rPr>
                <w:rFonts w:eastAsia="Calibri" w:cs="Arial"/>
                <w:b/>
              </w:rPr>
              <w:t>G</w:t>
            </w:r>
            <w:r w:rsidR="00856B78">
              <w:rPr>
                <w:rFonts w:eastAsia="Calibri" w:cs="Arial"/>
                <w:b/>
              </w:rPr>
              <w:t>x</w:t>
            </w:r>
            <w:r w:rsidR="00856B78" w:rsidRPr="00FE7689">
              <w:rPr>
                <w:rFonts w:eastAsia="Calibri" w:cs="Arial"/>
                <w:b/>
              </w:rPr>
              <w:t>P</w:t>
            </w:r>
            <w:proofErr w:type="spellEnd"/>
            <w:r w:rsidR="00856B78">
              <w:rPr>
                <w:rFonts w:eastAsia="Calibri" w:cs="Arial"/>
                <w:b/>
              </w:rPr>
              <w:t xml:space="preserve">   _________          </w:t>
            </w:r>
            <w:r w:rsidR="00856B78">
              <w:rPr>
                <w:rFonts w:eastAsia="Calibri" w:cs="Arial"/>
              </w:rPr>
              <w:fldChar w:fldCharType="begin">
                <w:ffData>
                  <w:name w:val=""/>
                  <w:enabled/>
                  <w:calcOnExit w:val="0"/>
                  <w:checkBox>
                    <w:sizeAuto/>
                    <w:default w:val="0"/>
                  </w:checkBox>
                </w:ffData>
              </w:fldChar>
            </w:r>
            <w:r w:rsidR="00856B78">
              <w:rPr>
                <w:rFonts w:eastAsia="Calibri" w:cs="Arial"/>
              </w:rPr>
              <w:instrText xml:space="preserve"> FORMCHECKBOX </w:instrText>
            </w:r>
            <w:r w:rsidR="00AC4A99">
              <w:rPr>
                <w:rFonts w:eastAsia="Calibri" w:cs="Arial"/>
              </w:rPr>
            </w:r>
            <w:r w:rsidR="00AC4A99">
              <w:rPr>
                <w:rFonts w:eastAsia="Calibri" w:cs="Arial"/>
              </w:rPr>
              <w:fldChar w:fldCharType="separate"/>
            </w:r>
            <w:r w:rsidR="00856B78">
              <w:rPr>
                <w:rFonts w:eastAsia="Calibri" w:cs="Arial"/>
              </w:rPr>
              <w:fldChar w:fldCharType="end"/>
            </w:r>
            <w:r w:rsidR="00856B78" w:rsidRPr="00E079FD">
              <w:rPr>
                <w:rFonts w:eastAsia="Calibri" w:cs="Arial"/>
              </w:rPr>
              <w:t xml:space="preserve"> </w:t>
            </w:r>
            <w:r w:rsidR="00856B78" w:rsidRPr="00E079FD">
              <w:rPr>
                <w:rFonts w:eastAsia="Calibri" w:cs="Arial"/>
                <w:b/>
              </w:rPr>
              <w:t>Non-</w:t>
            </w:r>
            <w:proofErr w:type="spellStart"/>
            <w:r w:rsidR="00856B78" w:rsidRPr="00E079FD">
              <w:rPr>
                <w:rFonts w:eastAsia="Calibri" w:cs="Arial"/>
                <w:b/>
              </w:rPr>
              <w:t>GxP</w:t>
            </w:r>
            <w:proofErr w:type="spellEnd"/>
          </w:p>
        </w:tc>
      </w:tr>
      <w:tr w:rsidR="00856B78" w:rsidRPr="00232DCA" w14:paraId="49F57596"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nil"/>
              <w:left w:val="single" w:sz="4" w:space="0" w:color="auto"/>
              <w:bottom w:val="single" w:sz="4" w:space="0" w:color="auto"/>
              <w:right w:val="single" w:sz="4" w:space="0" w:color="auto"/>
            </w:tcBorders>
            <w:shd w:val="clear" w:color="auto" w:fill="FFCC99"/>
            <w:vAlign w:val="center"/>
          </w:tcPr>
          <w:p w14:paraId="1E130CA0" w14:textId="77777777" w:rsidR="00856B78" w:rsidRPr="00893E49" w:rsidRDefault="00856B78" w:rsidP="00AE720C">
            <w:pPr>
              <w:pStyle w:val="ABTTableBody"/>
            </w:pPr>
            <w:r>
              <w:t xml:space="preserve">If </w:t>
            </w:r>
            <w:proofErr w:type="spellStart"/>
            <w:r>
              <w:t>GxP</w:t>
            </w:r>
            <w:proofErr w:type="spellEnd"/>
            <w:r>
              <w:t xml:space="preserve">, </w:t>
            </w:r>
            <w:r w:rsidRPr="00893E49">
              <w:t xml:space="preserve">GAMP </w:t>
            </w:r>
            <w:r>
              <w:t xml:space="preserve">5 </w:t>
            </w:r>
            <w:r w:rsidRPr="00893E49">
              <w:t>Categories</w:t>
            </w:r>
            <w:r>
              <w:t xml:space="preserve"> (1/3/4/5)?</w:t>
            </w:r>
          </w:p>
        </w:tc>
        <w:tc>
          <w:tcPr>
            <w:tcW w:w="2314" w:type="pct"/>
            <w:tcBorders>
              <w:top w:val="nil"/>
              <w:left w:val="nil"/>
              <w:bottom w:val="single" w:sz="4" w:space="0" w:color="auto"/>
              <w:right w:val="single" w:sz="4" w:space="0" w:color="auto"/>
            </w:tcBorders>
            <w:vAlign w:val="center"/>
          </w:tcPr>
          <w:p w14:paraId="5BD81CB5" w14:textId="77777777" w:rsidR="00856B78" w:rsidRDefault="00856B78" w:rsidP="00AE720C">
            <w:pPr>
              <w:pStyle w:val="ABTTableBody"/>
              <w:rPr>
                <w:rFonts w:eastAsia="Calibri"/>
              </w:rPr>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AC4A99">
              <w:rPr>
                <w:rFonts w:eastAsia="Calibri"/>
              </w:rPr>
            </w:r>
            <w:r w:rsidR="00AC4A99">
              <w:rPr>
                <w:rFonts w:eastAsia="Calibri"/>
              </w:rPr>
              <w:fldChar w:fldCharType="separate"/>
            </w:r>
            <w:r>
              <w:rPr>
                <w:rFonts w:eastAsia="Calibri"/>
              </w:rPr>
              <w:fldChar w:fldCharType="end"/>
            </w:r>
            <w:r>
              <w:rPr>
                <w:rFonts w:eastAsia="Calibri"/>
              </w:rPr>
              <w:t xml:space="preserve"> Infrastructure Only  (Category 1)</w:t>
            </w:r>
          </w:p>
          <w:p w14:paraId="0CD229A4" w14:textId="77777777" w:rsidR="00856B78" w:rsidRDefault="00856B78" w:rsidP="00AE720C">
            <w:pPr>
              <w:pStyle w:val="ABTTableBody"/>
              <w:rPr>
                <w:rFonts w:eastAsia="Calibri"/>
              </w:rPr>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AC4A99">
              <w:rPr>
                <w:rFonts w:eastAsia="Calibri"/>
              </w:rPr>
            </w:r>
            <w:r w:rsidR="00AC4A99">
              <w:rPr>
                <w:rFonts w:eastAsia="Calibri"/>
              </w:rPr>
              <w:fldChar w:fldCharType="separate"/>
            </w:r>
            <w:r>
              <w:rPr>
                <w:rFonts w:eastAsia="Calibri"/>
              </w:rPr>
              <w:fldChar w:fldCharType="end"/>
            </w:r>
            <w:r>
              <w:rPr>
                <w:rFonts w:eastAsia="Calibri"/>
              </w:rPr>
              <w:t xml:space="preserve"> Standard System (Non-Configurable) (Category 3)</w:t>
            </w:r>
          </w:p>
          <w:p w14:paraId="759442E7" w14:textId="78F9345B" w:rsidR="00856B78" w:rsidRDefault="00611475" w:rsidP="00AE720C">
            <w:pPr>
              <w:pStyle w:val="ABTTableBody"/>
              <w:rPr>
                <w:rFonts w:eastAsia="Calibri"/>
              </w:rPr>
            </w:pPr>
            <w:r>
              <w:rPr>
                <w:rFonts w:eastAsia="Calibri"/>
              </w:rPr>
              <w:fldChar w:fldCharType="begin">
                <w:ffData>
                  <w:name w:val=""/>
                  <w:enabled/>
                  <w:calcOnExit w:val="0"/>
                  <w:checkBox>
                    <w:sizeAuto/>
                    <w:default w:val="1"/>
                  </w:checkBox>
                </w:ffData>
              </w:fldChar>
            </w:r>
            <w:r>
              <w:rPr>
                <w:rFonts w:eastAsia="Calibri"/>
              </w:rPr>
              <w:instrText xml:space="preserve"> FORMCHECKBOX </w:instrText>
            </w:r>
            <w:r w:rsidR="00AC4A99">
              <w:rPr>
                <w:rFonts w:eastAsia="Calibri"/>
              </w:rPr>
            </w:r>
            <w:r w:rsidR="00AC4A99">
              <w:rPr>
                <w:rFonts w:eastAsia="Calibri"/>
              </w:rPr>
              <w:fldChar w:fldCharType="separate"/>
            </w:r>
            <w:r>
              <w:rPr>
                <w:rFonts w:eastAsia="Calibri"/>
              </w:rPr>
              <w:fldChar w:fldCharType="end"/>
            </w:r>
            <w:r w:rsidR="00856B78">
              <w:rPr>
                <w:rFonts w:eastAsia="Calibri"/>
              </w:rPr>
              <w:t xml:space="preserve"> Configurable System (Category 4)</w:t>
            </w:r>
          </w:p>
          <w:p w14:paraId="53D79F50" w14:textId="77777777" w:rsidR="00856B78" w:rsidRDefault="00856B78" w:rsidP="00AE720C">
            <w:pPr>
              <w:pStyle w:val="ABTTableBody"/>
              <w:rPr>
                <w:rFonts w:eastAsia="Calibri"/>
              </w:rPr>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AC4A99">
              <w:rPr>
                <w:rFonts w:eastAsia="Calibri"/>
              </w:rPr>
            </w:r>
            <w:r w:rsidR="00AC4A99">
              <w:rPr>
                <w:rFonts w:eastAsia="Calibri"/>
              </w:rPr>
              <w:fldChar w:fldCharType="separate"/>
            </w:r>
            <w:r>
              <w:rPr>
                <w:rFonts w:eastAsia="Calibri"/>
              </w:rPr>
              <w:fldChar w:fldCharType="end"/>
            </w:r>
            <w:r>
              <w:rPr>
                <w:rFonts w:eastAsia="Calibri"/>
              </w:rPr>
              <w:t xml:space="preserve"> Custom or Bespoke System  (Category 5)</w:t>
            </w:r>
          </w:p>
          <w:p w14:paraId="1207A299" w14:textId="77777777" w:rsidR="00856B78" w:rsidRPr="00DD63F5" w:rsidRDefault="00856B78" w:rsidP="00AE720C">
            <w:pPr>
              <w:pStyle w:val="ABTTableBody"/>
              <w:rPr>
                <w:rFonts w:eastAsia="Calibri" w:cs="Arial"/>
              </w:rPr>
            </w:pPr>
          </w:p>
        </w:tc>
      </w:tr>
      <w:tr w:rsidR="00856B78" w:rsidRPr="00232DCA" w14:paraId="6A06D1B8"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68ACE98F" w14:textId="77777777" w:rsidR="00856B78" w:rsidRDefault="00856B78" w:rsidP="00AE720C">
            <w:pPr>
              <w:pStyle w:val="ABTTableBody"/>
            </w:pPr>
            <w:r>
              <w:t>Availability of ‘System Risk Assessment Report’ or Compliance Determination Document (Yes/No).</w:t>
            </w:r>
          </w:p>
          <w:p w14:paraId="4C890CA2" w14:textId="77777777" w:rsidR="00856B78" w:rsidRDefault="00856B78" w:rsidP="00AE720C">
            <w:pPr>
              <w:pStyle w:val="ABTTableBody"/>
            </w:pPr>
          </w:p>
          <w:p w14:paraId="40B67C17" w14:textId="77777777" w:rsidR="00856B78" w:rsidRPr="00893E49" w:rsidRDefault="00856B78" w:rsidP="00AE720C">
            <w:pPr>
              <w:pStyle w:val="ABTTableBody"/>
            </w:pPr>
            <w:r>
              <w:t>If yes, please provide the document path.</w:t>
            </w:r>
          </w:p>
        </w:tc>
        <w:tc>
          <w:tcPr>
            <w:tcW w:w="2314" w:type="pct"/>
            <w:tcBorders>
              <w:top w:val="single" w:sz="4" w:space="0" w:color="auto"/>
              <w:left w:val="nil"/>
              <w:bottom w:val="single" w:sz="4" w:space="0" w:color="auto"/>
              <w:right w:val="single" w:sz="4" w:space="0" w:color="auto"/>
            </w:tcBorders>
          </w:tcPr>
          <w:p w14:paraId="271C8D1B" w14:textId="77777777" w:rsidR="00856B78" w:rsidRDefault="00C30D5C" w:rsidP="00AE720C">
            <w:pPr>
              <w:pStyle w:val="ABTTableBody"/>
            </w:pPr>
            <w:r>
              <w:t>Yes.</w:t>
            </w:r>
          </w:p>
          <w:p w14:paraId="6D1E4B3E" w14:textId="77777777" w:rsidR="00C30D5C" w:rsidRDefault="00C30D5C" w:rsidP="00AE720C">
            <w:pPr>
              <w:pStyle w:val="ABTTableBody"/>
            </w:pPr>
          </w:p>
          <w:p w14:paraId="33C36502" w14:textId="44A2C43E" w:rsidR="00C30D5C" w:rsidRPr="002A4AF6" w:rsidRDefault="00C30D5C" w:rsidP="00AE720C">
            <w:pPr>
              <w:pStyle w:val="ABTTableBody"/>
            </w:pPr>
            <w:r>
              <w:t xml:space="preserve">Please refer </w:t>
            </w:r>
            <w:r w:rsidRPr="00C30D5C">
              <w:t>DOP1268-50 in view point for more details</w:t>
            </w:r>
          </w:p>
        </w:tc>
      </w:tr>
      <w:tr w:rsidR="00856B78" w:rsidRPr="00232DCA" w14:paraId="37FB499E"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22A87170" w14:textId="0D5E137D" w:rsidR="00856B78" w:rsidRPr="00DD7253" w:rsidRDefault="00856B78" w:rsidP="00AE720C">
            <w:pPr>
              <w:pStyle w:val="ABTTableBody"/>
              <w:rPr>
                <w:b/>
              </w:rPr>
            </w:pPr>
            <w:r w:rsidRPr="00D0353C">
              <w:t>The location/</w:t>
            </w:r>
            <w:r>
              <w:t>p</w:t>
            </w:r>
            <w:r w:rsidRPr="00D0353C">
              <w:t>ath of all validation documents (</w:t>
            </w:r>
            <w:r>
              <w:t>Infrastructure qualification documents, application level validation documents (IQ, OQ, PQ – all versions + user manual, etc.)</w:t>
            </w:r>
            <w:r w:rsidRPr="00D0353C">
              <w:t>)</w:t>
            </w:r>
          </w:p>
        </w:tc>
        <w:tc>
          <w:tcPr>
            <w:tcW w:w="2314" w:type="pct"/>
            <w:tcBorders>
              <w:top w:val="single" w:sz="4" w:space="0" w:color="auto"/>
              <w:left w:val="nil"/>
              <w:bottom w:val="single" w:sz="4" w:space="0" w:color="auto"/>
              <w:right w:val="single" w:sz="4" w:space="0" w:color="auto"/>
            </w:tcBorders>
          </w:tcPr>
          <w:p w14:paraId="33149740" w14:textId="7BF9D8E4" w:rsidR="00856B78" w:rsidRPr="002A4AF6" w:rsidRDefault="00C30D5C" w:rsidP="00AE720C">
            <w:pPr>
              <w:pStyle w:val="ABTTableBody"/>
            </w:pPr>
            <w:r w:rsidRPr="000C5ED0">
              <w:t>Documentum: SDS Projects/Clinical Data Management (CRIS)/Medidata Rave/08 Training/Manuals</w:t>
            </w:r>
          </w:p>
        </w:tc>
      </w:tr>
      <w:tr w:rsidR="00856B78" w:rsidRPr="00232DCA" w14:paraId="4F766165"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3E44044C" w14:textId="77777777" w:rsidR="00856B78" w:rsidRDefault="00856B78" w:rsidP="00AE720C">
            <w:pPr>
              <w:pStyle w:val="ABTTableBody"/>
            </w:pPr>
            <w:r>
              <w:t xml:space="preserve">As part of the maintenance and support activities, before applying a change/upgrade to a </w:t>
            </w:r>
            <w:proofErr w:type="spellStart"/>
            <w:r>
              <w:t>GxP</w:t>
            </w:r>
            <w:proofErr w:type="spellEnd"/>
            <w:r>
              <w:t xml:space="preserve"> system, if you identify that the existing infrastructure or application is not validated, how do you proceed with the required change or upgrade?</w:t>
            </w:r>
          </w:p>
          <w:p w14:paraId="52659F8A" w14:textId="77777777" w:rsidR="00856B78" w:rsidRPr="00893E49" w:rsidRDefault="00856B78" w:rsidP="00AE720C">
            <w:pPr>
              <w:pStyle w:val="ABTTableBody"/>
            </w:pPr>
            <w:r>
              <w:t>Define Change.</w:t>
            </w:r>
          </w:p>
        </w:tc>
        <w:tc>
          <w:tcPr>
            <w:tcW w:w="2314" w:type="pct"/>
            <w:tcBorders>
              <w:top w:val="single" w:sz="4" w:space="0" w:color="auto"/>
              <w:left w:val="nil"/>
              <w:bottom w:val="single" w:sz="4" w:space="0" w:color="auto"/>
              <w:right w:val="single" w:sz="4" w:space="0" w:color="auto"/>
            </w:tcBorders>
          </w:tcPr>
          <w:p w14:paraId="1FA6595C" w14:textId="232DB4F0" w:rsidR="00856B78" w:rsidRPr="00D0353C" w:rsidRDefault="00C30D5C" w:rsidP="00AE720C">
            <w:pPr>
              <w:pStyle w:val="ABTTableBody"/>
            </w:pP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sidR="00856B78">
              <w:rPr>
                <w:rFonts w:eastAsia="Calibri" w:cs="Arial"/>
              </w:rPr>
              <w:t xml:space="preserve"> </w:t>
            </w:r>
            <w:r w:rsidR="00856B78" w:rsidRPr="00D0353C">
              <w:t>The respective team will be contacted to create qualification documents; on completion and approval of such qualification, the current change</w:t>
            </w:r>
            <w:r w:rsidR="00856B78">
              <w:t xml:space="preserve"> or </w:t>
            </w:r>
            <w:r w:rsidR="00856B78" w:rsidRPr="00D0353C">
              <w:t>upgrade will be performed.</w:t>
            </w:r>
          </w:p>
          <w:p w14:paraId="4BBEEB4C" w14:textId="77777777" w:rsidR="00856B78" w:rsidRDefault="00856B78" w:rsidP="00AE720C">
            <w:pPr>
              <w:pStyle w:val="ABTTableBody"/>
              <w:rPr>
                <w:rFonts w:eastAsia="Calibri" w:cs="Arial"/>
              </w:rPr>
            </w:pPr>
            <w:r>
              <w:rPr>
                <w:rFonts w:eastAsia="Calibri" w:cs="Arial"/>
              </w:rPr>
              <w:fldChar w:fldCharType="begin">
                <w:ffData>
                  <w:name w:val="Check1"/>
                  <w:enabled/>
                  <w:calcOnExit w:val="0"/>
                  <w:checkBox>
                    <w:sizeAuto/>
                    <w:default w:val="0"/>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There</w:t>
            </w:r>
            <w:r>
              <w:rPr>
                <w:rFonts w:eastAsia="Calibri" w:cs="Arial"/>
              </w:rPr>
              <w:t xml:space="preserve"> </w:t>
            </w:r>
            <w:r w:rsidRPr="00D0353C">
              <w:rPr>
                <w:rFonts w:eastAsia="Calibri"/>
              </w:rPr>
              <w:t>is no such check points being followed</w:t>
            </w:r>
            <w:r>
              <w:rPr>
                <w:rFonts w:eastAsia="Calibri" w:cs="Arial"/>
              </w:rPr>
              <w:t>.</w:t>
            </w:r>
          </w:p>
          <w:p w14:paraId="7655AA62" w14:textId="77777777" w:rsidR="00856B78" w:rsidRPr="005E1856" w:rsidRDefault="00856B78" w:rsidP="00AE720C">
            <w:pPr>
              <w:pStyle w:val="ABTTableBody"/>
            </w:pPr>
            <w:r w:rsidRPr="005E1856">
              <w:rPr>
                <w:rFonts w:eastAsia="Calibri"/>
              </w:rPr>
              <w:fldChar w:fldCharType="begin">
                <w:ffData>
                  <w:name w:val="Check1"/>
                  <w:enabled/>
                  <w:calcOnExit w:val="0"/>
                  <w:checkBox>
                    <w:sizeAuto/>
                    <w:default w:val="0"/>
                  </w:checkBox>
                </w:ffData>
              </w:fldChar>
            </w:r>
            <w:r w:rsidRPr="005E1856">
              <w:rPr>
                <w:rFonts w:eastAsia="Calibri"/>
              </w:rPr>
              <w:instrText xml:space="preserve"> FORMCHECKBOX </w:instrText>
            </w:r>
            <w:r w:rsidR="00AC4A99">
              <w:rPr>
                <w:rFonts w:eastAsia="Calibri"/>
              </w:rPr>
            </w:r>
            <w:r w:rsidR="00AC4A99">
              <w:rPr>
                <w:rFonts w:eastAsia="Calibri"/>
              </w:rPr>
              <w:fldChar w:fldCharType="separate"/>
            </w:r>
            <w:r w:rsidRPr="005E1856">
              <w:rPr>
                <w:rFonts w:eastAsia="Calibri"/>
              </w:rPr>
              <w:fldChar w:fldCharType="end"/>
            </w:r>
            <w:r w:rsidRPr="005E1856">
              <w:rPr>
                <w:rFonts w:eastAsia="Calibri"/>
              </w:rPr>
              <w:t xml:space="preserve"> Any other alternate process</w:t>
            </w:r>
            <w:r>
              <w:rPr>
                <w:rFonts w:eastAsia="Calibri"/>
              </w:rPr>
              <w:t>: ___________</w:t>
            </w:r>
          </w:p>
        </w:tc>
      </w:tr>
      <w:tr w:rsidR="00856B78" w:rsidRPr="00232DCA" w14:paraId="0EE7C839"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0B8339D5" w14:textId="77777777" w:rsidR="00856B78" w:rsidRDefault="00856B78" w:rsidP="00AE720C">
            <w:pPr>
              <w:pStyle w:val="ABTTableBody"/>
            </w:pPr>
            <w:r>
              <w:t>Additional Comments</w:t>
            </w:r>
          </w:p>
        </w:tc>
        <w:tc>
          <w:tcPr>
            <w:tcW w:w="2314" w:type="pct"/>
            <w:tcBorders>
              <w:top w:val="single" w:sz="4" w:space="0" w:color="auto"/>
              <w:left w:val="nil"/>
              <w:bottom w:val="single" w:sz="4" w:space="0" w:color="auto"/>
              <w:right w:val="single" w:sz="4" w:space="0" w:color="auto"/>
            </w:tcBorders>
          </w:tcPr>
          <w:p w14:paraId="444E6790" w14:textId="77777777" w:rsidR="00856B78" w:rsidRPr="002A4AF6" w:rsidRDefault="00856B78" w:rsidP="00AE720C">
            <w:pPr>
              <w:pStyle w:val="ABTTableBody"/>
            </w:pPr>
            <w:r>
              <w:rPr>
                <w:rFonts w:cs="Arial"/>
              </w:rPr>
              <w:t>The system is validated and a defined change/upgrade process is in practice.</w:t>
            </w:r>
          </w:p>
        </w:tc>
      </w:tr>
      <w:tr w:rsidR="00856B78" w:rsidRPr="00232DCA" w14:paraId="221F5C35"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6CF8DC11" w14:textId="77777777" w:rsidR="00856B78" w:rsidRPr="002A4AF6" w:rsidRDefault="00856B78" w:rsidP="00AE720C">
            <w:pPr>
              <w:pStyle w:val="ABTTableTitle"/>
              <w:jc w:val="left"/>
            </w:pPr>
            <w:r w:rsidRPr="00386C05">
              <w:t>SOX Regulations</w:t>
            </w:r>
          </w:p>
        </w:tc>
      </w:tr>
      <w:tr w:rsidR="00856B78" w:rsidRPr="002A4AF6" w14:paraId="70F9FB24"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2821239D" w14:textId="77777777" w:rsidR="00856B78" w:rsidRPr="00893E49" w:rsidRDefault="00856B78" w:rsidP="00AE720C">
            <w:pPr>
              <w:pStyle w:val="ABTTableBody"/>
            </w:pPr>
            <w:r>
              <w:t>Does the Application need to be SOX Compliant?</w:t>
            </w:r>
          </w:p>
        </w:tc>
        <w:tc>
          <w:tcPr>
            <w:tcW w:w="2314" w:type="pct"/>
            <w:tcBorders>
              <w:top w:val="single" w:sz="4" w:space="0" w:color="auto"/>
              <w:left w:val="nil"/>
              <w:bottom w:val="single" w:sz="4" w:space="0" w:color="auto"/>
              <w:right w:val="single" w:sz="4" w:space="0" w:color="auto"/>
            </w:tcBorders>
          </w:tcPr>
          <w:p w14:paraId="1A600705" w14:textId="77777777" w:rsidR="00856B78" w:rsidRPr="002A4AF6" w:rsidRDefault="00856B78" w:rsidP="00AE720C">
            <w:pPr>
              <w:pStyle w:val="ABTTableBody"/>
            </w:pPr>
            <w:r>
              <w:rPr>
                <w:rFonts w:eastAsia="Calibri" w:cs="Arial"/>
              </w:rPr>
              <w:fldChar w:fldCharType="begin">
                <w:ffData>
                  <w:name w:val="Check1"/>
                  <w:enabled/>
                  <w:calcOnExit w:val="0"/>
                  <w:checkBox>
                    <w:sizeAuto/>
                    <w:default w:val="0"/>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 xml:space="preserve">Yes                </w:t>
            </w: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sidRPr="00E079FD">
              <w:rPr>
                <w:rFonts w:eastAsia="Calibri" w:cs="Arial"/>
              </w:rPr>
              <w:t xml:space="preserve"> </w:t>
            </w:r>
            <w:r w:rsidRPr="00E079FD">
              <w:rPr>
                <w:rFonts w:eastAsia="Calibri" w:cs="Arial"/>
                <w:b/>
              </w:rPr>
              <w:t>No</w:t>
            </w:r>
          </w:p>
        </w:tc>
      </w:tr>
      <w:tr w:rsidR="00856B78" w:rsidRPr="002A4AF6" w14:paraId="6B05A28C"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41249A5A" w14:textId="77777777" w:rsidR="00856B78" w:rsidRPr="00DD7253" w:rsidRDefault="00856B78" w:rsidP="00AE720C">
            <w:pPr>
              <w:pStyle w:val="ABTTableBody"/>
            </w:pPr>
            <w:r>
              <w:t>If yes, the availability of SOX control objectives</w:t>
            </w:r>
          </w:p>
        </w:tc>
        <w:tc>
          <w:tcPr>
            <w:tcW w:w="2314" w:type="pct"/>
            <w:tcBorders>
              <w:top w:val="single" w:sz="4" w:space="0" w:color="auto"/>
              <w:left w:val="nil"/>
              <w:bottom w:val="single" w:sz="4" w:space="0" w:color="auto"/>
              <w:right w:val="single" w:sz="4" w:space="0" w:color="auto"/>
            </w:tcBorders>
          </w:tcPr>
          <w:p w14:paraId="3442355B" w14:textId="77777777" w:rsidR="00856B78" w:rsidRPr="002A4AF6" w:rsidRDefault="00856B78" w:rsidP="00AE720C">
            <w:pPr>
              <w:pStyle w:val="ABTTableBody"/>
            </w:pPr>
          </w:p>
        </w:tc>
      </w:tr>
      <w:tr w:rsidR="00856B78" w:rsidRPr="00232DCA" w14:paraId="026C26F5"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5239C16E" w14:textId="77777777" w:rsidR="00856B78" w:rsidRDefault="00856B78" w:rsidP="00AE720C">
            <w:pPr>
              <w:pStyle w:val="ABTTableBody"/>
            </w:pPr>
            <w:r>
              <w:t>Additional Comments</w:t>
            </w:r>
          </w:p>
        </w:tc>
        <w:tc>
          <w:tcPr>
            <w:tcW w:w="2314" w:type="pct"/>
            <w:tcBorders>
              <w:top w:val="single" w:sz="4" w:space="0" w:color="auto"/>
              <w:left w:val="nil"/>
              <w:bottom w:val="single" w:sz="4" w:space="0" w:color="auto"/>
              <w:right w:val="single" w:sz="4" w:space="0" w:color="auto"/>
            </w:tcBorders>
          </w:tcPr>
          <w:p w14:paraId="0CBE7A72" w14:textId="77777777" w:rsidR="00856B78" w:rsidRPr="002A4AF6" w:rsidRDefault="00856B78" w:rsidP="00AE720C">
            <w:pPr>
              <w:pStyle w:val="ABTTableBody"/>
            </w:pPr>
          </w:p>
        </w:tc>
      </w:tr>
      <w:tr w:rsidR="00856B78" w:rsidRPr="00232DCA" w14:paraId="6AF49649"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CC99"/>
            <w:vAlign w:val="center"/>
          </w:tcPr>
          <w:p w14:paraId="0A1F39AF" w14:textId="77777777" w:rsidR="00856B78" w:rsidRPr="002A4AF6" w:rsidRDefault="00856B78" w:rsidP="00AE720C">
            <w:pPr>
              <w:pStyle w:val="ABTTableTitle"/>
              <w:jc w:val="left"/>
            </w:pPr>
            <w:r w:rsidRPr="00EB6E70">
              <w:t>Statements on Standards for Attestation Engagements (SSAE)</w:t>
            </w:r>
          </w:p>
        </w:tc>
      </w:tr>
      <w:tr w:rsidR="00856B78" w:rsidRPr="00232DCA" w14:paraId="63253901"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443669B1" w14:textId="77777777" w:rsidR="00856B78" w:rsidRPr="00DD7253" w:rsidRDefault="00856B78" w:rsidP="00AE720C">
            <w:pPr>
              <w:pStyle w:val="ABTTableBody"/>
            </w:pPr>
            <w:r>
              <w:t xml:space="preserve">Does the application come under </w:t>
            </w:r>
            <w:r w:rsidRPr="00DD7253">
              <w:t>SSAE</w:t>
            </w:r>
            <w:r>
              <w:t xml:space="preserve"> purview?</w:t>
            </w:r>
          </w:p>
        </w:tc>
        <w:tc>
          <w:tcPr>
            <w:tcW w:w="2314" w:type="pct"/>
            <w:tcBorders>
              <w:top w:val="single" w:sz="4" w:space="0" w:color="auto"/>
              <w:left w:val="nil"/>
              <w:bottom w:val="single" w:sz="4" w:space="0" w:color="auto"/>
              <w:right w:val="single" w:sz="4" w:space="0" w:color="auto"/>
            </w:tcBorders>
          </w:tcPr>
          <w:p w14:paraId="76818DAE" w14:textId="77777777" w:rsidR="00856B78" w:rsidRPr="002A4AF6" w:rsidRDefault="00856B78" w:rsidP="00AE720C">
            <w:pPr>
              <w:pStyle w:val="ABTTableBody"/>
            </w:pPr>
            <w:r>
              <w:rPr>
                <w:rFonts w:eastAsia="Calibri" w:cs="Arial"/>
              </w:rPr>
              <w:fldChar w:fldCharType="begin">
                <w:ffData>
                  <w:name w:val="Check1"/>
                  <w:enabled/>
                  <w:calcOnExit w:val="0"/>
                  <w:checkBox>
                    <w:sizeAuto/>
                    <w:default w:val="0"/>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 xml:space="preserve">Yes              </w:t>
            </w:r>
            <w:r>
              <w:rPr>
                <w:rFonts w:eastAsia="Calibri" w:cs="Arial"/>
              </w:rPr>
              <w:fldChar w:fldCharType="begin">
                <w:ffData>
                  <w:name w:val=""/>
                  <w:enabled/>
                  <w:calcOnExit w:val="0"/>
                  <w:checkBox>
                    <w:sizeAuto/>
                    <w:default w:val="1"/>
                  </w:checkBox>
                </w:ffData>
              </w:fldChar>
            </w:r>
            <w:r>
              <w:rPr>
                <w:rFonts w:eastAsia="Calibri" w:cs="Arial"/>
              </w:rPr>
              <w:instrText xml:space="preserve"> FORMCHECKBOX </w:instrText>
            </w:r>
            <w:r w:rsidR="00AC4A99">
              <w:rPr>
                <w:rFonts w:eastAsia="Calibri" w:cs="Arial"/>
              </w:rPr>
            </w:r>
            <w:r w:rsidR="00AC4A99">
              <w:rPr>
                <w:rFonts w:eastAsia="Calibri" w:cs="Arial"/>
              </w:rPr>
              <w:fldChar w:fldCharType="separate"/>
            </w:r>
            <w:r>
              <w:rPr>
                <w:rFonts w:eastAsia="Calibri" w:cs="Arial"/>
              </w:rPr>
              <w:fldChar w:fldCharType="end"/>
            </w:r>
            <w:r>
              <w:rPr>
                <w:rFonts w:eastAsia="Calibri" w:cs="Arial"/>
              </w:rPr>
              <w:t xml:space="preserve"> </w:t>
            </w:r>
            <w:r w:rsidRPr="00D0353C">
              <w:rPr>
                <w:rFonts w:eastAsia="Calibri"/>
              </w:rPr>
              <w:t>No</w:t>
            </w:r>
          </w:p>
        </w:tc>
      </w:tr>
      <w:tr w:rsidR="00856B78" w:rsidRPr="00232DCA" w14:paraId="06C36528"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2608D1AD" w14:textId="77777777" w:rsidR="00856B78" w:rsidRPr="00DD7253" w:rsidRDefault="00856B78" w:rsidP="00AE720C">
            <w:pPr>
              <w:pStyle w:val="ABTTableBody"/>
            </w:pPr>
            <w:r>
              <w:t>If yes, the availability of SSAE related documentations</w:t>
            </w:r>
          </w:p>
        </w:tc>
        <w:tc>
          <w:tcPr>
            <w:tcW w:w="2314" w:type="pct"/>
            <w:tcBorders>
              <w:top w:val="single" w:sz="4" w:space="0" w:color="auto"/>
              <w:left w:val="nil"/>
              <w:bottom w:val="single" w:sz="4" w:space="0" w:color="auto"/>
              <w:right w:val="single" w:sz="4" w:space="0" w:color="auto"/>
            </w:tcBorders>
          </w:tcPr>
          <w:p w14:paraId="3B60AC6B" w14:textId="77777777" w:rsidR="00856B78" w:rsidRPr="002A4AF6" w:rsidRDefault="00856B78" w:rsidP="00AE720C">
            <w:pPr>
              <w:pStyle w:val="ABTTableBody"/>
            </w:pPr>
          </w:p>
        </w:tc>
      </w:tr>
      <w:tr w:rsidR="00856B78" w:rsidRPr="00232DCA" w14:paraId="4DA13698"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110C72AC" w14:textId="77777777" w:rsidR="00856B78" w:rsidRDefault="00856B78" w:rsidP="00AE720C">
            <w:pPr>
              <w:pStyle w:val="ABTTableBody"/>
              <w:rPr>
                <w:rFonts w:cs="Arial"/>
              </w:rPr>
            </w:pPr>
            <w:r>
              <w:t>Additional Comments</w:t>
            </w:r>
          </w:p>
        </w:tc>
        <w:tc>
          <w:tcPr>
            <w:tcW w:w="2314" w:type="pct"/>
            <w:tcBorders>
              <w:top w:val="single" w:sz="4" w:space="0" w:color="auto"/>
              <w:left w:val="nil"/>
              <w:bottom w:val="single" w:sz="4" w:space="0" w:color="auto"/>
              <w:right w:val="single" w:sz="4" w:space="0" w:color="auto"/>
            </w:tcBorders>
          </w:tcPr>
          <w:p w14:paraId="2597DA5F" w14:textId="77777777" w:rsidR="00856B78" w:rsidRPr="002A4AF6" w:rsidRDefault="00856B78" w:rsidP="00AE720C">
            <w:pPr>
              <w:pStyle w:val="ABTTableBody"/>
            </w:pPr>
          </w:p>
        </w:tc>
      </w:tr>
      <w:tr w:rsidR="00856B78" w:rsidRPr="00232DCA" w14:paraId="2761B54E"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3CB83505" w14:textId="77777777" w:rsidR="00856B78" w:rsidRDefault="00856B78" w:rsidP="00AE720C">
            <w:pPr>
              <w:pStyle w:val="ABTTableBody"/>
              <w:rPr>
                <w:b/>
              </w:rPr>
            </w:pPr>
            <w:r>
              <w:t>Any other regulations or controls to be complied with?</w:t>
            </w:r>
          </w:p>
        </w:tc>
        <w:tc>
          <w:tcPr>
            <w:tcW w:w="2314" w:type="pct"/>
            <w:tcBorders>
              <w:top w:val="single" w:sz="4" w:space="0" w:color="auto"/>
              <w:left w:val="nil"/>
              <w:bottom w:val="single" w:sz="4" w:space="0" w:color="auto"/>
              <w:right w:val="single" w:sz="4" w:space="0" w:color="auto"/>
            </w:tcBorders>
          </w:tcPr>
          <w:p w14:paraId="01D6C574" w14:textId="77777777" w:rsidR="00856B78" w:rsidRPr="002A4AF6" w:rsidRDefault="00856B78" w:rsidP="00AE720C">
            <w:pPr>
              <w:pStyle w:val="ABTTableBody"/>
            </w:pPr>
            <w:r>
              <w:rPr>
                <w:rFonts w:eastAsia="Calibri"/>
              </w:rPr>
              <w:fldChar w:fldCharType="begin">
                <w:ffData>
                  <w:name w:val="Check1"/>
                  <w:enabled/>
                  <w:calcOnExit w:val="0"/>
                  <w:checkBox>
                    <w:sizeAuto/>
                    <w:default w:val="0"/>
                  </w:checkBox>
                </w:ffData>
              </w:fldChar>
            </w:r>
            <w:r>
              <w:rPr>
                <w:rFonts w:eastAsia="Calibri"/>
              </w:rPr>
              <w:instrText xml:space="preserve"> FORMCHECKBOX </w:instrText>
            </w:r>
            <w:r w:rsidR="00AC4A99">
              <w:rPr>
                <w:rFonts w:eastAsia="Calibri"/>
              </w:rPr>
            </w:r>
            <w:r w:rsidR="00AC4A99">
              <w:rPr>
                <w:rFonts w:eastAsia="Calibri"/>
              </w:rPr>
              <w:fldChar w:fldCharType="separate"/>
            </w:r>
            <w:r>
              <w:rPr>
                <w:rFonts w:eastAsia="Calibri"/>
              </w:rPr>
              <w:fldChar w:fldCharType="end"/>
            </w:r>
            <w:r>
              <w:rPr>
                <w:rFonts w:eastAsia="Calibri"/>
              </w:rPr>
              <w:t xml:space="preserve"> </w:t>
            </w:r>
            <w:r w:rsidRPr="00D0353C">
              <w:rPr>
                <w:rFonts w:eastAsia="Calibri"/>
              </w:rPr>
              <w:t xml:space="preserve">Yes              </w:t>
            </w:r>
            <w:r>
              <w:rPr>
                <w:rFonts w:eastAsia="Calibri"/>
              </w:rPr>
              <w:fldChar w:fldCharType="begin">
                <w:ffData>
                  <w:name w:val="Check1"/>
                  <w:enabled/>
                  <w:calcOnExit w:val="0"/>
                  <w:checkBox>
                    <w:sizeAuto/>
                    <w:default w:val="1"/>
                  </w:checkBox>
                </w:ffData>
              </w:fldChar>
            </w:r>
            <w:bookmarkStart w:id="85" w:name="Check1"/>
            <w:r>
              <w:rPr>
                <w:rFonts w:eastAsia="Calibri"/>
              </w:rPr>
              <w:instrText xml:space="preserve"> FORMCHECKBOX </w:instrText>
            </w:r>
            <w:r w:rsidR="00AC4A99">
              <w:rPr>
                <w:rFonts w:eastAsia="Calibri"/>
              </w:rPr>
            </w:r>
            <w:r w:rsidR="00AC4A99">
              <w:rPr>
                <w:rFonts w:eastAsia="Calibri"/>
              </w:rPr>
              <w:fldChar w:fldCharType="separate"/>
            </w:r>
            <w:r>
              <w:rPr>
                <w:rFonts w:eastAsia="Calibri"/>
              </w:rPr>
              <w:fldChar w:fldCharType="end"/>
            </w:r>
            <w:bookmarkEnd w:id="85"/>
            <w:r>
              <w:rPr>
                <w:rFonts w:eastAsia="Calibri"/>
              </w:rPr>
              <w:t xml:space="preserve"> </w:t>
            </w:r>
            <w:r w:rsidRPr="00D0353C">
              <w:rPr>
                <w:rFonts w:eastAsia="Calibri"/>
              </w:rPr>
              <w:t>No</w:t>
            </w:r>
          </w:p>
        </w:tc>
      </w:tr>
      <w:tr w:rsidR="00856B78" w:rsidRPr="00232DCA" w14:paraId="556CC872" w14:textId="77777777" w:rsidTr="00AE720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50"/>
          <w:jc w:val="center"/>
        </w:trPr>
        <w:tc>
          <w:tcPr>
            <w:tcW w:w="2686" w:type="pct"/>
            <w:tcBorders>
              <w:top w:val="single" w:sz="4" w:space="0" w:color="auto"/>
              <w:left w:val="single" w:sz="4" w:space="0" w:color="auto"/>
              <w:bottom w:val="single" w:sz="4" w:space="0" w:color="auto"/>
              <w:right w:val="single" w:sz="4" w:space="0" w:color="auto"/>
            </w:tcBorders>
            <w:shd w:val="clear" w:color="auto" w:fill="FFCC99"/>
            <w:vAlign w:val="center"/>
          </w:tcPr>
          <w:p w14:paraId="6A7533B9" w14:textId="77777777" w:rsidR="00856B78" w:rsidRPr="00F36245" w:rsidRDefault="00856B78" w:rsidP="00AE720C">
            <w:pPr>
              <w:pStyle w:val="ABTTableBody"/>
            </w:pPr>
            <w:r w:rsidRPr="00F36245">
              <w:t xml:space="preserve">If </w:t>
            </w:r>
            <w:r>
              <w:t>y</w:t>
            </w:r>
            <w:r w:rsidRPr="00F36245">
              <w:t xml:space="preserve">es, </w:t>
            </w:r>
            <w:r>
              <w:t>l</w:t>
            </w:r>
            <w:r w:rsidRPr="00F36245">
              <w:t>ist</w:t>
            </w:r>
            <w:r>
              <w:t>.</w:t>
            </w:r>
          </w:p>
        </w:tc>
        <w:tc>
          <w:tcPr>
            <w:tcW w:w="2314" w:type="pct"/>
            <w:tcBorders>
              <w:top w:val="single" w:sz="4" w:space="0" w:color="auto"/>
              <w:left w:val="nil"/>
              <w:bottom w:val="single" w:sz="4" w:space="0" w:color="auto"/>
              <w:right w:val="single" w:sz="4" w:space="0" w:color="auto"/>
            </w:tcBorders>
          </w:tcPr>
          <w:p w14:paraId="2D4E2E81" w14:textId="77777777" w:rsidR="00856B78" w:rsidRPr="00F36245" w:rsidRDefault="00856B78" w:rsidP="00AE720C">
            <w:pPr>
              <w:pStyle w:val="ABTTableBody"/>
              <w:rPr>
                <w:rFonts w:eastAsia="Calibri"/>
              </w:rPr>
            </w:pPr>
            <w:r w:rsidRPr="00F36245">
              <w:rPr>
                <w:rFonts w:eastAsia="Calibri"/>
              </w:rPr>
              <w:t>1.</w:t>
            </w:r>
          </w:p>
          <w:p w14:paraId="2B5ACCBA" w14:textId="77777777" w:rsidR="00856B78" w:rsidRPr="00F36245" w:rsidRDefault="00856B78" w:rsidP="00AE720C">
            <w:pPr>
              <w:pStyle w:val="ABTTableBody"/>
              <w:rPr>
                <w:rFonts w:eastAsia="Calibri"/>
              </w:rPr>
            </w:pPr>
            <w:r w:rsidRPr="00F36245">
              <w:rPr>
                <w:rFonts w:eastAsia="Calibri"/>
              </w:rPr>
              <w:t>2</w:t>
            </w:r>
            <w:r>
              <w:rPr>
                <w:rFonts w:eastAsia="Calibri"/>
              </w:rPr>
              <w:t>.</w:t>
            </w:r>
          </w:p>
        </w:tc>
      </w:tr>
    </w:tbl>
    <w:p w14:paraId="79CF349B" w14:textId="77777777" w:rsidR="00856B78" w:rsidRPr="00856B78" w:rsidRDefault="00856B78" w:rsidP="00856B78">
      <w:pPr>
        <w:ind w:left="360"/>
      </w:pPr>
    </w:p>
    <w:p w14:paraId="2176B75B" w14:textId="3D8B2B12" w:rsidR="00856B78" w:rsidRDefault="00856B78" w:rsidP="00856B78">
      <w:pPr>
        <w:pStyle w:val="Heading2"/>
      </w:pPr>
      <w:bookmarkStart w:id="86" w:name="_Toc505091535"/>
      <w:r>
        <w:t>Process and Procedures</w:t>
      </w:r>
      <w:bookmarkEnd w:id="86"/>
    </w:p>
    <w:p w14:paraId="7EEFB59A" w14:textId="4D16CD34" w:rsidR="00856B78" w:rsidRDefault="00856B78" w:rsidP="00856B78"/>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834"/>
        <w:gridCol w:w="4474"/>
      </w:tblGrid>
      <w:tr w:rsidR="00AB3DB6" w:rsidRPr="00232DCA" w14:paraId="352449BE" w14:textId="77777777" w:rsidTr="001A184A">
        <w:trPr>
          <w:trHeight w:val="260"/>
          <w:jc w:val="center"/>
        </w:trPr>
        <w:tc>
          <w:tcPr>
            <w:tcW w:w="8856" w:type="dxa"/>
            <w:gridSpan w:val="3"/>
            <w:shd w:val="clear" w:color="auto" w:fill="FABF8F"/>
            <w:vAlign w:val="center"/>
          </w:tcPr>
          <w:p w14:paraId="5453FD2B" w14:textId="77777777" w:rsidR="00856B78" w:rsidRDefault="00856B78" w:rsidP="00AB3DB6">
            <w:pPr>
              <w:pStyle w:val="ABTTableTitle"/>
              <w:jc w:val="left"/>
            </w:pPr>
            <w:r>
              <w:t>Reference of Process and Application Documents</w:t>
            </w:r>
          </w:p>
        </w:tc>
      </w:tr>
      <w:tr w:rsidR="00AB3DB6" w:rsidRPr="00232DCA" w14:paraId="482D89D4" w14:textId="77777777" w:rsidTr="001A184A">
        <w:trPr>
          <w:jc w:val="center"/>
        </w:trPr>
        <w:tc>
          <w:tcPr>
            <w:tcW w:w="1548" w:type="dxa"/>
            <w:shd w:val="clear" w:color="auto" w:fill="auto"/>
          </w:tcPr>
          <w:p w14:paraId="4C2DBFCF" w14:textId="77777777" w:rsidR="00856B78" w:rsidRPr="00232DCA" w:rsidRDefault="00856B78" w:rsidP="00AB3DB6">
            <w:pPr>
              <w:pStyle w:val="ABTTableTitle"/>
              <w:jc w:val="left"/>
            </w:pPr>
            <w:r>
              <w:t>Name</w:t>
            </w:r>
          </w:p>
        </w:tc>
        <w:tc>
          <w:tcPr>
            <w:tcW w:w="2834" w:type="dxa"/>
            <w:shd w:val="clear" w:color="auto" w:fill="auto"/>
          </w:tcPr>
          <w:p w14:paraId="12245479" w14:textId="77777777" w:rsidR="00856B78" w:rsidRPr="00232DCA" w:rsidRDefault="00856B78" w:rsidP="00AB3DB6">
            <w:pPr>
              <w:pStyle w:val="ABTTableTitle"/>
              <w:jc w:val="left"/>
            </w:pPr>
            <w:r>
              <w:t>Version</w:t>
            </w:r>
          </w:p>
        </w:tc>
        <w:tc>
          <w:tcPr>
            <w:tcW w:w="4474" w:type="dxa"/>
            <w:shd w:val="clear" w:color="auto" w:fill="auto"/>
          </w:tcPr>
          <w:p w14:paraId="16C96B7E" w14:textId="77777777" w:rsidR="00856B78" w:rsidRDefault="00856B78" w:rsidP="00AB3DB6">
            <w:pPr>
              <w:pStyle w:val="ABTTableTitle"/>
              <w:jc w:val="left"/>
            </w:pPr>
            <w:r>
              <w:t>Location</w:t>
            </w:r>
          </w:p>
        </w:tc>
      </w:tr>
      <w:tr w:rsidR="00AB3DB6" w:rsidRPr="00232DCA" w14:paraId="3FC952B0" w14:textId="77777777" w:rsidTr="001A184A">
        <w:trPr>
          <w:trHeight w:val="530"/>
          <w:jc w:val="center"/>
        </w:trPr>
        <w:tc>
          <w:tcPr>
            <w:tcW w:w="1548" w:type="dxa"/>
            <w:shd w:val="clear" w:color="auto" w:fill="auto"/>
          </w:tcPr>
          <w:p w14:paraId="160D67AE" w14:textId="77777777" w:rsidR="00856B78" w:rsidRPr="00E45A03" w:rsidRDefault="00856B78" w:rsidP="00AE720C">
            <w:pPr>
              <w:pStyle w:val="ABTTableBody"/>
              <w:rPr>
                <w:rFonts w:ascii="Times New Roman" w:hAnsi="Times New Roman"/>
              </w:rPr>
            </w:pPr>
            <w:r w:rsidRPr="00E45A03">
              <w:rPr>
                <w:rFonts w:ascii="Times New Roman" w:hAnsi="Times New Roman"/>
              </w:rPr>
              <w:t>Incident Management Process Handbook</w:t>
            </w:r>
          </w:p>
        </w:tc>
        <w:tc>
          <w:tcPr>
            <w:tcW w:w="2834" w:type="dxa"/>
            <w:shd w:val="clear" w:color="auto" w:fill="auto"/>
          </w:tcPr>
          <w:p w14:paraId="74284137" w14:textId="2857A4B4" w:rsidR="00856B78" w:rsidRPr="00E45A03" w:rsidRDefault="001A184A" w:rsidP="00AB3DB6">
            <w:pPr>
              <w:spacing w:before="60" w:after="60"/>
              <w:rPr>
                <w:rFonts w:ascii="Times New Roman" w:hAnsi="Times New Roman"/>
                <w:b/>
              </w:rPr>
            </w:pPr>
            <w:r w:rsidRPr="00E45A03">
              <w:rPr>
                <w:rFonts w:ascii="Times New Roman" w:hAnsi="Times New Roman"/>
                <w:b/>
              </w:rPr>
              <w:t>DOP1268-56</w:t>
            </w:r>
          </w:p>
        </w:tc>
        <w:tc>
          <w:tcPr>
            <w:tcW w:w="4474" w:type="dxa"/>
            <w:shd w:val="clear" w:color="auto" w:fill="auto"/>
          </w:tcPr>
          <w:p w14:paraId="0364742B" w14:textId="4954B56A" w:rsidR="00856B78" w:rsidRPr="00E45A03" w:rsidRDefault="001A184A" w:rsidP="00AB3DB6">
            <w:pPr>
              <w:spacing w:before="60" w:after="60"/>
              <w:rPr>
                <w:rFonts w:ascii="Times New Roman" w:hAnsi="Times New Roman"/>
              </w:rPr>
            </w:pPr>
            <w:r w:rsidRPr="00E45A03">
              <w:rPr>
                <w:rFonts w:ascii="Times New Roman" w:hAnsi="Times New Roman"/>
              </w:rPr>
              <w:t>Please refer Viewpoint for more details</w:t>
            </w:r>
          </w:p>
        </w:tc>
      </w:tr>
      <w:tr w:rsidR="001A184A" w:rsidRPr="00232DCA" w14:paraId="485859B0" w14:textId="77777777" w:rsidTr="001A184A">
        <w:trPr>
          <w:trHeight w:val="575"/>
          <w:jc w:val="center"/>
        </w:trPr>
        <w:tc>
          <w:tcPr>
            <w:tcW w:w="1548" w:type="dxa"/>
            <w:shd w:val="clear" w:color="auto" w:fill="auto"/>
          </w:tcPr>
          <w:p w14:paraId="29760534" w14:textId="77777777" w:rsidR="001A184A" w:rsidRPr="00E45A03" w:rsidRDefault="001A184A" w:rsidP="00AE720C">
            <w:pPr>
              <w:pStyle w:val="ABTTableBody"/>
              <w:rPr>
                <w:rFonts w:ascii="Times New Roman" w:hAnsi="Times New Roman"/>
              </w:rPr>
            </w:pPr>
            <w:r w:rsidRPr="00E45A03">
              <w:rPr>
                <w:rFonts w:ascii="Times New Roman" w:hAnsi="Times New Roman"/>
              </w:rPr>
              <w:t>Problem Management Process Handbook</w:t>
            </w:r>
          </w:p>
        </w:tc>
        <w:tc>
          <w:tcPr>
            <w:tcW w:w="2834" w:type="dxa"/>
            <w:shd w:val="clear" w:color="auto" w:fill="auto"/>
          </w:tcPr>
          <w:p w14:paraId="67FA4B0A" w14:textId="16226959" w:rsidR="001A184A" w:rsidRPr="00E45A03" w:rsidRDefault="001A184A" w:rsidP="00AB3DB6">
            <w:pPr>
              <w:spacing w:before="60" w:after="60"/>
              <w:rPr>
                <w:rFonts w:ascii="Times New Roman" w:hAnsi="Times New Roman"/>
                <w:b/>
              </w:rPr>
            </w:pPr>
            <w:r w:rsidRPr="00E45A03">
              <w:rPr>
                <w:rFonts w:ascii="Times New Roman" w:hAnsi="Times New Roman"/>
                <w:b/>
              </w:rPr>
              <w:t>DOP1268-56</w:t>
            </w:r>
          </w:p>
        </w:tc>
        <w:tc>
          <w:tcPr>
            <w:tcW w:w="4474" w:type="dxa"/>
            <w:shd w:val="clear" w:color="auto" w:fill="auto"/>
          </w:tcPr>
          <w:p w14:paraId="623C8F75" w14:textId="0AA0145C" w:rsidR="001A184A" w:rsidRPr="00E45A03" w:rsidRDefault="001A184A" w:rsidP="00AB3DB6">
            <w:pPr>
              <w:spacing w:before="60" w:after="60"/>
              <w:rPr>
                <w:rFonts w:ascii="Times New Roman" w:hAnsi="Times New Roman"/>
              </w:rPr>
            </w:pPr>
            <w:r w:rsidRPr="00E45A03">
              <w:rPr>
                <w:rFonts w:ascii="Times New Roman" w:hAnsi="Times New Roman"/>
              </w:rPr>
              <w:t>Please refer Viewpoint for more details</w:t>
            </w:r>
          </w:p>
        </w:tc>
      </w:tr>
      <w:tr w:rsidR="001A184A" w:rsidRPr="00232DCA" w14:paraId="263B461F" w14:textId="77777777" w:rsidTr="001A184A">
        <w:trPr>
          <w:trHeight w:val="350"/>
          <w:jc w:val="center"/>
        </w:trPr>
        <w:tc>
          <w:tcPr>
            <w:tcW w:w="1548" w:type="dxa"/>
            <w:shd w:val="clear" w:color="auto" w:fill="auto"/>
          </w:tcPr>
          <w:p w14:paraId="00759B25" w14:textId="77777777" w:rsidR="001A184A" w:rsidRPr="00E45A03" w:rsidRDefault="001A184A" w:rsidP="00AE720C">
            <w:pPr>
              <w:pStyle w:val="ABTTableBody"/>
              <w:rPr>
                <w:rFonts w:ascii="Times New Roman" w:hAnsi="Times New Roman"/>
              </w:rPr>
            </w:pPr>
            <w:r w:rsidRPr="00E45A03">
              <w:rPr>
                <w:rFonts w:ascii="Times New Roman" w:hAnsi="Times New Roman"/>
              </w:rPr>
              <w:t>Change Management Process Handbook</w:t>
            </w:r>
          </w:p>
        </w:tc>
        <w:tc>
          <w:tcPr>
            <w:tcW w:w="2834" w:type="dxa"/>
            <w:shd w:val="clear" w:color="auto" w:fill="auto"/>
          </w:tcPr>
          <w:p w14:paraId="7965D214" w14:textId="35D4E78B" w:rsidR="001A184A" w:rsidRPr="00E45A03" w:rsidRDefault="001A184A" w:rsidP="00AB3DB6">
            <w:pPr>
              <w:spacing w:before="60" w:after="60"/>
              <w:rPr>
                <w:rFonts w:ascii="Times New Roman" w:hAnsi="Times New Roman"/>
                <w:b/>
              </w:rPr>
            </w:pPr>
            <w:r w:rsidRPr="00E45A03">
              <w:rPr>
                <w:rFonts w:ascii="Times New Roman" w:hAnsi="Times New Roman"/>
                <w:b/>
              </w:rPr>
              <w:t>DOP1268-5</w:t>
            </w:r>
            <w:r w:rsidR="00044548">
              <w:rPr>
                <w:rFonts w:ascii="Times New Roman" w:hAnsi="Times New Roman"/>
                <w:b/>
              </w:rPr>
              <w:t>2</w:t>
            </w:r>
          </w:p>
        </w:tc>
        <w:tc>
          <w:tcPr>
            <w:tcW w:w="4474" w:type="dxa"/>
            <w:shd w:val="clear" w:color="auto" w:fill="auto"/>
          </w:tcPr>
          <w:p w14:paraId="43516FD0" w14:textId="556200F3" w:rsidR="001A184A" w:rsidRPr="00E45A03" w:rsidRDefault="001A184A" w:rsidP="00AB3DB6">
            <w:pPr>
              <w:spacing w:before="60" w:after="60"/>
              <w:rPr>
                <w:rFonts w:ascii="Times New Roman" w:hAnsi="Times New Roman"/>
              </w:rPr>
            </w:pPr>
            <w:r w:rsidRPr="00E45A03">
              <w:rPr>
                <w:rFonts w:ascii="Times New Roman" w:hAnsi="Times New Roman"/>
              </w:rPr>
              <w:t>Please refer Viewpoint for more details</w:t>
            </w:r>
          </w:p>
        </w:tc>
      </w:tr>
      <w:tr w:rsidR="00F44226" w:rsidRPr="00232DCA" w14:paraId="12C2AB44" w14:textId="77777777" w:rsidTr="001A184A">
        <w:trPr>
          <w:trHeight w:val="350"/>
          <w:jc w:val="center"/>
        </w:trPr>
        <w:tc>
          <w:tcPr>
            <w:tcW w:w="1548" w:type="dxa"/>
            <w:shd w:val="clear" w:color="auto" w:fill="auto"/>
          </w:tcPr>
          <w:p w14:paraId="4AFDD8A5" w14:textId="77777777" w:rsidR="00F44226" w:rsidRPr="00E45A03" w:rsidRDefault="00F44226" w:rsidP="00AE720C">
            <w:pPr>
              <w:pStyle w:val="ABTTableBody"/>
              <w:rPr>
                <w:rFonts w:ascii="Times New Roman" w:hAnsi="Times New Roman"/>
              </w:rPr>
            </w:pPr>
            <w:r w:rsidRPr="00E45A03">
              <w:rPr>
                <w:rFonts w:ascii="Times New Roman" w:hAnsi="Times New Roman"/>
              </w:rPr>
              <w:t>Release Management Process Handbook</w:t>
            </w:r>
          </w:p>
        </w:tc>
        <w:tc>
          <w:tcPr>
            <w:tcW w:w="2834" w:type="dxa"/>
            <w:shd w:val="clear" w:color="auto" w:fill="auto"/>
          </w:tcPr>
          <w:p w14:paraId="076D136D" w14:textId="07EB3F50"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4E6BA5C1" w14:textId="66E8A19F"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77649A56" w14:textId="77777777" w:rsidTr="001A184A">
        <w:trPr>
          <w:trHeight w:val="350"/>
          <w:jc w:val="center"/>
        </w:trPr>
        <w:tc>
          <w:tcPr>
            <w:tcW w:w="1548" w:type="dxa"/>
            <w:shd w:val="clear" w:color="auto" w:fill="auto"/>
          </w:tcPr>
          <w:p w14:paraId="5131147D" w14:textId="77777777" w:rsidR="00F44226" w:rsidRPr="00E45A03" w:rsidRDefault="00F44226" w:rsidP="00AE720C">
            <w:pPr>
              <w:pStyle w:val="ABTTableBody"/>
              <w:rPr>
                <w:rFonts w:ascii="Times New Roman" w:hAnsi="Times New Roman"/>
              </w:rPr>
            </w:pPr>
            <w:r w:rsidRPr="00E45A03">
              <w:rPr>
                <w:rFonts w:ascii="Times New Roman" w:hAnsi="Times New Roman"/>
              </w:rPr>
              <w:t>Business Process Understanding Handbook</w:t>
            </w:r>
          </w:p>
        </w:tc>
        <w:tc>
          <w:tcPr>
            <w:tcW w:w="2834" w:type="dxa"/>
            <w:shd w:val="clear" w:color="auto" w:fill="auto"/>
          </w:tcPr>
          <w:p w14:paraId="62EBCF82" w14:textId="063808BF"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0B848EBD" w14:textId="2EB43073"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07F69010" w14:textId="77777777" w:rsidTr="001A184A">
        <w:trPr>
          <w:trHeight w:val="350"/>
          <w:jc w:val="center"/>
        </w:trPr>
        <w:tc>
          <w:tcPr>
            <w:tcW w:w="1548" w:type="dxa"/>
            <w:shd w:val="clear" w:color="auto" w:fill="auto"/>
          </w:tcPr>
          <w:p w14:paraId="6981BF7D"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Process Handbook</w:t>
            </w:r>
          </w:p>
        </w:tc>
        <w:tc>
          <w:tcPr>
            <w:tcW w:w="2834" w:type="dxa"/>
            <w:shd w:val="clear" w:color="auto" w:fill="auto"/>
          </w:tcPr>
          <w:p w14:paraId="319C0E21" w14:textId="45234B7A"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2FA27F33" w14:textId="76136C3F"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0B388835" w14:textId="77777777" w:rsidTr="001A184A">
        <w:trPr>
          <w:trHeight w:val="350"/>
          <w:jc w:val="center"/>
        </w:trPr>
        <w:tc>
          <w:tcPr>
            <w:tcW w:w="1548" w:type="dxa"/>
            <w:shd w:val="clear" w:color="auto" w:fill="auto"/>
          </w:tcPr>
          <w:p w14:paraId="190162B2"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Architecture Document</w:t>
            </w:r>
          </w:p>
        </w:tc>
        <w:tc>
          <w:tcPr>
            <w:tcW w:w="2834" w:type="dxa"/>
            <w:shd w:val="clear" w:color="auto" w:fill="auto"/>
          </w:tcPr>
          <w:p w14:paraId="653418EF" w14:textId="36A3B21E"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1AAD739A" w14:textId="40F4EC1C"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0828353F" w14:textId="77777777" w:rsidTr="001A184A">
        <w:trPr>
          <w:trHeight w:val="350"/>
          <w:jc w:val="center"/>
        </w:trPr>
        <w:tc>
          <w:tcPr>
            <w:tcW w:w="1548" w:type="dxa"/>
            <w:shd w:val="clear" w:color="auto" w:fill="auto"/>
          </w:tcPr>
          <w:p w14:paraId="12CE01A5"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Design Document</w:t>
            </w:r>
          </w:p>
        </w:tc>
        <w:tc>
          <w:tcPr>
            <w:tcW w:w="2834" w:type="dxa"/>
            <w:shd w:val="clear" w:color="auto" w:fill="auto"/>
          </w:tcPr>
          <w:p w14:paraId="0421C6C0" w14:textId="5E2B5149"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60F12386" w14:textId="77777777" w:rsidR="00E45A03" w:rsidRPr="0090664F" w:rsidRDefault="00E45A03" w:rsidP="00E45A03">
            <w:pPr>
              <w:pStyle w:val="TableText1"/>
            </w:pPr>
            <w:r w:rsidRPr="0090664F">
              <w:rPr>
                <w:szCs w:val="22"/>
              </w:rPr>
              <w:t xml:space="preserve">Documentum: vicmdev:  </w:t>
            </w:r>
            <w:r w:rsidRPr="0090664F">
              <w:t>SDS Projects/Clinical Data Management (CRIS)/Medidata Rave/08 Training/Manuals/ 563ArchitectPartIv5.0TrainingManual12112008.pdf</w:t>
            </w:r>
          </w:p>
          <w:p w14:paraId="1ED262E2" w14:textId="1EEF1EF1" w:rsidR="00F44226" w:rsidRPr="00E45A03" w:rsidRDefault="00E45A03" w:rsidP="00E45A03">
            <w:pPr>
              <w:spacing w:before="60" w:after="60"/>
              <w:rPr>
                <w:rFonts w:ascii="Times New Roman" w:hAnsi="Times New Roman"/>
              </w:rPr>
            </w:pPr>
            <w:r w:rsidRPr="0090664F">
              <w:rPr>
                <w:rFonts w:ascii="Times New Roman" w:hAnsi="Times New Roman"/>
                <w:szCs w:val="22"/>
              </w:rPr>
              <w:t>563ArchitectPartIIv5.0TrainingManual12122008.pdf</w:t>
            </w:r>
            <w:r w:rsidRPr="00E45A03">
              <w:rPr>
                <w:rFonts w:ascii="Times New Roman" w:hAnsi="Times New Roman"/>
              </w:rPr>
              <w:t xml:space="preserve"> </w:t>
            </w:r>
          </w:p>
        </w:tc>
      </w:tr>
      <w:tr w:rsidR="00F44226" w:rsidRPr="00232DCA" w14:paraId="6634F520" w14:textId="77777777" w:rsidTr="001A184A">
        <w:trPr>
          <w:trHeight w:val="278"/>
          <w:jc w:val="center"/>
        </w:trPr>
        <w:tc>
          <w:tcPr>
            <w:tcW w:w="1548" w:type="dxa"/>
            <w:shd w:val="clear" w:color="auto" w:fill="auto"/>
          </w:tcPr>
          <w:p w14:paraId="098F6DC2" w14:textId="77777777" w:rsidR="00F44226" w:rsidRPr="00E45A03" w:rsidRDefault="00F44226" w:rsidP="00AE720C">
            <w:pPr>
              <w:pStyle w:val="ABTTableBody"/>
              <w:rPr>
                <w:rFonts w:ascii="Times New Roman" w:hAnsi="Times New Roman"/>
              </w:rPr>
            </w:pPr>
            <w:r w:rsidRPr="00E45A03">
              <w:rPr>
                <w:rFonts w:ascii="Times New Roman" w:hAnsi="Times New Roman"/>
              </w:rPr>
              <w:t>Application Regression Pack</w:t>
            </w:r>
          </w:p>
        </w:tc>
        <w:tc>
          <w:tcPr>
            <w:tcW w:w="2834" w:type="dxa"/>
            <w:shd w:val="clear" w:color="auto" w:fill="auto"/>
          </w:tcPr>
          <w:p w14:paraId="5E7263F9" w14:textId="09F31906" w:rsidR="00F44226" w:rsidRPr="00E45A03" w:rsidRDefault="00F44226"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tcPr>
          <w:p w14:paraId="65721FA5" w14:textId="4E13ACB5" w:rsidR="00F44226" w:rsidRPr="00E45A03" w:rsidRDefault="00F44226" w:rsidP="00AB3DB6">
            <w:pPr>
              <w:spacing w:before="60" w:after="60"/>
              <w:rPr>
                <w:rFonts w:ascii="Times New Roman" w:hAnsi="Times New Roman"/>
              </w:rPr>
            </w:pPr>
            <w:r w:rsidRPr="00E45A03">
              <w:rPr>
                <w:rFonts w:ascii="Times New Roman" w:hAnsi="Times New Roman"/>
              </w:rPr>
              <w:t>N/A</w:t>
            </w:r>
          </w:p>
        </w:tc>
      </w:tr>
      <w:tr w:rsidR="00F44226" w:rsidRPr="00232DCA" w14:paraId="4D56D86C" w14:textId="77777777" w:rsidTr="001A184A">
        <w:trPr>
          <w:trHeight w:val="278"/>
          <w:jc w:val="center"/>
        </w:trPr>
        <w:tc>
          <w:tcPr>
            <w:tcW w:w="1548" w:type="dxa"/>
            <w:shd w:val="clear" w:color="auto" w:fill="auto"/>
          </w:tcPr>
          <w:p w14:paraId="18ACB3F4" w14:textId="77777777" w:rsidR="00F44226" w:rsidRPr="00E45A03" w:rsidRDefault="00F44226" w:rsidP="00AE720C">
            <w:pPr>
              <w:pStyle w:val="ABTTableBody"/>
              <w:rPr>
                <w:rFonts w:ascii="Times New Roman" w:hAnsi="Times New Roman"/>
              </w:rPr>
            </w:pPr>
            <w:r w:rsidRPr="00E45A03">
              <w:rPr>
                <w:rFonts w:ascii="Times New Roman" w:hAnsi="Times New Roman"/>
              </w:rPr>
              <w:t>Configuration Management</w:t>
            </w:r>
          </w:p>
        </w:tc>
        <w:tc>
          <w:tcPr>
            <w:tcW w:w="2834" w:type="dxa"/>
            <w:shd w:val="clear" w:color="auto" w:fill="auto"/>
          </w:tcPr>
          <w:p w14:paraId="34805DA0" w14:textId="00DAD052" w:rsidR="00F44226" w:rsidRPr="00E45A03" w:rsidRDefault="00550B32" w:rsidP="00AB3DB6">
            <w:pPr>
              <w:spacing w:before="60" w:after="60"/>
              <w:rPr>
                <w:rFonts w:ascii="Times New Roman" w:hAnsi="Times New Roman"/>
              </w:rPr>
            </w:pPr>
            <w:r w:rsidRPr="00E45A03">
              <w:rPr>
                <w:rFonts w:ascii="Times New Roman" w:hAnsi="Times New Roman"/>
                <w:b/>
              </w:rPr>
              <w:t>DOP1268-5</w:t>
            </w:r>
            <w:r>
              <w:rPr>
                <w:rFonts w:ascii="Times New Roman" w:hAnsi="Times New Roman"/>
                <w:b/>
              </w:rPr>
              <w:t>2</w:t>
            </w:r>
          </w:p>
        </w:tc>
        <w:tc>
          <w:tcPr>
            <w:tcW w:w="4474" w:type="dxa"/>
            <w:shd w:val="clear" w:color="auto" w:fill="auto"/>
          </w:tcPr>
          <w:p w14:paraId="3B948FA1" w14:textId="2DD8BCB9" w:rsidR="00F44226" w:rsidRPr="00E45A03" w:rsidRDefault="00550B32" w:rsidP="00AB3DB6">
            <w:pPr>
              <w:spacing w:before="60" w:after="60"/>
              <w:rPr>
                <w:rFonts w:ascii="Times New Roman" w:hAnsi="Times New Roman"/>
              </w:rPr>
            </w:pPr>
            <w:r w:rsidRPr="00E45A03">
              <w:rPr>
                <w:rFonts w:ascii="Times New Roman" w:hAnsi="Times New Roman"/>
              </w:rPr>
              <w:t>Please refer Viewpoint for more details</w:t>
            </w:r>
          </w:p>
        </w:tc>
      </w:tr>
      <w:tr w:rsidR="00F44226" w:rsidRPr="00232DCA" w14:paraId="55391BC0" w14:textId="77777777" w:rsidTr="001A184A">
        <w:trPr>
          <w:trHeight w:val="278"/>
          <w:jc w:val="center"/>
        </w:trPr>
        <w:tc>
          <w:tcPr>
            <w:tcW w:w="1548" w:type="dxa"/>
            <w:shd w:val="clear" w:color="auto" w:fill="auto"/>
          </w:tcPr>
          <w:p w14:paraId="17B98546" w14:textId="77777777" w:rsidR="00F44226" w:rsidRPr="00E45A03" w:rsidRDefault="00F44226" w:rsidP="00AE720C">
            <w:pPr>
              <w:pStyle w:val="ABTTableBody"/>
              <w:rPr>
                <w:rFonts w:ascii="Times New Roman" w:hAnsi="Times New Roman"/>
              </w:rPr>
            </w:pPr>
            <w:r w:rsidRPr="00E45A03">
              <w:rPr>
                <w:rFonts w:ascii="Times New Roman" w:hAnsi="Times New Roman"/>
              </w:rPr>
              <w:t>Defect Management</w:t>
            </w:r>
          </w:p>
        </w:tc>
        <w:tc>
          <w:tcPr>
            <w:tcW w:w="2834" w:type="dxa"/>
            <w:shd w:val="clear" w:color="auto" w:fill="auto"/>
          </w:tcPr>
          <w:p w14:paraId="365A15AB" w14:textId="148EA212" w:rsidR="00F44226" w:rsidRPr="00E45A03" w:rsidRDefault="00F44226" w:rsidP="00AB3DB6">
            <w:pPr>
              <w:spacing w:before="60" w:after="60"/>
              <w:rPr>
                <w:rFonts w:ascii="Times New Roman" w:hAnsi="Times New Roman"/>
              </w:rPr>
            </w:pPr>
            <w:r w:rsidRPr="00E45A03">
              <w:rPr>
                <w:rFonts w:ascii="Times New Roman" w:hAnsi="Times New Roman"/>
                <w:b/>
              </w:rPr>
              <w:t>DOP1268-56</w:t>
            </w:r>
          </w:p>
        </w:tc>
        <w:tc>
          <w:tcPr>
            <w:tcW w:w="4474" w:type="dxa"/>
            <w:shd w:val="clear" w:color="auto" w:fill="auto"/>
          </w:tcPr>
          <w:p w14:paraId="732B0A5A" w14:textId="3EEC4A81" w:rsidR="00F44226" w:rsidRPr="00E45A03" w:rsidRDefault="00F44226" w:rsidP="00AB3DB6">
            <w:pPr>
              <w:spacing w:before="60" w:after="60"/>
              <w:rPr>
                <w:rFonts w:ascii="Times New Roman" w:hAnsi="Times New Roman"/>
              </w:rPr>
            </w:pPr>
            <w:r w:rsidRPr="00E45A03">
              <w:rPr>
                <w:rFonts w:ascii="Times New Roman" w:hAnsi="Times New Roman"/>
              </w:rPr>
              <w:t>Please refer Viewpoint for more details</w:t>
            </w:r>
          </w:p>
        </w:tc>
      </w:tr>
      <w:tr w:rsidR="00F44226" w:rsidRPr="00232DCA" w14:paraId="53FEA933" w14:textId="77777777" w:rsidTr="001A184A">
        <w:trPr>
          <w:trHeight w:val="278"/>
          <w:jc w:val="center"/>
        </w:trPr>
        <w:tc>
          <w:tcPr>
            <w:tcW w:w="1548" w:type="dxa"/>
            <w:shd w:val="clear" w:color="auto" w:fill="auto"/>
            <w:vAlign w:val="center"/>
          </w:tcPr>
          <w:p w14:paraId="0AEA74BD" w14:textId="77777777" w:rsidR="00F44226" w:rsidRPr="00E45A03" w:rsidRDefault="00F44226" w:rsidP="00AE720C">
            <w:pPr>
              <w:pStyle w:val="ABTTableBody"/>
              <w:rPr>
                <w:rFonts w:ascii="Times New Roman" w:hAnsi="Times New Roman"/>
              </w:rPr>
            </w:pPr>
            <w:r w:rsidRPr="00E45A03">
              <w:rPr>
                <w:rFonts w:ascii="Times New Roman" w:hAnsi="Times New Roman"/>
              </w:rPr>
              <w:t>Archival &amp; Retention Policy (or period)</w:t>
            </w:r>
          </w:p>
        </w:tc>
        <w:tc>
          <w:tcPr>
            <w:tcW w:w="2834" w:type="dxa"/>
            <w:shd w:val="clear" w:color="auto" w:fill="auto"/>
            <w:vAlign w:val="center"/>
          </w:tcPr>
          <w:p w14:paraId="5F8D1DEC" w14:textId="2E478BFB" w:rsidR="00F44226" w:rsidRPr="00E45A03" w:rsidRDefault="000A65DF" w:rsidP="00AB3DB6">
            <w:pPr>
              <w:spacing w:before="60" w:after="60"/>
              <w:rPr>
                <w:rFonts w:ascii="Times New Roman" w:hAnsi="Times New Roman"/>
              </w:rPr>
            </w:pPr>
            <w:r w:rsidRPr="00E45A03">
              <w:rPr>
                <w:rFonts w:ascii="Times New Roman" w:hAnsi="Times New Roman"/>
              </w:rPr>
              <w:t>N/A</w:t>
            </w:r>
          </w:p>
        </w:tc>
        <w:tc>
          <w:tcPr>
            <w:tcW w:w="4474" w:type="dxa"/>
            <w:shd w:val="clear" w:color="auto" w:fill="auto"/>
            <w:vAlign w:val="center"/>
          </w:tcPr>
          <w:p w14:paraId="421C553C" w14:textId="3D23E3D1" w:rsidR="00F44226" w:rsidRPr="00E45A03" w:rsidRDefault="00E45A03" w:rsidP="00AB3DB6">
            <w:pPr>
              <w:spacing w:before="60" w:after="60"/>
              <w:rPr>
                <w:rFonts w:ascii="Times New Roman" w:hAnsi="Times New Roman"/>
              </w:rPr>
            </w:pPr>
            <w:r w:rsidRPr="00E45A03">
              <w:rPr>
                <w:rFonts w:ascii="Times New Roman" w:hAnsi="Times New Roman"/>
              </w:rPr>
              <w:t>N/A</w:t>
            </w:r>
          </w:p>
        </w:tc>
      </w:tr>
    </w:tbl>
    <w:p w14:paraId="7ECB3242" w14:textId="77777777" w:rsidR="00856B78" w:rsidRPr="00856B78" w:rsidRDefault="00856B78" w:rsidP="00856B78"/>
    <w:p w14:paraId="3CB5F80E" w14:textId="77777777" w:rsidR="00525B1C" w:rsidRDefault="00525B1C" w:rsidP="00525B1C">
      <w:pPr>
        <w:pStyle w:val="Heading2"/>
        <w:numPr>
          <w:ilvl w:val="0"/>
          <w:numId w:val="0"/>
        </w:numPr>
        <w:ind w:left="720"/>
      </w:pPr>
    </w:p>
    <w:p w14:paraId="2D01758D" w14:textId="098B367C" w:rsidR="007F4AAF" w:rsidRDefault="007F4AAF" w:rsidP="007F4AAF">
      <w:pPr>
        <w:pStyle w:val="Heading2"/>
      </w:pPr>
      <w:bookmarkStart w:id="87" w:name="_Toc505091536"/>
      <w:r>
        <w:t>Third Party Components</w:t>
      </w:r>
      <w:bookmarkEnd w:id="87"/>
    </w:p>
    <w:tbl>
      <w:tblPr>
        <w:tblW w:w="9090"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7"/>
        <w:gridCol w:w="1093"/>
        <w:gridCol w:w="1710"/>
        <w:gridCol w:w="1350"/>
        <w:gridCol w:w="1350"/>
        <w:gridCol w:w="1858"/>
        <w:gridCol w:w="662"/>
      </w:tblGrid>
      <w:tr w:rsidR="00525B1C" w:rsidRPr="00CA03FD" w14:paraId="29EAC2C3" w14:textId="77777777" w:rsidTr="00AE720C">
        <w:trPr>
          <w:trHeight w:val="1105"/>
        </w:trPr>
        <w:tc>
          <w:tcPr>
            <w:tcW w:w="1067" w:type="dxa"/>
            <w:shd w:val="clear" w:color="auto" w:fill="auto"/>
          </w:tcPr>
          <w:p w14:paraId="12EC3FB7" w14:textId="77777777" w:rsidR="00525B1C" w:rsidRPr="00CA03FD" w:rsidRDefault="00525B1C" w:rsidP="00AE720C">
            <w:pPr>
              <w:pStyle w:val="ABTTableCaption"/>
            </w:pPr>
            <w:r w:rsidRPr="00CA03FD">
              <w:t>3</w:t>
            </w:r>
            <w:r w:rsidRPr="00CA03FD">
              <w:rPr>
                <w:vertAlign w:val="superscript"/>
              </w:rPr>
              <w:t>rd</w:t>
            </w:r>
            <w:r w:rsidRPr="00CA03FD">
              <w:t xml:space="preserve"> Party Product</w:t>
            </w:r>
          </w:p>
        </w:tc>
        <w:tc>
          <w:tcPr>
            <w:tcW w:w="1093" w:type="dxa"/>
            <w:shd w:val="clear" w:color="auto" w:fill="auto"/>
          </w:tcPr>
          <w:p w14:paraId="0C5512C5" w14:textId="77777777" w:rsidR="00525B1C" w:rsidRPr="00CA03FD" w:rsidRDefault="00525B1C" w:rsidP="00AE720C">
            <w:pPr>
              <w:pStyle w:val="ABTTableCaption"/>
            </w:pPr>
            <w:r w:rsidRPr="00CA03FD">
              <w:t>Name of Vendor</w:t>
            </w:r>
          </w:p>
        </w:tc>
        <w:tc>
          <w:tcPr>
            <w:tcW w:w="1710" w:type="dxa"/>
            <w:shd w:val="clear" w:color="auto" w:fill="auto"/>
          </w:tcPr>
          <w:p w14:paraId="36BDC764" w14:textId="77777777" w:rsidR="00525B1C" w:rsidRPr="00CA03FD" w:rsidRDefault="00525B1C" w:rsidP="00AE720C">
            <w:pPr>
              <w:pStyle w:val="ABTTableCaption"/>
            </w:pPr>
            <w:r w:rsidRPr="00CA03FD">
              <w:t>Contact details</w:t>
            </w:r>
          </w:p>
        </w:tc>
        <w:tc>
          <w:tcPr>
            <w:tcW w:w="1350" w:type="dxa"/>
            <w:shd w:val="clear" w:color="auto" w:fill="auto"/>
          </w:tcPr>
          <w:p w14:paraId="2997072B" w14:textId="77777777" w:rsidR="00525B1C" w:rsidRPr="00CA03FD" w:rsidRDefault="00525B1C" w:rsidP="00AE720C">
            <w:pPr>
              <w:pStyle w:val="ABTTableCaption"/>
            </w:pPr>
            <w:r w:rsidRPr="00CA03FD">
              <w:t>Ap</w:t>
            </w:r>
            <w:r>
              <w:t>plicatio</w:t>
            </w:r>
            <w:r w:rsidRPr="00CA03FD">
              <w:t>n Hosted  by Vendor</w:t>
            </w:r>
          </w:p>
        </w:tc>
        <w:tc>
          <w:tcPr>
            <w:tcW w:w="1350" w:type="dxa"/>
            <w:shd w:val="clear" w:color="auto" w:fill="auto"/>
          </w:tcPr>
          <w:p w14:paraId="21FACD2C" w14:textId="77777777" w:rsidR="00525B1C" w:rsidRPr="00CA03FD" w:rsidRDefault="00525B1C" w:rsidP="00AE720C">
            <w:pPr>
              <w:pStyle w:val="ABTTableCaption"/>
            </w:pPr>
            <w:r w:rsidRPr="00CA03FD">
              <w:t>Application supported by Vendor</w:t>
            </w:r>
          </w:p>
        </w:tc>
        <w:tc>
          <w:tcPr>
            <w:tcW w:w="1858" w:type="dxa"/>
            <w:shd w:val="clear" w:color="auto" w:fill="auto"/>
          </w:tcPr>
          <w:p w14:paraId="2D9DCE94" w14:textId="77777777" w:rsidR="00525B1C" w:rsidRPr="00CA03FD" w:rsidRDefault="00525B1C" w:rsidP="00AE720C">
            <w:pPr>
              <w:pStyle w:val="ABTTableCaption"/>
            </w:pPr>
            <w:r>
              <w:t>Expiry of License</w:t>
            </w:r>
          </w:p>
        </w:tc>
        <w:tc>
          <w:tcPr>
            <w:tcW w:w="662" w:type="dxa"/>
            <w:shd w:val="clear" w:color="auto" w:fill="auto"/>
          </w:tcPr>
          <w:p w14:paraId="1A0AC315" w14:textId="77777777" w:rsidR="00525B1C" w:rsidRPr="00CA03FD" w:rsidRDefault="00525B1C" w:rsidP="00AE720C">
            <w:pPr>
              <w:pStyle w:val="ABTTableCaption"/>
            </w:pPr>
            <w:r w:rsidRPr="00CA03FD">
              <w:t>SLA</w:t>
            </w:r>
          </w:p>
        </w:tc>
      </w:tr>
      <w:tr w:rsidR="00E45A03" w:rsidRPr="00E37328" w14:paraId="64061004" w14:textId="77777777" w:rsidTr="00AE720C">
        <w:trPr>
          <w:trHeight w:val="593"/>
        </w:trPr>
        <w:tc>
          <w:tcPr>
            <w:tcW w:w="1067" w:type="dxa"/>
            <w:shd w:val="clear" w:color="auto" w:fill="auto"/>
          </w:tcPr>
          <w:p w14:paraId="2E3E8D48" w14:textId="5682C6FC" w:rsidR="00E45A03" w:rsidRPr="00E37328" w:rsidRDefault="00E45A03" w:rsidP="00E45A03">
            <w:pPr>
              <w:jc w:val="right"/>
              <w:rPr>
                <w:rFonts w:cs="Arial"/>
                <w:iCs/>
              </w:rPr>
            </w:pPr>
            <w:r>
              <w:rPr>
                <w:rFonts w:cs="Arial"/>
                <w:iCs/>
              </w:rPr>
              <w:t>N/A</w:t>
            </w:r>
          </w:p>
        </w:tc>
        <w:tc>
          <w:tcPr>
            <w:tcW w:w="1093" w:type="dxa"/>
            <w:shd w:val="clear" w:color="auto" w:fill="auto"/>
          </w:tcPr>
          <w:p w14:paraId="30BEBFD9" w14:textId="1F2D692C" w:rsidR="00E45A03" w:rsidRPr="00E37328" w:rsidRDefault="00E45A03" w:rsidP="00E45A03">
            <w:pPr>
              <w:jc w:val="right"/>
              <w:rPr>
                <w:rFonts w:cs="Arial"/>
                <w:iCs/>
              </w:rPr>
            </w:pPr>
            <w:r w:rsidRPr="009F6632">
              <w:rPr>
                <w:rFonts w:cs="Arial"/>
                <w:iCs/>
              </w:rPr>
              <w:t>N/A</w:t>
            </w:r>
          </w:p>
        </w:tc>
        <w:tc>
          <w:tcPr>
            <w:tcW w:w="1710" w:type="dxa"/>
            <w:shd w:val="clear" w:color="auto" w:fill="auto"/>
          </w:tcPr>
          <w:p w14:paraId="511A6C9F" w14:textId="2C286D04" w:rsidR="00E45A03" w:rsidRPr="00E37328" w:rsidRDefault="00E45A03" w:rsidP="00E45A03">
            <w:pPr>
              <w:jc w:val="right"/>
              <w:rPr>
                <w:rFonts w:cs="Arial"/>
                <w:iCs/>
              </w:rPr>
            </w:pPr>
            <w:r w:rsidRPr="009F6632">
              <w:rPr>
                <w:rFonts w:cs="Arial"/>
                <w:iCs/>
              </w:rPr>
              <w:t>N/A</w:t>
            </w:r>
          </w:p>
        </w:tc>
        <w:tc>
          <w:tcPr>
            <w:tcW w:w="1350" w:type="dxa"/>
            <w:shd w:val="clear" w:color="auto" w:fill="auto"/>
          </w:tcPr>
          <w:p w14:paraId="7DC5E5B3" w14:textId="25EAF67D" w:rsidR="00E45A03" w:rsidRPr="00E37328" w:rsidRDefault="00E45A03" w:rsidP="00E45A03">
            <w:pPr>
              <w:jc w:val="right"/>
              <w:rPr>
                <w:rFonts w:cs="Arial"/>
                <w:iCs/>
              </w:rPr>
            </w:pPr>
            <w:r w:rsidRPr="009F6632">
              <w:rPr>
                <w:rFonts w:cs="Arial"/>
                <w:iCs/>
              </w:rPr>
              <w:t>N/A</w:t>
            </w:r>
          </w:p>
        </w:tc>
        <w:tc>
          <w:tcPr>
            <w:tcW w:w="1350" w:type="dxa"/>
            <w:shd w:val="clear" w:color="auto" w:fill="auto"/>
          </w:tcPr>
          <w:p w14:paraId="2C0A1158" w14:textId="41FEF08D" w:rsidR="00E45A03" w:rsidRPr="00E37328" w:rsidRDefault="00E45A03" w:rsidP="00E45A03">
            <w:pPr>
              <w:jc w:val="right"/>
              <w:rPr>
                <w:rFonts w:cs="Arial"/>
                <w:iCs/>
              </w:rPr>
            </w:pPr>
            <w:r w:rsidRPr="009F6632">
              <w:rPr>
                <w:rFonts w:cs="Arial"/>
                <w:iCs/>
              </w:rPr>
              <w:t>N/A</w:t>
            </w:r>
          </w:p>
        </w:tc>
        <w:tc>
          <w:tcPr>
            <w:tcW w:w="1858" w:type="dxa"/>
          </w:tcPr>
          <w:p w14:paraId="194826A0" w14:textId="6C5F3493" w:rsidR="00E45A03" w:rsidRPr="00E37328" w:rsidRDefault="00E45A03" w:rsidP="00E45A03">
            <w:pPr>
              <w:jc w:val="right"/>
              <w:rPr>
                <w:rFonts w:cs="Arial"/>
                <w:iCs/>
              </w:rPr>
            </w:pPr>
            <w:r w:rsidRPr="009F6632">
              <w:rPr>
                <w:rFonts w:cs="Arial"/>
                <w:iCs/>
              </w:rPr>
              <w:t>N/A</w:t>
            </w:r>
          </w:p>
        </w:tc>
        <w:tc>
          <w:tcPr>
            <w:tcW w:w="662" w:type="dxa"/>
            <w:shd w:val="clear" w:color="auto" w:fill="auto"/>
          </w:tcPr>
          <w:p w14:paraId="7FFE90CD" w14:textId="1B70E610" w:rsidR="00E45A03" w:rsidRPr="00E37328" w:rsidRDefault="00E45A03" w:rsidP="00E45A03">
            <w:pPr>
              <w:jc w:val="right"/>
              <w:rPr>
                <w:rFonts w:cs="Arial"/>
                <w:iCs/>
              </w:rPr>
            </w:pPr>
            <w:r w:rsidRPr="009F6632">
              <w:rPr>
                <w:rFonts w:cs="Arial"/>
                <w:iCs/>
              </w:rPr>
              <w:t>N/A</w:t>
            </w:r>
          </w:p>
        </w:tc>
      </w:tr>
    </w:tbl>
    <w:p w14:paraId="04D9BD49" w14:textId="77777777" w:rsidR="00856B78" w:rsidRPr="00B811B8" w:rsidRDefault="00856B78" w:rsidP="008458BB">
      <w:pPr>
        <w:pStyle w:val="Bodytext0"/>
        <w:rPr>
          <w:iCs/>
        </w:rPr>
      </w:pPr>
    </w:p>
    <w:p w14:paraId="69BDDC50" w14:textId="77C00376" w:rsidR="008458BB" w:rsidRPr="00E45A03" w:rsidRDefault="008458BB" w:rsidP="00E45A03">
      <w:pPr>
        <w:pStyle w:val="Heading1"/>
        <w:rPr>
          <w:bCs/>
        </w:rPr>
      </w:pPr>
      <w:bookmarkStart w:id="88" w:name="_Toc227410017"/>
      <w:bookmarkStart w:id="89" w:name="_Toc227472090"/>
      <w:bookmarkStart w:id="90" w:name="_Toc505091537"/>
      <w:r w:rsidRPr="00B811B8">
        <w:rPr>
          <w:bCs/>
        </w:rPr>
        <w:t xml:space="preserve">Specifications of </w:t>
      </w:r>
      <w:bookmarkEnd w:id="88"/>
      <w:bookmarkEnd w:id="89"/>
      <w:bookmarkEnd w:id="90"/>
      <w:r w:rsidR="00E45A03">
        <w:rPr>
          <w:bCs/>
        </w:rPr>
        <w:t>Rave</w:t>
      </w:r>
      <w:bookmarkStart w:id="91" w:name="_Toc81221457"/>
      <w:bookmarkStart w:id="92" w:name="_Toc118090463"/>
      <w:r w:rsidRPr="00E45A03">
        <w:rPr>
          <w:iCs/>
        </w:rPr>
        <w:t xml:space="preserve"> </w:t>
      </w:r>
    </w:p>
    <w:p w14:paraId="33B9D5C9" w14:textId="77777777" w:rsidR="008458BB" w:rsidRPr="00B811B8" w:rsidRDefault="008458BB" w:rsidP="008458BB">
      <w:pPr>
        <w:pStyle w:val="Heading2"/>
        <w:tabs>
          <w:tab w:val="num" w:pos="1260"/>
        </w:tabs>
        <w:ind w:left="972" w:hanging="432"/>
      </w:pPr>
      <w:bookmarkStart w:id="93" w:name="_Toc227410018"/>
      <w:bookmarkStart w:id="94" w:name="_Toc227472091"/>
      <w:bookmarkStart w:id="95" w:name="_Toc505091538"/>
      <w:r w:rsidRPr="00B811B8">
        <w:t>Application Categorization</w:t>
      </w:r>
      <w:bookmarkEnd w:id="93"/>
      <w:bookmarkEnd w:id="94"/>
      <w:bookmarkEnd w:id="95"/>
      <w:r w:rsidRPr="00B811B8">
        <w:t xml:space="preserve"> </w:t>
      </w:r>
    </w:p>
    <w:p w14:paraId="30967549" w14:textId="77777777" w:rsidR="008458BB" w:rsidRPr="00B811B8" w:rsidRDefault="008458BB" w:rsidP="002E025F">
      <w:pPr>
        <w:pStyle w:val="Heading4"/>
      </w:pPr>
      <w:bookmarkStart w:id="96" w:name="_Toc227410019"/>
      <w:bookmarkStart w:id="97" w:name="_Toc227472092"/>
      <w:r w:rsidRPr="00B811B8">
        <w:t>Online Application details</w:t>
      </w:r>
      <w:bookmarkEnd w:id="96"/>
      <w:bookmarkEnd w:id="97"/>
      <w:r w:rsidRPr="00B811B8">
        <w:t xml:space="preserve"> </w:t>
      </w:r>
    </w:p>
    <w:tbl>
      <w:tblPr>
        <w:tblpPr w:leftFromText="180" w:rightFromText="180" w:vertAnchor="text" w:horzAnchor="margin" w:tblpX="1188" w:tblpY="190"/>
        <w:tblW w:w="8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3600"/>
        <w:gridCol w:w="2700"/>
      </w:tblGrid>
      <w:tr w:rsidR="008458BB" w:rsidRPr="007A3ED4" w14:paraId="47E1837F" w14:textId="77777777" w:rsidTr="009C6B2E">
        <w:tc>
          <w:tcPr>
            <w:tcW w:w="2358" w:type="dxa"/>
            <w:shd w:val="clear" w:color="auto" w:fill="FFCC99"/>
          </w:tcPr>
          <w:p w14:paraId="171E3F26" w14:textId="77777777" w:rsidR="008458BB" w:rsidRPr="007A3ED4" w:rsidRDefault="008458BB" w:rsidP="009C6B2E">
            <w:pPr>
              <w:pStyle w:val="Bodytext0"/>
              <w:ind w:left="0"/>
              <w:jc w:val="center"/>
              <w:rPr>
                <w:b/>
                <w:iCs/>
              </w:rPr>
            </w:pPr>
            <w:r w:rsidRPr="007A3ED4">
              <w:rPr>
                <w:b/>
                <w:iCs/>
              </w:rPr>
              <w:t>Source</w:t>
            </w:r>
          </w:p>
        </w:tc>
        <w:tc>
          <w:tcPr>
            <w:tcW w:w="3600" w:type="dxa"/>
            <w:shd w:val="clear" w:color="auto" w:fill="FFCC99"/>
          </w:tcPr>
          <w:p w14:paraId="7E694F2C" w14:textId="77777777" w:rsidR="008458BB" w:rsidRPr="007A3ED4" w:rsidRDefault="008458BB" w:rsidP="009C6B2E">
            <w:pPr>
              <w:pStyle w:val="Bodytext0"/>
              <w:ind w:left="0"/>
              <w:jc w:val="center"/>
              <w:rPr>
                <w:b/>
                <w:iCs/>
              </w:rPr>
            </w:pPr>
            <w:r w:rsidRPr="007A3ED4">
              <w:rPr>
                <w:b/>
                <w:iCs/>
              </w:rPr>
              <w:t>Description</w:t>
            </w:r>
          </w:p>
        </w:tc>
        <w:tc>
          <w:tcPr>
            <w:tcW w:w="2700" w:type="dxa"/>
            <w:shd w:val="clear" w:color="auto" w:fill="FFCC99"/>
          </w:tcPr>
          <w:p w14:paraId="290F37EF" w14:textId="77777777" w:rsidR="008458BB" w:rsidRPr="007A3ED4" w:rsidRDefault="008458BB" w:rsidP="009C6B2E">
            <w:pPr>
              <w:pStyle w:val="Bodytext0"/>
              <w:ind w:left="0"/>
              <w:jc w:val="center"/>
              <w:rPr>
                <w:b/>
                <w:iCs/>
              </w:rPr>
            </w:pPr>
            <w:r w:rsidRPr="007A3ED4">
              <w:rPr>
                <w:b/>
                <w:iCs/>
              </w:rPr>
              <w:t>Frequency</w:t>
            </w:r>
          </w:p>
        </w:tc>
      </w:tr>
      <w:tr w:rsidR="008458BB" w:rsidRPr="007A3ED4" w14:paraId="44F4543A" w14:textId="77777777" w:rsidTr="009C6B2E">
        <w:tc>
          <w:tcPr>
            <w:tcW w:w="2358" w:type="dxa"/>
          </w:tcPr>
          <w:p w14:paraId="317E7767" w14:textId="3CF3EED0" w:rsidR="008458BB" w:rsidRPr="007A3ED4" w:rsidRDefault="00E31B90" w:rsidP="009C6B2E">
            <w:pPr>
              <w:pStyle w:val="Bodytext0"/>
              <w:ind w:left="0"/>
              <w:rPr>
                <w:iCs/>
              </w:rPr>
            </w:pPr>
            <w:r>
              <w:rPr>
                <w:rFonts w:cs="Arial"/>
                <w:iCs/>
              </w:rPr>
              <w:t>N/A</w:t>
            </w:r>
          </w:p>
        </w:tc>
        <w:tc>
          <w:tcPr>
            <w:tcW w:w="3600" w:type="dxa"/>
          </w:tcPr>
          <w:p w14:paraId="5BB78335" w14:textId="751D696A" w:rsidR="008458BB" w:rsidRPr="007A3ED4" w:rsidRDefault="00E31B90" w:rsidP="009C6B2E">
            <w:pPr>
              <w:pStyle w:val="Bodytext0"/>
              <w:ind w:left="0"/>
              <w:rPr>
                <w:iCs/>
              </w:rPr>
            </w:pPr>
            <w:r>
              <w:rPr>
                <w:rFonts w:cs="Arial"/>
                <w:iCs/>
              </w:rPr>
              <w:t>N/A</w:t>
            </w:r>
          </w:p>
        </w:tc>
        <w:tc>
          <w:tcPr>
            <w:tcW w:w="2700" w:type="dxa"/>
          </w:tcPr>
          <w:p w14:paraId="2A316B76" w14:textId="04620F22" w:rsidR="008458BB" w:rsidRPr="007A3ED4" w:rsidRDefault="00E31B90" w:rsidP="009C6B2E">
            <w:pPr>
              <w:pStyle w:val="Bodytext0"/>
              <w:ind w:left="0"/>
              <w:rPr>
                <w:iCs/>
              </w:rPr>
            </w:pPr>
            <w:r>
              <w:rPr>
                <w:rFonts w:cs="Arial"/>
                <w:iCs/>
              </w:rPr>
              <w:t>N/A</w:t>
            </w:r>
          </w:p>
        </w:tc>
      </w:tr>
    </w:tbl>
    <w:p w14:paraId="083959CA" w14:textId="77777777" w:rsidR="002E025F" w:rsidRDefault="008458BB" w:rsidP="002E025F">
      <w:pPr>
        <w:pStyle w:val="Heading4"/>
      </w:pPr>
      <w:bookmarkStart w:id="98" w:name="_Toc227410020"/>
      <w:bookmarkStart w:id="99" w:name="_Toc227472093"/>
      <w:r w:rsidRPr="00B811B8">
        <w:t xml:space="preserve">Batch </w:t>
      </w:r>
    </w:p>
    <w:p w14:paraId="1B3660F8" w14:textId="77777777" w:rsidR="008458BB" w:rsidRPr="00B811B8" w:rsidRDefault="008458BB" w:rsidP="002E025F">
      <w:pPr>
        <w:pStyle w:val="Heading4"/>
      </w:pPr>
      <w:r w:rsidRPr="00B811B8">
        <w:t>Application details</w:t>
      </w:r>
      <w:bookmarkEnd w:id="98"/>
      <w:bookmarkEnd w:id="99"/>
    </w:p>
    <w:p w14:paraId="1032C19E" w14:textId="623DF84F" w:rsidR="008458BB" w:rsidRPr="00B811B8" w:rsidRDefault="008458BB" w:rsidP="008458BB">
      <w:pPr>
        <w:pStyle w:val="Bodytext0"/>
        <w:rPr>
          <w:iCs/>
        </w:rPr>
      </w:pPr>
    </w:p>
    <w:tbl>
      <w:tblPr>
        <w:tblW w:w="864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89"/>
        <w:gridCol w:w="2009"/>
        <w:gridCol w:w="1530"/>
        <w:gridCol w:w="2340"/>
        <w:gridCol w:w="972"/>
      </w:tblGrid>
      <w:tr w:rsidR="008458BB" w:rsidRPr="007A3ED4" w14:paraId="4608B3D8" w14:textId="77777777" w:rsidTr="009C6B2E">
        <w:trPr>
          <w:tblHeader/>
        </w:trPr>
        <w:tc>
          <w:tcPr>
            <w:tcW w:w="1789" w:type="dxa"/>
            <w:shd w:val="clear" w:color="auto" w:fill="FFCC99"/>
          </w:tcPr>
          <w:p w14:paraId="063A94BB" w14:textId="77777777" w:rsidR="008458BB" w:rsidRPr="007A3ED4" w:rsidRDefault="008458BB" w:rsidP="009C6B2E">
            <w:pPr>
              <w:pStyle w:val="Bodytext0"/>
              <w:ind w:left="0"/>
              <w:rPr>
                <w:b/>
                <w:iCs/>
              </w:rPr>
            </w:pPr>
            <w:r w:rsidRPr="007A3ED4">
              <w:rPr>
                <w:b/>
                <w:iCs/>
              </w:rPr>
              <w:t>Job Name</w:t>
            </w:r>
          </w:p>
        </w:tc>
        <w:tc>
          <w:tcPr>
            <w:tcW w:w="2009" w:type="dxa"/>
            <w:shd w:val="clear" w:color="auto" w:fill="FFCC99"/>
          </w:tcPr>
          <w:p w14:paraId="1068849B" w14:textId="77777777" w:rsidR="008458BB" w:rsidRPr="007A3ED4" w:rsidRDefault="008458BB" w:rsidP="009C6B2E">
            <w:pPr>
              <w:pStyle w:val="Bodytext0"/>
              <w:ind w:left="0"/>
              <w:rPr>
                <w:b/>
                <w:iCs/>
              </w:rPr>
            </w:pPr>
            <w:r w:rsidRPr="007A3ED4">
              <w:rPr>
                <w:b/>
                <w:iCs/>
              </w:rPr>
              <w:t>Reference (Data Set / Table / Reports)</w:t>
            </w:r>
          </w:p>
        </w:tc>
        <w:tc>
          <w:tcPr>
            <w:tcW w:w="1530" w:type="dxa"/>
            <w:shd w:val="clear" w:color="auto" w:fill="FFCC99"/>
          </w:tcPr>
          <w:p w14:paraId="14B3EA67" w14:textId="77777777" w:rsidR="008458BB" w:rsidRPr="007A3ED4" w:rsidRDefault="008458BB" w:rsidP="009C6B2E">
            <w:pPr>
              <w:pStyle w:val="Bodytext0"/>
              <w:ind w:left="0"/>
              <w:jc w:val="center"/>
              <w:rPr>
                <w:b/>
                <w:iCs/>
              </w:rPr>
            </w:pPr>
            <w:r w:rsidRPr="007A3ED4">
              <w:rPr>
                <w:b/>
                <w:iCs/>
              </w:rPr>
              <w:t>Source</w:t>
            </w:r>
          </w:p>
        </w:tc>
        <w:tc>
          <w:tcPr>
            <w:tcW w:w="2340" w:type="dxa"/>
            <w:shd w:val="clear" w:color="auto" w:fill="FFCC99"/>
          </w:tcPr>
          <w:p w14:paraId="55343ED1" w14:textId="77777777" w:rsidR="008458BB" w:rsidRPr="007A3ED4" w:rsidRDefault="008458BB" w:rsidP="009C6B2E">
            <w:pPr>
              <w:pStyle w:val="Bodytext0"/>
              <w:ind w:left="0"/>
              <w:jc w:val="center"/>
              <w:rPr>
                <w:b/>
                <w:iCs/>
              </w:rPr>
            </w:pPr>
            <w:r w:rsidRPr="007A3ED4">
              <w:rPr>
                <w:b/>
                <w:iCs/>
              </w:rPr>
              <w:t>Description</w:t>
            </w:r>
          </w:p>
        </w:tc>
        <w:tc>
          <w:tcPr>
            <w:tcW w:w="972" w:type="dxa"/>
            <w:shd w:val="clear" w:color="auto" w:fill="FFCC99"/>
          </w:tcPr>
          <w:p w14:paraId="505ACA1E" w14:textId="77777777" w:rsidR="008458BB" w:rsidRPr="007A3ED4" w:rsidRDefault="008458BB" w:rsidP="009C6B2E">
            <w:pPr>
              <w:pStyle w:val="Bodytext0"/>
              <w:ind w:left="0"/>
              <w:jc w:val="center"/>
              <w:rPr>
                <w:b/>
                <w:iCs/>
              </w:rPr>
            </w:pPr>
            <w:r w:rsidRPr="007A3ED4">
              <w:rPr>
                <w:b/>
                <w:iCs/>
              </w:rPr>
              <w:t>Frequency</w:t>
            </w:r>
          </w:p>
        </w:tc>
      </w:tr>
      <w:tr w:rsidR="008458BB" w:rsidRPr="007A3ED4" w14:paraId="7F22C67D" w14:textId="77777777" w:rsidTr="009C6B2E">
        <w:tc>
          <w:tcPr>
            <w:tcW w:w="1789" w:type="dxa"/>
          </w:tcPr>
          <w:p w14:paraId="56E8423B" w14:textId="40EB35FC" w:rsidR="008458BB" w:rsidRPr="007A3ED4" w:rsidRDefault="00E31B90" w:rsidP="009C6B2E">
            <w:pPr>
              <w:pStyle w:val="Bodytext0"/>
              <w:ind w:left="0"/>
              <w:rPr>
                <w:iCs/>
              </w:rPr>
            </w:pPr>
            <w:r>
              <w:rPr>
                <w:rFonts w:cs="Arial"/>
                <w:iCs/>
              </w:rPr>
              <w:t>N/A</w:t>
            </w:r>
          </w:p>
        </w:tc>
        <w:tc>
          <w:tcPr>
            <w:tcW w:w="2009" w:type="dxa"/>
          </w:tcPr>
          <w:p w14:paraId="2741A654" w14:textId="1A82EBF3" w:rsidR="008458BB" w:rsidRPr="007A3ED4" w:rsidRDefault="00E31B90" w:rsidP="009C6B2E">
            <w:pPr>
              <w:pStyle w:val="Bodytext0"/>
              <w:ind w:left="0"/>
              <w:rPr>
                <w:iCs/>
              </w:rPr>
            </w:pPr>
            <w:r>
              <w:rPr>
                <w:rFonts w:cs="Arial"/>
                <w:iCs/>
              </w:rPr>
              <w:t>N/A</w:t>
            </w:r>
          </w:p>
        </w:tc>
        <w:tc>
          <w:tcPr>
            <w:tcW w:w="1530" w:type="dxa"/>
          </w:tcPr>
          <w:p w14:paraId="1C96B6A4" w14:textId="2BA2963B" w:rsidR="008458BB" w:rsidRPr="007A3ED4" w:rsidRDefault="00E31B90" w:rsidP="009C6B2E">
            <w:pPr>
              <w:pStyle w:val="Bodytext0"/>
              <w:ind w:left="0"/>
              <w:rPr>
                <w:iCs/>
              </w:rPr>
            </w:pPr>
            <w:r>
              <w:rPr>
                <w:rFonts w:cs="Arial"/>
                <w:iCs/>
              </w:rPr>
              <w:t>N/A</w:t>
            </w:r>
          </w:p>
        </w:tc>
        <w:tc>
          <w:tcPr>
            <w:tcW w:w="2340" w:type="dxa"/>
          </w:tcPr>
          <w:p w14:paraId="5CE9680D" w14:textId="176A1DD1" w:rsidR="008458BB" w:rsidRPr="007A3ED4" w:rsidRDefault="00E31B90" w:rsidP="009C6B2E">
            <w:pPr>
              <w:pStyle w:val="Bodytext0"/>
              <w:ind w:left="0"/>
              <w:rPr>
                <w:iCs/>
              </w:rPr>
            </w:pPr>
            <w:r>
              <w:rPr>
                <w:rFonts w:cs="Arial"/>
                <w:iCs/>
              </w:rPr>
              <w:t>N/A</w:t>
            </w:r>
          </w:p>
        </w:tc>
        <w:tc>
          <w:tcPr>
            <w:tcW w:w="972" w:type="dxa"/>
          </w:tcPr>
          <w:p w14:paraId="01499697" w14:textId="5D06A03C" w:rsidR="008458BB" w:rsidRPr="007A3ED4" w:rsidRDefault="00E31B90" w:rsidP="009C6B2E">
            <w:pPr>
              <w:pStyle w:val="Bodytext0"/>
              <w:ind w:left="0"/>
              <w:rPr>
                <w:iCs/>
              </w:rPr>
            </w:pPr>
            <w:r>
              <w:rPr>
                <w:rFonts w:cs="Arial"/>
                <w:iCs/>
              </w:rPr>
              <w:t>N/A</w:t>
            </w:r>
          </w:p>
        </w:tc>
      </w:tr>
      <w:bookmarkEnd w:id="91"/>
    </w:tbl>
    <w:p w14:paraId="0EAC067E" w14:textId="77777777" w:rsidR="008458BB" w:rsidRPr="00B811B8" w:rsidRDefault="008458BB" w:rsidP="008458BB">
      <w:pPr>
        <w:ind w:left="720" w:firstLine="720"/>
        <w:rPr>
          <w:iCs/>
        </w:rPr>
      </w:pPr>
    </w:p>
    <w:p w14:paraId="7881CA97" w14:textId="77777777" w:rsidR="008458BB" w:rsidRPr="00B811B8" w:rsidRDefault="008458BB" w:rsidP="008458BB">
      <w:pPr>
        <w:pStyle w:val="Heading2"/>
        <w:tabs>
          <w:tab w:val="num" w:pos="1260"/>
        </w:tabs>
        <w:ind w:left="972" w:hanging="432"/>
      </w:pPr>
      <w:bookmarkStart w:id="100" w:name="_Toc227410021"/>
      <w:bookmarkStart w:id="101" w:name="_Toc227472094"/>
      <w:bookmarkStart w:id="102" w:name="_Toc505091539"/>
      <w:r>
        <w:t>Application Component Inventory</w:t>
      </w:r>
      <w:bookmarkEnd w:id="100"/>
      <w:bookmarkEnd w:id="101"/>
      <w:bookmarkEnd w:id="102"/>
    </w:p>
    <w:p w14:paraId="2645F340" w14:textId="7596D507" w:rsidR="008458BB" w:rsidRPr="003C1A57" w:rsidRDefault="009605B2" w:rsidP="008458BB">
      <w:pPr>
        <w:pStyle w:val="Bodytext0"/>
        <w:rPr>
          <w:rFonts w:ascii="Times New Roman" w:hAnsi="Times New Roman"/>
          <w:iCs/>
          <w:sz w:val="22"/>
          <w:szCs w:val="22"/>
        </w:rPr>
      </w:pPr>
      <w:r w:rsidRPr="003C1A57">
        <w:rPr>
          <w:rFonts w:ascii="Times New Roman" w:hAnsi="Times New Roman"/>
          <w:iCs/>
          <w:sz w:val="22"/>
          <w:szCs w:val="22"/>
        </w:rPr>
        <w:t xml:space="preserve">External systems that will interface the Rave application are mentioned </w:t>
      </w:r>
      <w:proofErr w:type="gramStart"/>
      <w:r w:rsidRPr="003C1A57">
        <w:rPr>
          <w:rFonts w:ascii="Times New Roman" w:hAnsi="Times New Roman"/>
          <w:iCs/>
          <w:sz w:val="22"/>
          <w:szCs w:val="22"/>
        </w:rPr>
        <w:t>below .</w:t>
      </w:r>
      <w:proofErr w:type="gramEnd"/>
    </w:p>
    <w:p w14:paraId="367769A0" w14:textId="665A4F94" w:rsidR="009605B2" w:rsidRPr="003C1A57" w:rsidRDefault="009605B2" w:rsidP="009605B2">
      <w:pPr>
        <w:pStyle w:val="Bodytext0"/>
        <w:rPr>
          <w:rFonts w:ascii="Times New Roman" w:hAnsi="Times New Roman"/>
          <w:iCs/>
          <w:sz w:val="22"/>
          <w:szCs w:val="22"/>
        </w:rPr>
      </w:pPr>
      <w:r w:rsidRPr="003C1A57">
        <w:rPr>
          <w:rFonts w:ascii="Times New Roman" w:hAnsi="Times New Roman"/>
          <w:iCs/>
          <w:sz w:val="22"/>
          <w:szCs w:val="22"/>
        </w:rPr>
        <w:t>1) Recon</w:t>
      </w:r>
    </w:p>
    <w:p w14:paraId="67475D2D" w14:textId="245FE2DE" w:rsidR="009605B2" w:rsidRPr="003C1A57" w:rsidRDefault="009605B2" w:rsidP="009605B2">
      <w:pPr>
        <w:pStyle w:val="Bodytext0"/>
        <w:rPr>
          <w:rFonts w:ascii="Times New Roman" w:hAnsi="Times New Roman"/>
          <w:iCs/>
          <w:sz w:val="22"/>
          <w:szCs w:val="22"/>
        </w:rPr>
      </w:pPr>
      <w:r w:rsidRPr="003C1A57">
        <w:rPr>
          <w:rFonts w:ascii="Times New Roman" w:hAnsi="Times New Roman"/>
          <w:iCs/>
          <w:sz w:val="22"/>
          <w:szCs w:val="22"/>
        </w:rPr>
        <w:t>2) CLINDART</w:t>
      </w:r>
    </w:p>
    <w:p w14:paraId="075E72FA" w14:textId="60E54DDE" w:rsidR="009605B2" w:rsidRPr="003C1A57" w:rsidRDefault="009605B2" w:rsidP="009605B2">
      <w:pPr>
        <w:pStyle w:val="Bodytext0"/>
        <w:rPr>
          <w:rFonts w:ascii="Times New Roman" w:hAnsi="Times New Roman"/>
          <w:iCs/>
          <w:sz w:val="22"/>
          <w:szCs w:val="22"/>
        </w:rPr>
      </w:pPr>
      <w:r w:rsidRPr="003C1A57">
        <w:rPr>
          <w:rFonts w:ascii="Times New Roman" w:hAnsi="Times New Roman"/>
          <w:iCs/>
          <w:sz w:val="22"/>
          <w:szCs w:val="22"/>
        </w:rPr>
        <w:t>3) CDRT</w:t>
      </w:r>
      <w:r w:rsidR="00646159" w:rsidRPr="003C1A57">
        <w:rPr>
          <w:rFonts w:ascii="Times New Roman" w:hAnsi="Times New Roman"/>
          <w:iCs/>
          <w:sz w:val="22"/>
          <w:szCs w:val="22"/>
        </w:rPr>
        <w:t xml:space="preserve"> – Clinical Data Reporting Tool</w:t>
      </w:r>
    </w:p>
    <w:p w14:paraId="36B2D7DE" w14:textId="11ED14C6" w:rsidR="009605B2" w:rsidRPr="003C1A57" w:rsidRDefault="009605B2" w:rsidP="009605B2">
      <w:pPr>
        <w:pStyle w:val="AVPIIBody1"/>
        <w:rPr>
          <w:rFonts w:ascii="Times New Roman" w:hAnsi="Times New Roman"/>
          <w:sz w:val="22"/>
          <w:szCs w:val="22"/>
        </w:rPr>
      </w:pPr>
      <w:r w:rsidRPr="003C1A57">
        <w:rPr>
          <w:rFonts w:ascii="Times New Roman" w:hAnsi="Times New Roman"/>
          <w:iCs w:val="0"/>
          <w:sz w:val="22"/>
          <w:szCs w:val="22"/>
        </w:rPr>
        <w:t xml:space="preserve">Recon - </w:t>
      </w:r>
      <w:r w:rsidRPr="003C1A57">
        <w:rPr>
          <w:rFonts w:ascii="Times New Roman" w:hAnsi="Times New Roman"/>
          <w:sz w:val="22"/>
          <w:szCs w:val="22"/>
        </w:rPr>
        <w:t>Recon application is web-based application that will help Clinical &amp; Product Performance Group to reconcile clinical AEs &amp; DMs from RAVE trials .Please refer Recon Application Handbook for more details.</w:t>
      </w:r>
    </w:p>
    <w:p w14:paraId="0D906B71" w14:textId="3604A9C1" w:rsidR="00646159" w:rsidRPr="003C1A57" w:rsidRDefault="009605B2" w:rsidP="00646159">
      <w:pPr>
        <w:pStyle w:val="AVPIIBody1"/>
        <w:rPr>
          <w:rFonts w:ascii="Times New Roman" w:hAnsi="Times New Roman"/>
          <w:sz w:val="22"/>
          <w:szCs w:val="22"/>
        </w:rPr>
      </w:pPr>
      <w:r w:rsidRPr="003C1A57">
        <w:rPr>
          <w:rFonts w:ascii="Times New Roman" w:hAnsi="Times New Roman"/>
          <w:iCs w:val="0"/>
          <w:sz w:val="22"/>
          <w:szCs w:val="22"/>
        </w:rPr>
        <w:t xml:space="preserve">CLINDART - </w:t>
      </w:r>
      <w:r w:rsidRPr="003C1A57">
        <w:rPr>
          <w:rFonts w:ascii="Times New Roman" w:hAnsi="Times New Roman"/>
          <w:sz w:val="22"/>
          <w:szCs w:val="22"/>
        </w:rPr>
        <w:t xml:space="preserve">Abbott Vascular needs to track and manage numerous activities related to clinical studies, including adverse events, Clinical Events Committee payment activities, monitoring visits, protocol deviations, and data cleaning. The Clindart application was developed to facilitate this process. The CLINDART application uses the clinical views </w:t>
      </w:r>
      <w:r w:rsidR="00646159" w:rsidRPr="003C1A57">
        <w:rPr>
          <w:rFonts w:ascii="Times New Roman" w:hAnsi="Times New Roman"/>
          <w:sz w:val="22"/>
          <w:szCs w:val="22"/>
        </w:rPr>
        <w:t xml:space="preserve">data </w:t>
      </w:r>
      <w:r w:rsidRPr="003C1A57">
        <w:rPr>
          <w:rFonts w:ascii="Times New Roman" w:hAnsi="Times New Roman"/>
          <w:sz w:val="22"/>
          <w:szCs w:val="22"/>
        </w:rPr>
        <w:t xml:space="preserve">from Rave database </w:t>
      </w:r>
      <w:r w:rsidR="00646159" w:rsidRPr="003C1A57">
        <w:rPr>
          <w:rFonts w:ascii="Times New Roman" w:hAnsi="Times New Roman"/>
          <w:sz w:val="22"/>
          <w:szCs w:val="22"/>
        </w:rPr>
        <w:t>to generate reports. Please refer CLINDART Application Handbook for more details.</w:t>
      </w:r>
    </w:p>
    <w:p w14:paraId="01308EF8" w14:textId="29A63101" w:rsidR="009605B2" w:rsidRPr="003C1A57" w:rsidRDefault="00646159" w:rsidP="00A95B53">
      <w:pPr>
        <w:pStyle w:val="AVPIIBody1"/>
        <w:rPr>
          <w:rFonts w:ascii="Times New Roman" w:hAnsi="Times New Roman"/>
          <w:sz w:val="22"/>
          <w:szCs w:val="22"/>
        </w:rPr>
      </w:pPr>
      <w:r w:rsidRPr="003C1A57">
        <w:rPr>
          <w:rFonts w:ascii="Times New Roman" w:hAnsi="Times New Roman"/>
          <w:sz w:val="22"/>
          <w:szCs w:val="22"/>
        </w:rPr>
        <w:t xml:space="preserve">CDRT </w:t>
      </w:r>
      <w:r w:rsidR="00A95B53" w:rsidRPr="003C1A57">
        <w:rPr>
          <w:rFonts w:ascii="Times New Roman" w:hAnsi="Times New Roman"/>
          <w:sz w:val="22"/>
          <w:szCs w:val="22"/>
        </w:rPr>
        <w:t>–</w:t>
      </w:r>
      <w:r w:rsidRPr="003C1A57">
        <w:rPr>
          <w:rFonts w:ascii="Times New Roman" w:hAnsi="Times New Roman"/>
          <w:sz w:val="22"/>
          <w:szCs w:val="22"/>
        </w:rPr>
        <w:t xml:space="preserve"> </w:t>
      </w:r>
      <w:r w:rsidR="00A95B53" w:rsidRPr="003C1A57">
        <w:rPr>
          <w:rFonts w:ascii="Times New Roman" w:hAnsi="Times New Roman"/>
          <w:sz w:val="22"/>
          <w:szCs w:val="22"/>
        </w:rPr>
        <w:t>CDRT uses the views from Rave database as a source to manage and customize the clinical data using Informatica tool and generates reports .Please refer CDRT Application Handbook for more details.</w:t>
      </w:r>
    </w:p>
    <w:p w14:paraId="6491A368" w14:textId="77777777" w:rsidR="008458BB" w:rsidRDefault="008458BB" w:rsidP="008458BB">
      <w:pPr>
        <w:pStyle w:val="Heading2"/>
        <w:tabs>
          <w:tab w:val="num" w:pos="1260"/>
        </w:tabs>
        <w:ind w:left="972" w:hanging="432"/>
      </w:pPr>
      <w:bookmarkStart w:id="103" w:name="_Toc227410022"/>
      <w:bookmarkStart w:id="104" w:name="_Toc227472095"/>
      <w:bookmarkStart w:id="105" w:name="_Toc505091540"/>
      <w:r>
        <w:t>User Authentication Scheme</w:t>
      </w:r>
      <w:bookmarkEnd w:id="103"/>
      <w:bookmarkEnd w:id="104"/>
      <w:bookmarkEnd w:id="105"/>
    </w:p>
    <w:p w14:paraId="0045CF7D" w14:textId="77777777" w:rsidR="00A95B53" w:rsidRDefault="00A95B53" w:rsidP="00C1034B">
      <w:pPr>
        <w:ind w:left="540"/>
        <w:rPr>
          <w:rFonts w:ascii="Times New Roman" w:hAnsi="Times New Roman"/>
          <w:iCs/>
          <w:sz w:val="22"/>
          <w:szCs w:val="22"/>
        </w:rPr>
      </w:pPr>
      <w:bookmarkStart w:id="106" w:name="_Toc227410023"/>
      <w:bookmarkStart w:id="107" w:name="_Toc227472096"/>
      <w:bookmarkStart w:id="108" w:name="_Toc505091541"/>
      <w:r w:rsidRPr="003C1A57">
        <w:rPr>
          <w:rFonts w:ascii="Times New Roman" w:hAnsi="Times New Roman"/>
          <w:iCs/>
          <w:sz w:val="22"/>
          <w:szCs w:val="22"/>
        </w:rPr>
        <w:t>To access the application user can login to Internet Explorer and type on the URL which he wants to access (</w:t>
      </w:r>
      <w:hyperlink r:id="rId47" w:history="1">
        <w:r w:rsidRPr="003C1A57">
          <w:rPr>
            <w:rFonts w:ascii="Times New Roman" w:hAnsi="Times New Roman"/>
            <w:sz w:val="22"/>
            <w:szCs w:val="22"/>
          </w:rPr>
          <w:t>https://abbottvascular.mdsol.com</w:t>
        </w:r>
      </w:hyperlink>
      <w:r w:rsidRPr="003C1A57">
        <w:rPr>
          <w:rFonts w:ascii="Times New Roman" w:hAnsi="Times New Roman"/>
          <w:iCs/>
          <w:sz w:val="22"/>
          <w:szCs w:val="22"/>
        </w:rPr>
        <w:t xml:space="preserve"> or </w:t>
      </w:r>
      <w:hyperlink r:id="rId48" w:history="1">
        <w:r w:rsidRPr="003C1A57">
          <w:rPr>
            <w:rFonts w:ascii="Times New Roman" w:hAnsi="Times New Roman"/>
            <w:sz w:val="22"/>
            <w:szCs w:val="22"/>
          </w:rPr>
          <w:t>https://avdev.mdsol.com</w:t>
        </w:r>
      </w:hyperlink>
      <w:r w:rsidRPr="003C1A57">
        <w:rPr>
          <w:rFonts w:ascii="Times New Roman" w:hAnsi="Times New Roman"/>
          <w:iCs/>
          <w:sz w:val="22"/>
          <w:szCs w:val="22"/>
        </w:rPr>
        <w:t>). System will request for User Name and Password. Provide the details to login and access the modules within Rave.</w:t>
      </w:r>
    </w:p>
    <w:p w14:paraId="1B5C752F" w14:textId="3A414980" w:rsidR="00C1034B" w:rsidRPr="003C1A57" w:rsidRDefault="00C1034B" w:rsidP="00C1034B">
      <w:pPr>
        <w:ind w:left="495"/>
        <w:jc w:val="both"/>
        <w:rPr>
          <w:rFonts w:ascii="Times New Roman" w:hAnsi="Times New Roman"/>
          <w:color w:val="000000"/>
          <w:sz w:val="22"/>
          <w:szCs w:val="22"/>
          <w:shd w:val="clear" w:color="auto" w:fill="FFFFFF"/>
        </w:rPr>
      </w:pPr>
      <w:r w:rsidRPr="003C1A57">
        <w:rPr>
          <w:rFonts w:ascii="Times New Roman" w:hAnsi="Times New Roman"/>
          <w:color w:val="000000"/>
          <w:sz w:val="22"/>
          <w:szCs w:val="22"/>
          <w:shd w:val="clear" w:color="auto" w:fill="FFFFFF"/>
        </w:rPr>
        <w:t xml:space="preserve">To access Medidata Rave, activation of rave account is needed which can be completed by </w:t>
      </w:r>
      <w:r>
        <w:rPr>
          <w:rFonts w:ascii="Times New Roman" w:hAnsi="Times New Roman"/>
          <w:color w:val="000000"/>
          <w:sz w:val="22"/>
          <w:szCs w:val="22"/>
          <w:shd w:val="clear" w:color="auto" w:fill="FFFFFF"/>
        </w:rPr>
        <w:t xml:space="preserve">          </w:t>
      </w:r>
      <w:r w:rsidRPr="003C1A57">
        <w:rPr>
          <w:rFonts w:ascii="Times New Roman" w:hAnsi="Times New Roman"/>
          <w:color w:val="000000"/>
          <w:sz w:val="22"/>
          <w:szCs w:val="22"/>
          <w:shd w:val="clear" w:color="auto" w:fill="FFFFFF"/>
        </w:rPr>
        <w:t>using an</w:t>
      </w:r>
      <w:r w:rsidRPr="003C1A57">
        <w:rPr>
          <w:rStyle w:val="apple-converted-space"/>
          <w:rFonts w:ascii="Times New Roman" w:hAnsi="Times New Roman"/>
          <w:color w:val="000000"/>
          <w:sz w:val="22"/>
          <w:szCs w:val="22"/>
          <w:shd w:val="clear" w:color="auto" w:fill="FFFFFF"/>
        </w:rPr>
        <w:t> </w:t>
      </w:r>
      <w:r w:rsidRPr="003C1A57">
        <w:rPr>
          <w:rFonts w:ascii="Times New Roman" w:hAnsi="Times New Roman"/>
          <w:b/>
          <w:bCs/>
          <w:color w:val="000000"/>
          <w:sz w:val="22"/>
          <w:szCs w:val="22"/>
          <w:shd w:val="clear" w:color="auto" w:fill="FFFFFF"/>
        </w:rPr>
        <w:t>Activation code</w:t>
      </w:r>
      <w:r w:rsidRPr="003C1A57">
        <w:rPr>
          <w:rStyle w:val="apple-converted-space"/>
          <w:rFonts w:ascii="Times New Roman" w:hAnsi="Times New Roman"/>
          <w:color w:val="000000"/>
          <w:sz w:val="22"/>
          <w:szCs w:val="22"/>
          <w:shd w:val="clear" w:color="auto" w:fill="FFFFFF"/>
        </w:rPr>
        <w:t> </w:t>
      </w:r>
      <w:r w:rsidRPr="003C1A57">
        <w:rPr>
          <w:rFonts w:ascii="Times New Roman" w:hAnsi="Times New Roman"/>
          <w:color w:val="000000"/>
          <w:sz w:val="22"/>
          <w:szCs w:val="22"/>
          <w:shd w:val="clear" w:color="auto" w:fill="FFFFFF"/>
        </w:rPr>
        <w:t>provided by Rave administrator.</w:t>
      </w:r>
      <w:r>
        <w:rPr>
          <w:rFonts w:ascii="Times New Roman" w:hAnsi="Times New Roman"/>
          <w:color w:val="000000"/>
          <w:sz w:val="22"/>
          <w:szCs w:val="22"/>
          <w:shd w:val="clear" w:color="auto" w:fill="FFFFFF"/>
        </w:rPr>
        <w:t xml:space="preserve"> Those who have completed the Rave training will be able to request for Rave access.</w:t>
      </w:r>
    </w:p>
    <w:p w14:paraId="5DAEF0E5" w14:textId="77777777" w:rsidR="00C1034B" w:rsidRPr="003C1A57" w:rsidRDefault="00C1034B" w:rsidP="00A95B53">
      <w:pPr>
        <w:rPr>
          <w:rFonts w:ascii="Times New Roman" w:hAnsi="Times New Roman"/>
          <w:iCs/>
          <w:sz w:val="22"/>
          <w:szCs w:val="22"/>
        </w:rPr>
      </w:pPr>
    </w:p>
    <w:p w14:paraId="65865415" w14:textId="77777777" w:rsidR="008458BB" w:rsidRDefault="008458BB" w:rsidP="008458BB">
      <w:pPr>
        <w:pStyle w:val="Heading2"/>
        <w:tabs>
          <w:tab w:val="num" w:pos="1260"/>
        </w:tabs>
        <w:ind w:left="972" w:hanging="432"/>
      </w:pPr>
      <w:r>
        <w:t>Scheduled Tasks/ Batch Process</w:t>
      </w:r>
      <w:bookmarkEnd w:id="106"/>
      <w:bookmarkEnd w:id="107"/>
      <w:bookmarkEnd w:id="108"/>
    </w:p>
    <w:p w14:paraId="6D54A8A1" w14:textId="3F052FF5" w:rsidR="008458BB" w:rsidRPr="00F41431" w:rsidRDefault="00044548" w:rsidP="008458BB">
      <w:pPr>
        <w:pStyle w:val="Bodytext0"/>
      </w:pPr>
      <w:r>
        <w:rPr>
          <w:iCs/>
        </w:rPr>
        <w:t>N/A</w:t>
      </w:r>
    </w:p>
    <w:p w14:paraId="63D6241E" w14:textId="77777777" w:rsidR="008458BB" w:rsidRPr="00B811B8" w:rsidRDefault="008458BB" w:rsidP="008458BB">
      <w:pPr>
        <w:pStyle w:val="Heading2"/>
        <w:tabs>
          <w:tab w:val="num" w:pos="1260"/>
        </w:tabs>
        <w:ind w:left="972" w:hanging="432"/>
      </w:pPr>
      <w:bookmarkStart w:id="109" w:name="_Toc227410024"/>
      <w:bookmarkStart w:id="110" w:name="_Toc227472097"/>
      <w:bookmarkStart w:id="111" w:name="_Toc505091542"/>
      <w:r w:rsidRPr="00B811B8">
        <w:t>Process Flow</w:t>
      </w:r>
      <w:bookmarkEnd w:id="109"/>
      <w:bookmarkEnd w:id="110"/>
      <w:bookmarkEnd w:id="111"/>
    </w:p>
    <w:p w14:paraId="0AA64B18" w14:textId="37571B10" w:rsidR="00C835D5" w:rsidRPr="00C835D5" w:rsidRDefault="00516DDE" w:rsidP="00516DDE">
      <w:pPr>
        <w:pStyle w:val="ListParagraph"/>
        <w:spacing w:after="200" w:line="276" w:lineRule="auto"/>
        <w:rPr>
          <w:sz w:val="22"/>
          <w:szCs w:val="22"/>
        </w:rPr>
      </w:pPr>
      <w:bookmarkStart w:id="112" w:name="_Toc118090472"/>
      <w:bookmarkStart w:id="113" w:name="_Toc227410025"/>
      <w:bookmarkStart w:id="114" w:name="_Toc227472098"/>
      <w:bookmarkStart w:id="115" w:name="_Toc505091543"/>
      <w:r>
        <w:rPr>
          <w:sz w:val="22"/>
          <w:szCs w:val="22"/>
        </w:rPr>
        <w:t>Please refer section 5.7 which provides more details on how the Rave application is integrated with other applications like Recon</w:t>
      </w:r>
      <w:proofErr w:type="gramStart"/>
      <w:r>
        <w:rPr>
          <w:sz w:val="22"/>
          <w:szCs w:val="22"/>
        </w:rPr>
        <w:t>,CDRT</w:t>
      </w:r>
      <w:proofErr w:type="gramEnd"/>
      <w:r>
        <w:rPr>
          <w:sz w:val="22"/>
          <w:szCs w:val="22"/>
        </w:rPr>
        <w:t>, ClinDart etc</w:t>
      </w:r>
    </w:p>
    <w:p w14:paraId="5F52B141" w14:textId="77777777" w:rsidR="008458BB" w:rsidRPr="00B811B8" w:rsidRDefault="008458BB" w:rsidP="008458BB">
      <w:pPr>
        <w:pStyle w:val="Heading2"/>
        <w:tabs>
          <w:tab w:val="num" w:pos="1260"/>
        </w:tabs>
        <w:ind w:left="972" w:hanging="432"/>
      </w:pPr>
      <w:r w:rsidRPr="00B811B8">
        <w:t>Program flow</w:t>
      </w:r>
      <w:bookmarkEnd w:id="112"/>
      <w:bookmarkEnd w:id="113"/>
      <w:bookmarkEnd w:id="114"/>
      <w:bookmarkEnd w:id="115"/>
    </w:p>
    <w:p w14:paraId="02670679" w14:textId="77B5E408" w:rsidR="008458BB" w:rsidRPr="00B811B8" w:rsidRDefault="00C835D5" w:rsidP="008458BB">
      <w:pPr>
        <w:pStyle w:val="Bodytext0"/>
        <w:rPr>
          <w:iCs/>
        </w:rPr>
      </w:pPr>
      <w:r>
        <w:rPr>
          <w:iCs/>
        </w:rPr>
        <w:t>N/A</w:t>
      </w:r>
    </w:p>
    <w:p w14:paraId="45700D19" w14:textId="77777777" w:rsidR="008458BB" w:rsidRPr="00B811B8" w:rsidRDefault="008458BB" w:rsidP="008458BB">
      <w:pPr>
        <w:pStyle w:val="Heading2"/>
        <w:tabs>
          <w:tab w:val="num" w:pos="1260"/>
        </w:tabs>
        <w:ind w:left="972" w:hanging="432"/>
      </w:pPr>
      <w:bookmarkStart w:id="116" w:name="_Toc118090473"/>
      <w:bookmarkStart w:id="117" w:name="_Toc227410026"/>
      <w:bookmarkStart w:id="118" w:name="_Toc227472099"/>
      <w:bookmarkStart w:id="119" w:name="_Toc505091544"/>
      <w:r w:rsidRPr="00B811B8">
        <w:t>Data flow</w:t>
      </w:r>
      <w:bookmarkEnd w:id="116"/>
      <w:bookmarkEnd w:id="117"/>
      <w:bookmarkEnd w:id="118"/>
      <w:bookmarkEnd w:id="119"/>
    </w:p>
    <w:p w14:paraId="7A593913" w14:textId="7324C73B" w:rsidR="00C835D5" w:rsidRDefault="00C835D5" w:rsidP="00C835D5">
      <w:pPr>
        <w:pStyle w:val="Indent1"/>
      </w:pPr>
      <w:bookmarkStart w:id="120" w:name="_Toc227410027"/>
      <w:bookmarkStart w:id="121" w:name="_Toc227472100"/>
      <w:bookmarkStart w:id="122" w:name="_Toc505091545"/>
      <w:r>
        <w:t xml:space="preserve">The Rave application is </w:t>
      </w:r>
      <w:r w:rsidR="00F176C5">
        <w:t>integrated</w:t>
      </w:r>
      <w:r>
        <w:t xml:space="preserve"> with many applications like dsNavigator, Recon, Clindart, </w:t>
      </w:r>
      <w:r w:rsidR="00F176C5">
        <w:t>ClinDEV</w:t>
      </w:r>
      <w:r>
        <w:t>, CDRT and CTMS.</w:t>
      </w:r>
    </w:p>
    <w:p w14:paraId="4BEF8EC7" w14:textId="77777777" w:rsidR="00C835D5" w:rsidRDefault="00C835D5" w:rsidP="00C835D5">
      <w:pPr>
        <w:pStyle w:val="Indent1"/>
      </w:pPr>
    </w:p>
    <w:p w14:paraId="40455251" w14:textId="77777777" w:rsidR="00C835D5" w:rsidRDefault="00C835D5" w:rsidP="00C835D5">
      <w:pPr>
        <w:pStyle w:val="Indent1"/>
      </w:pPr>
      <w:r>
        <w:t>Please see the below tabular column and the data flow diagram for more details.</w:t>
      </w:r>
    </w:p>
    <w:p w14:paraId="7ACFEBF3" w14:textId="77777777" w:rsidR="00C835D5" w:rsidRDefault="00C835D5" w:rsidP="00516DDE">
      <w:pPr>
        <w:pStyle w:val="Indent1"/>
        <w:ind w:left="0"/>
      </w:pPr>
    </w:p>
    <w:tbl>
      <w:tblPr>
        <w:tblW w:w="6694" w:type="dxa"/>
        <w:tblInd w:w="1185" w:type="dxa"/>
        <w:tblLook w:val="04A0" w:firstRow="1" w:lastRow="0" w:firstColumn="1" w:lastColumn="0" w:noHBand="0" w:noVBand="1"/>
      </w:tblPr>
      <w:tblGrid>
        <w:gridCol w:w="1795"/>
        <w:gridCol w:w="5140"/>
      </w:tblGrid>
      <w:tr w:rsidR="00C835D5" w:rsidRPr="00983C31" w14:paraId="656F9A45" w14:textId="77777777" w:rsidTr="00516DDE">
        <w:trPr>
          <w:trHeight w:val="296"/>
        </w:trPr>
        <w:tc>
          <w:tcPr>
            <w:tcW w:w="1554" w:type="dxa"/>
            <w:tcBorders>
              <w:top w:val="single" w:sz="4" w:space="0" w:color="auto"/>
              <w:left w:val="single" w:sz="4" w:space="0" w:color="auto"/>
              <w:bottom w:val="single" w:sz="4" w:space="0" w:color="auto"/>
              <w:right w:val="single" w:sz="4" w:space="0" w:color="auto"/>
            </w:tcBorders>
            <w:shd w:val="clear" w:color="000000" w:fill="FABF8F"/>
            <w:noWrap/>
            <w:vAlign w:val="bottom"/>
            <w:hideMark/>
          </w:tcPr>
          <w:p w14:paraId="159BC211" w14:textId="77777777" w:rsidR="00C835D5" w:rsidRPr="00983C31" w:rsidRDefault="00C835D5" w:rsidP="005D127B">
            <w:pPr>
              <w:rPr>
                <w:color w:val="000000"/>
                <w:sz w:val="28"/>
                <w:szCs w:val="28"/>
              </w:rPr>
            </w:pPr>
            <w:r w:rsidRPr="00983C31">
              <w:rPr>
                <w:color w:val="000000"/>
                <w:sz w:val="28"/>
                <w:szCs w:val="28"/>
              </w:rPr>
              <w:t>Integrations</w:t>
            </w:r>
          </w:p>
        </w:tc>
        <w:tc>
          <w:tcPr>
            <w:tcW w:w="5140" w:type="dxa"/>
            <w:tcBorders>
              <w:top w:val="single" w:sz="4" w:space="0" w:color="auto"/>
              <w:left w:val="nil"/>
              <w:bottom w:val="single" w:sz="4" w:space="0" w:color="auto"/>
              <w:right w:val="single" w:sz="4" w:space="0" w:color="auto"/>
            </w:tcBorders>
            <w:shd w:val="clear" w:color="000000" w:fill="FABF8F"/>
            <w:noWrap/>
            <w:vAlign w:val="bottom"/>
            <w:hideMark/>
          </w:tcPr>
          <w:p w14:paraId="1370B229" w14:textId="77777777" w:rsidR="00C835D5" w:rsidRPr="00983C31" w:rsidRDefault="00C835D5" w:rsidP="005D127B">
            <w:pPr>
              <w:rPr>
                <w:color w:val="000000"/>
                <w:sz w:val="28"/>
                <w:szCs w:val="28"/>
              </w:rPr>
            </w:pPr>
            <w:r w:rsidRPr="00983C31">
              <w:rPr>
                <w:color w:val="000000"/>
                <w:sz w:val="28"/>
                <w:szCs w:val="28"/>
              </w:rPr>
              <w:t xml:space="preserve">Type of data </w:t>
            </w:r>
          </w:p>
        </w:tc>
      </w:tr>
      <w:tr w:rsidR="00C835D5" w:rsidRPr="00983C31" w14:paraId="7399F023" w14:textId="77777777" w:rsidTr="005D127B">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057E3EEF"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DsNavigator</w:t>
            </w:r>
          </w:p>
        </w:tc>
        <w:tc>
          <w:tcPr>
            <w:tcW w:w="5140" w:type="dxa"/>
            <w:tcBorders>
              <w:top w:val="nil"/>
              <w:left w:val="nil"/>
              <w:bottom w:val="single" w:sz="4" w:space="0" w:color="auto"/>
              <w:right w:val="single" w:sz="4" w:space="0" w:color="auto"/>
            </w:tcBorders>
            <w:shd w:val="clear" w:color="auto" w:fill="auto"/>
            <w:noWrap/>
            <w:vAlign w:val="bottom"/>
            <w:hideMark/>
          </w:tcPr>
          <w:p w14:paraId="5740FF96"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Adverse event verbatim data</w:t>
            </w:r>
          </w:p>
        </w:tc>
      </w:tr>
      <w:tr w:rsidR="00C835D5" w:rsidRPr="00983C31" w14:paraId="7BDA64DE" w14:textId="77777777" w:rsidTr="005D127B">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739E55F7"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ClinDev</w:t>
            </w:r>
          </w:p>
        </w:tc>
        <w:tc>
          <w:tcPr>
            <w:tcW w:w="5140" w:type="dxa"/>
            <w:tcBorders>
              <w:top w:val="nil"/>
              <w:left w:val="nil"/>
              <w:bottom w:val="single" w:sz="4" w:space="0" w:color="auto"/>
              <w:right w:val="single" w:sz="4" w:space="0" w:color="auto"/>
            </w:tcBorders>
            <w:shd w:val="clear" w:color="auto" w:fill="auto"/>
            <w:noWrap/>
            <w:vAlign w:val="bottom"/>
            <w:hideMark/>
          </w:tcPr>
          <w:p w14:paraId="1C54CA1C"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Patient data</w:t>
            </w:r>
          </w:p>
        </w:tc>
      </w:tr>
      <w:tr w:rsidR="00C835D5" w:rsidRPr="00983C31" w14:paraId="257E80EC" w14:textId="77777777" w:rsidTr="005D127B">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045C8A8B"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Clindart</w:t>
            </w:r>
          </w:p>
        </w:tc>
        <w:tc>
          <w:tcPr>
            <w:tcW w:w="5140" w:type="dxa"/>
            <w:tcBorders>
              <w:top w:val="nil"/>
              <w:left w:val="nil"/>
              <w:bottom w:val="single" w:sz="4" w:space="0" w:color="auto"/>
              <w:right w:val="single" w:sz="4" w:space="0" w:color="auto"/>
            </w:tcBorders>
            <w:shd w:val="clear" w:color="auto" w:fill="auto"/>
            <w:noWrap/>
            <w:vAlign w:val="bottom"/>
            <w:hideMark/>
          </w:tcPr>
          <w:p w14:paraId="6D3BAD91"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Adverse event patient data</w:t>
            </w:r>
          </w:p>
        </w:tc>
      </w:tr>
      <w:tr w:rsidR="00C835D5" w:rsidRPr="00983C31" w14:paraId="2135A3B3" w14:textId="77777777" w:rsidTr="005D127B">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0124B122"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CTMS</w:t>
            </w:r>
          </w:p>
        </w:tc>
        <w:tc>
          <w:tcPr>
            <w:tcW w:w="5140" w:type="dxa"/>
            <w:tcBorders>
              <w:top w:val="nil"/>
              <w:left w:val="nil"/>
              <w:bottom w:val="single" w:sz="4" w:space="0" w:color="auto"/>
              <w:right w:val="single" w:sz="4" w:space="0" w:color="auto"/>
            </w:tcBorders>
            <w:shd w:val="clear" w:color="auto" w:fill="auto"/>
            <w:noWrap/>
            <w:vAlign w:val="bottom"/>
            <w:hideMark/>
          </w:tcPr>
          <w:p w14:paraId="77AC1F31"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Patient visit data</w:t>
            </w:r>
          </w:p>
        </w:tc>
      </w:tr>
      <w:tr w:rsidR="00C835D5" w:rsidRPr="00983C31" w14:paraId="11CEAB6A" w14:textId="77777777" w:rsidTr="005D127B">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21D5C380"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CDRT</w:t>
            </w:r>
          </w:p>
        </w:tc>
        <w:tc>
          <w:tcPr>
            <w:tcW w:w="5140" w:type="dxa"/>
            <w:tcBorders>
              <w:top w:val="nil"/>
              <w:left w:val="nil"/>
              <w:bottom w:val="single" w:sz="4" w:space="0" w:color="auto"/>
              <w:right w:val="single" w:sz="4" w:space="0" w:color="auto"/>
            </w:tcBorders>
            <w:shd w:val="clear" w:color="auto" w:fill="auto"/>
            <w:noWrap/>
            <w:vAlign w:val="bottom"/>
            <w:hideMark/>
          </w:tcPr>
          <w:p w14:paraId="20B9C531"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Payments details</w:t>
            </w:r>
          </w:p>
        </w:tc>
      </w:tr>
      <w:tr w:rsidR="00C835D5" w:rsidRPr="00983C31" w14:paraId="560A09F2" w14:textId="77777777" w:rsidTr="005D127B">
        <w:trPr>
          <w:trHeight w:val="300"/>
        </w:trPr>
        <w:tc>
          <w:tcPr>
            <w:tcW w:w="1554" w:type="dxa"/>
            <w:tcBorders>
              <w:top w:val="nil"/>
              <w:left w:val="single" w:sz="4" w:space="0" w:color="auto"/>
              <w:bottom w:val="single" w:sz="4" w:space="0" w:color="auto"/>
              <w:right w:val="single" w:sz="4" w:space="0" w:color="auto"/>
            </w:tcBorders>
            <w:shd w:val="clear" w:color="auto" w:fill="auto"/>
            <w:noWrap/>
            <w:vAlign w:val="bottom"/>
            <w:hideMark/>
          </w:tcPr>
          <w:p w14:paraId="4092C757" w14:textId="7777777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Recon</w:t>
            </w:r>
          </w:p>
        </w:tc>
        <w:tc>
          <w:tcPr>
            <w:tcW w:w="5140" w:type="dxa"/>
            <w:tcBorders>
              <w:top w:val="nil"/>
              <w:left w:val="nil"/>
              <w:bottom w:val="single" w:sz="4" w:space="0" w:color="auto"/>
              <w:right w:val="single" w:sz="4" w:space="0" w:color="auto"/>
            </w:tcBorders>
            <w:shd w:val="clear" w:color="auto" w:fill="auto"/>
            <w:noWrap/>
            <w:vAlign w:val="bottom"/>
            <w:hideMark/>
          </w:tcPr>
          <w:p w14:paraId="59F63988" w14:textId="5E14E327" w:rsidR="00C835D5" w:rsidRPr="005E26DA" w:rsidRDefault="00C835D5" w:rsidP="005D127B">
            <w:pPr>
              <w:rPr>
                <w:rFonts w:ascii="Times New Roman" w:hAnsi="Times New Roman"/>
                <w:color w:val="000000"/>
                <w:sz w:val="22"/>
                <w:szCs w:val="22"/>
              </w:rPr>
            </w:pPr>
            <w:r w:rsidRPr="005E26DA">
              <w:rPr>
                <w:rFonts w:ascii="Times New Roman" w:hAnsi="Times New Roman"/>
                <w:color w:val="000000"/>
                <w:sz w:val="22"/>
                <w:szCs w:val="22"/>
              </w:rPr>
              <w:t xml:space="preserve">Adverse event ,device </w:t>
            </w:r>
            <w:r w:rsidR="00F176C5" w:rsidRPr="005E26DA">
              <w:rPr>
                <w:rFonts w:ascii="Times New Roman" w:hAnsi="Times New Roman"/>
                <w:color w:val="000000"/>
                <w:sz w:val="22"/>
                <w:szCs w:val="22"/>
              </w:rPr>
              <w:t>deficiency</w:t>
            </w:r>
            <w:r w:rsidRPr="005E26DA">
              <w:rPr>
                <w:rFonts w:ascii="Times New Roman" w:hAnsi="Times New Roman"/>
                <w:color w:val="000000"/>
                <w:sz w:val="22"/>
                <w:szCs w:val="22"/>
              </w:rPr>
              <w:t xml:space="preserve"> and subject details</w:t>
            </w:r>
          </w:p>
        </w:tc>
      </w:tr>
    </w:tbl>
    <w:p w14:paraId="5A2C6633" w14:textId="77777777" w:rsidR="00C835D5" w:rsidRPr="000374CD" w:rsidRDefault="00C835D5" w:rsidP="00C835D5">
      <w:pPr>
        <w:pStyle w:val="Indent1"/>
      </w:pPr>
    </w:p>
    <w:p w14:paraId="745991D5" w14:textId="77777777" w:rsidR="00C835D5" w:rsidRDefault="00C835D5" w:rsidP="00C835D5">
      <w:pPr>
        <w:pStyle w:val="Indent2"/>
      </w:pPr>
      <w:r>
        <w:rPr>
          <w:noProof/>
        </w:rPr>
        <w:drawing>
          <wp:inline distT="0" distB="0" distL="0" distR="0" wp14:anchorId="1BD6281C" wp14:editId="52EF64A6">
            <wp:extent cx="5037827" cy="325198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037827" cy="3251982"/>
                    </a:xfrm>
                    <a:prstGeom prst="rect">
                      <a:avLst/>
                    </a:prstGeom>
                  </pic:spPr>
                </pic:pic>
              </a:graphicData>
            </a:graphic>
          </wp:inline>
        </w:drawing>
      </w:r>
    </w:p>
    <w:p w14:paraId="2B3C9A62" w14:textId="77777777" w:rsidR="00C835D5" w:rsidRDefault="00C835D5" w:rsidP="00C835D5">
      <w:pPr>
        <w:pStyle w:val="Indent1"/>
      </w:pPr>
    </w:p>
    <w:p w14:paraId="4EFB5AC5" w14:textId="08511D6E" w:rsidR="00C835D5" w:rsidRDefault="00C835D5" w:rsidP="00C835D5">
      <w:pPr>
        <w:pStyle w:val="Indent1"/>
        <w:rPr>
          <w:szCs w:val="22"/>
        </w:rPr>
      </w:pPr>
      <w:r>
        <w:t xml:space="preserve">Please refer section </w:t>
      </w:r>
      <w:r w:rsidR="004F6057">
        <w:t>9.0</w:t>
      </w:r>
      <w:r>
        <w:t xml:space="preserve"> </w:t>
      </w:r>
      <w:r w:rsidRPr="00820D83">
        <w:rPr>
          <w:szCs w:val="22"/>
        </w:rPr>
        <w:t xml:space="preserve">Production Support Manual </w:t>
      </w:r>
      <w:r>
        <w:rPr>
          <w:szCs w:val="22"/>
        </w:rPr>
        <w:t>–</w:t>
      </w:r>
      <w:r w:rsidRPr="00820D83">
        <w:rPr>
          <w:szCs w:val="22"/>
        </w:rPr>
        <w:t xml:space="preserve"> Integrations</w:t>
      </w:r>
      <w:r>
        <w:rPr>
          <w:szCs w:val="22"/>
        </w:rPr>
        <w:t xml:space="preserve"> for more details.</w:t>
      </w:r>
    </w:p>
    <w:p w14:paraId="599CA4EC" w14:textId="77777777" w:rsidR="008458BB" w:rsidRDefault="008458BB" w:rsidP="008458BB">
      <w:pPr>
        <w:pStyle w:val="Heading2"/>
        <w:tabs>
          <w:tab w:val="num" w:pos="1260"/>
        </w:tabs>
        <w:ind w:left="972" w:hanging="432"/>
      </w:pPr>
      <w:r>
        <w:t>Folder Structure</w:t>
      </w:r>
      <w:bookmarkEnd w:id="120"/>
      <w:bookmarkEnd w:id="121"/>
      <w:bookmarkEnd w:id="122"/>
    </w:p>
    <w:tbl>
      <w:tblPr>
        <w:tblW w:w="0" w:type="auto"/>
        <w:tblInd w:w="1098" w:type="dxa"/>
        <w:tblLook w:val="04A0" w:firstRow="1" w:lastRow="0" w:firstColumn="1" w:lastColumn="0" w:noHBand="0" w:noVBand="1"/>
      </w:tblPr>
      <w:tblGrid>
        <w:gridCol w:w="7758"/>
      </w:tblGrid>
      <w:tr w:rsidR="008458BB" w14:paraId="0509283A" w14:textId="77777777" w:rsidTr="009C6B2E">
        <w:tc>
          <w:tcPr>
            <w:tcW w:w="7848" w:type="dxa"/>
          </w:tcPr>
          <w:p w14:paraId="696FE74B" w14:textId="4811307B" w:rsidR="008458BB" w:rsidRPr="005E26DA" w:rsidRDefault="00044548" w:rsidP="009C6B2E">
            <w:pPr>
              <w:rPr>
                <w:rFonts w:ascii="Times New Roman" w:hAnsi="Times New Roman"/>
                <w:sz w:val="22"/>
                <w:szCs w:val="22"/>
              </w:rPr>
            </w:pPr>
            <w:r w:rsidRPr="005E26DA">
              <w:rPr>
                <w:rFonts w:ascii="Times New Roman" w:hAnsi="Times New Roman"/>
                <w:iCs/>
                <w:sz w:val="22"/>
                <w:szCs w:val="22"/>
              </w:rPr>
              <w:t>N/A. Maintained by</w:t>
            </w:r>
            <w:r w:rsidR="005A3EB4" w:rsidRPr="005E26DA">
              <w:rPr>
                <w:rFonts w:ascii="Times New Roman" w:hAnsi="Times New Roman"/>
                <w:iCs/>
                <w:sz w:val="22"/>
                <w:szCs w:val="22"/>
              </w:rPr>
              <w:t xml:space="preserve"> vendor.</w:t>
            </w:r>
          </w:p>
        </w:tc>
      </w:tr>
    </w:tbl>
    <w:p w14:paraId="4B58F5D6" w14:textId="77777777" w:rsidR="008458BB" w:rsidRDefault="008458BB" w:rsidP="008458BB">
      <w:pPr>
        <w:pStyle w:val="Heading2"/>
        <w:tabs>
          <w:tab w:val="num" w:pos="1260"/>
        </w:tabs>
        <w:ind w:left="972" w:hanging="432"/>
      </w:pPr>
      <w:bookmarkStart w:id="123" w:name="_Toc227410028"/>
      <w:bookmarkStart w:id="124" w:name="_Toc227472101"/>
      <w:bookmarkStart w:id="125" w:name="_Toc505091546"/>
      <w:r>
        <w:t>Configuration Information</w:t>
      </w:r>
      <w:bookmarkEnd w:id="123"/>
      <w:bookmarkEnd w:id="124"/>
      <w:bookmarkEnd w:id="125"/>
    </w:p>
    <w:tbl>
      <w:tblPr>
        <w:tblW w:w="15516" w:type="dxa"/>
        <w:tblInd w:w="1098" w:type="dxa"/>
        <w:tblLook w:val="04A0" w:firstRow="1" w:lastRow="0" w:firstColumn="1" w:lastColumn="0" w:noHBand="0" w:noVBand="1"/>
      </w:tblPr>
      <w:tblGrid>
        <w:gridCol w:w="7758"/>
        <w:gridCol w:w="7758"/>
      </w:tblGrid>
      <w:tr w:rsidR="005A3EB4" w14:paraId="47D8ED3D" w14:textId="77777777" w:rsidTr="005A3EB4">
        <w:tc>
          <w:tcPr>
            <w:tcW w:w="7758" w:type="dxa"/>
          </w:tcPr>
          <w:p w14:paraId="6CDD4ED7" w14:textId="68103B08" w:rsidR="005A3EB4" w:rsidRPr="00D56079" w:rsidRDefault="00D56079" w:rsidP="009C6B2E">
            <w:pPr>
              <w:tabs>
                <w:tab w:val="left" w:pos="1080"/>
              </w:tabs>
              <w:rPr>
                <w:rFonts w:ascii="Times New Roman" w:hAnsi="Times New Roman"/>
                <w:iCs/>
                <w:sz w:val="22"/>
                <w:szCs w:val="22"/>
              </w:rPr>
            </w:pPr>
            <w:r w:rsidRPr="00D56079">
              <w:rPr>
                <w:rFonts w:ascii="Times New Roman" w:hAnsi="Times New Roman"/>
                <w:iCs/>
                <w:sz w:val="22"/>
                <w:szCs w:val="22"/>
              </w:rPr>
              <w:t xml:space="preserve">Log into Rave, Go to Configuration-&gt; </w:t>
            </w:r>
            <w:hyperlink r:id="rId50" w:history="1">
              <w:r w:rsidRPr="00D56079">
                <w:rPr>
                  <w:rFonts w:ascii="Times New Roman" w:hAnsi="Times New Roman"/>
                  <w:iCs/>
                  <w:sz w:val="22"/>
                  <w:szCs w:val="22"/>
                </w:rPr>
                <w:t>Configuration Loader</w:t>
              </w:r>
            </w:hyperlink>
            <w:r w:rsidRPr="00D56079">
              <w:rPr>
                <w:rFonts w:ascii="Times New Roman" w:hAnsi="Times New Roman"/>
                <w:iCs/>
                <w:sz w:val="22"/>
                <w:szCs w:val="22"/>
              </w:rPr>
              <w:t>-&gt; Download Configuration Settings-&gt;Get file.</w:t>
            </w:r>
          </w:p>
          <w:p w14:paraId="6F2F8278" w14:textId="376B4E01" w:rsidR="00D56079" w:rsidRPr="007A3ED4" w:rsidRDefault="00D56079" w:rsidP="009C6B2E">
            <w:pPr>
              <w:tabs>
                <w:tab w:val="left" w:pos="1080"/>
              </w:tabs>
              <w:rPr>
                <w:rFonts w:cs="Arial"/>
                <w:iCs/>
              </w:rPr>
            </w:pPr>
            <w:r w:rsidRPr="00D56079">
              <w:rPr>
                <w:rFonts w:ascii="Times New Roman" w:hAnsi="Times New Roman"/>
                <w:iCs/>
                <w:sz w:val="22"/>
                <w:szCs w:val="22"/>
              </w:rPr>
              <w:t>All the configuration settings can be downloaded in excel format.</w:t>
            </w:r>
          </w:p>
        </w:tc>
        <w:tc>
          <w:tcPr>
            <w:tcW w:w="7758" w:type="dxa"/>
          </w:tcPr>
          <w:p w14:paraId="2EDBF87F" w14:textId="3016C3CD" w:rsidR="005A3EB4" w:rsidRPr="007A3ED4" w:rsidRDefault="005A3EB4" w:rsidP="000F1C96">
            <w:pPr>
              <w:tabs>
                <w:tab w:val="left" w:pos="1080"/>
              </w:tabs>
              <w:rPr>
                <w:rFonts w:cs="Arial"/>
              </w:rPr>
            </w:pPr>
          </w:p>
        </w:tc>
      </w:tr>
    </w:tbl>
    <w:p w14:paraId="6812137A" w14:textId="77777777" w:rsidR="008458BB" w:rsidRPr="00B811B8" w:rsidRDefault="008458BB" w:rsidP="008458BB">
      <w:pPr>
        <w:pStyle w:val="Heading2"/>
        <w:tabs>
          <w:tab w:val="num" w:pos="1260"/>
        </w:tabs>
        <w:ind w:left="972" w:hanging="432"/>
      </w:pPr>
      <w:bookmarkStart w:id="126" w:name="_Toc227410029"/>
      <w:bookmarkStart w:id="127" w:name="_Toc227472102"/>
      <w:bookmarkStart w:id="128" w:name="_Toc505091547"/>
      <w:r w:rsidRPr="00B811B8">
        <w:t>Application Interfaces</w:t>
      </w:r>
      <w:bookmarkEnd w:id="126"/>
      <w:bookmarkEnd w:id="127"/>
      <w:bookmarkEnd w:id="128"/>
    </w:p>
    <w:p w14:paraId="188212C1" w14:textId="47E922B0" w:rsidR="008458BB" w:rsidRPr="00B811B8" w:rsidRDefault="008458BB" w:rsidP="008458BB">
      <w:pPr>
        <w:pStyle w:val="Bodytext0"/>
        <w:rPr>
          <w:iCs/>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7"/>
        <w:gridCol w:w="1941"/>
        <w:gridCol w:w="1507"/>
        <w:gridCol w:w="2247"/>
        <w:gridCol w:w="2226"/>
      </w:tblGrid>
      <w:tr w:rsidR="008458BB" w:rsidRPr="007A3ED4" w14:paraId="30A45105" w14:textId="77777777" w:rsidTr="00D56079">
        <w:tc>
          <w:tcPr>
            <w:tcW w:w="1727" w:type="dxa"/>
            <w:shd w:val="clear" w:color="auto" w:fill="FFCC99"/>
          </w:tcPr>
          <w:p w14:paraId="51162B03" w14:textId="77777777" w:rsidR="008458BB" w:rsidRPr="007A3ED4" w:rsidRDefault="008458BB" w:rsidP="009C6B2E">
            <w:pPr>
              <w:pStyle w:val="Bodytext0"/>
              <w:ind w:left="0"/>
              <w:rPr>
                <w:b/>
                <w:iCs/>
              </w:rPr>
            </w:pPr>
            <w:r w:rsidRPr="007A3ED4">
              <w:rPr>
                <w:b/>
                <w:iCs/>
              </w:rPr>
              <w:t>Type (Online / Batch)</w:t>
            </w:r>
          </w:p>
        </w:tc>
        <w:tc>
          <w:tcPr>
            <w:tcW w:w="1941" w:type="dxa"/>
            <w:shd w:val="clear" w:color="auto" w:fill="FFCC99"/>
          </w:tcPr>
          <w:p w14:paraId="5A7CF512" w14:textId="77777777" w:rsidR="008458BB" w:rsidRPr="007A3ED4" w:rsidRDefault="008458BB" w:rsidP="009C6B2E">
            <w:pPr>
              <w:pStyle w:val="Bodytext0"/>
              <w:ind w:left="0"/>
              <w:rPr>
                <w:b/>
                <w:iCs/>
              </w:rPr>
            </w:pPr>
            <w:r w:rsidRPr="007A3ED4">
              <w:rPr>
                <w:b/>
                <w:iCs/>
              </w:rPr>
              <w:t>User Interface</w:t>
            </w:r>
          </w:p>
        </w:tc>
        <w:tc>
          <w:tcPr>
            <w:tcW w:w="1507" w:type="dxa"/>
            <w:shd w:val="clear" w:color="auto" w:fill="FFCC99"/>
          </w:tcPr>
          <w:p w14:paraId="06D28B5C" w14:textId="77777777" w:rsidR="008458BB" w:rsidRPr="007A3ED4" w:rsidRDefault="008458BB" w:rsidP="009C6B2E">
            <w:pPr>
              <w:pStyle w:val="Bodytext0"/>
              <w:ind w:left="0"/>
              <w:jc w:val="center"/>
              <w:rPr>
                <w:b/>
                <w:iCs/>
              </w:rPr>
            </w:pPr>
            <w:r w:rsidRPr="007A3ED4">
              <w:rPr>
                <w:b/>
                <w:iCs/>
              </w:rPr>
              <w:t>Hardware Interface</w:t>
            </w:r>
          </w:p>
        </w:tc>
        <w:tc>
          <w:tcPr>
            <w:tcW w:w="2247" w:type="dxa"/>
            <w:shd w:val="clear" w:color="auto" w:fill="FFCC99"/>
          </w:tcPr>
          <w:p w14:paraId="5638F767" w14:textId="77777777" w:rsidR="008458BB" w:rsidRPr="007A3ED4" w:rsidRDefault="008458BB" w:rsidP="009C6B2E">
            <w:pPr>
              <w:pStyle w:val="Bodytext0"/>
              <w:ind w:left="0"/>
              <w:jc w:val="center"/>
              <w:rPr>
                <w:b/>
                <w:iCs/>
              </w:rPr>
            </w:pPr>
            <w:r w:rsidRPr="007A3ED4">
              <w:rPr>
                <w:b/>
                <w:iCs/>
              </w:rPr>
              <w:t>Software Interface</w:t>
            </w:r>
          </w:p>
        </w:tc>
        <w:tc>
          <w:tcPr>
            <w:tcW w:w="2226" w:type="dxa"/>
            <w:shd w:val="clear" w:color="auto" w:fill="FFCC99"/>
          </w:tcPr>
          <w:p w14:paraId="6277FFFC" w14:textId="77777777" w:rsidR="008458BB" w:rsidRPr="007A3ED4" w:rsidRDefault="008458BB" w:rsidP="009C6B2E">
            <w:pPr>
              <w:pStyle w:val="Bodytext0"/>
              <w:ind w:left="0"/>
              <w:jc w:val="center"/>
              <w:rPr>
                <w:b/>
                <w:iCs/>
              </w:rPr>
            </w:pPr>
            <w:r w:rsidRPr="007A3ED4">
              <w:rPr>
                <w:b/>
                <w:iCs/>
              </w:rPr>
              <w:t>Communication Interface</w:t>
            </w:r>
          </w:p>
        </w:tc>
      </w:tr>
      <w:tr w:rsidR="008458BB" w:rsidRPr="007A3ED4" w14:paraId="739B6433" w14:textId="77777777" w:rsidTr="00D56079">
        <w:tc>
          <w:tcPr>
            <w:tcW w:w="1727" w:type="dxa"/>
          </w:tcPr>
          <w:p w14:paraId="2AC50AEE" w14:textId="5301FC37"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Batch</w:t>
            </w:r>
          </w:p>
        </w:tc>
        <w:tc>
          <w:tcPr>
            <w:tcW w:w="1941" w:type="dxa"/>
          </w:tcPr>
          <w:p w14:paraId="64410554" w14:textId="0E35BAAD"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Recon</w:t>
            </w:r>
          </w:p>
        </w:tc>
        <w:tc>
          <w:tcPr>
            <w:tcW w:w="1507" w:type="dxa"/>
          </w:tcPr>
          <w:p w14:paraId="2D76628D" w14:textId="4D765F69"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N/A</w:t>
            </w:r>
          </w:p>
        </w:tc>
        <w:tc>
          <w:tcPr>
            <w:tcW w:w="2247" w:type="dxa"/>
          </w:tcPr>
          <w:p w14:paraId="31AF7871" w14:textId="51370C8B"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N/A</w:t>
            </w:r>
          </w:p>
        </w:tc>
        <w:tc>
          <w:tcPr>
            <w:tcW w:w="2226" w:type="dxa"/>
          </w:tcPr>
          <w:p w14:paraId="33AC49E3" w14:textId="3E473984" w:rsidR="008458BB" w:rsidRPr="00D56079" w:rsidRDefault="00D56079" w:rsidP="009C6B2E">
            <w:pPr>
              <w:pStyle w:val="Bodytext0"/>
              <w:ind w:left="0"/>
              <w:rPr>
                <w:rFonts w:ascii="Times New Roman" w:hAnsi="Times New Roman"/>
                <w:iCs/>
                <w:sz w:val="22"/>
                <w:szCs w:val="22"/>
              </w:rPr>
            </w:pPr>
            <w:r w:rsidRPr="00D56079">
              <w:rPr>
                <w:rFonts w:ascii="Times New Roman" w:hAnsi="Times New Roman"/>
                <w:iCs/>
                <w:sz w:val="22"/>
                <w:szCs w:val="22"/>
              </w:rPr>
              <w:t>BIZLINK/Messaging Queue</w:t>
            </w:r>
          </w:p>
        </w:tc>
      </w:tr>
    </w:tbl>
    <w:p w14:paraId="03DD05B3" w14:textId="77777777" w:rsidR="008458BB" w:rsidRPr="00B811B8" w:rsidRDefault="008458BB" w:rsidP="008458BB"/>
    <w:p w14:paraId="51304E5C" w14:textId="77777777" w:rsidR="008458BB" w:rsidRPr="00B811B8" w:rsidRDefault="008458BB" w:rsidP="008458BB">
      <w:pPr>
        <w:pStyle w:val="Heading2"/>
        <w:tabs>
          <w:tab w:val="num" w:pos="1260"/>
        </w:tabs>
        <w:ind w:left="972" w:hanging="432"/>
      </w:pPr>
      <w:bookmarkStart w:id="129" w:name="_Toc227410030"/>
      <w:bookmarkStart w:id="130" w:name="_Toc227472103"/>
      <w:bookmarkStart w:id="131" w:name="_Toc505091548"/>
      <w:bookmarkEnd w:id="92"/>
      <w:r w:rsidRPr="00B811B8">
        <w:t>Application Repository</w:t>
      </w:r>
      <w:bookmarkEnd w:id="129"/>
      <w:bookmarkEnd w:id="130"/>
      <w:bookmarkEnd w:id="131"/>
    </w:p>
    <w:p w14:paraId="15A0117D" w14:textId="07FDAB31" w:rsidR="005A3EB4" w:rsidRPr="00C9651F" w:rsidRDefault="005A3EB4" w:rsidP="005A3EB4">
      <w:pPr>
        <w:rPr>
          <w:rFonts w:ascii="Times New Roman" w:hAnsi="Times New Roman"/>
          <w:sz w:val="22"/>
          <w:szCs w:val="22"/>
        </w:rPr>
      </w:pPr>
      <w:bookmarkStart w:id="132" w:name="_Toc505091549"/>
      <w:bookmarkStart w:id="133" w:name="_Toc31093725"/>
      <w:r w:rsidRPr="00C9651F">
        <w:rPr>
          <w:rFonts w:ascii="Times New Roman" w:hAnsi="Times New Roman"/>
          <w:iCs/>
          <w:sz w:val="22"/>
          <w:szCs w:val="22"/>
        </w:rPr>
        <w:t>Saas Application .Deployed and maintained by vendor.</w:t>
      </w:r>
    </w:p>
    <w:p w14:paraId="7BFA02FE" w14:textId="77777777" w:rsidR="008458BB" w:rsidRDefault="008458BB" w:rsidP="008975EB">
      <w:pPr>
        <w:pStyle w:val="Heading1"/>
      </w:pPr>
      <w:r>
        <w:t>Platform</w:t>
      </w:r>
      <w:bookmarkEnd w:id="132"/>
    </w:p>
    <w:p w14:paraId="35DA215E" w14:textId="77777777" w:rsidR="008458BB" w:rsidRDefault="008458BB" w:rsidP="002E025F">
      <w:pPr>
        <w:pStyle w:val="Heading2"/>
      </w:pPr>
      <w:bookmarkStart w:id="134" w:name="_Toc227410033"/>
      <w:bookmarkStart w:id="135" w:name="_Toc227472106"/>
      <w:bookmarkStart w:id="136" w:name="_Toc505091550"/>
      <w:r>
        <w:t>Custom Frameworks</w:t>
      </w:r>
      <w:bookmarkEnd w:id="134"/>
      <w:bookmarkEnd w:id="135"/>
      <w:bookmarkEnd w:id="136"/>
    </w:p>
    <w:p w14:paraId="0C3EF469" w14:textId="55547EB2" w:rsidR="002E025F" w:rsidRPr="00C9651F" w:rsidRDefault="003C1A57" w:rsidP="002E025F">
      <w:pPr>
        <w:ind w:left="720"/>
        <w:rPr>
          <w:rFonts w:ascii="Times New Roman" w:hAnsi="Times New Roman"/>
          <w:iCs/>
          <w:sz w:val="22"/>
          <w:szCs w:val="22"/>
        </w:rPr>
      </w:pPr>
      <w:r w:rsidRPr="00C9651F">
        <w:rPr>
          <w:rFonts w:ascii="Times New Roman" w:hAnsi="Times New Roman"/>
          <w:iCs/>
          <w:sz w:val="22"/>
          <w:szCs w:val="22"/>
        </w:rPr>
        <w:t>N/A</w:t>
      </w:r>
      <w:r w:rsidR="001A2941" w:rsidRPr="00C9651F">
        <w:rPr>
          <w:rFonts w:ascii="Times New Roman" w:hAnsi="Times New Roman"/>
          <w:iCs/>
          <w:sz w:val="22"/>
          <w:szCs w:val="22"/>
        </w:rPr>
        <w:t>. Deployed and maintained by vendor.</w:t>
      </w:r>
    </w:p>
    <w:p w14:paraId="66330AC7" w14:textId="48F1A040" w:rsidR="008458BB" w:rsidRDefault="008458BB" w:rsidP="008458BB">
      <w:pPr>
        <w:pStyle w:val="Heading2"/>
        <w:numPr>
          <w:ilvl w:val="0"/>
          <w:numId w:val="0"/>
        </w:numPr>
        <w:ind w:left="360"/>
      </w:pPr>
      <w:r>
        <w:t xml:space="preserve">  </w:t>
      </w:r>
      <w:bookmarkStart w:id="137" w:name="_Toc227410034"/>
      <w:bookmarkStart w:id="138" w:name="_Toc227472107"/>
      <w:bookmarkStart w:id="139" w:name="_Toc505091551"/>
      <w:r w:rsidR="008F6422">
        <w:t>6.2</w:t>
      </w:r>
      <w:r>
        <w:t xml:space="preserve">   Client</w:t>
      </w:r>
      <w:r w:rsidR="008F6422">
        <w:t>/Cognizant Team</w:t>
      </w:r>
      <w:r>
        <w:t xml:space="preserve"> Information</w:t>
      </w:r>
      <w:bookmarkEnd w:id="137"/>
      <w:bookmarkEnd w:id="138"/>
      <w:bookmarkEnd w:id="139"/>
    </w:p>
    <w:tbl>
      <w:tblPr>
        <w:tblW w:w="8370" w:type="dxa"/>
        <w:tblInd w:w="1188" w:type="dxa"/>
        <w:tblLayout w:type="fixed"/>
        <w:tblLook w:val="04A0" w:firstRow="1" w:lastRow="0" w:firstColumn="1" w:lastColumn="0" w:noHBand="0" w:noVBand="1"/>
      </w:tblPr>
      <w:tblGrid>
        <w:gridCol w:w="8370"/>
      </w:tblGrid>
      <w:tr w:rsidR="008458BB" w:rsidRPr="007A3ED4" w14:paraId="5760DDC7" w14:textId="77777777" w:rsidTr="001A15DB">
        <w:tc>
          <w:tcPr>
            <w:tcW w:w="8370" w:type="dxa"/>
          </w:tcPr>
          <w:tbl>
            <w:tblPr>
              <w:tblpPr w:leftFromText="180" w:rightFromText="180" w:horzAnchor="margin" w:tblpXSpec="center" w:tblpY="272"/>
              <w:tblOverlap w:val="never"/>
              <w:tblW w:w="8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firstRow="1" w:lastRow="1" w:firstColumn="1" w:lastColumn="1" w:noHBand="0" w:noVBand="0"/>
            </w:tblPr>
            <w:tblGrid>
              <w:gridCol w:w="1217"/>
              <w:gridCol w:w="1196"/>
              <w:gridCol w:w="1410"/>
              <w:gridCol w:w="3462"/>
              <w:gridCol w:w="983"/>
            </w:tblGrid>
            <w:tr w:rsidR="009A7D01" w14:paraId="6F8956CA" w14:textId="77777777" w:rsidTr="001A15DB">
              <w:trPr>
                <w:trHeight w:val="170"/>
                <w:tblHeader/>
              </w:trPr>
              <w:tc>
                <w:tcPr>
                  <w:tcW w:w="1217" w:type="dxa"/>
                  <w:tcBorders>
                    <w:top w:val="single" w:sz="4" w:space="0" w:color="auto"/>
                    <w:left w:val="single" w:sz="4" w:space="0" w:color="auto"/>
                    <w:bottom w:val="single" w:sz="4" w:space="0" w:color="auto"/>
                    <w:right w:val="single" w:sz="4" w:space="0" w:color="auto"/>
                  </w:tcBorders>
                  <w:shd w:val="clear" w:color="auto" w:fill="C5E0B3"/>
                  <w:hideMark/>
                </w:tcPr>
                <w:p w14:paraId="066FCCC5" w14:textId="77777777" w:rsidR="008F6422" w:rsidRDefault="008F6422" w:rsidP="008F6422">
                  <w:pPr>
                    <w:pStyle w:val="Bodytext0"/>
                    <w:spacing w:before="0" w:after="0"/>
                    <w:ind w:left="0"/>
                    <w:jc w:val="center"/>
                    <w:rPr>
                      <w:rFonts w:cs="Arial"/>
                      <w:b/>
                      <w:iCs/>
                    </w:rPr>
                  </w:pPr>
                  <w:r>
                    <w:rPr>
                      <w:rFonts w:cs="Arial"/>
                      <w:b/>
                      <w:iCs/>
                    </w:rPr>
                    <w:t>Name</w:t>
                  </w:r>
                </w:p>
              </w:tc>
              <w:tc>
                <w:tcPr>
                  <w:tcW w:w="1196" w:type="dxa"/>
                  <w:tcBorders>
                    <w:top w:val="single" w:sz="4" w:space="0" w:color="auto"/>
                    <w:left w:val="single" w:sz="4" w:space="0" w:color="auto"/>
                    <w:bottom w:val="single" w:sz="4" w:space="0" w:color="auto"/>
                    <w:right w:val="single" w:sz="4" w:space="0" w:color="auto"/>
                  </w:tcBorders>
                  <w:shd w:val="clear" w:color="auto" w:fill="C5E0B3"/>
                  <w:hideMark/>
                </w:tcPr>
                <w:p w14:paraId="0A0F5CFD" w14:textId="77777777" w:rsidR="008F6422" w:rsidRDefault="008F6422" w:rsidP="008F6422">
                  <w:pPr>
                    <w:pStyle w:val="Bodytext0"/>
                    <w:spacing w:before="0" w:after="0"/>
                    <w:ind w:left="0"/>
                    <w:jc w:val="center"/>
                    <w:rPr>
                      <w:rFonts w:cs="Arial"/>
                      <w:b/>
                      <w:iCs/>
                    </w:rPr>
                  </w:pPr>
                  <w:r>
                    <w:rPr>
                      <w:rFonts w:cs="Arial"/>
                      <w:b/>
                      <w:iCs/>
                    </w:rPr>
                    <w:t>Business Phone</w:t>
                  </w:r>
                </w:p>
              </w:tc>
              <w:tc>
                <w:tcPr>
                  <w:tcW w:w="1410" w:type="dxa"/>
                  <w:tcBorders>
                    <w:top w:val="single" w:sz="4" w:space="0" w:color="auto"/>
                    <w:left w:val="single" w:sz="4" w:space="0" w:color="auto"/>
                    <w:bottom w:val="single" w:sz="4" w:space="0" w:color="auto"/>
                    <w:right w:val="single" w:sz="4" w:space="0" w:color="auto"/>
                  </w:tcBorders>
                  <w:shd w:val="clear" w:color="auto" w:fill="C5E0B3"/>
                  <w:hideMark/>
                </w:tcPr>
                <w:p w14:paraId="0A6F0AF7" w14:textId="77777777" w:rsidR="008F6422" w:rsidRDefault="008F6422" w:rsidP="008F6422">
                  <w:pPr>
                    <w:pStyle w:val="Bodytext0"/>
                    <w:spacing w:before="0" w:after="0"/>
                    <w:ind w:left="0"/>
                    <w:jc w:val="center"/>
                    <w:rPr>
                      <w:rFonts w:cs="Arial"/>
                      <w:b/>
                      <w:iCs/>
                    </w:rPr>
                  </w:pPr>
                  <w:r>
                    <w:rPr>
                      <w:rFonts w:cs="Arial"/>
                      <w:b/>
                      <w:iCs/>
                    </w:rPr>
                    <w:t>Job Title</w:t>
                  </w:r>
                </w:p>
              </w:tc>
              <w:tc>
                <w:tcPr>
                  <w:tcW w:w="3462" w:type="dxa"/>
                  <w:tcBorders>
                    <w:top w:val="single" w:sz="4" w:space="0" w:color="auto"/>
                    <w:left w:val="single" w:sz="4" w:space="0" w:color="auto"/>
                    <w:bottom w:val="single" w:sz="4" w:space="0" w:color="auto"/>
                    <w:right w:val="single" w:sz="4" w:space="0" w:color="auto"/>
                  </w:tcBorders>
                  <w:shd w:val="clear" w:color="auto" w:fill="C5E0B3"/>
                  <w:hideMark/>
                </w:tcPr>
                <w:p w14:paraId="610449EB" w14:textId="77777777" w:rsidR="008F6422" w:rsidRDefault="008F6422" w:rsidP="008F6422">
                  <w:pPr>
                    <w:pStyle w:val="Bodytext0"/>
                    <w:spacing w:before="0" w:after="0"/>
                    <w:ind w:left="0"/>
                    <w:jc w:val="center"/>
                    <w:rPr>
                      <w:rFonts w:cs="Arial"/>
                      <w:b/>
                      <w:iCs/>
                    </w:rPr>
                  </w:pPr>
                  <w:r>
                    <w:rPr>
                      <w:rFonts w:cs="Arial"/>
                      <w:b/>
                      <w:iCs/>
                    </w:rPr>
                    <w:t>Email Address</w:t>
                  </w:r>
                </w:p>
              </w:tc>
              <w:tc>
                <w:tcPr>
                  <w:tcW w:w="983" w:type="dxa"/>
                  <w:tcBorders>
                    <w:top w:val="single" w:sz="4" w:space="0" w:color="auto"/>
                    <w:left w:val="single" w:sz="4" w:space="0" w:color="auto"/>
                    <w:bottom w:val="single" w:sz="4" w:space="0" w:color="auto"/>
                    <w:right w:val="single" w:sz="4" w:space="0" w:color="auto"/>
                  </w:tcBorders>
                  <w:shd w:val="clear" w:color="auto" w:fill="C5E0B3"/>
                  <w:hideMark/>
                </w:tcPr>
                <w:p w14:paraId="3526EB18" w14:textId="77777777" w:rsidR="003C1A57" w:rsidRDefault="008F6422" w:rsidP="008F6422">
                  <w:pPr>
                    <w:pStyle w:val="Bodytext0"/>
                    <w:spacing w:before="0" w:after="0"/>
                    <w:ind w:left="0"/>
                    <w:jc w:val="center"/>
                    <w:rPr>
                      <w:rFonts w:cs="Arial"/>
                      <w:b/>
                      <w:iCs/>
                    </w:rPr>
                  </w:pPr>
                  <w:r>
                    <w:rPr>
                      <w:rFonts w:cs="Arial"/>
                      <w:b/>
                      <w:iCs/>
                    </w:rPr>
                    <w:t>Business</w:t>
                  </w:r>
                </w:p>
                <w:p w14:paraId="7C94B24E" w14:textId="3115CDF6" w:rsidR="008F6422" w:rsidRDefault="008F6422" w:rsidP="008F6422">
                  <w:pPr>
                    <w:pStyle w:val="Bodytext0"/>
                    <w:spacing w:before="0" w:after="0"/>
                    <w:ind w:left="0"/>
                    <w:jc w:val="center"/>
                    <w:rPr>
                      <w:rFonts w:cs="Arial"/>
                      <w:b/>
                      <w:iCs/>
                    </w:rPr>
                  </w:pPr>
                  <w:r>
                    <w:rPr>
                      <w:rFonts w:cs="Arial"/>
                      <w:b/>
                      <w:iCs/>
                    </w:rPr>
                    <w:t xml:space="preserve">/IT </w:t>
                  </w:r>
                </w:p>
              </w:tc>
            </w:tr>
            <w:tr w:rsidR="009A7D01" w14:paraId="21211D75" w14:textId="77777777" w:rsidTr="001A15DB">
              <w:trPr>
                <w:trHeight w:val="170"/>
              </w:trPr>
              <w:tc>
                <w:tcPr>
                  <w:tcW w:w="1217" w:type="dxa"/>
                  <w:tcBorders>
                    <w:top w:val="single" w:sz="4" w:space="0" w:color="auto"/>
                    <w:left w:val="single" w:sz="4" w:space="0" w:color="auto"/>
                    <w:bottom w:val="single" w:sz="4" w:space="0" w:color="auto"/>
                    <w:right w:val="single" w:sz="4" w:space="0" w:color="auto"/>
                  </w:tcBorders>
                </w:tcPr>
                <w:p w14:paraId="02D3785A" w14:textId="2B30347F" w:rsidR="008F6422" w:rsidRPr="001A15DB" w:rsidRDefault="001A2941" w:rsidP="001A2941">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Ham, Judy M </w:t>
                  </w:r>
                </w:p>
              </w:tc>
              <w:tc>
                <w:tcPr>
                  <w:tcW w:w="1196" w:type="dxa"/>
                  <w:tcBorders>
                    <w:top w:val="single" w:sz="4" w:space="0" w:color="auto"/>
                    <w:left w:val="single" w:sz="4" w:space="0" w:color="auto"/>
                    <w:bottom w:val="single" w:sz="4" w:space="0" w:color="auto"/>
                    <w:right w:val="single" w:sz="4" w:space="0" w:color="auto"/>
                  </w:tcBorders>
                </w:tcPr>
                <w:p w14:paraId="05BCB6A4" w14:textId="2961DAA9" w:rsidR="008F6422" w:rsidRPr="001A15DB" w:rsidRDefault="001A294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+1 408-845-3485</w:t>
                  </w:r>
                </w:p>
              </w:tc>
              <w:tc>
                <w:tcPr>
                  <w:tcW w:w="1410" w:type="dxa"/>
                  <w:tcBorders>
                    <w:top w:val="single" w:sz="4" w:space="0" w:color="auto"/>
                    <w:left w:val="single" w:sz="4" w:space="0" w:color="auto"/>
                    <w:bottom w:val="single" w:sz="4" w:space="0" w:color="auto"/>
                    <w:right w:val="single" w:sz="4" w:space="0" w:color="auto"/>
                  </w:tcBorders>
                </w:tcPr>
                <w:p w14:paraId="33B76FEC" w14:textId="57B857A5" w:rsidR="008F6422" w:rsidRPr="001A15DB" w:rsidRDefault="001A2941" w:rsidP="008F6422">
                  <w:pPr>
                    <w:pStyle w:val="Bodytext0"/>
                    <w:spacing w:before="0" w:after="0"/>
                    <w:ind w:left="0"/>
                    <w:jc w:val="left"/>
                    <w:rPr>
                      <w:rFonts w:ascii="Times New Roman" w:hAnsi="Times New Roman"/>
                      <w:iCs/>
                      <w:sz w:val="22"/>
                      <w:szCs w:val="22"/>
                    </w:rPr>
                  </w:pPr>
                  <w:r w:rsidRPr="001A15DB">
                    <w:rPr>
                      <w:rFonts w:ascii="Times New Roman" w:hAnsi="Times New Roman"/>
                      <w:iCs/>
                      <w:sz w:val="22"/>
                      <w:szCs w:val="22"/>
                    </w:rPr>
                    <w:t>Business Relationship Manager</w:t>
                  </w:r>
                  <w:r w:rsidR="009A7D01" w:rsidRPr="001A15DB">
                    <w:rPr>
                      <w:rFonts w:ascii="Times New Roman" w:hAnsi="Times New Roman"/>
                      <w:iCs/>
                      <w:sz w:val="22"/>
                      <w:szCs w:val="22"/>
                    </w:rPr>
                    <w:t xml:space="preserve"> - AV</w:t>
                  </w:r>
                </w:p>
              </w:tc>
              <w:tc>
                <w:tcPr>
                  <w:tcW w:w="3462" w:type="dxa"/>
                  <w:tcBorders>
                    <w:top w:val="single" w:sz="4" w:space="0" w:color="auto"/>
                    <w:left w:val="single" w:sz="4" w:space="0" w:color="auto"/>
                    <w:bottom w:val="single" w:sz="4" w:space="0" w:color="auto"/>
                    <w:right w:val="single" w:sz="4" w:space="0" w:color="auto"/>
                  </w:tcBorders>
                </w:tcPr>
                <w:p w14:paraId="1F4D8000" w14:textId="65E206EA" w:rsidR="008F6422" w:rsidRPr="001A15DB" w:rsidRDefault="001A2941" w:rsidP="008F6422">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judy.ham@abbott.com</w:t>
                  </w:r>
                </w:p>
              </w:tc>
              <w:tc>
                <w:tcPr>
                  <w:tcW w:w="983" w:type="dxa"/>
                  <w:tcBorders>
                    <w:top w:val="single" w:sz="4" w:space="0" w:color="auto"/>
                    <w:left w:val="single" w:sz="4" w:space="0" w:color="auto"/>
                    <w:bottom w:val="single" w:sz="4" w:space="0" w:color="auto"/>
                    <w:right w:val="single" w:sz="4" w:space="0" w:color="auto"/>
                  </w:tcBorders>
                </w:tcPr>
                <w:p w14:paraId="7B345155" w14:textId="5013625A" w:rsidR="008F6422" w:rsidRPr="001A15DB" w:rsidRDefault="001A294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Business</w:t>
                  </w:r>
                  <w:r w:rsidR="009A7D01" w:rsidRPr="001A15DB">
                    <w:rPr>
                      <w:rFonts w:ascii="Times New Roman" w:hAnsi="Times New Roman"/>
                      <w:iCs/>
                      <w:sz w:val="22"/>
                      <w:szCs w:val="22"/>
                    </w:rPr>
                    <w:t xml:space="preserve"> - AV</w:t>
                  </w:r>
                </w:p>
              </w:tc>
            </w:tr>
            <w:tr w:rsidR="009A7D01" w14:paraId="5C9B1EA1" w14:textId="77777777" w:rsidTr="001A15DB">
              <w:trPr>
                <w:trHeight w:val="170"/>
              </w:trPr>
              <w:tc>
                <w:tcPr>
                  <w:tcW w:w="1217" w:type="dxa"/>
                  <w:tcBorders>
                    <w:top w:val="single" w:sz="4" w:space="0" w:color="auto"/>
                    <w:left w:val="single" w:sz="4" w:space="0" w:color="auto"/>
                    <w:bottom w:val="single" w:sz="4" w:space="0" w:color="auto"/>
                    <w:right w:val="single" w:sz="4" w:space="0" w:color="auto"/>
                  </w:tcBorders>
                </w:tcPr>
                <w:p w14:paraId="0E73DF35" w14:textId="46EE6009" w:rsidR="008F6422" w:rsidRPr="001A15DB" w:rsidRDefault="009A7D01" w:rsidP="009A7D01">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Baddam, Phalguni R </w:t>
                  </w:r>
                </w:p>
              </w:tc>
              <w:tc>
                <w:tcPr>
                  <w:tcW w:w="1196" w:type="dxa"/>
                  <w:tcBorders>
                    <w:top w:val="single" w:sz="4" w:space="0" w:color="auto"/>
                    <w:left w:val="single" w:sz="4" w:space="0" w:color="auto"/>
                    <w:bottom w:val="single" w:sz="4" w:space="0" w:color="auto"/>
                    <w:right w:val="single" w:sz="4" w:space="0" w:color="auto"/>
                  </w:tcBorders>
                </w:tcPr>
                <w:p w14:paraId="0E46B598" w14:textId="7F7056AF" w:rsidR="008F6422" w:rsidRPr="001A15DB" w:rsidRDefault="009A7D0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+1 (408) 845-1572</w:t>
                  </w:r>
                </w:p>
              </w:tc>
              <w:tc>
                <w:tcPr>
                  <w:tcW w:w="1410" w:type="dxa"/>
                  <w:tcBorders>
                    <w:top w:val="single" w:sz="4" w:space="0" w:color="auto"/>
                    <w:left w:val="single" w:sz="4" w:space="0" w:color="auto"/>
                    <w:bottom w:val="single" w:sz="4" w:space="0" w:color="auto"/>
                    <w:right w:val="single" w:sz="4" w:space="0" w:color="auto"/>
                  </w:tcBorders>
                </w:tcPr>
                <w:p w14:paraId="49B14AAE" w14:textId="560746AE" w:rsidR="008F6422" w:rsidRPr="001A15DB" w:rsidRDefault="009A7D01" w:rsidP="008F6422">
                  <w:pPr>
                    <w:pStyle w:val="Bodytext0"/>
                    <w:spacing w:before="0" w:after="0"/>
                    <w:ind w:left="0"/>
                    <w:jc w:val="left"/>
                    <w:rPr>
                      <w:rFonts w:ascii="Times New Roman" w:hAnsi="Times New Roman"/>
                      <w:iCs/>
                      <w:sz w:val="22"/>
                      <w:szCs w:val="22"/>
                    </w:rPr>
                  </w:pPr>
                  <w:r w:rsidRPr="001A15DB">
                    <w:rPr>
                      <w:rFonts w:ascii="Times New Roman" w:hAnsi="Times New Roman"/>
                      <w:iCs/>
                      <w:sz w:val="22"/>
                      <w:szCs w:val="22"/>
                    </w:rPr>
                    <w:t>Senior IT Analyst - AV</w:t>
                  </w:r>
                </w:p>
              </w:tc>
              <w:tc>
                <w:tcPr>
                  <w:tcW w:w="3462" w:type="dxa"/>
                  <w:tcBorders>
                    <w:top w:val="single" w:sz="4" w:space="0" w:color="auto"/>
                    <w:left w:val="single" w:sz="4" w:space="0" w:color="auto"/>
                    <w:bottom w:val="single" w:sz="4" w:space="0" w:color="auto"/>
                    <w:right w:val="single" w:sz="4" w:space="0" w:color="auto"/>
                  </w:tcBorders>
                </w:tcPr>
                <w:p w14:paraId="318AD379" w14:textId="37440130" w:rsidR="008F6422" w:rsidRPr="001A15DB" w:rsidRDefault="009A7D01" w:rsidP="008F6422">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phalguni.baddam@abbott.com</w:t>
                  </w:r>
                </w:p>
              </w:tc>
              <w:tc>
                <w:tcPr>
                  <w:tcW w:w="983" w:type="dxa"/>
                  <w:tcBorders>
                    <w:top w:val="single" w:sz="4" w:space="0" w:color="auto"/>
                    <w:left w:val="single" w:sz="4" w:space="0" w:color="auto"/>
                    <w:bottom w:val="single" w:sz="4" w:space="0" w:color="auto"/>
                    <w:right w:val="single" w:sz="4" w:space="0" w:color="auto"/>
                  </w:tcBorders>
                </w:tcPr>
                <w:p w14:paraId="35DF8FC4" w14:textId="56DF502B" w:rsidR="008F6422" w:rsidRPr="001A15DB" w:rsidRDefault="009A7D01" w:rsidP="008F6422">
                  <w:pPr>
                    <w:pStyle w:val="Bodytext0"/>
                    <w:spacing w:before="0" w:after="0"/>
                    <w:ind w:left="0"/>
                    <w:rPr>
                      <w:rFonts w:ascii="Times New Roman" w:hAnsi="Times New Roman"/>
                      <w:iCs/>
                      <w:sz w:val="22"/>
                      <w:szCs w:val="22"/>
                    </w:rPr>
                  </w:pPr>
                  <w:r w:rsidRPr="001A15DB">
                    <w:rPr>
                      <w:rFonts w:ascii="Times New Roman" w:hAnsi="Times New Roman"/>
                      <w:iCs/>
                      <w:sz w:val="22"/>
                      <w:szCs w:val="22"/>
                    </w:rPr>
                    <w:t>IT - AV</w:t>
                  </w:r>
                </w:p>
              </w:tc>
            </w:tr>
            <w:tr w:rsidR="009A7D01" w14:paraId="7B996A29" w14:textId="77777777" w:rsidTr="001A15DB">
              <w:trPr>
                <w:trHeight w:val="170"/>
              </w:trPr>
              <w:tc>
                <w:tcPr>
                  <w:tcW w:w="1217" w:type="dxa"/>
                  <w:tcBorders>
                    <w:top w:val="single" w:sz="4" w:space="0" w:color="auto"/>
                    <w:left w:val="single" w:sz="4" w:space="0" w:color="auto"/>
                    <w:bottom w:val="single" w:sz="4" w:space="0" w:color="auto"/>
                    <w:right w:val="single" w:sz="4" w:space="0" w:color="auto"/>
                  </w:tcBorders>
                </w:tcPr>
                <w:p w14:paraId="782611F3" w14:textId="50D8C896" w:rsidR="009A7D01" w:rsidRPr="001A15DB" w:rsidRDefault="009A7D01" w:rsidP="00F736A0">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Chandran, Sachin </w:t>
                  </w:r>
                </w:p>
              </w:tc>
              <w:tc>
                <w:tcPr>
                  <w:tcW w:w="1196" w:type="dxa"/>
                  <w:tcBorders>
                    <w:top w:val="single" w:sz="4" w:space="0" w:color="auto"/>
                    <w:left w:val="single" w:sz="4" w:space="0" w:color="auto"/>
                    <w:bottom w:val="single" w:sz="4" w:space="0" w:color="auto"/>
                    <w:right w:val="single" w:sz="4" w:space="0" w:color="auto"/>
                  </w:tcBorders>
                </w:tcPr>
                <w:p w14:paraId="678B88DE" w14:textId="5641B118" w:rsidR="009A7D01" w:rsidRPr="001A15DB" w:rsidRDefault="009E6A7C" w:rsidP="009A7D01">
                  <w:pPr>
                    <w:pStyle w:val="Bodytext0"/>
                    <w:spacing w:before="0" w:after="0"/>
                    <w:ind w:left="0"/>
                    <w:rPr>
                      <w:rFonts w:ascii="Times New Roman" w:hAnsi="Times New Roman"/>
                      <w:iCs/>
                      <w:sz w:val="22"/>
                      <w:szCs w:val="22"/>
                    </w:rPr>
                  </w:pPr>
                  <w:r w:rsidRPr="001A15DB">
                    <w:rPr>
                      <w:rFonts w:ascii="Times New Roman" w:hAnsi="Times New Roman"/>
                      <w:iCs/>
                      <w:sz w:val="22"/>
                      <w:szCs w:val="22"/>
                    </w:rPr>
                    <w:t>+1 (951) 914-3104</w:t>
                  </w:r>
                </w:p>
              </w:tc>
              <w:tc>
                <w:tcPr>
                  <w:tcW w:w="1410" w:type="dxa"/>
                  <w:tcBorders>
                    <w:top w:val="single" w:sz="4" w:space="0" w:color="auto"/>
                    <w:left w:val="single" w:sz="4" w:space="0" w:color="auto"/>
                    <w:bottom w:val="single" w:sz="4" w:space="0" w:color="auto"/>
                    <w:right w:val="single" w:sz="4" w:space="0" w:color="auto"/>
                  </w:tcBorders>
                </w:tcPr>
                <w:p w14:paraId="6F0E9492" w14:textId="14CAEF88" w:rsidR="009A7D01" w:rsidRPr="001A15DB" w:rsidRDefault="009A7D01" w:rsidP="009A7D01">
                  <w:pPr>
                    <w:rPr>
                      <w:rFonts w:ascii="Times New Roman" w:hAnsi="Times New Roman"/>
                      <w:color w:val="1F497D"/>
                      <w:sz w:val="22"/>
                      <w:szCs w:val="22"/>
                    </w:rPr>
                  </w:pPr>
                  <w:r w:rsidRPr="001A15DB">
                    <w:rPr>
                      <w:rFonts w:ascii="Times New Roman" w:hAnsi="Times New Roman"/>
                      <w:color w:val="101010"/>
                      <w:sz w:val="22"/>
                      <w:szCs w:val="22"/>
                    </w:rPr>
                    <w:t>BSS RUN – PDA Domain Lead -CTS</w:t>
                  </w:r>
                </w:p>
              </w:tc>
              <w:tc>
                <w:tcPr>
                  <w:tcW w:w="3462" w:type="dxa"/>
                  <w:tcBorders>
                    <w:top w:val="single" w:sz="4" w:space="0" w:color="auto"/>
                    <w:left w:val="single" w:sz="4" w:space="0" w:color="auto"/>
                    <w:bottom w:val="single" w:sz="4" w:space="0" w:color="auto"/>
                    <w:right w:val="single" w:sz="4" w:space="0" w:color="auto"/>
                  </w:tcBorders>
                </w:tcPr>
                <w:p w14:paraId="1D66A2C5" w14:textId="37B9D509" w:rsidR="009A7D01" w:rsidRPr="001A15DB" w:rsidRDefault="009A7D01" w:rsidP="009A7D01">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sachin.chandran@abbott.com</w:t>
                  </w:r>
                </w:p>
              </w:tc>
              <w:tc>
                <w:tcPr>
                  <w:tcW w:w="983" w:type="dxa"/>
                  <w:tcBorders>
                    <w:top w:val="single" w:sz="4" w:space="0" w:color="auto"/>
                    <w:left w:val="single" w:sz="4" w:space="0" w:color="auto"/>
                    <w:bottom w:val="single" w:sz="4" w:space="0" w:color="auto"/>
                    <w:right w:val="single" w:sz="4" w:space="0" w:color="auto"/>
                  </w:tcBorders>
                </w:tcPr>
                <w:p w14:paraId="057F3178" w14:textId="4C6E9B9B" w:rsidR="009A7D01" w:rsidRPr="001A15DB" w:rsidRDefault="007A21B0" w:rsidP="007A21B0">
                  <w:pPr>
                    <w:pStyle w:val="Bodytext0"/>
                    <w:spacing w:before="0" w:after="0"/>
                    <w:ind w:left="0"/>
                    <w:rPr>
                      <w:rFonts w:ascii="Times New Roman" w:hAnsi="Times New Roman"/>
                      <w:iCs/>
                      <w:sz w:val="22"/>
                      <w:szCs w:val="22"/>
                    </w:rPr>
                  </w:pPr>
                  <w:r w:rsidRPr="001A15DB">
                    <w:rPr>
                      <w:rFonts w:ascii="Times New Roman" w:hAnsi="Times New Roman"/>
                      <w:iCs/>
                      <w:sz w:val="22"/>
                      <w:szCs w:val="22"/>
                    </w:rPr>
                    <w:t>IT-</w:t>
                  </w:r>
                  <w:r w:rsidR="009A7D01" w:rsidRPr="001A15DB">
                    <w:rPr>
                      <w:rFonts w:ascii="Times New Roman" w:hAnsi="Times New Roman"/>
                      <w:iCs/>
                      <w:sz w:val="22"/>
                      <w:szCs w:val="22"/>
                    </w:rPr>
                    <w:t>CTS</w:t>
                  </w:r>
                </w:p>
              </w:tc>
            </w:tr>
            <w:tr w:rsidR="007A21B0" w14:paraId="649AD187" w14:textId="77777777" w:rsidTr="001A15DB">
              <w:trPr>
                <w:trHeight w:val="170"/>
              </w:trPr>
              <w:tc>
                <w:tcPr>
                  <w:tcW w:w="1217" w:type="dxa"/>
                  <w:tcBorders>
                    <w:top w:val="single" w:sz="4" w:space="0" w:color="auto"/>
                    <w:left w:val="single" w:sz="4" w:space="0" w:color="auto"/>
                    <w:bottom w:val="single" w:sz="4" w:space="0" w:color="auto"/>
                    <w:right w:val="single" w:sz="4" w:space="0" w:color="auto"/>
                  </w:tcBorders>
                </w:tcPr>
                <w:p w14:paraId="0CD835F8" w14:textId="693FF17F" w:rsidR="007A21B0" w:rsidRPr="001A15DB" w:rsidRDefault="007A21B0" w:rsidP="007A21B0">
                  <w:pPr>
                    <w:spacing w:before="0" w:after="0"/>
                    <w:rPr>
                      <w:rFonts w:ascii="Times New Roman" w:hAnsi="Times New Roman"/>
                      <w:color w:val="000000"/>
                      <w:sz w:val="22"/>
                      <w:szCs w:val="22"/>
                    </w:rPr>
                  </w:pPr>
                  <w:r w:rsidRPr="001A15DB">
                    <w:rPr>
                      <w:rFonts w:ascii="Times New Roman" w:hAnsi="Times New Roman"/>
                      <w:color w:val="000000"/>
                      <w:sz w:val="22"/>
                      <w:szCs w:val="22"/>
                    </w:rPr>
                    <w:t xml:space="preserve">Sujeesh </w:t>
                  </w:r>
                  <w:r w:rsidRPr="001A15DB">
                    <w:rPr>
                      <w:rFonts w:ascii="Times New Roman" w:hAnsi="Times New Roman"/>
                      <w:bCs/>
                      <w:color w:val="000000"/>
                      <w:sz w:val="22"/>
                      <w:szCs w:val="22"/>
                    </w:rPr>
                    <w:t>T K</w:t>
                  </w:r>
                </w:p>
              </w:tc>
              <w:tc>
                <w:tcPr>
                  <w:tcW w:w="1196" w:type="dxa"/>
                  <w:tcBorders>
                    <w:top w:val="single" w:sz="4" w:space="0" w:color="auto"/>
                    <w:left w:val="single" w:sz="4" w:space="0" w:color="auto"/>
                    <w:bottom w:val="single" w:sz="4" w:space="0" w:color="auto"/>
                    <w:right w:val="single" w:sz="4" w:space="0" w:color="auto"/>
                  </w:tcBorders>
                </w:tcPr>
                <w:p w14:paraId="5D9B2636" w14:textId="55208454" w:rsidR="007A21B0" w:rsidRPr="001A15DB" w:rsidRDefault="007A21B0" w:rsidP="007A21B0">
                  <w:pPr>
                    <w:pStyle w:val="Bodytext0"/>
                    <w:spacing w:before="0" w:after="0"/>
                    <w:ind w:left="0"/>
                    <w:rPr>
                      <w:rFonts w:ascii="Times New Roman" w:hAnsi="Times New Roman"/>
                      <w:iCs/>
                      <w:sz w:val="22"/>
                      <w:szCs w:val="22"/>
                    </w:rPr>
                  </w:pPr>
                  <w:r w:rsidRPr="001A15DB">
                    <w:rPr>
                      <w:rFonts w:ascii="Times New Roman" w:hAnsi="Times New Roman"/>
                      <w:iCs/>
                      <w:sz w:val="22"/>
                      <w:szCs w:val="22"/>
                    </w:rPr>
                    <w:t>+91 95-0005-1380</w:t>
                  </w:r>
                </w:p>
              </w:tc>
              <w:tc>
                <w:tcPr>
                  <w:tcW w:w="1410" w:type="dxa"/>
                  <w:tcBorders>
                    <w:top w:val="single" w:sz="4" w:space="0" w:color="auto"/>
                    <w:left w:val="single" w:sz="4" w:space="0" w:color="auto"/>
                    <w:bottom w:val="single" w:sz="4" w:space="0" w:color="auto"/>
                    <w:right w:val="single" w:sz="4" w:space="0" w:color="auto"/>
                  </w:tcBorders>
                </w:tcPr>
                <w:p w14:paraId="2415CB86" w14:textId="5B8179A2" w:rsidR="007A21B0" w:rsidRPr="001A15DB" w:rsidRDefault="007A21B0" w:rsidP="007A21B0">
                  <w:pPr>
                    <w:rPr>
                      <w:rFonts w:ascii="Times New Roman" w:hAnsi="Times New Roman"/>
                      <w:color w:val="101010"/>
                      <w:sz w:val="22"/>
                      <w:szCs w:val="22"/>
                    </w:rPr>
                  </w:pPr>
                  <w:r w:rsidRPr="001A15DB">
                    <w:rPr>
                      <w:rFonts w:ascii="Times New Roman" w:hAnsi="Times New Roman"/>
                      <w:iCs/>
                      <w:sz w:val="22"/>
                      <w:szCs w:val="22"/>
                    </w:rPr>
                    <w:t>Offshore Lead</w:t>
                  </w:r>
                </w:p>
              </w:tc>
              <w:tc>
                <w:tcPr>
                  <w:tcW w:w="3462" w:type="dxa"/>
                  <w:tcBorders>
                    <w:top w:val="single" w:sz="4" w:space="0" w:color="auto"/>
                    <w:left w:val="single" w:sz="4" w:space="0" w:color="auto"/>
                    <w:bottom w:val="single" w:sz="4" w:space="0" w:color="auto"/>
                    <w:right w:val="single" w:sz="4" w:space="0" w:color="auto"/>
                  </w:tcBorders>
                </w:tcPr>
                <w:p w14:paraId="732D885A" w14:textId="11242401" w:rsidR="007A21B0" w:rsidRPr="001A15DB" w:rsidRDefault="007A21B0" w:rsidP="007A21B0">
                  <w:pPr>
                    <w:pStyle w:val="Bodytext0"/>
                    <w:spacing w:before="0" w:after="0"/>
                    <w:ind w:left="0"/>
                    <w:rPr>
                      <w:rFonts w:ascii="Times New Roman" w:hAnsi="Times New Roman"/>
                      <w:color w:val="000000"/>
                      <w:sz w:val="22"/>
                      <w:szCs w:val="22"/>
                    </w:rPr>
                  </w:pPr>
                  <w:r w:rsidRPr="001A15DB">
                    <w:rPr>
                      <w:rFonts w:ascii="Times New Roman" w:hAnsi="Times New Roman"/>
                      <w:color w:val="000000"/>
                      <w:sz w:val="22"/>
                      <w:szCs w:val="22"/>
                    </w:rPr>
                    <w:t>sujeesh.thattankandy@abbott.com</w:t>
                  </w:r>
                </w:p>
              </w:tc>
              <w:tc>
                <w:tcPr>
                  <w:tcW w:w="983" w:type="dxa"/>
                  <w:tcBorders>
                    <w:top w:val="single" w:sz="4" w:space="0" w:color="auto"/>
                    <w:left w:val="single" w:sz="4" w:space="0" w:color="auto"/>
                    <w:bottom w:val="single" w:sz="4" w:space="0" w:color="auto"/>
                    <w:right w:val="single" w:sz="4" w:space="0" w:color="auto"/>
                  </w:tcBorders>
                </w:tcPr>
                <w:p w14:paraId="34D4D923" w14:textId="16C9983E" w:rsidR="007A21B0" w:rsidRPr="001A15DB" w:rsidRDefault="007A21B0" w:rsidP="007A21B0">
                  <w:pPr>
                    <w:pStyle w:val="Bodytext0"/>
                    <w:spacing w:before="0" w:after="0"/>
                    <w:ind w:left="0"/>
                    <w:rPr>
                      <w:rFonts w:ascii="Times New Roman" w:hAnsi="Times New Roman"/>
                      <w:iCs/>
                      <w:sz w:val="22"/>
                      <w:szCs w:val="22"/>
                    </w:rPr>
                  </w:pPr>
                  <w:r w:rsidRPr="001A15DB">
                    <w:rPr>
                      <w:rFonts w:ascii="Times New Roman" w:hAnsi="Times New Roman"/>
                      <w:iCs/>
                      <w:sz w:val="22"/>
                      <w:szCs w:val="22"/>
                    </w:rPr>
                    <w:t>IT-CTS</w:t>
                  </w:r>
                </w:p>
              </w:tc>
            </w:tr>
          </w:tbl>
          <w:p w14:paraId="3397889E" w14:textId="77777777" w:rsidR="008458BB" w:rsidRPr="007A3ED4" w:rsidRDefault="008458BB" w:rsidP="008F6422">
            <w:pPr>
              <w:pStyle w:val="Bodytext0"/>
              <w:spacing w:before="0" w:after="0"/>
              <w:ind w:left="0" w:right="0"/>
              <w:rPr>
                <w:rFonts w:cs="Arial"/>
              </w:rPr>
            </w:pPr>
          </w:p>
        </w:tc>
      </w:tr>
    </w:tbl>
    <w:p w14:paraId="3A2906F7" w14:textId="12D4F79C" w:rsidR="008458BB" w:rsidRDefault="008458BB" w:rsidP="008458BB">
      <w:pPr>
        <w:pStyle w:val="Heading2"/>
        <w:numPr>
          <w:ilvl w:val="0"/>
          <w:numId w:val="0"/>
        </w:numPr>
        <w:ind w:left="360"/>
      </w:pPr>
      <w:r>
        <w:t xml:space="preserve">  </w:t>
      </w:r>
      <w:bookmarkStart w:id="140" w:name="_Toc227410035"/>
      <w:bookmarkStart w:id="141" w:name="_Toc227472108"/>
      <w:bookmarkStart w:id="142" w:name="_Toc505091552"/>
      <w:r w:rsidR="008F6422">
        <w:t>6.3</w:t>
      </w:r>
      <w:r>
        <w:t xml:space="preserve">    Development and Build Utilities</w:t>
      </w:r>
      <w:bookmarkEnd w:id="140"/>
      <w:bookmarkEnd w:id="141"/>
      <w:bookmarkEnd w:id="142"/>
    </w:p>
    <w:tbl>
      <w:tblPr>
        <w:tblW w:w="0" w:type="auto"/>
        <w:tblInd w:w="1278" w:type="dxa"/>
        <w:tblLook w:val="04A0" w:firstRow="1" w:lastRow="0" w:firstColumn="1" w:lastColumn="0" w:noHBand="0" w:noVBand="1"/>
      </w:tblPr>
      <w:tblGrid>
        <w:gridCol w:w="7351"/>
      </w:tblGrid>
      <w:tr w:rsidR="008458BB" w14:paraId="00F33D55" w14:textId="77777777" w:rsidTr="009C6B2E">
        <w:tc>
          <w:tcPr>
            <w:tcW w:w="7351" w:type="dxa"/>
          </w:tcPr>
          <w:p w14:paraId="577A1137" w14:textId="49E0E418" w:rsidR="00AE6E1A" w:rsidRPr="009E6A7C" w:rsidRDefault="009E6A7C" w:rsidP="009E6A7C">
            <w:pPr>
              <w:rPr>
                <w:rFonts w:cs="Arial"/>
                <w:iCs/>
              </w:rPr>
            </w:pPr>
            <w:r>
              <w:rPr>
                <w:rFonts w:cs="Arial"/>
              </w:rPr>
              <w:t>N/A</w:t>
            </w:r>
          </w:p>
        </w:tc>
      </w:tr>
    </w:tbl>
    <w:p w14:paraId="0E848AE6" w14:textId="68D93778" w:rsidR="008458BB" w:rsidRDefault="008458BB" w:rsidP="008975EB">
      <w:pPr>
        <w:pStyle w:val="Heading1"/>
      </w:pPr>
      <w:bookmarkStart w:id="143" w:name="_Toc505091553"/>
      <w:r>
        <w:t>Support and Maintenance Information</w:t>
      </w:r>
      <w:bookmarkEnd w:id="143"/>
    </w:p>
    <w:p w14:paraId="7031D3A7" w14:textId="5CE83BAF" w:rsidR="008D72FB" w:rsidRDefault="000932CA" w:rsidP="00550B32">
      <w:pPr>
        <w:pStyle w:val="Indent1"/>
      </w:pPr>
      <w:r>
        <w:t>Scheduled maintenance will take place during non-business hours (unless otherwise agreed to the customer) with a minimum of 24 hours prior notice to customer of any required downtime and appropriate messaging provided to Authorized users (which may take the form of either an email notification, a message on the sites or both) .</w:t>
      </w:r>
      <w:r w:rsidRPr="00F1795C">
        <w:t xml:space="preserve"> </w:t>
      </w:r>
      <w:r>
        <w:t>The scheduled maintenance window is Sunday from 5:00 AM to 7:00 AM Eastern time</w:t>
      </w:r>
      <w:r w:rsidR="00550B32">
        <w:t>.</w:t>
      </w:r>
    </w:p>
    <w:p w14:paraId="0643745B" w14:textId="77777777" w:rsidR="00550B32" w:rsidRDefault="00550B32" w:rsidP="00550B32">
      <w:pPr>
        <w:pStyle w:val="Indent1"/>
      </w:pPr>
    </w:p>
    <w:p w14:paraId="64D38433" w14:textId="77777777" w:rsidR="00550B32" w:rsidRDefault="00550B32" w:rsidP="00550B32">
      <w:pPr>
        <w:pStyle w:val="Indent1"/>
      </w:pPr>
    </w:p>
    <w:p w14:paraId="0DD142B2" w14:textId="35C5F48C" w:rsidR="008458BB" w:rsidRDefault="00550B32" w:rsidP="008458BB">
      <w:pPr>
        <w:pStyle w:val="Heading2"/>
        <w:tabs>
          <w:tab w:val="num" w:pos="1260"/>
        </w:tabs>
        <w:ind w:left="972" w:hanging="432"/>
      </w:pPr>
      <w:bookmarkStart w:id="144" w:name="_Toc505091554"/>
      <w:r>
        <w:t>A</w:t>
      </w:r>
      <w:r w:rsidR="00352DB2">
        <w:t>pplication onboarding</w:t>
      </w:r>
      <w:bookmarkEnd w:id="144"/>
    </w:p>
    <w:tbl>
      <w:tblPr>
        <w:tblW w:w="0" w:type="auto"/>
        <w:tblInd w:w="1278" w:type="dxa"/>
        <w:tblLook w:val="04A0" w:firstRow="1" w:lastRow="0" w:firstColumn="1" w:lastColumn="0" w:noHBand="0" w:noVBand="1"/>
      </w:tblPr>
      <w:tblGrid>
        <w:gridCol w:w="7578"/>
      </w:tblGrid>
      <w:tr w:rsidR="008458BB" w14:paraId="65C51764" w14:textId="77777777" w:rsidTr="009C6B2E">
        <w:trPr>
          <w:trHeight w:val="476"/>
        </w:trPr>
        <w:tc>
          <w:tcPr>
            <w:tcW w:w="7668" w:type="dxa"/>
          </w:tcPr>
          <w:p w14:paraId="044D8A61" w14:textId="2DC2683B" w:rsidR="008458BB" w:rsidRDefault="00352DB2" w:rsidP="00352DB2">
            <w:pPr>
              <w:pStyle w:val="Heading3"/>
            </w:pPr>
            <w:bookmarkStart w:id="145" w:name="_Toc505091555"/>
            <w:r>
              <w:t>Application Level Training</w:t>
            </w:r>
            <w:bookmarkEnd w:id="145"/>
          </w:p>
          <w:p w14:paraId="6B965486" w14:textId="37E9EC56" w:rsidR="000932CA" w:rsidRPr="00115D20" w:rsidRDefault="000932CA" w:rsidP="000932CA">
            <w:pPr>
              <w:rPr>
                <w:rFonts w:ascii="Times New Roman" w:hAnsi="Times New Roman"/>
                <w:sz w:val="22"/>
                <w:szCs w:val="22"/>
              </w:rPr>
            </w:pPr>
            <w:r w:rsidRPr="00115D20">
              <w:rPr>
                <w:rFonts w:ascii="Times New Roman" w:hAnsi="Times New Roman"/>
                <w:sz w:val="22"/>
                <w:szCs w:val="22"/>
              </w:rPr>
              <w:t>Application level training will be a classroom Rave EDC training (Instructor led</w:t>
            </w:r>
            <w:r w:rsidR="00115D20" w:rsidRPr="00115D20">
              <w:rPr>
                <w:rFonts w:ascii="Times New Roman" w:hAnsi="Times New Roman"/>
                <w:sz w:val="22"/>
                <w:szCs w:val="22"/>
              </w:rPr>
              <w:t>) and</w:t>
            </w:r>
            <w:r w:rsidRPr="00115D20">
              <w:rPr>
                <w:rFonts w:ascii="Times New Roman" w:hAnsi="Times New Roman"/>
                <w:sz w:val="22"/>
                <w:szCs w:val="22"/>
              </w:rPr>
              <w:t xml:space="preserve"> once the training is </w:t>
            </w:r>
            <w:r w:rsidR="00115D20" w:rsidRPr="00115D20">
              <w:rPr>
                <w:rFonts w:ascii="Times New Roman" w:hAnsi="Times New Roman"/>
                <w:sz w:val="22"/>
                <w:szCs w:val="22"/>
              </w:rPr>
              <w:t>completed, the</w:t>
            </w:r>
            <w:r w:rsidRPr="00115D20">
              <w:rPr>
                <w:rFonts w:ascii="Times New Roman" w:hAnsi="Times New Roman"/>
                <w:sz w:val="22"/>
                <w:szCs w:val="22"/>
              </w:rPr>
              <w:t xml:space="preserve"> person can request for the relevant access.</w:t>
            </w:r>
          </w:p>
          <w:p w14:paraId="2ABDA0DC" w14:textId="47D0CF85" w:rsidR="00352DB2" w:rsidRDefault="00352DB2" w:rsidP="00352DB2">
            <w:pPr>
              <w:pStyle w:val="Heading3"/>
            </w:pPr>
            <w:bookmarkStart w:id="146" w:name="_Toc505091556"/>
            <w:r>
              <w:t>Application Access &amp; Onboarding</w:t>
            </w:r>
            <w:bookmarkEnd w:id="146"/>
          </w:p>
          <w:p w14:paraId="5567B24C" w14:textId="05B4B3E5" w:rsidR="00115D20" w:rsidRPr="003C1A57" w:rsidRDefault="00115D20" w:rsidP="00115D20">
            <w:pPr>
              <w:pStyle w:val="Bodytext0"/>
              <w:ind w:left="0"/>
              <w:rPr>
                <w:rFonts w:ascii="Times New Roman" w:hAnsi="Times New Roman"/>
                <w:iCs/>
                <w:sz w:val="22"/>
                <w:szCs w:val="22"/>
                <w:lang w:eastAsia="x-none"/>
              </w:rPr>
            </w:pPr>
            <w:r w:rsidRPr="003C1A57">
              <w:rPr>
                <w:rFonts w:ascii="Times New Roman" w:hAnsi="Times New Roman"/>
                <w:iCs/>
                <w:sz w:val="22"/>
                <w:szCs w:val="22"/>
                <w:lang w:val="x-none" w:eastAsia="x-none"/>
              </w:rPr>
              <w:t xml:space="preserve">Requester submits a request in ITSM; ITSM ticket created and assigned to </w:t>
            </w:r>
            <w:r w:rsidRPr="003C1A57">
              <w:rPr>
                <w:rFonts w:ascii="Times New Roman" w:hAnsi="Times New Roman"/>
                <w:b/>
                <w:color w:val="000000" w:themeColor="text1"/>
                <w:sz w:val="22"/>
                <w:szCs w:val="22"/>
              </w:rPr>
              <w:t>ADM-GLBL-COG Product Dev &amp; Approval Critical App Support</w:t>
            </w:r>
            <w:r w:rsidRPr="003C1A57">
              <w:rPr>
                <w:rFonts w:ascii="Times New Roman" w:hAnsi="Times New Roman"/>
                <w:iCs/>
                <w:sz w:val="22"/>
                <w:szCs w:val="22"/>
                <w:lang w:val="x-none" w:eastAsia="x-none"/>
              </w:rPr>
              <w:t xml:space="preserve"> queue</w:t>
            </w:r>
            <w:r w:rsidRPr="003C1A57">
              <w:rPr>
                <w:rFonts w:ascii="Times New Roman" w:hAnsi="Times New Roman"/>
                <w:iCs/>
                <w:sz w:val="22"/>
                <w:szCs w:val="22"/>
                <w:lang w:eastAsia="x-none"/>
              </w:rPr>
              <w:t xml:space="preserve"> for </w:t>
            </w:r>
            <w:r>
              <w:rPr>
                <w:rFonts w:ascii="Times New Roman" w:hAnsi="Times New Roman"/>
                <w:iCs/>
                <w:sz w:val="22"/>
                <w:szCs w:val="22"/>
                <w:lang w:eastAsia="x-none"/>
              </w:rPr>
              <w:t>avdev.mdsol.com</w:t>
            </w:r>
            <w:r w:rsidRPr="003C1A57">
              <w:rPr>
                <w:rFonts w:ascii="Times New Roman" w:hAnsi="Times New Roman"/>
                <w:iCs/>
                <w:sz w:val="22"/>
                <w:szCs w:val="22"/>
                <w:lang w:eastAsia="x-none"/>
              </w:rPr>
              <w:t xml:space="preserve"> and </w:t>
            </w:r>
            <w:r>
              <w:rPr>
                <w:rFonts w:ascii="Times New Roman" w:hAnsi="Times New Roman"/>
                <w:iCs/>
                <w:sz w:val="22"/>
                <w:szCs w:val="22"/>
                <w:lang w:eastAsia="x-none"/>
              </w:rPr>
              <w:t>avtest.mdsool.com</w:t>
            </w:r>
            <w:r w:rsidRPr="003C1A57">
              <w:rPr>
                <w:rFonts w:ascii="Times New Roman" w:hAnsi="Times New Roman"/>
                <w:iCs/>
                <w:sz w:val="22"/>
                <w:szCs w:val="22"/>
                <w:lang w:eastAsia="x-none"/>
              </w:rPr>
              <w:t xml:space="preserve"> access. Production related access requests are no longer supported by cognizant.</w:t>
            </w:r>
            <w:r>
              <w:rPr>
                <w:rFonts w:ascii="Times New Roman" w:hAnsi="Times New Roman"/>
                <w:iCs/>
                <w:sz w:val="22"/>
                <w:szCs w:val="22"/>
                <w:lang w:eastAsia="x-none"/>
              </w:rPr>
              <w:t xml:space="preserve"> Please contact BRM if more details are required.</w:t>
            </w:r>
          </w:p>
          <w:p w14:paraId="759E4628" w14:textId="77777777" w:rsidR="00115D20" w:rsidRPr="00EC76E8" w:rsidRDefault="00115D20" w:rsidP="00115D20">
            <w:pPr>
              <w:ind w:firstLine="720"/>
              <w:jc w:val="both"/>
              <w:rPr>
                <w:b/>
                <w:color w:val="000000"/>
                <w:szCs w:val="22"/>
                <w:shd w:val="clear" w:color="auto" w:fill="FFFFFF"/>
              </w:rPr>
            </w:pPr>
            <w:r w:rsidRPr="00EC76E8">
              <w:rPr>
                <w:b/>
                <w:color w:val="000000"/>
                <w:szCs w:val="22"/>
                <w:shd w:val="clear" w:color="auto" w:fill="FFFFFF"/>
              </w:rPr>
              <w:t>To log in to Rave using Rave URL</w:t>
            </w:r>
          </w:p>
          <w:p w14:paraId="53F654C1" w14:textId="77777777" w:rsidR="00115D20" w:rsidRPr="003C1A57" w:rsidRDefault="00115D20" w:rsidP="00552CDB">
            <w:pPr>
              <w:pStyle w:val="NormalWeb"/>
              <w:numPr>
                <w:ilvl w:val="0"/>
                <w:numId w:val="30"/>
              </w:numPr>
              <w:spacing w:before="0" w:beforeAutospacing="0" w:after="0" w:afterAutospacing="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rPr>
              <w:t>Access a working Internet connection of choice.</w:t>
            </w:r>
          </w:p>
          <w:p w14:paraId="2C1E636E" w14:textId="77777777" w:rsidR="00115D20" w:rsidRPr="003C1A57" w:rsidRDefault="00115D20" w:rsidP="00552CDB">
            <w:pPr>
              <w:pStyle w:val="NormalWeb"/>
              <w:numPr>
                <w:ilvl w:val="0"/>
                <w:numId w:val="30"/>
              </w:numPr>
              <w:spacing w:before="0" w:beforeAutospacing="0" w:after="0" w:afterAutospacing="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rPr>
              <w:t xml:space="preserve">Enter the URL for the study you are working on. </w:t>
            </w:r>
          </w:p>
          <w:p w14:paraId="24D93B58" w14:textId="77777777" w:rsidR="00115D20" w:rsidRPr="003C1A57" w:rsidRDefault="00115D20" w:rsidP="00115D20">
            <w:pPr>
              <w:pStyle w:val="NormalWeb"/>
              <w:spacing w:before="0" w:beforeAutospacing="0" w:after="0" w:afterAutospacing="0"/>
              <w:ind w:left="720" w:firstLine="36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rPr>
              <w:t>This should be “abbottvasculcar.mdsol.com” for production</w:t>
            </w:r>
          </w:p>
          <w:p w14:paraId="3CC66447" w14:textId="77777777" w:rsidR="00115D20" w:rsidRPr="003C1A57" w:rsidRDefault="00115D20" w:rsidP="00115D20">
            <w:pPr>
              <w:tabs>
                <w:tab w:val="left" w:pos="4238"/>
              </w:tabs>
              <w:ind w:left="960" w:firstLine="120"/>
              <w:jc w:val="both"/>
              <w:rPr>
                <w:rFonts w:ascii="Times New Roman" w:hAnsi="Times New Roman"/>
                <w:color w:val="000000"/>
                <w:sz w:val="22"/>
                <w:szCs w:val="22"/>
              </w:rPr>
            </w:pPr>
            <w:r w:rsidRPr="003C1A57">
              <w:rPr>
                <w:rFonts w:ascii="Times New Roman" w:hAnsi="Times New Roman"/>
                <w:color w:val="000000"/>
                <w:sz w:val="22"/>
                <w:szCs w:val="22"/>
              </w:rPr>
              <w:t>“avtest.mdsol.com” for testing</w:t>
            </w:r>
            <w:r>
              <w:rPr>
                <w:rFonts w:ascii="Times New Roman" w:hAnsi="Times New Roman"/>
                <w:color w:val="000000"/>
                <w:sz w:val="22"/>
                <w:szCs w:val="22"/>
              </w:rPr>
              <w:tab/>
            </w:r>
          </w:p>
          <w:p w14:paraId="2201D24F" w14:textId="77777777" w:rsidR="00115D20" w:rsidRPr="003C1A57" w:rsidRDefault="00115D20" w:rsidP="00115D20">
            <w:pPr>
              <w:ind w:left="840" w:firstLine="120"/>
              <w:jc w:val="both"/>
              <w:rPr>
                <w:rFonts w:ascii="Times New Roman" w:hAnsi="Times New Roman"/>
                <w:color w:val="000000"/>
                <w:sz w:val="22"/>
                <w:szCs w:val="22"/>
              </w:rPr>
            </w:pPr>
            <w:r w:rsidRPr="003C1A57">
              <w:rPr>
                <w:rFonts w:ascii="Times New Roman" w:hAnsi="Times New Roman"/>
                <w:color w:val="000000"/>
                <w:sz w:val="22"/>
                <w:szCs w:val="22"/>
              </w:rPr>
              <w:t>“avdev.mdsol.com” for development</w:t>
            </w:r>
          </w:p>
          <w:p w14:paraId="3AEDE45C" w14:textId="77777777" w:rsidR="00115D20" w:rsidRPr="003C1A57" w:rsidRDefault="00115D20" w:rsidP="00552CDB">
            <w:pPr>
              <w:widowControl/>
              <w:numPr>
                <w:ilvl w:val="0"/>
                <w:numId w:val="30"/>
              </w:numPr>
              <w:spacing w:before="0" w:after="0" w:line="240" w:lineRule="auto"/>
              <w:ind w:right="0"/>
              <w:jc w:val="both"/>
              <w:rPr>
                <w:rFonts w:ascii="Times New Roman" w:hAnsi="Times New Roman"/>
                <w:color w:val="000000"/>
                <w:sz w:val="22"/>
                <w:szCs w:val="22"/>
              </w:rPr>
            </w:pPr>
            <w:r w:rsidRPr="003C1A57">
              <w:rPr>
                <w:rFonts w:ascii="Times New Roman" w:hAnsi="Times New Roman"/>
                <w:color w:val="000000"/>
                <w:sz w:val="22"/>
                <w:szCs w:val="22"/>
              </w:rPr>
              <w:t>Press </w:t>
            </w:r>
            <w:r w:rsidRPr="003C1A57">
              <w:rPr>
                <w:rFonts w:ascii="Times New Roman" w:hAnsi="Times New Roman"/>
                <w:b/>
                <w:bCs/>
                <w:color w:val="000000"/>
                <w:sz w:val="22"/>
                <w:szCs w:val="22"/>
              </w:rPr>
              <w:t>Enter</w:t>
            </w:r>
            <w:r w:rsidRPr="003C1A57">
              <w:rPr>
                <w:rFonts w:ascii="Times New Roman" w:hAnsi="Times New Roman"/>
                <w:color w:val="000000"/>
                <w:sz w:val="22"/>
                <w:szCs w:val="22"/>
              </w:rPr>
              <w:t> or </w:t>
            </w:r>
            <w:r w:rsidRPr="003C1A57">
              <w:rPr>
                <w:rFonts w:ascii="Times New Roman" w:hAnsi="Times New Roman"/>
                <w:b/>
                <w:bCs/>
                <w:color w:val="000000"/>
                <w:sz w:val="22"/>
                <w:szCs w:val="22"/>
              </w:rPr>
              <w:t>Return</w:t>
            </w:r>
            <w:r w:rsidRPr="003C1A57">
              <w:rPr>
                <w:rFonts w:ascii="Times New Roman" w:hAnsi="Times New Roman"/>
                <w:color w:val="000000"/>
                <w:sz w:val="22"/>
                <w:szCs w:val="22"/>
              </w:rPr>
              <w:t>.</w:t>
            </w:r>
          </w:p>
          <w:p w14:paraId="5DDD2A18" w14:textId="32AB238D" w:rsidR="00550B32" w:rsidRPr="00550B32" w:rsidRDefault="00115D20" w:rsidP="00550B32">
            <w:pPr>
              <w:pStyle w:val="NormalWeb"/>
              <w:numPr>
                <w:ilvl w:val="0"/>
                <w:numId w:val="30"/>
              </w:numPr>
              <w:spacing w:before="0" w:beforeAutospacing="0" w:after="0" w:afterAutospacing="0"/>
              <w:jc w:val="both"/>
              <w:rPr>
                <w:rFonts w:ascii="Times New Roman" w:hAnsi="Times New Roman" w:cs="Times New Roman"/>
                <w:color w:val="000000"/>
                <w:sz w:val="22"/>
                <w:szCs w:val="22"/>
              </w:rPr>
            </w:pPr>
            <w:r w:rsidRPr="003C1A57">
              <w:rPr>
                <w:rFonts w:ascii="Times New Roman" w:hAnsi="Times New Roman" w:cs="Times New Roman"/>
                <w:color w:val="000000"/>
                <w:sz w:val="22"/>
                <w:szCs w:val="22"/>
                <w:shd w:val="clear" w:color="auto" w:fill="FFFFFF"/>
              </w:rPr>
              <w:t>Enter</w:t>
            </w:r>
            <w:r w:rsidRPr="003C1A57">
              <w:rPr>
                <w:rStyle w:val="apple-converted-space"/>
                <w:rFonts w:ascii="Times New Roman" w:hAnsi="Times New Roman" w:cs="Times New Roman"/>
                <w:color w:val="000000"/>
                <w:sz w:val="22"/>
                <w:szCs w:val="22"/>
                <w:shd w:val="clear" w:color="auto" w:fill="FFFFFF"/>
              </w:rPr>
              <w:t> </w:t>
            </w:r>
            <w:r w:rsidRPr="003C1A57">
              <w:rPr>
                <w:rFonts w:ascii="Times New Roman" w:hAnsi="Times New Roman" w:cs="Times New Roman"/>
                <w:b/>
                <w:bCs/>
                <w:color w:val="000000"/>
                <w:sz w:val="22"/>
                <w:szCs w:val="22"/>
                <w:shd w:val="clear" w:color="auto" w:fill="FFFFFF"/>
              </w:rPr>
              <w:t>User Name</w:t>
            </w:r>
            <w:r w:rsidRPr="003C1A57">
              <w:rPr>
                <w:rStyle w:val="apple-converted-space"/>
                <w:rFonts w:ascii="Times New Roman" w:hAnsi="Times New Roman" w:cs="Times New Roman"/>
                <w:color w:val="000000"/>
                <w:sz w:val="22"/>
                <w:szCs w:val="22"/>
                <w:shd w:val="clear" w:color="auto" w:fill="FFFFFF"/>
              </w:rPr>
              <w:t> </w:t>
            </w:r>
            <w:r w:rsidRPr="003C1A57">
              <w:rPr>
                <w:rFonts w:ascii="Times New Roman" w:hAnsi="Times New Roman" w:cs="Times New Roman"/>
                <w:color w:val="000000"/>
                <w:sz w:val="22"/>
                <w:szCs w:val="22"/>
                <w:shd w:val="clear" w:color="auto" w:fill="FFFFFF"/>
              </w:rPr>
              <w:t>and</w:t>
            </w:r>
            <w:r w:rsidRPr="003C1A57">
              <w:rPr>
                <w:rStyle w:val="apple-converted-space"/>
                <w:rFonts w:ascii="Times New Roman" w:hAnsi="Times New Roman" w:cs="Times New Roman"/>
                <w:color w:val="000000"/>
                <w:sz w:val="22"/>
                <w:szCs w:val="22"/>
                <w:shd w:val="clear" w:color="auto" w:fill="FFFFFF"/>
              </w:rPr>
              <w:t> </w:t>
            </w:r>
            <w:r w:rsidRPr="003C1A57">
              <w:rPr>
                <w:rFonts w:ascii="Times New Roman" w:hAnsi="Times New Roman" w:cs="Times New Roman"/>
                <w:b/>
                <w:bCs/>
                <w:color w:val="000000"/>
                <w:sz w:val="22"/>
                <w:szCs w:val="22"/>
                <w:shd w:val="clear" w:color="auto" w:fill="FFFFFF"/>
              </w:rPr>
              <w:t>Password</w:t>
            </w:r>
            <w:r w:rsidRPr="003C1A57">
              <w:rPr>
                <w:rFonts w:ascii="Times New Roman" w:hAnsi="Times New Roman" w:cs="Times New Roman"/>
                <w:color w:val="000000"/>
                <w:sz w:val="22"/>
                <w:szCs w:val="22"/>
                <w:shd w:val="clear" w:color="auto" w:fill="FFFFFF"/>
              </w:rPr>
              <w:t>. User names and Passwords are case sensitive</w:t>
            </w:r>
          </w:p>
          <w:p w14:paraId="10103448" w14:textId="77777777" w:rsidR="00115D20" w:rsidRPr="003C1A57" w:rsidRDefault="00115D20" w:rsidP="00115D20">
            <w:pPr>
              <w:ind w:left="720"/>
              <w:rPr>
                <w:rFonts w:ascii="Times New Roman" w:hAnsi="Times New Roman"/>
                <w:color w:val="000000"/>
                <w:sz w:val="22"/>
                <w:szCs w:val="22"/>
              </w:rPr>
            </w:pPr>
            <w:r w:rsidRPr="003C1A57">
              <w:rPr>
                <w:rFonts w:ascii="Times New Roman" w:hAnsi="Times New Roman"/>
                <w:noProof/>
                <w:sz w:val="22"/>
                <w:szCs w:val="22"/>
              </w:rPr>
              <w:drawing>
                <wp:inline distT="0" distB="0" distL="0" distR="0" wp14:anchorId="305D2D57" wp14:editId="01A121A0">
                  <wp:extent cx="5208104" cy="1844538"/>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04623" cy="1843305"/>
                          </a:xfrm>
                          <a:prstGeom prst="rect">
                            <a:avLst/>
                          </a:prstGeom>
                        </pic:spPr>
                      </pic:pic>
                    </a:graphicData>
                  </a:graphic>
                </wp:inline>
              </w:drawing>
            </w:r>
          </w:p>
          <w:p w14:paraId="58B25A23" w14:textId="77777777" w:rsidR="00115D20" w:rsidRPr="003C1A57" w:rsidRDefault="00115D20" w:rsidP="00115D20">
            <w:pPr>
              <w:ind w:left="720"/>
              <w:rPr>
                <w:rFonts w:ascii="Times New Roman" w:hAnsi="Times New Roman"/>
                <w:color w:val="000000"/>
                <w:sz w:val="22"/>
                <w:szCs w:val="22"/>
              </w:rPr>
            </w:pPr>
          </w:p>
          <w:p w14:paraId="4D38E275" w14:textId="77777777" w:rsidR="00115D20" w:rsidRPr="003C1A57" w:rsidRDefault="00115D20" w:rsidP="00552CDB">
            <w:pPr>
              <w:widowControl/>
              <w:numPr>
                <w:ilvl w:val="0"/>
                <w:numId w:val="30"/>
              </w:numPr>
              <w:spacing w:before="0" w:after="0" w:line="240" w:lineRule="auto"/>
              <w:ind w:right="0"/>
              <w:rPr>
                <w:rFonts w:ascii="Times New Roman" w:hAnsi="Times New Roman"/>
                <w:color w:val="000000"/>
                <w:sz w:val="22"/>
                <w:szCs w:val="22"/>
              </w:rPr>
            </w:pPr>
            <w:r w:rsidRPr="003C1A57">
              <w:rPr>
                <w:rFonts w:ascii="Times New Roman" w:hAnsi="Times New Roman"/>
                <w:color w:val="000000"/>
                <w:sz w:val="22"/>
                <w:szCs w:val="22"/>
              </w:rPr>
              <w:t>Click </w:t>
            </w:r>
            <w:r w:rsidRPr="003C1A57">
              <w:rPr>
                <w:rFonts w:ascii="Times New Roman" w:hAnsi="Times New Roman"/>
                <w:b/>
                <w:bCs/>
                <w:color w:val="000000"/>
                <w:sz w:val="22"/>
                <w:szCs w:val="22"/>
              </w:rPr>
              <w:t>Enter</w:t>
            </w:r>
            <w:r w:rsidRPr="003C1A57">
              <w:rPr>
                <w:rFonts w:ascii="Times New Roman" w:hAnsi="Times New Roman"/>
                <w:color w:val="000000"/>
                <w:sz w:val="22"/>
                <w:szCs w:val="22"/>
              </w:rPr>
              <w:t>.</w:t>
            </w:r>
          </w:p>
          <w:p w14:paraId="1A547201" w14:textId="77777777" w:rsidR="00115D20" w:rsidRPr="003C1A57" w:rsidRDefault="00115D20" w:rsidP="00115D20">
            <w:pPr>
              <w:ind w:left="960" w:firstLine="120"/>
              <w:rPr>
                <w:rFonts w:ascii="Times New Roman" w:hAnsi="Times New Roman"/>
                <w:color w:val="000000"/>
                <w:sz w:val="22"/>
                <w:szCs w:val="22"/>
              </w:rPr>
            </w:pPr>
            <w:r w:rsidRPr="003C1A57">
              <w:rPr>
                <w:rFonts w:ascii="Times New Roman" w:hAnsi="Times New Roman"/>
                <w:color w:val="000000"/>
                <w:sz w:val="22"/>
                <w:szCs w:val="22"/>
              </w:rPr>
              <w:t>You will be directed to the </w:t>
            </w:r>
            <w:r w:rsidRPr="003C1A57">
              <w:rPr>
                <w:rFonts w:ascii="Times New Roman" w:hAnsi="Times New Roman"/>
                <w:b/>
                <w:bCs/>
                <w:color w:val="000000"/>
                <w:sz w:val="22"/>
                <w:szCs w:val="22"/>
              </w:rPr>
              <w:t>Rave Home</w:t>
            </w:r>
            <w:r w:rsidRPr="003C1A57">
              <w:rPr>
                <w:rFonts w:ascii="Times New Roman" w:hAnsi="Times New Roman"/>
                <w:color w:val="000000"/>
                <w:sz w:val="22"/>
                <w:szCs w:val="22"/>
              </w:rPr>
              <w:t> page or the </w:t>
            </w:r>
            <w:r w:rsidRPr="003C1A57">
              <w:rPr>
                <w:rFonts w:ascii="Times New Roman" w:hAnsi="Times New Roman"/>
                <w:b/>
                <w:bCs/>
                <w:color w:val="000000"/>
                <w:sz w:val="22"/>
                <w:szCs w:val="22"/>
              </w:rPr>
              <w:t>eLearning Home</w:t>
            </w:r>
            <w:r w:rsidRPr="003C1A57">
              <w:rPr>
                <w:rFonts w:ascii="Times New Roman" w:hAnsi="Times New Roman"/>
                <w:color w:val="000000"/>
                <w:sz w:val="22"/>
                <w:szCs w:val="22"/>
              </w:rPr>
              <w:t> page.</w:t>
            </w:r>
          </w:p>
          <w:p w14:paraId="2FF85AEE" w14:textId="67492427" w:rsidR="00352DB2" w:rsidRPr="00115D20" w:rsidRDefault="00115D20" w:rsidP="00552CDB">
            <w:pPr>
              <w:pStyle w:val="NormalWeb"/>
              <w:numPr>
                <w:ilvl w:val="0"/>
                <w:numId w:val="30"/>
              </w:numPr>
              <w:spacing w:before="0" w:beforeAutospacing="0" w:after="0" w:afterAutospacing="0"/>
              <w:rPr>
                <w:rFonts w:ascii="Times New Roman" w:hAnsi="Times New Roman" w:cs="Times New Roman"/>
                <w:color w:val="000000"/>
                <w:sz w:val="22"/>
                <w:szCs w:val="22"/>
              </w:rPr>
            </w:pPr>
            <w:r w:rsidRPr="003C1A57">
              <w:rPr>
                <w:rFonts w:ascii="Times New Roman" w:hAnsi="Times New Roman" w:cs="Times New Roman"/>
                <w:color w:val="000000"/>
                <w:sz w:val="22"/>
                <w:szCs w:val="22"/>
              </w:rPr>
              <w:t>Once the eLearning’s are completed, based on the privilege of access, the module inside the rave URL can be accessed.</w:t>
            </w:r>
          </w:p>
        </w:tc>
      </w:tr>
    </w:tbl>
    <w:p w14:paraId="551F3EFE" w14:textId="77777777" w:rsidR="008458BB" w:rsidRDefault="008458BB" w:rsidP="008458BB">
      <w:pPr>
        <w:pStyle w:val="Heading2"/>
        <w:tabs>
          <w:tab w:val="num" w:pos="1260"/>
        </w:tabs>
        <w:ind w:left="972" w:hanging="432"/>
      </w:pPr>
      <w:bookmarkStart w:id="147" w:name="_Toc227410037"/>
      <w:bookmarkStart w:id="148" w:name="_Toc227472110"/>
      <w:bookmarkStart w:id="149" w:name="_Toc505091557"/>
      <w:r>
        <w:t>Support Schedule</w:t>
      </w:r>
      <w:bookmarkEnd w:id="147"/>
      <w:bookmarkEnd w:id="148"/>
      <w:bookmarkEnd w:id="149"/>
    </w:p>
    <w:tbl>
      <w:tblPr>
        <w:tblW w:w="855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0"/>
        <w:gridCol w:w="2001"/>
        <w:gridCol w:w="2281"/>
        <w:gridCol w:w="3278"/>
      </w:tblGrid>
      <w:tr w:rsidR="007C2AE5" w:rsidRPr="00914D7D" w14:paraId="71976354" w14:textId="77777777" w:rsidTr="007C2AE5">
        <w:trPr>
          <w:gridBefore w:val="1"/>
          <w:wBefore w:w="990" w:type="dxa"/>
          <w:trHeight w:val="457"/>
        </w:trPr>
        <w:tc>
          <w:tcPr>
            <w:tcW w:w="2001" w:type="dxa"/>
            <w:tcBorders>
              <w:bottom w:val="single" w:sz="4" w:space="0" w:color="auto"/>
            </w:tcBorders>
            <w:shd w:val="clear" w:color="auto" w:fill="FFCC99"/>
          </w:tcPr>
          <w:p w14:paraId="7373A24C" w14:textId="77777777" w:rsidR="007C2AE5" w:rsidRPr="00914D7D" w:rsidRDefault="007C2AE5" w:rsidP="005D127B">
            <w:pPr>
              <w:pStyle w:val="ABTTableTitle"/>
              <w:rPr>
                <w:rFonts w:ascii="Cambria" w:hAnsi="Cambria"/>
                <w:sz w:val="24"/>
                <w:szCs w:val="24"/>
              </w:rPr>
            </w:pPr>
            <w:r w:rsidRPr="00914D7D">
              <w:rPr>
                <w:rFonts w:ascii="Cambria" w:hAnsi="Cambria"/>
                <w:sz w:val="24"/>
                <w:szCs w:val="24"/>
              </w:rPr>
              <w:t>Site</w:t>
            </w:r>
          </w:p>
        </w:tc>
        <w:tc>
          <w:tcPr>
            <w:tcW w:w="5559" w:type="dxa"/>
            <w:gridSpan w:val="2"/>
            <w:tcBorders>
              <w:bottom w:val="single" w:sz="4" w:space="0" w:color="auto"/>
            </w:tcBorders>
            <w:shd w:val="clear" w:color="auto" w:fill="FFCC99"/>
          </w:tcPr>
          <w:p w14:paraId="36262CF4" w14:textId="77777777" w:rsidR="007C2AE5" w:rsidRPr="00914D7D" w:rsidRDefault="007C2AE5" w:rsidP="005D127B">
            <w:pPr>
              <w:pStyle w:val="ABTTableTitle"/>
              <w:rPr>
                <w:rFonts w:ascii="Cambria" w:hAnsi="Cambria"/>
                <w:sz w:val="24"/>
                <w:szCs w:val="24"/>
              </w:rPr>
            </w:pPr>
            <w:r w:rsidRPr="00914D7D">
              <w:rPr>
                <w:rFonts w:ascii="Cambria" w:hAnsi="Cambria"/>
                <w:sz w:val="24"/>
                <w:szCs w:val="24"/>
              </w:rPr>
              <w:t>Support</w:t>
            </w:r>
            <w:r>
              <w:rPr>
                <w:rFonts w:ascii="Cambria" w:hAnsi="Cambria"/>
                <w:sz w:val="24"/>
                <w:szCs w:val="24"/>
              </w:rPr>
              <w:t xml:space="preserve"> Hours</w:t>
            </w:r>
            <w:r w:rsidRPr="00914D7D">
              <w:rPr>
                <w:rFonts w:ascii="Cambria" w:hAnsi="Cambria"/>
                <w:sz w:val="24"/>
                <w:szCs w:val="24"/>
              </w:rPr>
              <w:t>(CST)</w:t>
            </w:r>
          </w:p>
        </w:tc>
      </w:tr>
      <w:tr w:rsidR="007C2AE5" w:rsidRPr="00914D7D" w14:paraId="070E2B7D" w14:textId="77777777" w:rsidTr="007C2AE5">
        <w:trPr>
          <w:gridBefore w:val="1"/>
          <w:wBefore w:w="990" w:type="dxa"/>
          <w:trHeight w:val="457"/>
        </w:trPr>
        <w:tc>
          <w:tcPr>
            <w:tcW w:w="2001" w:type="dxa"/>
            <w:shd w:val="clear" w:color="auto" w:fill="auto"/>
          </w:tcPr>
          <w:p w14:paraId="57CA93C9" w14:textId="77777777" w:rsidR="007C2AE5" w:rsidRPr="00914D7D" w:rsidRDefault="007C2AE5" w:rsidP="005D127B">
            <w:pPr>
              <w:pStyle w:val="ABTTableTitle"/>
              <w:rPr>
                <w:rFonts w:ascii="Cambria" w:hAnsi="Cambria"/>
                <w:b w:val="0"/>
                <w:sz w:val="24"/>
                <w:szCs w:val="24"/>
              </w:rPr>
            </w:pPr>
            <w:r>
              <w:rPr>
                <w:rFonts w:ascii="Cambria" w:hAnsi="Cambria"/>
                <w:b w:val="0"/>
                <w:sz w:val="24"/>
                <w:szCs w:val="24"/>
              </w:rPr>
              <w:t>Global</w:t>
            </w:r>
          </w:p>
        </w:tc>
        <w:tc>
          <w:tcPr>
            <w:tcW w:w="5559" w:type="dxa"/>
            <w:gridSpan w:val="2"/>
            <w:shd w:val="clear" w:color="auto" w:fill="auto"/>
          </w:tcPr>
          <w:p w14:paraId="1194730B" w14:textId="4B7571A5" w:rsidR="007C2AE5" w:rsidRPr="00914D7D" w:rsidRDefault="007C2AE5" w:rsidP="007C2AE5">
            <w:pPr>
              <w:pStyle w:val="ABTTableTitle"/>
              <w:rPr>
                <w:rFonts w:ascii="Cambria" w:hAnsi="Cambria"/>
                <w:b w:val="0"/>
                <w:sz w:val="24"/>
                <w:szCs w:val="24"/>
              </w:rPr>
            </w:pPr>
            <w:r>
              <w:rPr>
                <w:rFonts w:ascii="Cambria" w:hAnsi="Cambria"/>
                <w:b w:val="0"/>
                <w:sz w:val="24"/>
                <w:szCs w:val="24"/>
              </w:rPr>
              <w:t>10:30 PM – 7:30 AM, 7 days a week</w:t>
            </w:r>
          </w:p>
        </w:tc>
      </w:tr>
      <w:tr w:rsidR="008458BB" w14:paraId="3271C787" w14:textId="77777777" w:rsidTr="007C2A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After w:val="1"/>
          <w:wAfter w:w="3278" w:type="dxa"/>
        </w:trPr>
        <w:tc>
          <w:tcPr>
            <w:tcW w:w="5272" w:type="dxa"/>
            <w:gridSpan w:val="3"/>
          </w:tcPr>
          <w:p w14:paraId="2AC06865" w14:textId="019E7A08" w:rsidR="008458BB" w:rsidRPr="007A3ED4" w:rsidRDefault="008458BB" w:rsidP="007C2AE5">
            <w:pPr>
              <w:pStyle w:val="Bodytext0"/>
              <w:spacing w:before="0" w:after="0"/>
              <w:ind w:left="0" w:right="0"/>
              <w:jc w:val="left"/>
              <w:rPr>
                <w:iCs/>
              </w:rPr>
            </w:pPr>
            <w:r>
              <w:tab/>
            </w:r>
          </w:p>
        </w:tc>
      </w:tr>
    </w:tbl>
    <w:p w14:paraId="520061E7" w14:textId="77777777" w:rsidR="008458BB" w:rsidRDefault="008458BB" w:rsidP="008458BB">
      <w:pPr>
        <w:pStyle w:val="Heading2"/>
        <w:tabs>
          <w:tab w:val="num" w:pos="1260"/>
        </w:tabs>
        <w:ind w:left="972" w:hanging="432"/>
      </w:pPr>
      <w:bookmarkStart w:id="150" w:name="_Toc227410038"/>
      <w:bookmarkStart w:id="151" w:name="_Toc227472111"/>
      <w:bookmarkStart w:id="152" w:name="_Toc505091558"/>
      <w:r>
        <w:t>Application Build &amp; Deployment Strategy</w:t>
      </w:r>
      <w:bookmarkEnd w:id="150"/>
      <w:bookmarkEnd w:id="151"/>
      <w:bookmarkEnd w:id="152"/>
    </w:p>
    <w:tbl>
      <w:tblPr>
        <w:tblW w:w="0" w:type="auto"/>
        <w:tblInd w:w="1188" w:type="dxa"/>
        <w:tblLook w:val="04A0" w:firstRow="1" w:lastRow="0" w:firstColumn="1" w:lastColumn="0" w:noHBand="0" w:noVBand="1"/>
      </w:tblPr>
      <w:tblGrid>
        <w:gridCol w:w="7668"/>
      </w:tblGrid>
      <w:tr w:rsidR="008458BB" w14:paraId="13F4DA5F" w14:textId="77777777" w:rsidTr="008F6422">
        <w:tc>
          <w:tcPr>
            <w:tcW w:w="7668" w:type="dxa"/>
          </w:tcPr>
          <w:p w14:paraId="73B8CF47" w14:textId="46331BBC" w:rsidR="008458BB" w:rsidRPr="001A15DB" w:rsidRDefault="007C2AE5" w:rsidP="007C2AE5">
            <w:pPr>
              <w:rPr>
                <w:rFonts w:ascii="Times New Roman" w:hAnsi="Times New Roman"/>
                <w:sz w:val="22"/>
                <w:szCs w:val="22"/>
              </w:rPr>
            </w:pPr>
            <w:r w:rsidRPr="001A15DB">
              <w:rPr>
                <w:rFonts w:ascii="Times New Roman" w:hAnsi="Times New Roman"/>
                <w:sz w:val="22"/>
                <w:szCs w:val="22"/>
              </w:rPr>
              <w:t>N/A. Application developed and maintained by vendor</w:t>
            </w:r>
          </w:p>
        </w:tc>
      </w:tr>
    </w:tbl>
    <w:p w14:paraId="096D3B2C" w14:textId="4C574A49" w:rsidR="008458BB" w:rsidRDefault="008975EB" w:rsidP="008458BB">
      <w:pPr>
        <w:pStyle w:val="Heading2"/>
        <w:numPr>
          <w:ilvl w:val="0"/>
          <w:numId w:val="0"/>
        </w:numPr>
        <w:ind w:left="540"/>
      </w:pPr>
      <w:bookmarkStart w:id="153" w:name="_Toc227410039"/>
      <w:bookmarkStart w:id="154" w:name="_Toc227472112"/>
      <w:bookmarkStart w:id="155" w:name="_Toc505091559"/>
      <w:r>
        <w:t>7</w:t>
      </w:r>
      <w:r w:rsidR="008458BB">
        <w:t>.4   Configuration Management</w:t>
      </w:r>
      <w:bookmarkEnd w:id="153"/>
      <w:bookmarkEnd w:id="154"/>
      <w:bookmarkEnd w:id="155"/>
    </w:p>
    <w:tbl>
      <w:tblPr>
        <w:tblW w:w="7994" w:type="dxa"/>
        <w:tblInd w:w="1188" w:type="dxa"/>
        <w:tblLook w:val="04A0" w:firstRow="1" w:lastRow="0" w:firstColumn="1" w:lastColumn="0" w:noHBand="0" w:noVBand="1"/>
      </w:tblPr>
      <w:tblGrid>
        <w:gridCol w:w="7994"/>
      </w:tblGrid>
      <w:tr w:rsidR="008458BB" w14:paraId="5F5E497C" w14:textId="77777777" w:rsidTr="009C6B2E">
        <w:tc>
          <w:tcPr>
            <w:tcW w:w="7994" w:type="dxa"/>
          </w:tcPr>
          <w:p w14:paraId="3E83BFB5" w14:textId="580F341D" w:rsidR="008458BB" w:rsidRPr="007A3ED4" w:rsidRDefault="007C2AE5" w:rsidP="007C2AE5">
            <w:pPr>
              <w:pStyle w:val="NoSpacing1"/>
              <w:rPr>
                <w:rFonts w:cs="Arial"/>
              </w:rPr>
            </w:pPr>
            <w:r w:rsidRPr="007C2AE5">
              <w:rPr>
                <w:rFonts w:ascii="Times New Roman" w:hAnsi="Times New Roman"/>
              </w:rPr>
              <w:t>Please refer DOP1268-52 for configuration management details.</w:t>
            </w:r>
          </w:p>
        </w:tc>
      </w:tr>
    </w:tbl>
    <w:p w14:paraId="168BFE1A" w14:textId="39C34ACB" w:rsidR="008458BB" w:rsidRDefault="008975EB" w:rsidP="008458BB">
      <w:pPr>
        <w:pStyle w:val="Heading2"/>
        <w:numPr>
          <w:ilvl w:val="0"/>
          <w:numId w:val="0"/>
        </w:numPr>
        <w:ind w:left="540"/>
      </w:pPr>
      <w:bookmarkStart w:id="156" w:name="_Toc227410040"/>
      <w:bookmarkStart w:id="157" w:name="_Toc227472113"/>
      <w:bookmarkStart w:id="158" w:name="_Toc505091560"/>
      <w:r>
        <w:t>7</w:t>
      </w:r>
      <w:r w:rsidR="008458BB">
        <w:t>.5   Change Management &amp; Rollout Strategy</w:t>
      </w:r>
      <w:bookmarkEnd w:id="156"/>
      <w:bookmarkEnd w:id="157"/>
      <w:bookmarkEnd w:id="158"/>
    </w:p>
    <w:tbl>
      <w:tblPr>
        <w:tblW w:w="0" w:type="auto"/>
        <w:tblInd w:w="1188" w:type="dxa"/>
        <w:tblLook w:val="04A0" w:firstRow="1" w:lastRow="0" w:firstColumn="1" w:lastColumn="0" w:noHBand="0" w:noVBand="1"/>
      </w:tblPr>
      <w:tblGrid>
        <w:gridCol w:w="7668"/>
      </w:tblGrid>
      <w:tr w:rsidR="008458BB" w:rsidRPr="00552CDB" w14:paraId="786887B2" w14:textId="77777777" w:rsidTr="009C6B2E">
        <w:tc>
          <w:tcPr>
            <w:tcW w:w="7758" w:type="dxa"/>
          </w:tcPr>
          <w:p w14:paraId="1BF45798" w14:textId="77777777" w:rsidR="008458BB" w:rsidRDefault="007C2AE5" w:rsidP="00552CDB">
            <w:pPr>
              <w:widowControl/>
              <w:autoSpaceDE w:val="0"/>
              <w:autoSpaceDN w:val="0"/>
              <w:adjustRightInd w:val="0"/>
              <w:spacing w:before="0" w:after="0" w:line="240" w:lineRule="auto"/>
              <w:ind w:right="0"/>
              <w:rPr>
                <w:rFonts w:ascii="Times New Roman" w:hAnsi="Times New Roman"/>
                <w:sz w:val="22"/>
                <w:szCs w:val="22"/>
              </w:rPr>
            </w:pPr>
            <w:r w:rsidRPr="00552CDB">
              <w:rPr>
                <w:rFonts w:ascii="Times New Roman" w:hAnsi="Times New Roman"/>
                <w:sz w:val="22"/>
                <w:szCs w:val="22"/>
              </w:rPr>
              <w:t xml:space="preserve">Change management is comprised of the raising and recording of changes, assessing the </w:t>
            </w:r>
            <w:r w:rsidR="00552CDB" w:rsidRPr="00552CDB">
              <w:rPr>
                <w:rFonts w:ascii="Times New Roman" w:hAnsi="Times New Roman"/>
                <w:sz w:val="22"/>
                <w:szCs w:val="22"/>
              </w:rPr>
              <w:t>impact, justification</w:t>
            </w:r>
            <w:r w:rsidRPr="00552CDB">
              <w:rPr>
                <w:rFonts w:ascii="Times New Roman" w:hAnsi="Times New Roman"/>
                <w:sz w:val="22"/>
                <w:szCs w:val="22"/>
              </w:rPr>
              <w:t>, and risk of proposed changes, and obtaining plan reviews/approval, managing and</w:t>
            </w:r>
            <w:r w:rsidR="00552CDB" w:rsidRPr="00552CDB">
              <w:rPr>
                <w:rFonts w:ascii="Times New Roman" w:hAnsi="Times New Roman"/>
                <w:sz w:val="22"/>
                <w:szCs w:val="22"/>
              </w:rPr>
              <w:t xml:space="preserve"> </w:t>
            </w:r>
            <w:r w:rsidRPr="00552CDB">
              <w:rPr>
                <w:rFonts w:ascii="Times New Roman" w:hAnsi="Times New Roman"/>
                <w:sz w:val="22"/>
                <w:szCs w:val="22"/>
              </w:rPr>
              <w:t>coordinating change implementation, documenting implementation and closing change requests.</w:t>
            </w:r>
          </w:p>
          <w:p w14:paraId="139FE6DE" w14:textId="732407AF" w:rsidR="00552CDB" w:rsidRPr="00552CDB" w:rsidRDefault="00552CDB" w:rsidP="00552CDB">
            <w:pPr>
              <w:widowControl/>
              <w:autoSpaceDE w:val="0"/>
              <w:autoSpaceDN w:val="0"/>
              <w:adjustRightInd w:val="0"/>
              <w:spacing w:before="0" w:after="0" w:line="240" w:lineRule="auto"/>
              <w:ind w:right="0"/>
              <w:rPr>
                <w:rFonts w:ascii="Times New Roman" w:hAnsi="Times New Roman"/>
                <w:sz w:val="22"/>
                <w:szCs w:val="22"/>
              </w:rPr>
            </w:pPr>
          </w:p>
        </w:tc>
      </w:tr>
    </w:tbl>
    <w:p w14:paraId="67B03C78" w14:textId="6FCB038F" w:rsidR="00552CDB" w:rsidRPr="007210C8" w:rsidRDefault="00552CDB" w:rsidP="008458BB">
      <w:r>
        <w:tab/>
        <w:t xml:space="preserve">         </w:t>
      </w:r>
      <w:r w:rsidRPr="007C2AE5">
        <w:rPr>
          <w:rFonts w:ascii="Times New Roman" w:hAnsi="Times New Roman"/>
        </w:rPr>
        <w:t xml:space="preserve">Please refer </w:t>
      </w:r>
      <w:r w:rsidRPr="007C2AE5">
        <w:rPr>
          <w:rFonts w:ascii="Times New Roman" w:hAnsi="Times New Roman"/>
          <w:sz w:val="22"/>
          <w:szCs w:val="22"/>
        </w:rPr>
        <w:t>DOP1268-52 for configuration management details.</w:t>
      </w:r>
    </w:p>
    <w:p w14:paraId="48922BC7" w14:textId="6F667F0A" w:rsidR="008458BB" w:rsidRDefault="008975EB" w:rsidP="008458BB">
      <w:pPr>
        <w:pStyle w:val="Heading2"/>
        <w:numPr>
          <w:ilvl w:val="0"/>
          <w:numId w:val="0"/>
        </w:numPr>
        <w:ind w:left="540"/>
      </w:pPr>
      <w:bookmarkStart w:id="159" w:name="_Toc227410041"/>
      <w:bookmarkStart w:id="160" w:name="_Toc227472114"/>
      <w:bookmarkStart w:id="161" w:name="_Toc505091561"/>
      <w:r>
        <w:t>7</w:t>
      </w:r>
      <w:r w:rsidR="008458BB">
        <w:t>.6   Coding Standards</w:t>
      </w:r>
      <w:bookmarkEnd w:id="159"/>
      <w:bookmarkEnd w:id="160"/>
      <w:bookmarkEnd w:id="161"/>
    </w:p>
    <w:tbl>
      <w:tblPr>
        <w:tblW w:w="0" w:type="auto"/>
        <w:tblInd w:w="1188" w:type="dxa"/>
        <w:tblLook w:val="04A0" w:firstRow="1" w:lastRow="0" w:firstColumn="1" w:lastColumn="0" w:noHBand="0" w:noVBand="1"/>
      </w:tblPr>
      <w:tblGrid>
        <w:gridCol w:w="7668"/>
      </w:tblGrid>
      <w:tr w:rsidR="008458BB" w14:paraId="4918C376" w14:textId="77777777" w:rsidTr="009C6B2E">
        <w:tc>
          <w:tcPr>
            <w:tcW w:w="7758" w:type="dxa"/>
          </w:tcPr>
          <w:p w14:paraId="2AA64E5B" w14:textId="5A047200" w:rsidR="008458BB" w:rsidRPr="007A3ED4" w:rsidRDefault="00CB11D3" w:rsidP="004E3EF2">
            <w:pPr>
              <w:rPr>
                <w:rFonts w:cs="Arial"/>
              </w:rPr>
            </w:pPr>
            <w:r w:rsidRPr="00CB11D3">
              <w:rPr>
                <w:rFonts w:ascii="Times New Roman" w:hAnsi="Times New Roman"/>
                <w:sz w:val="22"/>
                <w:szCs w:val="22"/>
              </w:rPr>
              <w:t xml:space="preserve">N/A. </w:t>
            </w:r>
          </w:p>
        </w:tc>
      </w:tr>
    </w:tbl>
    <w:p w14:paraId="28F6BBFC" w14:textId="5E6DFCAA" w:rsidR="008458BB" w:rsidRDefault="008975EB" w:rsidP="008458BB">
      <w:pPr>
        <w:pStyle w:val="Heading2"/>
        <w:numPr>
          <w:ilvl w:val="0"/>
          <w:numId w:val="0"/>
        </w:numPr>
        <w:ind w:left="540"/>
      </w:pPr>
      <w:bookmarkStart w:id="162" w:name="_Toc227410042"/>
      <w:bookmarkStart w:id="163" w:name="_Toc227472115"/>
      <w:bookmarkStart w:id="164" w:name="_Toc505091562"/>
      <w:r>
        <w:t>7</w:t>
      </w:r>
      <w:r w:rsidR="008458BB">
        <w:t>.7   Existing Support Process</w:t>
      </w:r>
      <w:bookmarkEnd w:id="162"/>
      <w:bookmarkEnd w:id="163"/>
      <w:bookmarkEnd w:id="164"/>
    </w:p>
    <w:tbl>
      <w:tblPr>
        <w:tblW w:w="0" w:type="auto"/>
        <w:tblInd w:w="1188" w:type="dxa"/>
        <w:tblLook w:val="04A0" w:firstRow="1" w:lastRow="0" w:firstColumn="1" w:lastColumn="0" w:noHBand="0" w:noVBand="1"/>
      </w:tblPr>
      <w:tblGrid>
        <w:gridCol w:w="7668"/>
      </w:tblGrid>
      <w:tr w:rsidR="008458BB" w14:paraId="54C5B875" w14:textId="77777777" w:rsidTr="009C6B2E">
        <w:tc>
          <w:tcPr>
            <w:tcW w:w="7758" w:type="dxa"/>
          </w:tcPr>
          <w:p w14:paraId="1C968053" w14:textId="7F976F23" w:rsidR="008458BB" w:rsidRPr="0016720F" w:rsidRDefault="004E3EF2" w:rsidP="0016720F">
            <w:pPr>
              <w:rPr>
                <w:rFonts w:ascii="Times New Roman" w:hAnsi="Times New Roman"/>
                <w:sz w:val="22"/>
                <w:szCs w:val="22"/>
              </w:rPr>
            </w:pPr>
            <w:r w:rsidRPr="0016720F">
              <w:rPr>
                <w:rFonts w:ascii="Times New Roman" w:hAnsi="Times New Roman"/>
                <w:sz w:val="22"/>
                <w:szCs w:val="22"/>
              </w:rPr>
              <w:t>Please refer section 9.0 Rave Production Support Plan for more details</w:t>
            </w:r>
          </w:p>
        </w:tc>
      </w:tr>
    </w:tbl>
    <w:p w14:paraId="4965E0E3" w14:textId="7A3D2384" w:rsidR="008458BB" w:rsidRDefault="008975EB" w:rsidP="008458BB">
      <w:pPr>
        <w:pStyle w:val="Heading2"/>
        <w:numPr>
          <w:ilvl w:val="0"/>
          <w:numId w:val="0"/>
        </w:numPr>
        <w:ind w:left="540"/>
      </w:pPr>
      <w:bookmarkStart w:id="165" w:name="_Toc227410043"/>
      <w:bookmarkStart w:id="166" w:name="_Toc227472116"/>
      <w:bookmarkStart w:id="167" w:name="_Toc505091563"/>
      <w:r>
        <w:t>7</w:t>
      </w:r>
      <w:r w:rsidR="008458BB">
        <w:t>.8   Existing Service Level Agreements</w:t>
      </w:r>
      <w:bookmarkEnd w:id="165"/>
      <w:bookmarkEnd w:id="166"/>
      <w:bookmarkEnd w:id="167"/>
    </w:p>
    <w:tbl>
      <w:tblPr>
        <w:tblW w:w="0" w:type="auto"/>
        <w:tblInd w:w="1188" w:type="dxa"/>
        <w:tblLook w:val="04A0" w:firstRow="1" w:lastRow="0" w:firstColumn="1" w:lastColumn="0" w:noHBand="0" w:noVBand="1"/>
      </w:tblPr>
      <w:tblGrid>
        <w:gridCol w:w="7668"/>
      </w:tblGrid>
      <w:tr w:rsidR="008458BB" w14:paraId="69CE8CB8" w14:textId="77777777" w:rsidTr="009C6B2E">
        <w:tc>
          <w:tcPr>
            <w:tcW w:w="7758" w:type="dxa"/>
          </w:tcPr>
          <w:p w14:paraId="64714E1D" w14:textId="40D65D56" w:rsidR="00E46C1A" w:rsidRPr="007A3ED4" w:rsidRDefault="00E46C1A" w:rsidP="007A21B0">
            <w:pPr>
              <w:rPr>
                <w:rFonts w:cs="Arial"/>
              </w:rPr>
            </w:pPr>
          </w:p>
        </w:tc>
      </w:tr>
    </w:tbl>
    <w:p w14:paraId="37D2E428" w14:textId="77777777" w:rsidR="00AB3DB6" w:rsidRPr="00AB3DB6" w:rsidRDefault="00AB3DB6" w:rsidP="00AB3DB6">
      <w:pPr>
        <w:spacing w:before="0" w:after="0"/>
        <w:rPr>
          <w:vanish/>
        </w:rPr>
      </w:pPr>
    </w:p>
    <w:tbl>
      <w:tblPr>
        <w:tblW w:w="9650" w:type="dxa"/>
        <w:tblInd w:w="-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661"/>
        <w:gridCol w:w="2340"/>
        <w:gridCol w:w="2282"/>
        <w:gridCol w:w="1927"/>
        <w:gridCol w:w="1440"/>
      </w:tblGrid>
      <w:tr w:rsidR="00AB3DB6" w:rsidRPr="00AB3DB6" w14:paraId="0A8A91F2" w14:textId="77777777" w:rsidTr="00AB3DB6">
        <w:trPr>
          <w:trHeight w:val="692"/>
        </w:trPr>
        <w:tc>
          <w:tcPr>
            <w:tcW w:w="1661" w:type="dxa"/>
            <w:shd w:val="clear" w:color="auto" w:fill="A8D08D"/>
            <w:hideMark/>
          </w:tcPr>
          <w:p w14:paraId="1F247875" w14:textId="77777777" w:rsidR="00E46C1A" w:rsidRPr="00AB3DB6" w:rsidRDefault="00E46C1A" w:rsidP="00AB3DB6">
            <w:pPr>
              <w:pStyle w:val="ABTTableTitle"/>
              <w:jc w:val="left"/>
              <w:rPr>
                <w:rFonts w:cs="Arial"/>
              </w:rPr>
            </w:pPr>
            <w:r w:rsidRPr="00AB3DB6">
              <w:rPr>
                <w:rFonts w:cs="Arial"/>
              </w:rPr>
              <w:t xml:space="preserve">Impact / </w:t>
            </w:r>
            <w:r w:rsidRPr="00AB3DB6">
              <w:rPr>
                <w:rFonts w:cs="Arial"/>
              </w:rPr>
              <w:br/>
              <w:t>Urgency</w:t>
            </w:r>
          </w:p>
        </w:tc>
        <w:tc>
          <w:tcPr>
            <w:tcW w:w="2340" w:type="dxa"/>
            <w:shd w:val="clear" w:color="auto" w:fill="A8D08D"/>
            <w:hideMark/>
          </w:tcPr>
          <w:p w14:paraId="552DF0AD" w14:textId="77777777" w:rsidR="00E46C1A" w:rsidRPr="00AB3DB6" w:rsidRDefault="00E46C1A" w:rsidP="00AB3DB6">
            <w:pPr>
              <w:pStyle w:val="ABTTableTitle"/>
              <w:jc w:val="left"/>
              <w:rPr>
                <w:rFonts w:cs="Arial"/>
              </w:rPr>
            </w:pPr>
            <w:r w:rsidRPr="00AB3DB6">
              <w:rPr>
                <w:rFonts w:cs="Arial"/>
              </w:rPr>
              <w:t>Extensive / Widespread</w:t>
            </w:r>
          </w:p>
        </w:tc>
        <w:tc>
          <w:tcPr>
            <w:tcW w:w="2282" w:type="dxa"/>
            <w:shd w:val="clear" w:color="auto" w:fill="A8D08D"/>
            <w:hideMark/>
          </w:tcPr>
          <w:p w14:paraId="5E770452" w14:textId="77777777" w:rsidR="00E46C1A" w:rsidRPr="00AB3DB6" w:rsidRDefault="00E46C1A" w:rsidP="00AB3DB6">
            <w:pPr>
              <w:pStyle w:val="ABTTableTitle"/>
              <w:jc w:val="left"/>
              <w:rPr>
                <w:rFonts w:cs="Arial"/>
              </w:rPr>
            </w:pPr>
            <w:r w:rsidRPr="00AB3DB6">
              <w:rPr>
                <w:rFonts w:cs="Arial"/>
              </w:rPr>
              <w:t xml:space="preserve">Significant/ </w:t>
            </w:r>
            <w:r w:rsidRPr="00AB3DB6">
              <w:rPr>
                <w:rFonts w:cs="Arial"/>
              </w:rPr>
              <w:br/>
              <w:t>Large</w:t>
            </w:r>
          </w:p>
        </w:tc>
        <w:tc>
          <w:tcPr>
            <w:tcW w:w="1927" w:type="dxa"/>
            <w:shd w:val="clear" w:color="auto" w:fill="A8D08D"/>
            <w:hideMark/>
          </w:tcPr>
          <w:p w14:paraId="16EDB813" w14:textId="77777777" w:rsidR="00E46C1A" w:rsidRPr="00AB3DB6" w:rsidRDefault="00E46C1A" w:rsidP="00AB3DB6">
            <w:pPr>
              <w:pStyle w:val="ABTTableTitle"/>
              <w:jc w:val="left"/>
              <w:rPr>
                <w:rFonts w:cs="Arial"/>
              </w:rPr>
            </w:pPr>
            <w:r w:rsidRPr="00AB3DB6">
              <w:rPr>
                <w:rFonts w:cs="Arial"/>
              </w:rPr>
              <w:t>Moderate Limited</w:t>
            </w:r>
          </w:p>
        </w:tc>
        <w:tc>
          <w:tcPr>
            <w:tcW w:w="1440" w:type="dxa"/>
            <w:shd w:val="clear" w:color="auto" w:fill="A8D08D"/>
            <w:hideMark/>
          </w:tcPr>
          <w:p w14:paraId="38BB752A" w14:textId="77777777" w:rsidR="00E46C1A" w:rsidRPr="00AB3DB6" w:rsidRDefault="00E46C1A" w:rsidP="00AB3DB6">
            <w:pPr>
              <w:pStyle w:val="ABTTableTitle"/>
              <w:jc w:val="left"/>
              <w:rPr>
                <w:rFonts w:cs="Arial"/>
              </w:rPr>
            </w:pPr>
            <w:r w:rsidRPr="00AB3DB6">
              <w:rPr>
                <w:rFonts w:cs="Arial"/>
              </w:rPr>
              <w:t>Minor Localized</w:t>
            </w:r>
          </w:p>
        </w:tc>
      </w:tr>
      <w:tr w:rsidR="00AB3DB6" w:rsidRPr="00AB3DB6" w14:paraId="02FB26EB" w14:textId="77777777" w:rsidTr="00AB3DB6">
        <w:trPr>
          <w:trHeight w:val="422"/>
        </w:trPr>
        <w:tc>
          <w:tcPr>
            <w:tcW w:w="9650" w:type="dxa"/>
            <w:gridSpan w:val="5"/>
            <w:shd w:val="clear" w:color="auto" w:fill="auto"/>
            <w:vAlign w:val="center"/>
            <w:hideMark/>
          </w:tcPr>
          <w:p w14:paraId="010DA18C" w14:textId="77777777" w:rsidR="00E46C1A" w:rsidRPr="001A15DB" w:rsidRDefault="00E46C1A" w:rsidP="00AE720C">
            <w:pPr>
              <w:rPr>
                <w:rFonts w:ascii="Times New Roman" w:hAnsi="Times New Roman"/>
                <w:sz w:val="22"/>
                <w:szCs w:val="22"/>
              </w:rPr>
            </w:pPr>
            <w:r w:rsidRPr="001A15DB">
              <w:rPr>
                <w:rFonts w:ascii="Times New Roman" w:hAnsi="Times New Roman"/>
                <w:b/>
                <w:bCs/>
                <w:sz w:val="22"/>
                <w:szCs w:val="22"/>
              </w:rPr>
              <w:t>Response time during Primary time</w:t>
            </w:r>
          </w:p>
        </w:tc>
      </w:tr>
      <w:tr w:rsidR="00892263" w:rsidRPr="00AB3DB6" w14:paraId="015547BB" w14:textId="77777777" w:rsidTr="00AB3DB6">
        <w:trPr>
          <w:trHeight w:val="278"/>
        </w:trPr>
        <w:tc>
          <w:tcPr>
            <w:tcW w:w="1661" w:type="dxa"/>
            <w:shd w:val="clear" w:color="auto" w:fill="auto"/>
            <w:hideMark/>
          </w:tcPr>
          <w:p w14:paraId="7810BB8B" w14:textId="22C765BD"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Critical</w:t>
            </w:r>
          </w:p>
        </w:tc>
        <w:tc>
          <w:tcPr>
            <w:tcW w:w="2340" w:type="dxa"/>
            <w:shd w:val="clear" w:color="auto" w:fill="auto"/>
          </w:tcPr>
          <w:p w14:paraId="34F7B559" w14:textId="5696C106" w:rsidR="00892263" w:rsidRPr="001A15DB" w:rsidRDefault="00892263" w:rsidP="00AE720C">
            <w:pPr>
              <w:rPr>
                <w:rFonts w:ascii="Times New Roman" w:hAnsi="Times New Roman"/>
                <w:sz w:val="22"/>
                <w:szCs w:val="22"/>
              </w:rPr>
            </w:pPr>
            <w:r w:rsidRPr="001A15DB">
              <w:rPr>
                <w:rFonts w:ascii="Times New Roman" w:hAnsi="Times New Roman"/>
                <w:sz w:val="22"/>
                <w:szCs w:val="22"/>
              </w:rPr>
              <w:t>30 Minutes</w:t>
            </w:r>
          </w:p>
        </w:tc>
        <w:tc>
          <w:tcPr>
            <w:tcW w:w="2282" w:type="dxa"/>
            <w:shd w:val="clear" w:color="auto" w:fill="auto"/>
          </w:tcPr>
          <w:p w14:paraId="1DF4ED94" w14:textId="7077FA50" w:rsidR="00892263" w:rsidRPr="001A15DB" w:rsidRDefault="00892263" w:rsidP="00AE720C">
            <w:pPr>
              <w:rPr>
                <w:rFonts w:ascii="Times New Roman" w:hAnsi="Times New Roman"/>
                <w:sz w:val="22"/>
                <w:szCs w:val="22"/>
              </w:rPr>
            </w:pPr>
            <w:r w:rsidRPr="001A15DB">
              <w:rPr>
                <w:rFonts w:ascii="Times New Roman" w:hAnsi="Times New Roman"/>
                <w:sz w:val="22"/>
                <w:szCs w:val="22"/>
              </w:rPr>
              <w:t>30 Minutes</w:t>
            </w:r>
          </w:p>
        </w:tc>
        <w:tc>
          <w:tcPr>
            <w:tcW w:w="1927" w:type="dxa"/>
            <w:shd w:val="clear" w:color="auto" w:fill="auto"/>
          </w:tcPr>
          <w:p w14:paraId="584AFCDD" w14:textId="45CAC7EC"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440" w:type="dxa"/>
            <w:shd w:val="clear" w:color="auto" w:fill="auto"/>
          </w:tcPr>
          <w:p w14:paraId="4FD389AB" w14:textId="0F648221"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r>
      <w:tr w:rsidR="00892263" w:rsidRPr="00AB3DB6" w14:paraId="63C0A34B" w14:textId="77777777" w:rsidTr="00AB3DB6">
        <w:trPr>
          <w:trHeight w:val="566"/>
        </w:trPr>
        <w:tc>
          <w:tcPr>
            <w:tcW w:w="1661" w:type="dxa"/>
            <w:shd w:val="clear" w:color="auto" w:fill="auto"/>
            <w:hideMark/>
          </w:tcPr>
          <w:p w14:paraId="3FAD85E9" w14:textId="552C1DF2"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High</w:t>
            </w:r>
          </w:p>
        </w:tc>
        <w:tc>
          <w:tcPr>
            <w:tcW w:w="2340" w:type="dxa"/>
            <w:shd w:val="clear" w:color="auto" w:fill="auto"/>
          </w:tcPr>
          <w:p w14:paraId="7EF6FF3A" w14:textId="1885BF42" w:rsidR="00892263" w:rsidRPr="001A15DB" w:rsidRDefault="00892263" w:rsidP="00AE720C">
            <w:pPr>
              <w:rPr>
                <w:rFonts w:ascii="Times New Roman" w:hAnsi="Times New Roman"/>
                <w:sz w:val="22"/>
                <w:szCs w:val="22"/>
              </w:rPr>
            </w:pPr>
            <w:r w:rsidRPr="001A15DB">
              <w:rPr>
                <w:rFonts w:ascii="Times New Roman" w:hAnsi="Times New Roman"/>
                <w:sz w:val="22"/>
                <w:szCs w:val="22"/>
              </w:rPr>
              <w:t>30 Minutes</w:t>
            </w:r>
          </w:p>
        </w:tc>
        <w:tc>
          <w:tcPr>
            <w:tcW w:w="2282" w:type="dxa"/>
            <w:shd w:val="clear" w:color="auto" w:fill="auto"/>
          </w:tcPr>
          <w:p w14:paraId="64AA5997" w14:textId="5E07017E"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927" w:type="dxa"/>
            <w:shd w:val="clear" w:color="auto" w:fill="auto"/>
          </w:tcPr>
          <w:p w14:paraId="763BEA11" w14:textId="4DD139A8"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440" w:type="dxa"/>
            <w:shd w:val="clear" w:color="auto" w:fill="auto"/>
          </w:tcPr>
          <w:p w14:paraId="738F83CF" w14:textId="6E9DB7AC"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r>
      <w:tr w:rsidR="00892263" w:rsidRPr="00AB3DB6" w14:paraId="48ACEFD3" w14:textId="77777777" w:rsidTr="00AB3DB6">
        <w:trPr>
          <w:trHeight w:val="540"/>
        </w:trPr>
        <w:tc>
          <w:tcPr>
            <w:tcW w:w="1661" w:type="dxa"/>
            <w:shd w:val="clear" w:color="auto" w:fill="auto"/>
            <w:hideMark/>
          </w:tcPr>
          <w:p w14:paraId="70456144" w14:textId="0A5A8817"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Medium</w:t>
            </w:r>
          </w:p>
        </w:tc>
        <w:tc>
          <w:tcPr>
            <w:tcW w:w="2340" w:type="dxa"/>
            <w:shd w:val="clear" w:color="auto" w:fill="auto"/>
          </w:tcPr>
          <w:p w14:paraId="30B1528F" w14:textId="4E23939A"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2282" w:type="dxa"/>
            <w:shd w:val="clear" w:color="auto" w:fill="auto"/>
          </w:tcPr>
          <w:p w14:paraId="1DB8FE4F" w14:textId="45E24C18"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927" w:type="dxa"/>
            <w:shd w:val="clear" w:color="auto" w:fill="auto"/>
          </w:tcPr>
          <w:p w14:paraId="5D00E5AE" w14:textId="158E03B2"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440" w:type="dxa"/>
            <w:shd w:val="clear" w:color="auto" w:fill="auto"/>
          </w:tcPr>
          <w:p w14:paraId="06781AE8" w14:textId="04308861"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r>
      <w:tr w:rsidR="00892263" w:rsidRPr="00AB3DB6" w14:paraId="3DFE48B4" w14:textId="77777777" w:rsidTr="00AB3DB6">
        <w:trPr>
          <w:trHeight w:val="528"/>
        </w:trPr>
        <w:tc>
          <w:tcPr>
            <w:tcW w:w="1661" w:type="dxa"/>
            <w:shd w:val="clear" w:color="auto" w:fill="auto"/>
            <w:hideMark/>
          </w:tcPr>
          <w:p w14:paraId="2D795EAD" w14:textId="12F6CEFF"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Low</w:t>
            </w:r>
          </w:p>
        </w:tc>
        <w:tc>
          <w:tcPr>
            <w:tcW w:w="2340" w:type="dxa"/>
            <w:shd w:val="clear" w:color="auto" w:fill="auto"/>
          </w:tcPr>
          <w:p w14:paraId="2431D157" w14:textId="216FBDF1"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c>
          <w:tcPr>
            <w:tcW w:w="2282" w:type="dxa"/>
            <w:shd w:val="clear" w:color="auto" w:fill="auto"/>
          </w:tcPr>
          <w:p w14:paraId="2638BCD1" w14:textId="56D68DF5"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c>
          <w:tcPr>
            <w:tcW w:w="1927" w:type="dxa"/>
            <w:shd w:val="clear" w:color="auto" w:fill="auto"/>
          </w:tcPr>
          <w:p w14:paraId="69B058F8" w14:textId="0010CDD1"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c>
          <w:tcPr>
            <w:tcW w:w="1440" w:type="dxa"/>
            <w:shd w:val="clear" w:color="auto" w:fill="auto"/>
          </w:tcPr>
          <w:p w14:paraId="2D520108" w14:textId="1FB48E4A" w:rsidR="00892263" w:rsidRPr="001A15DB" w:rsidRDefault="00892263" w:rsidP="00AE720C">
            <w:pPr>
              <w:rPr>
                <w:rFonts w:ascii="Times New Roman" w:hAnsi="Times New Roman"/>
                <w:sz w:val="22"/>
                <w:szCs w:val="22"/>
              </w:rPr>
            </w:pPr>
            <w:r w:rsidRPr="001A15DB">
              <w:rPr>
                <w:rFonts w:ascii="Times New Roman" w:hAnsi="Times New Roman"/>
                <w:sz w:val="22"/>
                <w:szCs w:val="22"/>
              </w:rPr>
              <w:t>9 Hours</w:t>
            </w:r>
          </w:p>
        </w:tc>
      </w:tr>
      <w:tr w:rsidR="00892263" w:rsidRPr="00AB3DB6" w14:paraId="7FDC2D0D" w14:textId="77777777" w:rsidTr="00AB3DB6">
        <w:trPr>
          <w:trHeight w:val="480"/>
        </w:trPr>
        <w:tc>
          <w:tcPr>
            <w:tcW w:w="9650" w:type="dxa"/>
            <w:gridSpan w:val="5"/>
            <w:shd w:val="clear" w:color="auto" w:fill="auto"/>
            <w:vAlign w:val="center"/>
            <w:hideMark/>
          </w:tcPr>
          <w:p w14:paraId="5F37EF17" w14:textId="20069534"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Response time during Secondary time</w:t>
            </w:r>
          </w:p>
        </w:tc>
      </w:tr>
      <w:tr w:rsidR="00892263" w:rsidRPr="00AB3DB6" w14:paraId="07446813" w14:textId="77777777" w:rsidTr="00AB3DB6">
        <w:trPr>
          <w:trHeight w:val="528"/>
        </w:trPr>
        <w:tc>
          <w:tcPr>
            <w:tcW w:w="1661" w:type="dxa"/>
            <w:shd w:val="clear" w:color="auto" w:fill="auto"/>
            <w:hideMark/>
          </w:tcPr>
          <w:p w14:paraId="3CB95AE9" w14:textId="2D2F73FD"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Critical</w:t>
            </w:r>
          </w:p>
        </w:tc>
        <w:tc>
          <w:tcPr>
            <w:tcW w:w="2340" w:type="dxa"/>
            <w:shd w:val="clear" w:color="auto" w:fill="auto"/>
          </w:tcPr>
          <w:p w14:paraId="2DE17AFB" w14:textId="10817553"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2282" w:type="dxa"/>
            <w:shd w:val="clear" w:color="auto" w:fill="auto"/>
          </w:tcPr>
          <w:p w14:paraId="3E37BCF6" w14:textId="517E9E69"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1927" w:type="dxa"/>
            <w:shd w:val="clear" w:color="auto" w:fill="auto"/>
          </w:tcPr>
          <w:p w14:paraId="7B58F1AB" w14:textId="018FF0E6"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1440" w:type="dxa"/>
            <w:shd w:val="clear" w:color="auto" w:fill="auto"/>
          </w:tcPr>
          <w:p w14:paraId="1E3C3831" w14:textId="0A19575D"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r>
      <w:tr w:rsidR="00892263" w:rsidRPr="00AB3DB6" w14:paraId="5F3D7436" w14:textId="77777777" w:rsidTr="00AB3DB6">
        <w:trPr>
          <w:trHeight w:val="528"/>
        </w:trPr>
        <w:tc>
          <w:tcPr>
            <w:tcW w:w="1661" w:type="dxa"/>
            <w:shd w:val="clear" w:color="auto" w:fill="auto"/>
            <w:hideMark/>
          </w:tcPr>
          <w:p w14:paraId="66596430" w14:textId="736FB503"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High</w:t>
            </w:r>
          </w:p>
        </w:tc>
        <w:tc>
          <w:tcPr>
            <w:tcW w:w="2340" w:type="dxa"/>
            <w:shd w:val="clear" w:color="auto" w:fill="auto"/>
          </w:tcPr>
          <w:p w14:paraId="0E6563A0" w14:textId="1F8024F9" w:rsidR="00892263" w:rsidRPr="001A15DB" w:rsidRDefault="00892263" w:rsidP="00AE720C">
            <w:pPr>
              <w:rPr>
                <w:rFonts w:ascii="Times New Roman" w:hAnsi="Times New Roman"/>
                <w:sz w:val="22"/>
                <w:szCs w:val="22"/>
              </w:rPr>
            </w:pPr>
            <w:r w:rsidRPr="001A15DB">
              <w:rPr>
                <w:rFonts w:ascii="Times New Roman" w:hAnsi="Times New Roman"/>
                <w:sz w:val="22"/>
                <w:szCs w:val="22"/>
              </w:rPr>
              <w:t>60 Minutes</w:t>
            </w:r>
          </w:p>
        </w:tc>
        <w:tc>
          <w:tcPr>
            <w:tcW w:w="2282" w:type="dxa"/>
            <w:shd w:val="clear" w:color="auto" w:fill="auto"/>
          </w:tcPr>
          <w:p w14:paraId="62ABB0F6" w14:textId="12171D55"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1927" w:type="dxa"/>
            <w:shd w:val="clear" w:color="auto" w:fill="auto"/>
          </w:tcPr>
          <w:p w14:paraId="6FB0C447" w14:textId="1BCCF430"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1440" w:type="dxa"/>
            <w:shd w:val="clear" w:color="auto" w:fill="auto"/>
          </w:tcPr>
          <w:p w14:paraId="6B66BBBF" w14:textId="20C092A8"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r>
      <w:tr w:rsidR="00892263" w:rsidRPr="00AB3DB6" w14:paraId="7101B187" w14:textId="77777777" w:rsidTr="00AB3DB6">
        <w:trPr>
          <w:trHeight w:val="528"/>
        </w:trPr>
        <w:tc>
          <w:tcPr>
            <w:tcW w:w="1661" w:type="dxa"/>
            <w:shd w:val="clear" w:color="auto" w:fill="auto"/>
            <w:hideMark/>
          </w:tcPr>
          <w:p w14:paraId="53A03620" w14:textId="6A6C9462"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Medium</w:t>
            </w:r>
          </w:p>
        </w:tc>
        <w:tc>
          <w:tcPr>
            <w:tcW w:w="2340" w:type="dxa"/>
            <w:shd w:val="clear" w:color="auto" w:fill="auto"/>
          </w:tcPr>
          <w:p w14:paraId="444942CA" w14:textId="62857287" w:rsidR="00892263" w:rsidRPr="001A15DB" w:rsidRDefault="00892263" w:rsidP="00AE720C">
            <w:pPr>
              <w:rPr>
                <w:rFonts w:ascii="Times New Roman" w:hAnsi="Times New Roman"/>
                <w:sz w:val="22"/>
                <w:szCs w:val="22"/>
              </w:rPr>
            </w:pPr>
            <w:r w:rsidRPr="001A15DB">
              <w:rPr>
                <w:rFonts w:ascii="Times New Roman" w:hAnsi="Times New Roman"/>
                <w:sz w:val="22"/>
                <w:szCs w:val="22"/>
              </w:rPr>
              <w:t>90 Minutes</w:t>
            </w:r>
          </w:p>
        </w:tc>
        <w:tc>
          <w:tcPr>
            <w:tcW w:w="2282" w:type="dxa"/>
            <w:shd w:val="clear" w:color="auto" w:fill="auto"/>
          </w:tcPr>
          <w:p w14:paraId="49941F11" w14:textId="348799B5"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927" w:type="dxa"/>
            <w:shd w:val="clear" w:color="auto" w:fill="auto"/>
          </w:tcPr>
          <w:p w14:paraId="5278A74A" w14:textId="51208779" w:rsidR="00892263" w:rsidRPr="001A15DB" w:rsidRDefault="00892263" w:rsidP="00AE720C">
            <w:pPr>
              <w:rPr>
                <w:rFonts w:ascii="Times New Roman" w:hAnsi="Times New Roman"/>
                <w:sz w:val="22"/>
                <w:szCs w:val="22"/>
              </w:rPr>
            </w:pPr>
            <w:r w:rsidRPr="001A15DB">
              <w:rPr>
                <w:rFonts w:ascii="Times New Roman" w:hAnsi="Times New Roman"/>
                <w:sz w:val="22"/>
                <w:szCs w:val="22"/>
              </w:rPr>
              <w:t>4 Hours</w:t>
            </w:r>
          </w:p>
        </w:tc>
        <w:tc>
          <w:tcPr>
            <w:tcW w:w="1440" w:type="dxa"/>
            <w:shd w:val="clear" w:color="auto" w:fill="auto"/>
          </w:tcPr>
          <w:p w14:paraId="79B6B319" w14:textId="67FA1B2D"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r>
      <w:tr w:rsidR="00892263" w:rsidRPr="00AB3DB6" w14:paraId="1C8DFB8E" w14:textId="77777777" w:rsidTr="00AB3DB6">
        <w:trPr>
          <w:trHeight w:val="528"/>
        </w:trPr>
        <w:tc>
          <w:tcPr>
            <w:tcW w:w="1661" w:type="dxa"/>
            <w:shd w:val="clear" w:color="auto" w:fill="auto"/>
            <w:hideMark/>
          </w:tcPr>
          <w:p w14:paraId="6904742A" w14:textId="492D014E" w:rsidR="00892263" w:rsidRPr="001A15DB" w:rsidRDefault="00892263" w:rsidP="00AE720C">
            <w:pPr>
              <w:rPr>
                <w:rFonts w:ascii="Times New Roman" w:hAnsi="Times New Roman"/>
                <w:sz w:val="22"/>
                <w:szCs w:val="22"/>
              </w:rPr>
            </w:pPr>
            <w:r w:rsidRPr="001A15DB">
              <w:rPr>
                <w:rFonts w:ascii="Times New Roman" w:hAnsi="Times New Roman"/>
                <w:b/>
                <w:bCs/>
                <w:sz w:val="22"/>
                <w:szCs w:val="22"/>
              </w:rPr>
              <w:t>Low</w:t>
            </w:r>
          </w:p>
        </w:tc>
        <w:tc>
          <w:tcPr>
            <w:tcW w:w="2340" w:type="dxa"/>
            <w:shd w:val="clear" w:color="auto" w:fill="auto"/>
          </w:tcPr>
          <w:p w14:paraId="6AE94D4A" w14:textId="5E97F4BD"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c>
          <w:tcPr>
            <w:tcW w:w="2282" w:type="dxa"/>
            <w:shd w:val="clear" w:color="auto" w:fill="auto"/>
          </w:tcPr>
          <w:p w14:paraId="13470E84" w14:textId="0694CF14"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c>
          <w:tcPr>
            <w:tcW w:w="1927" w:type="dxa"/>
            <w:shd w:val="clear" w:color="auto" w:fill="auto"/>
          </w:tcPr>
          <w:p w14:paraId="28049088" w14:textId="15D8F2A2"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c>
          <w:tcPr>
            <w:tcW w:w="1440" w:type="dxa"/>
            <w:shd w:val="clear" w:color="auto" w:fill="auto"/>
          </w:tcPr>
          <w:p w14:paraId="52297C2F" w14:textId="3EE0E574" w:rsidR="00892263" w:rsidRPr="001A15DB" w:rsidRDefault="00892263" w:rsidP="00AE720C">
            <w:pPr>
              <w:rPr>
                <w:rFonts w:ascii="Times New Roman" w:hAnsi="Times New Roman"/>
                <w:sz w:val="22"/>
                <w:szCs w:val="22"/>
              </w:rPr>
            </w:pPr>
            <w:r w:rsidRPr="001A15DB">
              <w:rPr>
                <w:rFonts w:ascii="Times New Roman" w:hAnsi="Times New Roman"/>
                <w:sz w:val="22"/>
                <w:szCs w:val="22"/>
              </w:rPr>
              <w:t>8 Hours</w:t>
            </w:r>
          </w:p>
        </w:tc>
      </w:tr>
    </w:tbl>
    <w:p w14:paraId="33F9550C" w14:textId="77777777" w:rsidR="008458BB" w:rsidRDefault="008458BB" w:rsidP="008458BB"/>
    <w:p w14:paraId="7F407DE7" w14:textId="77E40ABA" w:rsidR="008458BB" w:rsidRDefault="008975EB" w:rsidP="008458BB">
      <w:pPr>
        <w:pStyle w:val="Heading2"/>
        <w:numPr>
          <w:ilvl w:val="0"/>
          <w:numId w:val="0"/>
        </w:numPr>
        <w:ind w:left="540"/>
      </w:pPr>
      <w:bookmarkStart w:id="168" w:name="_Toc227410044"/>
      <w:bookmarkStart w:id="169" w:name="_Toc227472117"/>
      <w:bookmarkStart w:id="170" w:name="_Toc505091564"/>
      <w:r>
        <w:t>7</w:t>
      </w:r>
      <w:r w:rsidR="008458BB">
        <w:t>.9   Frequently Occurring Issues &amp; Remedies</w:t>
      </w:r>
      <w:bookmarkEnd w:id="168"/>
      <w:bookmarkEnd w:id="169"/>
      <w:bookmarkEnd w:id="170"/>
    </w:p>
    <w:tbl>
      <w:tblPr>
        <w:tblW w:w="0" w:type="auto"/>
        <w:tblInd w:w="1188" w:type="dxa"/>
        <w:tblLook w:val="04A0" w:firstRow="1" w:lastRow="0" w:firstColumn="1" w:lastColumn="0" w:noHBand="0" w:noVBand="1"/>
      </w:tblPr>
      <w:tblGrid>
        <w:gridCol w:w="7668"/>
      </w:tblGrid>
      <w:tr w:rsidR="008458BB" w14:paraId="574110A0" w14:textId="77777777" w:rsidTr="009C6B2E">
        <w:tc>
          <w:tcPr>
            <w:tcW w:w="7758" w:type="dxa"/>
          </w:tcPr>
          <w:p w14:paraId="682B113C" w14:textId="2940AE06" w:rsidR="008458BB" w:rsidRPr="007A3ED4" w:rsidRDefault="001A15DB" w:rsidP="001A15DB">
            <w:pPr>
              <w:ind w:left="720"/>
              <w:rPr>
                <w:rFonts w:cs="Arial"/>
              </w:rPr>
            </w:pPr>
            <w:r w:rsidRPr="001A15DB">
              <w:rPr>
                <w:rFonts w:ascii="Times New Roman" w:hAnsi="Times New Roman"/>
                <w:sz w:val="22"/>
                <w:szCs w:val="22"/>
              </w:rPr>
              <w:t>No frequently occurring issues in Rave.</w:t>
            </w:r>
          </w:p>
        </w:tc>
      </w:tr>
    </w:tbl>
    <w:p w14:paraId="76279E31" w14:textId="77777777" w:rsidR="008458BB" w:rsidRPr="00207E1F" w:rsidRDefault="008458BB" w:rsidP="008458BB">
      <w:pPr>
        <w:tabs>
          <w:tab w:val="left" w:pos="1340"/>
        </w:tabs>
      </w:pPr>
      <w:r>
        <w:tab/>
      </w:r>
    </w:p>
    <w:p w14:paraId="68ECB65C" w14:textId="432BC76B" w:rsidR="008458BB" w:rsidRDefault="008975EB" w:rsidP="008458BB">
      <w:pPr>
        <w:pStyle w:val="Heading2"/>
        <w:numPr>
          <w:ilvl w:val="0"/>
          <w:numId w:val="0"/>
        </w:numPr>
        <w:ind w:left="540"/>
      </w:pPr>
      <w:bookmarkStart w:id="171" w:name="_Toc227410045"/>
      <w:bookmarkStart w:id="172" w:name="_Toc227472118"/>
      <w:bookmarkStart w:id="173" w:name="_Toc505091565"/>
      <w:r>
        <w:t>7</w:t>
      </w:r>
      <w:r w:rsidR="008458BB">
        <w:t>.10   Application Monitoring Details</w:t>
      </w:r>
      <w:bookmarkEnd w:id="171"/>
      <w:bookmarkEnd w:id="172"/>
      <w:bookmarkEnd w:id="173"/>
    </w:p>
    <w:tbl>
      <w:tblPr>
        <w:tblW w:w="0" w:type="auto"/>
        <w:tblInd w:w="1188" w:type="dxa"/>
        <w:tblLook w:val="04A0" w:firstRow="1" w:lastRow="0" w:firstColumn="1" w:lastColumn="0" w:noHBand="0" w:noVBand="1"/>
      </w:tblPr>
      <w:tblGrid>
        <w:gridCol w:w="7668"/>
      </w:tblGrid>
      <w:tr w:rsidR="008458BB" w14:paraId="57B027AE" w14:textId="77777777" w:rsidTr="009C6B2E">
        <w:tc>
          <w:tcPr>
            <w:tcW w:w="7716" w:type="dxa"/>
          </w:tcPr>
          <w:p w14:paraId="5C1CCB4D" w14:textId="0837D00B" w:rsidR="008458BB" w:rsidRPr="001A15DB" w:rsidRDefault="001A15DB" w:rsidP="001A15DB">
            <w:pPr>
              <w:ind w:left="720"/>
              <w:rPr>
                <w:rFonts w:ascii="Times New Roman" w:hAnsi="Times New Roman"/>
                <w:sz w:val="22"/>
                <w:szCs w:val="22"/>
              </w:rPr>
            </w:pPr>
            <w:r w:rsidRPr="001A15DB">
              <w:rPr>
                <w:rFonts w:ascii="Times New Roman" w:hAnsi="Times New Roman"/>
                <w:sz w:val="22"/>
                <w:szCs w:val="22"/>
              </w:rPr>
              <w:t>Scheduled job Web-</w:t>
            </w:r>
            <w:proofErr w:type="spellStart"/>
            <w:r w:rsidRPr="001A15DB">
              <w:rPr>
                <w:rFonts w:ascii="Times New Roman" w:hAnsi="Times New Roman"/>
                <w:sz w:val="22"/>
                <w:szCs w:val="22"/>
              </w:rPr>
              <w:t>INT_abbottvascular</w:t>
            </w:r>
            <w:proofErr w:type="spellEnd"/>
            <w:r w:rsidRPr="001A15DB">
              <w:rPr>
                <w:rFonts w:ascii="Times New Roman" w:hAnsi="Times New Roman"/>
                <w:sz w:val="22"/>
                <w:szCs w:val="22"/>
              </w:rPr>
              <w:t>   running on machine</w:t>
            </w:r>
            <w:r>
              <w:rPr>
                <w:rFonts w:ascii="Times New Roman" w:hAnsi="Times New Roman"/>
                <w:sz w:val="22"/>
                <w:szCs w:val="22"/>
              </w:rPr>
              <w:t xml:space="preserve"> </w:t>
            </w:r>
            <w:r w:rsidRPr="001A15DB">
              <w:rPr>
                <w:rFonts w:ascii="Times New Roman" w:hAnsi="Times New Roman"/>
                <w:sz w:val="22"/>
                <w:szCs w:val="22"/>
              </w:rPr>
              <w:t>GISULCV850707N</w:t>
            </w:r>
            <w:r w:rsidRPr="001A15DB">
              <w:rPr>
                <w:rFonts w:ascii="Times New Roman" w:hAnsi="Times New Roman"/>
                <w:color w:val="00B0F0"/>
                <w:sz w:val="22"/>
                <w:szCs w:val="22"/>
              </w:rPr>
              <w:t xml:space="preserve"> </w:t>
            </w:r>
            <w:r w:rsidRPr="001A15DB">
              <w:rPr>
                <w:rFonts w:ascii="Times New Roman" w:hAnsi="Times New Roman"/>
                <w:sz w:val="22"/>
                <w:szCs w:val="22"/>
              </w:rPr>
              <w:t>is</w:t>
            </w:r>
            <w:r>
              <w:rPr>
                <w:rFonts w:ascii="Times New Roman" w:hAnsi="Times New Roman"/>
                <w:sz w:val="22"/>
                <w:szCs w:val="22"/>
              </w:rPr>
              <w:t xml:space="preserve"> monitoring the application URL </w:t>
            </w:r>
            <w:r w:rsidRPr="001A15DB">
              <w:rPr>
                <w:rFonts w:ascii="Times New Roman" w:hAnsi="Times New Roman"/>
                <w:sz w:val="22"/>
                <w:szCs w:val="22"/>
              </w:rPr>
              <w:t xml:space="preserve">(abbottvascular.mdsol.com) every five </w:t>
            </w:r>
            <w:proofErr w:type="spellStart"/>
            <w:r w:rsidRPr="001A15DB">
              <w:rPr>
                <w:rFonts w:ascii="Times New Roman" w:hAnsi="Times New Roman"/>
                <w:sz w:val="22"/>
                <w:szCs w:val="22"/>
              </w:rPr>
              <w:t>minutes.If</w:t>
            </w:r>
            <w:proofErr w:type="spellEnd"/>
            <w:r w:rsidRPr="001A15DB">
              <w:rPr>
                <w:rFonts w:ascii="Times New Roman" w:hAnsi="Times New Roman"/>
                <w:sz w:val="22"/>
                <w:szCs w:val="22"/>
              </w:rPr>
              <w:t xml:space="preserve"> the URL goes down alert will be send to group email address edcravesupport@abbott.com.  </w:t>
            </w:r>
          </w:p>
        </w:tc>
      </w:tr>
    </w:tbl>
    <w:p w14:paraId="1BEF2ED5" w14:textId="77777777" w:rsidR="008458BB" w:rsidRPr="00207E1F" w:rsidRDefault="008458BB" w:rsidP="008458BB"/>
    <w:p w14:paraId="41E45514" w14:textId="50CA5124" w:rsidR="008458BB" w:rsidRDefault="008975EB" w:rsidP="008458BB">
      <w:pPr>
        <w:pStyle w:val="Heading2"/>
        <w:numPr>
          <w:ilvl w:val="0"/>
          <w:numId w:val="0"/>
        </w:numPr>
        <w:ind w:left="540"/>
      </w:pPr>
      <w:bookmarkStart w:id="174" w:name="_Toc227410046"/>
      <w:bookmarkStart w:id="175" w:name="_Toc227472119"/>
      <w:bookmarkStart w:id="176" w:name="_Toc505091566"/>
      <w:r>
        <w:t>7</w:t>
      </w:r>
      <w:r w:rsidR="008458BB">
        <w:t>.11   Vendor Support Agreements</w:t>
      </w:r>
      <w:bookmarkEnd w:id="174"/>
      <w:bookmarkEnd w:id="175"/>
      <w:bookmarkEnd w:id="176"/>
    </w:p>
    <w:tbl>
      <w:tblPr>
        <w:tblW w:w="0" w:type="auto"/>
        <w:tblInd w:w="1188" w:type="dxa"/>
        <w:tblLook w:val="04A0" w:firstRow="1" w:lastRow="0" w:firstColumn="1" w:lastColumn="0" w:noHBand="0" w:noVBand="1"/>
      </w:tblPr>
      <w:tblGrid>
        <w:gridCol w:w="7668"/>
      </w:tblGrid>
      <w:tr w:rsidR="008458BB" w14:paraId="4053EC7C" w14:textId="77777777" w:rsidTr="009C6B2E">
        <w:tc>
          <w:tcPr>
            <w:tcW w:w="7758" w:type="dxa"/>
          </w:tcPr>
          <w:p w14:paraId="05F91980" w14:textId="77777777" w:rsidR="00757602" w:rsidRPr="007A3ED4" w:rsidRDefault="00757602" w:rsidP="00437BC7">
            <w:pPr>
              <w:rPr>
                <w:rFonts w:cs="Arial"/>
              </w:rPr>
            </w:pPr>
          </w:p>
        </w:tc>
      </w:tr>
      <w:tr w:rsidR="00757602" w14:paraId="198C9F03" w14:textId="77777777" w:rsidTr="009C6B2E">
        <w:tc>
          <w:tcPr>
            <w:tcW w:w="7758" w:type="dxa"/>
          </w:tcPr>
          <w:p w14:paraId="6EA43898" w14:textId="2B62A6D0" w:rsidR="00757602" w:rsidRDefault="008975EB" w:rsidP="00757602">
            <w:pPr>
              <w:pStyle w:val="Heading3"/>
              <w:numPr>
                <w:ilvl w:val="0"/>
                <w:numId w:val="0"/>
              </w:numPr>
            </w:pPr>
            <w:bookmarkStart w:id="177" w:name="_Toc505091567"/>
            <w:r>
              <w:t>7</w:t>
            </w:r>
            <w:r w:rsidR="00757602">
              <w:t>.11.1 Vendor Support Process</w:t>
            </w:r>
            <w:bookmarkEnd w:id="177"/>
          </w:p>
          <w:p w14:paraId="59267C38" w14:textId="227C24F4" w:rsidR="00437BC7" w:rsidRPr="00ED53B8" w:rsidRDefault="00437BC7" w:rsidP="00437BC7">
            <w:pPr>
              <w:pStyle w:val="ABTBody"/>
              <w:rPr>
                <w:rFonts w:ascii="Times New Roman" w:hAnsi="Times New Roman"/>
                <w:b/>
                <w:szCs w:val="22"/>
                <w:lang w:val="en-US"/>
              </w:rPr>
            </w:pPr>
            <w:r w:rsidRPr="00ED53B8">
              <w:rPr>
                <w:rFonts w:ascii="Times New Roman" w:hAnsi="Times New Roman"/>
                <w:szCs w:val="22"/>
              </w:rPr>
              <w:t xml:space="preserve">If vendor involvement is needed </w:t>
            </w:r>
            <w:r>
              <w:rPr>
                <w:rFonts w:ascii="Times New Roman" w:hAnsi="Times New Roman"/>
                <w:szCs w:val="22"/>
                <w:lang w:val="en-US"/>
              </w:rPr>
              <w:t xml:space="preserve">application support team </w:t>
            </w:r>
            <w:r w:rsidRPr="00ED53B8">
              <w:rPr>
                <w:rFonts w:ascii="Times New Roman" w:hAnsi="Times New Roman"/>
                <w:szCs w:val="22"/>
              </w:rPr>
              <w:t xml:space="preserve">submits a request to </w:t>
            </w:r>
            <w:r w:rsidRPr="00ED53B8">
              <w:rPr>
                <w:rFonts w:ascii="Times New Roman" w:hAnsi="Times New Roman"/>
                <w:szCs w:val="22"/>
                <w:lang w:val="en-US"/>
              </w:rPr>
              <w:t>Medidata</w:t>
            </w:r>
            <w:r w:rsidRPr="00ED53B8">
              <w:rPr>
                <w:rFonts w:ascii="Times New Roman" w:hAnsi="Times New Roman"/>
                <w:szCs w:val="22"/>
              </w:rPr>
              <w:t xml:space="preserve"> Support and provides response to the requester</w:t>
            </w:r>
            <w:r w:rsidRPr="00ED53B8">
              <w:rPr>
                <w:rFonts w:ascii="Times New Roman" w:hAnsi="Times New Roman"/>
                <w:szCs w:val="22"/>
                <w:lang w:val="en-US"/>
              </w:rPr>
              <w:t xml:space="preserve"> OR </w:t>
            </w:r>
            <w:r>
              <w:rPr>
                <w:rFonts w:ascii="Times New Roman" w:hAnsi="Times New Roman"/>
                <w:szCs w:val="22"/>
                <w:lang w:val="en-US"/>
              </w:rPr>
              <w:t>application support team</w:t>
            </w:r>
            <w:r w:rsidRPr="00ED53B8">
              <w:rPr>
                <w:rFonts w:ascii="Times New Roman" w:hAnsi="Times New Roman"/>
                <w:szCs w:val="22"/>
                <w:lang w:val="en-US"/>
              </w:rPr>
              <w:t xml:space="preserve"> </w:t>
            </w:r>
            <w:r w:rsidRPr="00ED53B8">
              <w:rPr>
                <w:rFonts w:ascii="Times New Roman" w:hAnsi="Times New Roman"/>
                <w:szCs w:val="22"/>
              </w:rPr>
              <w:t xml:space="preserve">. The request is submitted </w:t>
            </w:r>
            <w:r w:rsidRPr="00ED53B8">
              <w:rPr>
                <w:rFonts w:ascii="Times New Roman" w:hAnsi="Times New Roman"/>
                <w:szCs w:val="22"/>
                <w:lang w:val="en-US"/>
              </w:rPr>
              <w:t xml:space="preserve">through mail to </w:t>
            </w:r>
            <w:hyperlink r:id="rId52" w:history="1">
              <w:r w:rsidRPr="00ED53B8">
                <w:rPr>
                  <w:rStyle w:val="Hyperlink"/>
                  <w:rFonts w:ascii="Times New Roman" w:hAnsi="Times New Roman"/>
                  <w:szCs w:val="22"/>
                  <w:lang w:val="en-US"/>
                </w:rPr>
                <w:t>helpdesk@mdsol.com</w:t>
              </w:r>
            </w:hyperlink>
            <w:r w:rsidRPr="00ED53B8">
              <w:rPr>
                <w:rFonts w:ascii="Times New Roman" w:hAnsi="Times New Roman"/>
                <w:szCs w:val="22"/>
                <w:lang w:val="en-US"/>
              </w:rPr>
              <w:t xml:space="preserve"> or for urgent issues can call the customer care </w:t>
            </w:r>
            <w:r w:rsidRPr="00ED53B8">
              <w:rPr>
                <w:rFonts w:ascii="Times New Roman" w:hAnsi="Times New Roman"/>
                <w:b/>
                <w:szCs w:val="22"/>
                <w:lang w:val="en-US"/>
              </w:rPr>
              <w:t>866-633-4328</w:t>
            </w:r>
          </w:p>
          <w:p w14:paraId="34785B58" w14:textId="77777777" w:rsidR="00437BC7" w:rsidRDefault="00437BC7" w:rsidP="00437BC7">
            <w:pPr>
              <w:pStyle w:val="Indent1"/>
            </w:pPr>
          </w:p>
          <w:p w14:paraId="08550122" w14:textId="743BD5F6" w:rsidR="00437BC7" w:rsidRDefault="00437BC7" w:rsidP="00437BC7">
            <w:pPr>
              <w:pStyle w:val="Indent1"/>
            </w:pPr>
            <w:r>
              <w:t xml:space="preserve">Please refer section 9.0 </w:t>
            </w:r>
            <w:r w:rsidRPr="0032537E">
              <w:rPr>
                <w:szCs w:val="22"/>
              </w:rPr>
              <w:t xml:space="preserve">Master </w:t>
            </w:r>
            <w:r>
              <w:rPr>
                <w:szCs w:val="22"/>
              </w:rPr>
              <w:t xml:space="preserve">Technology and </w:t>
            </w:r>
            <w:r w:rsidRPr="0032537E">
              <w:rPr>
                <w:szCs w:val="22"/>
              </w:rPr>
              <w:t>Services Agreement</w:t>
            </w:r>
            <w:r>
              <w:rPr>
                <w:szCs w:val="22"/>
              </w:rPr>
              <w:t xml:space="preserve"> </w:t>
            </w:r>
            <w:r w:rsidR="0016720F">
              <w:rPr>
                <w:szCs w:val="22"/>
              </w:rPr>
              <w:t xml:space="preserve">and </w:t>
            </w:r>
            <w:r w:rsidR="0016720F" w:rsidRPr="00672FB8">
              <w:rPr>
                <w:szCs w:val="22"/>
              </w:rPr>
              <w:t>Medidata Operational Support</w:t>
            </w:r>
            <w:r w:rsidR="0016720F">
              <w:rPr>
                <w:szCs w:val="22"/>
              </w:rPr>
              <w:t xml:space="preserve"> </w:t>
            </w:r>
            <w:r>
              <w:rPr>
                <w:szCs w:val="22"/>
              </w:rPr>
              <w:t>for more details.</w:t>
            </w:r>
          </w:p>
          <w:p w14:paraId="27573F5C" w14:textId="77777777" w:rsidR="00437BC7" w:rsidRPr="00437BC7" w:rsidRDefault="00437BC7" w:rsidP="00437BC7"/>
          <w:p w14:paraId="2D1C2079" w14:textId="1574428A" w:rsidR="00757602" w:rsidRDefault="008975EB" w:rsidP="009C6B2E">
            <w:pPr>
              <w:rPr>
                <w:b/>
                <w:bCs/>
                <w:color w:val="008000"/>
                <w:sz w:val="28"/>
              </w:rPr>
            </w:pPr>
            <w:r>
              <w:rPr>
                <w:b/>
                <w:bCs/>
                <w:color w:val="008000"/>
                <w:sz w:val="28"/>
              </w:rPr>
              <w:t>7</w:t>
            </w:r>
            <w:r w:rsidR="00757602" w:rsidRPr="00757602">
              <w:rPr>
                <w:b/>
                <w:bCs/>
                <w:color w:val="008000"/>
                <w:sz w:val="28"/>
              </w:rPr>
              <w:t>.11.2 Vendor SLA Details</w:t>
            </w:r>
          </w:p>
          <w:p w14:paraId="0A3873A8" w14:textId="1A3C2C21" w:rsidR="00437BC7" w:rsidRDefault="00437BC7" w:rsidP="00437BC7">
            <w:pPr>
              <w:pStyle w:val="Indent2"/>
              <w:ind w:left="720"/>
              <w:rPr>
                <w:szCs w:val="22"/>
              </w:rPr>
            </w:pPr>
            <w:r>
              <w:t xml:space="preserve">Please refer section 9.0 </w:t>
            </w:r>
            <w:r w:rsidRPr="0032537E">
              <w:rPr>
                <w:szCs w:val="22"/>
              </w:rPr>
              <w:t xml:space="preserve">Master </w:t>
            </w:r>
            <w:r>
              <w:rPr>
                <w:szCs w:val="22"/>
              </w:rPr>
              <w:t xml:space="preserve">Technology and </w:t>
            </w:r>
            <w:r w:rsidRPr="0032537E">
              <w:rPr>
                <w:szCs w:val="22"/>
              </w:rPr>
              <w:t>Services Agreement</w:t>
            </w:r>
            <w:r>
              <w:rPr>
                <w:szCs w:val="22"/>
              </w:rPr>
              <w:t xml:space="preserve"> -Page 23 for more details</w:t>
            </w:r>
          </w:p>
          <w:p w14:paraId="1175BC11" w14:textId="77777777" w:rsidR="00437BC7" w:rsidRPr="00437BC7" w:rsidRDefault="00437BC7" w:rsidP="00437BC7">
            <w:pPr>
              <w:pStyle w:val="Indent2"/>
              <w:ind w:left="720"/>
            </w:pPr>
          </w:p>
          <w:p w14:paraId="6B80154E" w14:textId="4E3A8A6C" w:rsidR="00757602" w:rsidRDefault="008975EB" w:rsidP="009C6B2E">
            <w:pPr>
              <w:rPr>
                <w:b/>
                <w:bCs/>
                <w:color w:val="008000"/>
                <w:sz w:val="28"/>
              </w:rPr>
            </w:pPr>
            <w:r>
              <w:rPr>
                <w:b/>
                <w:bCs/>
                <w:color w:val="008000"/>
                <w:sz w:val="28"/>
              </w:rPr>
              <w:t>7</w:t>
            </w:r>
            <w:r w:rsidR="00757602" w:rsidRPr="00757602">
              <w:rPr>
                <w:b/>
                <w:bCs/>
                <w:color w:val="008000"/>
                <w:sz w:val="28"/>
              </w:rPr>
              <w:t>.11.3 Vendor Support Contact Details</w:t>
            </w:r>
          </w:p>
          <w:p w14:paraId="00A69E25" w14:textId="77777777" w:rsidR="00437BC7" w:rsidRPr="00933071" w:rsidRDefault="00437BC7" w:rsidP="00437BC7">
            <w:pPr>
              <w:pStyle w:val="ABTBody"/>
              <w:jc w:val="left"/>
              <w:rPr>
                <w:rFonts w:ascii="Times New Roman" w:hAnsi="Times New Roman"/>
                <w:szCs w:val="22"/>
                <w:lang w:val="en-GB"/>
              </w:rPr>
            </w:pPr>
            <w:r w:rsidRPr="00933071">
              <w:rPr>
                <w:rFonts w:ascii="Times New Roman" w:hAnsi="Times New Roman"/>
                <w:szCs w:val="22"/>
              </w:rPr>
              <w:t xml:space="preserve">General support and requests: </w:t>
            </w:r>
          </w:p>
          <w:p w14:paraId="0C93C786" w14:textId="0BFA3A9C" w:rsidR="00437BC7" w:rsidRDefault="00AC4A99" w:rsidP="00437BC7">
            <w:pPr>
              <w:pStyle w:val="ABTBody"/>
              <w:jc w:val="left"/>
              <w:rPr>
                <w:rStyle w:val="Hyperlink"/>
                <w:rFonts w:ascii="Times New Roman" w:hAnsi="Times New Roman"/>
                <w:szCs w:val="22"/>
                <w:lang w:val="en-US"/>
              </w:rPr>
            </w:pPr>
            <w:hyperlink r:id="rId53" w:history="1">
              <w:r w:rsidR="00437BC7" w:rsidRPr="00437BC7">
                <w:rPr>
                  <w:rStyle w:val="Hyperlink"/>
                  <w:rFonts w:ascii="Times New Roman" w:hAnsi="Times New Roman"/>
                  <w:szCs w:val="22"/>
                  <w:lang w:val="en-US"/>
                </w:rPr>
                <w:t>helpdesk@mdsol.com</w:t>
              </w:r>
            </w:hyperlink>
          </w:p>
          <w:p w14:paraId="61034B48" w14:textId="692DFFF9" w:rsidR="00913CB7" w:rsidRPr="00913CB7" w:rsidRDefault="00C14B70" w:rsidP="00C14B70">
            <w:pPr>
              <w:rPr>
                <w:rFonts w:ascii="Times New Roman" w:hAnsi="Times New Roman"/>
                <w:szCs w:val="22"/>
                <w:lang w:eastAsia="x-none"/>
              </w:rPr>
            </w:pPr>
            <w:r>
              <w:rPr>
                <w:lang w:eastAsia="x-none"/>
              </w:rPr>
              <w:t xml:space="preserve">           </w:t>
            </w:r>
            <w:r w:rsidR="00437BC7" w:rsidRPr="00933071">
              <w:rPr>
                <w:rFonts w:ascii="Times New Roman" w:hAnsi="Times New Roman"/>
                <w:szCs w:val="22"/>
              </w:rPr>
              <w:t xml:space="preserve">Vendor main point of contact: </w:t>
            </w:r>
            <w:r w:rsidR="00437BC7" w:rsidRPr="00913CB7">
              <w:rPr>
                <w:rFonts w:ascii="Times New Roman" w:hAnsi="Times New Roman"/>
                <w:sz w:val="22"/>
                <w:szCs w:val="22"/>
              </w:rPr>
              <w:t>Louis Riozzi </w:t>
            </w:r>
          </w:p>
          <w:p w14:paraId="4D06D8E2" w14:textId="65D01A86" w:rsidR="00437BC7" w:rsidRDefault="00AC4A99" w:rsidP="00437BC7">
            <w:pPr>
              <w:pStyle w:val="ABTBody"/>
              <w:jc w:val="left"/>
              <w:rPr>
                <w:rStyle w:val="Hyperlink"/>
                <w:rFonts w:ascii="Times New Roman" w:hAnsi="Times New Roman"/>
                <w:szCs w:val="22"/>
                <w:lang w:val="en-US"/>
              </w:rPr>
            </w:pPr>
            <w:hyperlink r:id="rId54" w:history="1">
              <w:r w:rsidR="00913CB7" w:rsidRPr="00024B14">
                <w:rPr>
                  <w:rStyle w:val="Hyperlink"/>
                  <w:rFonts w:ascii="Times New Roman" w:hAnsi="Times New Roman"/>
                  <w:szCs w:val="22"/>
                  <w:lang w:val="en-US"/>
                </w:rPr>
                <w:t>lriozzi@mdsol.com|</w:t>
              </w:r>
            </w:hyperlink>
          </w:p>
          <w:p w14:paraId="6E03AD07" w14:textId="1649D991" w:rsidR="00913CB7" w:rsidRPr="00913CB7" w:rsidRDefault="00913CB7" w:rsidP="00913CB7">
            <w:pPr>
              <w:rPr>
                <w:lang w:eastAsia="x-none"/>
              </w:rPr>
            </w:pPr>
            <w:r>
              <w:rPr>
                <w:lang w:eastAsia="x-none"/>
              </w:rPr>
              <w:t xml:space="preserve">             </w:t>
            </w:r>
            <w:r w:rsidRPr="00913CB7">
              <w:rPr>
                <w:rFonts w:ascii="Times New Roman" w:hAnsi="Times New Roman"/>
                <w:szCs w:val="22"/>
                <w:lang w:eastAsia="x-none"/>
              </w:rPr>
              <w:t xml:space="preserve">Contact number - </w:t>
            </w:r>
            <w:hyperlink r:id="rId55" w:history="1">
              <w:r w:rsidRPr="00913CB7">
                <w:rPr>
                  <w:rFonts w:ascii="Times New Roman" w:hAnsi="Times New Roman"/>
                  <w:iCs/>
                  <w:sz w:val="22"/>
                  <w:szCs w:val="22"/>
                  <w:lang w:val="x-none" w:eastAsia="x-none"/>
                </w:rPr>
                <w:t>+1 732 767 4357</w:t>
              </w:r>
            </w:hyperlink>
          </w:p>
          <w:p w14:paraId="26AA1B69" w14:textId="24B933C9" w:rsidR="00913CB7" w:rsidRPr="00913CB7" w:rsidRDefault="00437BC7" w:rsidP="00913CB7">
            <w:pPr>
              <w:pStyle w:val="ABTBody"/>
              <w:jc w:val="left"/>
              <w:rPr>
                <w:rFonts w:ascii="Times New Roman" w:hAnsi="Times New Roman"/>
                <w:szCs w:val="22"/>
                <w:lang w:val="en-US"/>
              </w:rPr>
            </w:pPr>
            <w:r w:rsidRPr="00933071">
              <w:rPr>
                <w:rFonts w:ascii="Times New Roman" w:hAnsi="Times New Roman"/>
                <w:szCs w:val="22"/>
              </w:rPr>
              <w:t xml:space="preserve">Vendor, </w:t>
            </w:r>
            <w:r>
              <w:rPr>
                <w:rFonts w:ascii="Times New Roman" w:hAnsi="Times New Roman"/>
                <w:szCs w:val="22"/>
                <w:lang w:val="en-US"/>
              </w:rPr>
              <w:t>Project manager</w:t>
            </w:r>
            <w:r w:rsidRPr="00933071">
              <w:rPr>
                <w:rFonts w:ascii="Times New Roman" w:hAnsi="Times New Roman"/>
                <w:szCs w:val="22"/>
              </w:rPr>
              <w:t xml:space="preserve"> : </w:t>
            </w:r>
            <w:r w:rsidR="00913CB7">
              <w:rPr>
                <w:rFonts w:ascii="Times New Roman" w:hAnsi="Times New Roman"/>
                <w:szCs w:val="22"/>
              </w:rPr>
              <w:t>Michael Cho</w:t>
            </w:r>
            <w:r w:rsidR="00913CB7">
              <w:rPr>
                <w:rFonts w:ascii="Times New Roman" w:hAnsi="Times New Roman"/>
                <w:szCs w:val="22"/>
                <w:lang w:val="en-US"/>
              </w:rPr>
              <w:t>u</w:t>
            </w:r>
          </w:p>
          <w:p w14:paraId="28B1C1E2" w14:textId="2048D251" w:rsidR="00913CB7" w:rsidRPr="00913CB7" w:rsidRDefault="00913CB7" w:rsidP="00913CB7">
            <w:pPr>
              <w:pStyle w:val="ABTBody"/>
              <w:ind w:left="0"/>
              <w:jc w:val="left"/>
              <w:rPr>
                <w:rFonts w:ascii="Times New Roman" w:hAnsi="Times New Roman"/>
                <w:szCs w:val="22"/>
              </w:rPr>
            </w:pPr>
            <w:r>
              <w:rPr>
                <w:rFonts w:ascii="Times New Roman" w:hAnsi="Times New Roman"/>
                <w:szCs w:val="22"/>
                <w:lang w:val="en-US"/>
              </w:rPr>
              <w:t xml:space="preserve">           </w:t>
            </w:r>
            <w:r w:rsidRPr="00913CB7">
              <w:rPr>
                <w:rFonts w:ascii="Times New Roman" w:hAnsi="Times New Roman"/>
                <w:szCs w:val="22"/>
              </w:rPr>
              <w:t xml:space="preserve">  Contact number - +1 646 276 2954</w:t>
            </w:r>
          </w:p>
          <w:p w14:paraId="1E9E9AA3" w14:textId="66EA6279" w:rsidR="00B955C7" w:rsidRPr="00913CB7" w:rsidRDefault="00437BC7" w:rsidP="00913CB7">
            <w:pPr>
              <w:pStyle w:val="ABTBody"/>
              <w:jc w:val="left"/>
              <w:rPr>
                <w:rStyle w:val="Hyperlink"/>
                <w:rFonts w:ascii="Times New Roman" w:hAnsi="Times New Roman"/>
                <w:szCs w:val="22"/>
                <w:lang w:val="en-US"/>
              </w:rPr>
            </w:pPr>
            <w:r w:rsidRPr="00913CB7">
              <w:rPr>
                <w:rStyle w:val="Hyperlink"/>
                <w:rFonts w:ascii="Times New Roman" w:hAnsi="Times New Roman"/>
                <w:szCs w:val="22"/>
                <w:lang w:val="en-US"/>
              </w:rPr>
              <w:t>mchou@mdsol.com</w:t>
            </w:r>
          </w:p>
          <w:p w14:paraId="37421EAD" w14:textId="60D05DDB" w:rsidR="00B955C7" w:rsidRDefault="008975EB" w:rsidP="00B955C7">
            <w:pPr>
              <w:pStyle w:val="Heading2"/>
              <w:numPr>
                <w:ilvl w:val="0"/>
                <w:numId w:val="0"/>
              </w:numPr>
            </w:pPr>
            <w:bookmarkStart w:id="178" w:name="_Toc505091568"/>
            <w:r>
              <w:t>7</w:t>
            </w:r>
            <w:r w:rsidR="00B955C7">
              <w:t>.12 User Management and Recertification</w:t>
            </w:r>
            <w:bookmarkEnd w:id="178"/>
          </w:p>
          <w:p w14:paraId="34AD97B1" w14:textId="5BC4E456" w:rsidR="0016720F" w:rsidRDefault="0016720F" w:rsidP="0016720F">
            <w:pPr>
              <w:pStyle w:val="Default"/>
              <w:rPr>
                <w:rFonts w:ascii="Times New Roman" w:hAnsi="Times New Roman" w:cs="Times New Roman"/>
                <w:sz w:val="22"/>
                <w:szCs w:val="22"/>
              </w:rPr>
            </w:pPr>
            <w:r w:rsidRPr="0016720F">
              <w:rPr>
                <w:rFonts w:ascii="Times New Roman" w:hAnsi="Times New Roman" w:cs="Times New Roman"/>
                <w:b/>
                <w:sz w:val="22"/>
                <w:szCs w:val="22"/>
              </w:rPr>
              <w:t>Recertification:</w:t>
            </w:r>
            <w:r>
              <w:rPr>
                <w:rFonts w:ascii="Times New Roman" w:hAnsi="Times New Roman" w:cs="Times New Roman"/>
                <w:sz w:val="22"/>
                <w:szCs w:val="22"/>
              </w:rPr>
              <w:t xml:space="preserve"> </w:t>
            </w:r>
            <w:r w:rsidRPr="0016720F">
              <w:rPr>
                <w:rFonts w:ascii="Times New Roman" w:hAnsi="Times New Roman" w:cs="Times New Roman"/>
                <w:sz w:val="22"/>
                <w:szCs w:val="22"/>
              </w:rPr>
              <w:t>On yearly basis user recertification is carried for critical system .Rave is considered as a critical system.</w:t>
            </w:r>
          </w:p>
          <w:p w14:paraId="23BD4B3A" w14:textId="77777777" w:rsidR="0016720F" w:rsidRPr="0016720F" w:rsidRDefault="0016720F" w:rsidP="0016720F">
            <w:pPr>
              <w:pStyle w:val="Default"/>
              <w:rPr>
                <w:rFonts w:ascii="Times New Roman" w:hAnsi="Times New Roman" w:cs="Times New Roman"/>
                <w:sz w:val="22"/>
                <w:szCs w:val="22"/>
              </w:rPr>
            </w:pPr>
          </w:p>
          <w:p w14:paraId="1EFB1A58" w14:textId="54D126FC" w:rsidR="006A110B" w:rsidRPr="001373D3" w:rsidRDefault="0016720F" w:rsidP="006A110B">
            <w:pPr>
              <w:pStyle w:val="Default"/>
              <w:rPr>
                <w:rFonts w:ascii="Times New Roman" w:hAnsi="Times New Roman" w:cs="Times New Roman"/>
                <w:sz w:val="22"/>
                <w:szCs w:val="22"/>
              </w:rPr>
            </w:pPr>
            <w:r w:rsidRPr="0016720F">
              <w:rPr>
                <w:rFonts w:ascii="Times New Roman" w:hAnsi="Times New Roman" w:cs="Times New Roman"/>
                <w:b/>
                <w:sz w:val="22"/>
                <w:szCs w:val="22"/>
              </w:rPr>
              <w:t>User management:</w:t>
            </w:r>
            <w:r>
              <w:rPr>
                <w:rFonts w:ascii="Times New Roman" w:hAnsi="Times New Roman" w:cs="Times New Roman"/>
                <w:sz w:val="22"/>
                <w:szCs w:val="22"/>
              </w:rPr>
              <w:t xml:space="preserve"> </w:t>
            </w:r>
            <w:r w:rsidR="006A110B" w:rsidRPr="001373D3">
              <w:rPr>
                <w:rFonts w:ascii="Times New Roman" w:hAnsi="Times New Roman" w:cs="Times New Roman"/>
                <w:sz w:val="22"/>
                <w:szCs w:val="22"/>
              </w:rPr>
              <w:t xml:space="preserve">Novella Clinical Site Support group will assume responsibility for all Rave user and site management </w:t>
            </w:r>
            <w:r w:rsidR="001373D3">
              <w:rPr>
                <w:rFonts w:ascii="Times New Roman" w:hAnsi="Times New Roman" w:cs="Times New Roman"/>
                <w:sz w:val="22"/>
                <w:szCs w:val="22"/>
              </w:rPr>
              <w:t xml:space="preserve">in production </w:t>
            </w:r>
            <w:r w:rsidR="006A110B" w:rsidRPr="001373D3">
              <w:rPr>
                <w:rFonts w:ascii="Times New Roman" w:hAnsi="Times New Roman" w:cs="Times New Roman"/>
                <w:sz w:val="22"/>
                <w:szCs w:val="22"/>
              </w:rPr>
              <w:t xml:space="preserve">on Monday March 14, 2016. As of this date, user/site requests should no longer be sent to the Abbott Vascular EDC Support email box and ITSM tickets no longer need to be generated. </w:t>
            </w:r>
          </w:p>
          <w:p w14:paraId="1C0BD825" w14:textId="76C579BA" w:rsidR="005D127B" w:rsidRPr="005D127B" w:rsidRDefault="006A110B" w:rsidP="005D127B">
            <w:pPr>
              <w:rPr>
                <w:rFonts w:ascii="Times New Roman" w:hAnsi="Times New Roman"/>
                <w:sz w:val="22"/>
                <w:szCs w:val="22"/>
              </w:rPr>
            </w:pPr>
            <w:r w:rsidRPr="001373D3">
              <w:rPr>
                <w:rFonts w:ascii="Times New Roman" w:hAnsi="Times New Roman"/>
                <w:sz w:val="22"/>
                <w:szCs w:val="22"/>
              </w:rPr>
              <w:t xml:space="preserve">All requests for new users or changes to existing users must be sent to the project-specific Project manager or Clinical Research Associate who will review the request and forward it to the Site Support group. </w:t>
            </w:r>
          </w:p>
          <w:p w14:paraId="0D6FD5CA" w14:textId="21D9F4B4" w:rsidR="005D127B" w:rsidRPr="005D127B" w:rsidRDefault="005D127B" w:rsidP="005D127B">
            <w:pPr>
              <w:pStyle w:val="Default"/>
              <w:rPr>
                <w:rFonts w:ascii="Times New Roman" w:hAnsi="Times New Roman" w:cs="Times New Roman"/>
                <w:sz w:val="22"/>
                <w:szCs w:val="22"/>
              </w:rPr>
            </w:pPr>
            <w:r w:rsidRPr="005D127B">
              <w:rPr>
                <w:rFonts w:ascii="Times New Roman" w:hAnsi="Times New Roman" w:cs="Times New Roman"/>
                <w:sz w:val="22"/>
                <w:szCs w:val="22"/>
              </w:rPr>
              <w:t xml:space="preserve"> If a new sponsor user requires access to multiple studies, the requestor can send the initial request to Site Support and copy each project-specific authorized requestor so that access to their study can be provided. </w:t>
            </w:r>
          </w:p>
          <w:p w14:paraId="166971C3" w14:textId="77777777" w:rsidR="005D127B" w:rsidRPr="005D127B" w:rsidRDefault="005D127B" w:rsidP="005D127B">
            <w:pPr>
              <w:pStyle w:val="Default"/>
              <w:rPr>
                <w:rFonts w:ascii="Times New Roman" w:hAnsi="Times New Roman" w:cs="Times New Roman"/>
                <w:sz w:val="22"/>
                <w:szCs w:val="22"/>
              </w:rPr>
            </w:pPr>
            <w:r w:rsidRPr="005D127B">
              <w:rPr>
                <w:rFonts w:ascii="Times New Roman" w:hAnsi="Times New Roman" w:cs="Times New Roman"/>
                <w:sz w:val="22"/>
                <w:szCs w:val="22"/>
              </w:rPr>
              <w:t xml:space="preserve">After reviewing the request, the project-authorized requestor will send the request to the Site Support group who will process the request within 8 hours. </w:t>
            </w:r>
          </w:p>
          <w:p w14:paraId="65DA33B4" w14:textId="15383764" w:rsidR="005D127B" w:rsidRDefault="005D127B" w:rsidP="005D127B">
            <w:pPr>
              <w:rPr>
                <w:sz w:val="22"/>
                <w:szCs w:val="22"/>
              </w:rPr>
            </w:pPr>
            <w:r w:rsidRPr="005D127B">
              <w:rPr>
                <w:rFonts w:ascii="Times New Roman" w:hAnsi="Times New Roman"/>
                <w:sz w:val="22"/>
                <w:szCs w:val="22"/>
              </w:rPr>
              <w:t>When a request is processed by Site Support for a new Rave user, the user can expect two emails; one from the Rave system (</w:t>
            </w:r>
            <w:r w:rsidRPr="005D127B">
              <w:rPr>
                <w:rFonts w:ascii="Times New Roman" w:hAnsi="Times New Roman"/>
                <w:color w:val="0000FF"/>
                <w:sz w:val="22"/>
                <w:szCs w:val="22"/>
              </w:rPr>
              <w:t>noreply@mdsol.com</w:t>
            </w:r>
            <w:r w:rsidRPr="005D127B">
              <w:rPr>
                <w:rFonts w:ascii="Times New Roman" w:hAnsi="Times New Roman"/>
                <w:sz w:val="22"/>
                <w:szCs w:val="22"/>
              </w:rPr>
              <w:t>) that contains the activation code and user ID and one from Site Support that contains the activation PIN and URL (</w:t>
            </w:r>
            <w:r w:rsidRPr="005D127B">
              <w:rPr>
                <w:rFonts w:ascii="Times New Roman" w:hAnsi="Times New Roman"/>
                <w:color w:val="0000FF"/>
                <w:sz w:val="22"/>
                <w:szCs w:val="22"/>
              </w:rPr>
              <w:t>https://abbottvascular.mdsol.com</w:t>
            </w:r>
            <w:r w:rsidR="00913CB7" w:rsidRPr="005D127B">
              <w:rPr>
                <w:rFonts w:ascii="Times New Roman" w:hAnsi="Times New Roman"/>
                <w:sz w:val="22"/>
                <w:szCs w:val="22"/>
              </w:rPr>
              <w:t>)</w:t>
            </w:r>
            <w:r w:rsidR="00913CB7">
              <w:rPr>
                <w:sz w:val="22"/>
                <w:szCs w:val="22"/>
              </w:rPr>
              <w:t>.</w:t>
            </w:r>
          </w:p>
          <w:p w14:paraId="7EFE7FB1" w14:textId="0696F1BE" w:rsidR="005D127B" w:rsidRPr="001373D3" w:rsidRDefault="005D127B" w:rsidP="005D127B">
            <w:pPr>
              <w:rPr>
                <w:rFonts w:ascii="Times New Roman" w:hAnsi="Times New Roman"/>
                <w:sz w:val="22"/>
                <w:szCs w:val="22"/>
              </w:rPr>
            </w:pPr>
            <w:r w:rsidRPr="001373D3">
              <w:rPr>
                <w:rFonts w:ascii="Times New Roman" w:hAnsi="Times New Roman"/>
                <w:sz w:val="22"/>
                <w:szCs w:val="22"/>
              </w:rPr>
              <w:t>Rave user access for non-prod will be provided by</w:t>
            </w:r>
            <w:r>
              <w:rPr>
                <w:rFonts w:ascii="Times New Roman" w:hAnsi="Times New Roman"/>
                <w:sz w:val="22"/>
                <w:szCs w:val="22"/>
              </w:rPr>
              <w:t xml:space="preserve"> CTS</w:t>
            </w:r>
            <w:r w:rsidRPr="001373D3">
              <w:rPr>
                <w:rFonts w:ascii="Times New Roman" w:hAnsi="Times New Roman"/>
                <w:sz w:val="22"/>
                <w:szCs w:val="22"/>
              </w:rPr>
              <w:t xml:space="preserve"> support team Rave administrator. </w:t>
            </w:r>
            <w:r>
              <w:rPr>
                <w:rFonts w:ascii="Times New Roman" w:hAnsi="Times New Roman"/>
                <w:sz w:val="22"/>
                <w:szCs w:val="22"/>
              </w:rPr>
              <w:t>Please follow the below process for non-prod access request.</w:t>
            </w:r>
          </w:p>
          <w:p w14:paraId="2B16822C" w14:textId="261DF203" w:rsidR="006A110B" w:rsidRPr="005D127B" w:rsidRDefault="006A110B" w:rsidP="005D127B">
            <w:pPr>
              <w:rPr>
                <w:sz w:val="22"/>
                <w:szCs w:val="22"/>
              </w:rPr>
            </w:pPr>
            <w:r>
              <w:rPr>
                <w:rFonts w:ascii="Calibri" w:hAnsi="Calibri"/>
                <w:b/>
                <w:noProof/>
                <w:u w:val="single"/>
              </w:rPr>
              <w:drawing>
                <wp:inline distT="0" distB="0" distL="0" distR="0" wp14:anchorId="752E3408" wp14:editId="5C016D9B">
                  <wp:extent cx="3769744" cy="4838193"/>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769679" cy="4838110"/>
                          </a:xfrm>
                          <a:prstGeom prst="rect">
                            <a:avLst/>
                          </a:prstGeom>
                          <a:noFill/>
                          <a:ln>
                            <a:noFill/>
                          </a:ln>
                        </pic:spPr>
                      </pic:pic>
                    </a:graphicData>
                  </a:graphic>
                </wp:inline>
              </w:drawing>
            </w:r>
          </w:p>
        </w:tc>
      </w:tr>
      <w:tr w:rsidR="00FF34B5" w14:paraId="03B35BD3" w14:textId="77777777" w:rsidTr="009C6B2E">
        <w:tc>
          <w:tcPr>
            <w:tcW w:w="7758" w:type="dxa"/>
          </w:tcPr>
          <w:p w14:paraId="163ED663" w14:textId="77777777" w:rsidR="00FF34B5" w:rsidRDefault="00FF34B5" w:rsidP="00757602">
            <w:pPr>
              <w:pStyle w:val="Heading3"/>
              <w:numPr>
                <w:ilvl w:val="0"/>
                <w:numId w:val="0"/>
              </w:numPr>
            </w:pPr>
          </w:p>
        </w:tc>
      </w:tr>
    </w:tbl>
    <w:tbl>
      <w:tblPr>
        <w:tblpPr w:leftFromText="180" w:rightFromText="180" w:vertAnchor="text" w:horzAnchor="margin" w:tblpY="1"/>
        <w:tblOverlap w:val="neve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20"/>
        <w:gridCol w:w="3150"/>
      </w:tblGrid>
      <w:tr w:rsidR="006A110B" w:rsidRPr="005D2BD0" w14:paraId="7CCF02FD" w14:textId="77777777" w:rsidTr="006A110B">
        <w:trPr>
          <w:trHeight w:val="755"/>
        </w:trPr>
        <w:tc>
          <w:tcPr>
            <w:tcW w:w="6120" w:type="dxa"/>
          </w:tcPr>
          <w:p w14:paraId="24EF448F" w14:textId="77777777" w:rsidR="006A110B" w:rsidRPr="00294E7B" w:rsidRDefault="006A110B" w:rsidP="006A110B">
            <w:pPr>
              <w:pStyle w:val="Footer"/>
              <w:tabs>
                <w:tab w:val="clear" w:pos="4320"/>
                <w:tab w:val="clear" w:pos="8640"/>
              </w:tabs>
              <w:rPr>
                <w:rFonts w:ascii="Times New Roman" w:hAnsi="Times New Roman"/>
                <w:b/>
                <w:bCs/>
                <w:sz w:val="22"/>
                <w:szCs w:val="22"/>
                <w:u w:val="single"/>
              </w:rPr>
            </w:pPr>
            <w:bookmarkStart w:id="179" w:name="_Toc505091569"/>
            <w:r w:rsidRPr="00294E7B">
              <w:rPr>
                <w:rFonts w:ascii="Times New Roman" w:hAnsi="Times New Roman"/>
                <w:b/>
                <w:bCs/>
                <w:sz w:val="22"/>
                <w:szCs w:val="22"/>
                <w:u w:val="single"/>
              </w:rPr>
              <w:t>New Users:</w:t>
            </w:r>
          </w:p>
          <w:p w14:paraId="0A25F07A" w14:textId="77777777"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 xml:space="preserve">Fill in the “Sponsor Account Activation Form” as per the guidelines and get the supervisor signature approval. Once the signature is obtained the user/supervisor will raise an ITSM ticket with the details of user and attach the account activation form along with training records (if applicable). </w:t>
            </w:r>
          </w:p>
          <w:p w14:paraId="6C873995" w14:textId="77777777" w:rsidR="006A110B" w:rsidRPr="00294E7B" w:rsidRDefault="006A110B" w:rsidP="006A110B">
            <w:pPr>
              <w:pStyle w:val="Footer"/>
              <w:tabs>
                <w:tab w:val="clear" w:pos="4320"/>
                <w:tab w:val="clear" w:pos="8640"/>
              </w:tabs>
              <w:rPr>
                <w:rFonts w:ascii="Times New Roman" w:hAnsi="Times New Roman"/>
                <w:b/>
                <w:bCs/>
                <w:sz w:val="22"/>
                <w:szCs w:val="22"/>
                <w:u w:val="single"/>
              </w:rPr>
            </w:pPr>
            <w:r w:rsidRPr="00294E7B">
              <w:rPr>
                <w:rFonts w:ascii="Times New Roman" w:hAnsi="Times New Roman"/>
                <w:b/>
                <w:bCs/>
                <w:sz w:val="22"/>
                <w:szCs w:val="22"/>
                <w:u w:val="single"/>
              </w:rPr>
              <w:t>Existing Users:</w:t>
            </w:r>
          </w:p>
          <w:p w14:paraId="1AB8EAFD" w14:textId="77777777"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 xml:space="preserve">User/supervisor to raise an ITSM ticket with the details of </w:t>
            </w:r>
            <w:proofErr w:type="spellStart"/>
            <w:r w:rsidRPr="00294E7B">
              <w:rPr>
                <w:rFonts w:ascii="Times New Roman" w:hAnsi="Times New Roman"/>
                <w:bCs/>
                <w:sz w:val="22"/>
                <w:szCs w:val="22"/>
              </w:rPr>
              <w:t>userid</w:t>
            </w:r>
            <w:proofErr w:type="spellEnd"/>
            <w:r w:rsidRPr="00294E7B">
              <w:rPr>
                <w:rFonts w:ascii="Times New Roman" w:hAnsi="Times New Roman"/>
                <w:bCs/>
                <w:sz w:val="22"/>
                <w:szCs w:val="22"/>
              </w:rPr>
              <w:t>, study, environment and role required.</w:t>
            </w:r>
          </w:p>
          <w:p w14:paraId="17061BE5" w14:textId="25A860BE" w:rsidR="006A110B" w:rsidRPr="00294E7B" w:rsidRDefault="006A110B" w:rsidP="00294E7B">
            <w:pPr>
              <w:ind w:left="175"/>
              <w:jc w:val="both"/>
              <w:rPr>
                <w:rFonts w:ascii="Times New Roman" w:hAnsi="Times New Roman"/>
                <w:bCs/>
                <w:sz w:val="22"/>
                <w:szCs w:val="22"/>
              </w:rPr>
            </w:pPr>
            <w:r w:rsidRPr="00294E7B">
              <w:rPr>
                <w:rFonts w:ascii="Times New Roman" w:hAnsi="Times New Roman"/>
                <w:bCs/>
                <w:sz w:val="22"/>
                <w:szCs w:val="22"/>
              </w:rPr>
              <w:t>In case of role upgrade (change in user group) fill in the “Sponsor Account Activation Form” and attach the required training records.</w:t>
            </w:r>
          </w:p>
          <w:p w14:paraId="6068F023" w14:textId="77777777" w:rsidR="006A110B" w:rsidRPr="00294E7B" w:rsidRDefault="006A110B" w:rsidP="006A110B">
            <w:pPr>
              <w:jc w:val="both"/>
              <w:rPr>
                <w:rFonts w:ascii="Times New Roman" w:hAnsi="Times New Roman"/>
                <w:bCs/>
                <w:i/>
                <w:sz w:val="22"/>
                <w:szCs w:val="22"/>
              </w:rPr>
            </w:pPr>
            <w:r w:rsidRPr="00294E7B">
              <w:rPr>
                <w:rFonts w:ascii="Times New Roman" w:hAnsi="Times New Roman"/>
                <w:bCs/>
                <w:i/>
                <w:sz w:val="22"/>
                <w:szCs w:val="22"/>
              </w:rPr>
              <w:t xml:space="preserve">Note: One user can be assigned to one User Group. Training records are required for </w:t>
            </w:r>
            <w:r w:rsidRPr="00294E7B">
              <w:rPr>
                <w:rFonts w:ascii="Times New Roman" w:hAnsi="Times New Roman"/>
                <w:bCs/>
                <w:sz w:val="22"/>
                <w:szCs w:val="22"/>
              </w:rPr>
              <w:t>User Group</w:t>
            </w:r>
            <w:r w:rsidRPr="00294E7B">
              <w:rPr>
                <w:rFonts w:ascii="Times New Roman" w:hAnsi="Times New Roman"/>
                <w:bCs/>
                <w:i/>
                <w:sz w:val="22"/>
                <w:szCs w:val="22"/>
              </w:rPr>
              <w:t xml:space="preserve"> Study Designer, </w:t>
            </w:r>
            <w:proofErr w:type="spellStart"/>
            <w:r w:rsidRPr="00294E7B">
              <w:rPr>
                <w:rFonts w:ascii="Times New Roman" w:hAnsi="Times New Roman"/>
                <w:bCs/>
                <w:i/>
                <w:sz w:val="22"/>
                <w:szCs w:val="22"/>
              </w:rPr>
              <w:t>Superuser</w:t>
            </w:r>
            <w:proofErr w:type="spellEnd"/>
            <w:r w:rsidRPr="00294E7B">
              <w:rPr>
                <w:rFonts w:ascii="Times New Roman" w:hAnsi="Times New Roman"/>
                <w:bCs/>
                <w:i/>
                <w:sz w:val="22"/>
                <w:szCs w:val="22"/>
              </w:rPr>
              <w:t>, Administrator and Batch Upload.</w:t>
            </w:r>
          </w:p>
          <w:p w14:paraId="34D167A6" w14:textId="77777777" w:rsidR="006A110B" w:rsidRPr="00294E7B" w:rsidRDefault="006A110B" w:rsidP="006A110B">
            <w:pPr>
              <w:jc w:val="both"/>
              <w:rPr>
                <w:rFonts w:ascii="Times New Roman" w:hAnsi="Times New Roman"/>
                <w:b/>
                <w:bCs/>
                <w:sz w:val="22"/>
                <w:szCs w:val="22"/>
              </w:rPr>
            </w:pPr>
            <w:r w:rsidRPr="00294E7B">
              <w:rPr>
                <w:rFonts w:ascii="Times New Roman" w:hAnsi="Times New Roman"/>
                <w:bCs/>
                <w:i/>
                <w:sz w:val="22"/>
                <w:szCs w:val="22"/>
              </w:rPr>
              <w:t xml:space="preserve">For requesting access to Generic Accounts, the same process will be followed depending on the account is New or Existing. </w:t>
            </w:r>
          </w:p>
        </w:tc>
        <w:tc>
          <w:tcPr>
            <w:tcW w:w="3150" w:type="dxa"/>
          </w:tcPr>
          <w:p w14:paraId="60822B96" w14:textId="77777777" w:rsidR="006A110B" w:rsidRPr="00294E7B" w:rsidRDefault="006A110B" w:rsidP="006A110B">
            <w:pPr>
              <w:rPr>
                <w:rFonts w:ascii="Times New Roman" w:hAnsi="Times New Roman"/>
                <w:b/>
                <w:bCs/>
                <w:sz w:val="22"/>
                <w:szCs w:val="22"/>
              </w:rPr>
            </w:pPr>
            <w:r w:rsidRPr="00294E7B">
              <w:rPr>
                <w:rFonts w:ascii="Times New Roman" w:hAnsi="Times New Roman"/>
                <w:sz w:val="22"/>
                <w:szCs w:val="22"/>
              </w:rPr>
              <w:br/>
            </w:r>
            <w:r w:rsidRPr="00294E7B">
              <w:rPr>
                <w:rFonts w:ascii="Times New Roman" w:hAnsi="Times New Roman"/>
                <w:b/>
                <w:sz w:val="22"/>
                <w:szCs w:val="22"/>
              </w:rPr>
              <w:t xml:space="preserve">Responsible: </w:t>
            </w:r>
            <w:r w:rsidRPr="00294E7B">
              <w:rPr>
                <w:rFonts w:ascii="Times New Roman" w:hAnsi="Times New Roman"/>
                <w:sz w:val="22"/>
                <w:szCs w:val="22"/>
              </w:rPr>
              <w:t>Sponsor User</w:t>
            </w:r>
          </w:p>
        </w:tc>
      </w:tr>
      <w:tr w:rsidR="006A110B" w:rsidRPr="00BA473A" w14:paraId="30B1BE83" w14:textId="77777777" w:rsidTr="006A110B">
        <w:trPr>
          <w:trHeight w:val="872"/>
        </w:trPr>
        <w:tc>
          <w:tcPr>
            <w:tcW w:w="6120" w:type="dxa"/>
          </w:tcPr>
          <w:p w14:paraId="2CB29A86" w14:textId="271B6D56"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br/>
              <w:t xml:space="preserve">Ensure the ticket is assigned </w:t>
            </w:r>
            <w:r w:rsidRPr="00294E7B">
              <w:rPr>
                <w:rFonts w:ascii="Times New Roman" w:hAnsi="Times New Roman"/>
                <w:bCs/>
                <w:color w:val="000000" w:themeColor="text1"/>
                <w:sz w:val="22"/>
                <w:szCs w:val="22"/>
              </w:rPr>
              <w:t>to “</w:t>
            </w:r>
            <w:r w:rsidRPr="00294E7B">
              <w:rPr>
                <w:rFonts w:ascii="Times New Roman" w:hAnsi="Times New Roman"/>
                <w:b/>
                <w:color w:val="000000" w:themeColor="text1"/>
                <w:sz w:val="22"/>
                <w:szCs w:val="22"/>
              </w:rPr>
              <w:t>ADM-GLBL-COG Product Dev &amp; Approval Critical App Support</w:t>
            </w:r>
            <w:r w:rsidRPr="00294E7B">
              <w:rPr>
                <w:rFonts w:ascii="Times New Roman" w:hAnsi="Times New Roman"/>
                <w:color w:val="000000" w:themeColor="text1"/>
                <w:sz w:val="22"/>
                <w:szCs w:val="22"/>
              </w:rPr>
              <w:t xml:space="preserve"> </w:t>
            </w:r>
            <w:r w:rsidRPr="00294E7B">
              <w:rPr>
                <w:rFonts w:ascii="Times New Roman" w:hAnsi="Times New Roman"/>
                <w:bCs/>
                <w:sz w:val="22"/>
                <w:szCs w:val="22"/>
              </w:rPr>
              <w:t>“group in ITSM.</w:t>
            </w:r>
          </w:p>
        </w:tc>
        <w:tc>
          <w:tcPr>
            <w:tcW w:w="3150" w:type="dxa"/>
          </w:tcPr>
          <w:p w14:paraId="5ADECED6" w14:textId="77777777" w:rsidR="006A110B" w:rsidRPr="00294E7B" w:rsidRDefault="006A110B" w:rsidP="006A110B">
            <w:pPr>
              <w:pStyle w:val="Caption"/>
              <w:rPr>
                <w:rFonts w:ascii="Times New Roman" w:hAnsi="Times New Roman"/>
                <w:bCs/>
                <w:color w:val="000000" w:themeColor="text1"/>
                <w:sz w:val="22"/>
                <w:szCs w:val="22"/>
              </w:rPr>
            </w:pPr>
            <w:r w:rsidRPr="00294E7B">
              <w:rPr>
                <w:rFonts w:ascii="Times New Roman" w:hAnsi="Times New Roman"/>
                <w:color w:val="000000" w:themeColor="text1"/>
                <w:sz w:val="22"/>
                <w:szCs w:val="22"/>
              </w:rPr>
              <w:br/>
            </w: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Sponsor User</w:t>
            </w:r>
          </w:p>
        </w:tc>
      </w:tr>
      <w:tr w:rsidR="006A110B" w:rsidRPr="005D2BD0" w14:paraId="4BB3CE4A" w14:textId="77777777" w:rsidTr="006A110B">
        <w:tc>
          <w:tcPr>
            <w:tcW w:w="6120" w:type="dxa"/>
          </w:tcPr>
          <w:p w14:paraId="2DE6681B" w14:textId="77777777" w:rsidR="006A110B" w:rsidRPr="00294E7B" w:rsidRDefault="006A110B" w:rsidP="006A110B">
            <w:pPr>
              <w:ind w:left="175"/>
              <w:jc w:val="both"/>
              <w:rPr>
                <w:rFonts w:ascii="Times New Roman" w:hAnsi="Times New Roman"/>
                <w:bCs/>
                <w:sz w:val="22"/>
                <w:szCs w:val="22"/>
                <w:lang w:val="en-GB"/>
              </w:rPr>
            </w:pPr>
            <w:r w:rsidRPr="00294E7B">
              <w:rPr>
                <w:rFonts w:ascii="Times New Roman" w:hAnsi="Times New Roman"/>
                <w:bCs/>
                <w:sz w:val="22"/>
                <w:szCs w:val="22"/>
                <w:lang w:val="en-GB"/>
              </w:rPr>
              <w:t>Review the ITSM request and ensure the required details are appropriate.</w:t>
            </w:r>
          </w:p>
          <w:p w14:paraId="7B349657" w14:textId="77777777" w:rsidR="006A110B" w:rsidRPr="00294E7B" w:rsidRDefault="006A110B" w:rsidP="006A110B">
            <w:pPr>
              <w:ind w:left="175"/>
              <w:jc w:val="both"/>
              <w:rPr>
                <w:rFonts w:ascii="Times New Roman" w:hAnsi="Times New Roman"/>
                <w:bCs/>
                <w:i/>
                <w:sz w:val="22"/>
                <w:szCs w:val="22"/>
              </w:rPr>
            </w:pPr>
            <w:r w:rsidRPr="00294E7B">
              <w:rPr>
                <w:rFonts w:ascii="Times New Roman" w:hAnsi="Times New Roman"/>
                <w:bCs/>
                <w:sz w:val="22"/>
                <w:szCs w:val="22"/>
                <w:lang w:val="en-GB"/>
              </w:rPr>
              <w:t xml:space="preserve">For module access other than EDC, request the user for training records </w:t>
            </w:r>
            <w:r w:rsidRPr="00294E7B">
              <w:rPr>
                <w:rFonts w:ascii="Times New Roman" w:hAnsi="Times New Roman"/>
                <w:bCs/>
                <w:i/>
                <w:sz w:val="22"/>
                <w:szCs w:val="22"/>
                <w:lang w:val="en-GB"/>
              </w:rPr>
              <w:t>(if not provided)</w:t>
            </w:r>
          </w:p>
        </w:tc>
        <w:tc>
          <w:tcPr>
            <w:tcW w:w="3150" w:type="dxa"/>
          </w:tcPr>
          <w:p w14:paraId="2B789333" w14:textId="77777777" w:rsidR="006A110B" w:rsidRPr="00294E7B" w:rsidRDefault="006A110B" w:rsidP="006A110B">
            <w:pPr>
              <w:pStyle w:val="Caption"/>
              <w:rPr>
                <w:rFonts w:ascii="Times New Roman" w:hAnsi="Times New Roman"/>
                <w:b w:val="0"/>
                <w:bCs/>
                <w:color w:val="000000" w:themeColor="text1"/>
                <w:sz w:val="22"/>
                <w:szCs w:val="22"/>
              </w:rPr>
            </w:pP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Rave Administrator</w:t>
            </w:r>
          </w:p>
        </w:tc>
      </w:tr>
      <w:tr w:rsidR="006A110B" w:rsidRPr="005D2BD0" w14:paraId="3833D5D8" w14:textId="77777777" w:rsidTr="006A110B">
        <w:trPr>
          <w:trHeight w:val="690"/>
        </w:trPr>
        <w:tc>
          <w:tcPr>
            <w:tcW w:w="6120" w:type="dxa"/>
          </w:tcPr>
          <w:p w14:paraId="60D4A35A" w14:textId="47942560" w:rsidR="006A110B" w:rsidRPr="00294E7B" w:rsidRDefault="006A110B" w:rsidP="00294E7B">
            <w:pPr>
              <w:ind w:left="175"/>
              <w:jc w:val="both"/>
              <w:rPr>
                <w:rFonts w:ascii="Times New Roman" w:hAnsi="Times New Roman"/>
                <w:bCs/>
                <w:sz w:val="22"/>
                <w:szCs w:val="22"/>
              </w:rPr>
            </w:pPr>
            <w:r w:rsidRPr="00294E7B">
              <w:rPr>
                <w:rFonts w:ascii="Times New Roman" w:hAnsi="Times New Roman"/>
                <w:bCs/>
                <w:sz w:val="22"/>
                <w:szCs w:val="22"/>
                <w:lang w:val="en-GB"/>
              </w:rPr>
              <w:t xml:space="preserve">Provide access as per the request and communicate to the user. In case of New user, </w:t>
            </w:r>
            <w:r w:rsidRPr="00294E7B">
              <w:rPr>
                <w:rFonts w:ascii="Times New Roman" w:hAnsi="Times New Roman"/>
                <w:bCs/>
                <w:sz w:val="22"/>
                <w:szCs w:val="22"/>
              </w:rPr>
              <w:t xml:space="preserve">Sign </w:t>
            </w:r>
            <w:r w:rsidRPr="00294E7B">
              <w:rPr>
                <w:rFonts w:ascii="Times New Roman" w:hAnsi="Times New Roman"/>
                <w:bCs/>
                <w:sz w:val="22"/>
                <w:szCs w:val="22"/>
                <w:lang w:val="en-GB"/>
              </w:rPr>
              <w:t>the</w:t>
            </w:r>
            <w:r w:rsidRPr="00294E7B">
              <w:rPr>
                <w:rFonts w:ascii="Times New Roman" w:hAnsi="Times New Roman"/>
                <w:bCs/>
                <w:sz w:val="22"/>
                <w:szCs w:val="22"/>
              </w:rPr>
              <w:t xml:space="preserve"> sponsor approval form, scan, upload to Documentum and send the Activation Pin to the user.</w:t>
            </w:r>
          </w:p>
          <w:p w14:paraId="588BA7FC" w14:textId="196AB13D"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 xml:space="preserve">Record the user details in the “Rave User Administration Details” present in the </w:t>
            </w:r>
            <w:r w:rsidR="00294E7B">
              <w:rPr>
                <w:rFonts w:ascii="Times New Roman" w:hAnsi="Times New Roman"/>
                <w:bCs/>
                <w:sz w:val="22"/>
                <w:szCs w:val="22"/>
              </w:rPr>
              <w:t>Perforce/</w:t>
            </w:r>
            <w:r w:rsidRPr="00294E7B">
              <w:rPr>
                <w:rFonts w:ascii="Times New Roman" w:hAnsi="Times New Roman"/>
                <w:bCs/>
                <w:sz w:val="22"/>
                <w:szCs w:val="22"/>
              </w:rPr>
              <w:t>Documentum</w:t>
            </w:r>
          </w:p>
        </w:tc>
        <w:tc>
          <w:tcPr>
            <w:tcW w:w="3150" w:type="dxa"/>
          </w:tcPr>
          <w:p w14:paraId="00B844CB" w14:textId="77777777" w:rsidR="006A110B" w:rsidRPr="00294E7B" w:rsidRDefault="006A110B" w:rsidP="006A110B">
            <w:pPr>
              <w:pStyle w:val="Caption"/>
              <w:rPr>
                <w:rFonts w:ascii="Times New Roman" w:hAnsi="Times New Roman"/>
                <w:b w:val="0"/>
                <w:bCs/>
                <w:color w:val="000000" w:themeColor="text1"/>
                <w:sz w:val="22"/>
                <w:szCs w:val="22"/>
              </w:rPr>
            </w:pP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Rave Administrator</w:t>
            </w:r>
          </w:p>
        </w:tc>
      </w:tr>
      <w:tr w:rsidR="006A110B" w:rsidRPr="005D2BD0" w14:paraId="2556A706" w14:textId="77777777" w:rsidTr="006A110B">
        <w:trPr>
          <w:trHeight w:val="690"/>
        </w:trPr>
        <w:tc>
          <w:tcPr>
            <w:tcW w:w="6120" w:type="dxa"/>
          </w:tcPr>
          <w:p w14:paraId="379F9EDB" w14:textId="77777777" w:rsidR="006A110B" w:rsidRPr="00294E7B" w:rsidRDefault="006A110B" w:rsidP="006A110B">
            <w:pPr>
              <w:ind w:left="175"/>
              <w:jc w:val="both"/>
              <w:rPr>
                <w:rFonts w:ascii="Times New Roman" w:hAnsi="Times New Roman"/>
                <w:bCs/>
                <w:sz w:val="22"/>
                <w:szCs w:val="22"/>
              </w:rPr>
            </w:pPr>
            <w:r w:rsidRPr="00294E7B">
              <w:rPr>
                <w:rFonts w:ascii="Times New Roman" w:hAnsi="Times New Roman"/>
                <w:bCs/>
                <w:sz w:val="22"/>
                <w:szCs w:val="22"/>
              </w:rPr>
              <w:t>Update the ITSM ticket with the details and assign the ticket back to the requester.</w:t>
            </w:r>
          </w:p>
        </w:tc>
        <w:tc>
          <w:tcPr>
            <w:tcW w:w="3150" w:type="dxa"/>
          </w:tcPr>
          <w:p w14:paraId="019DFF45" w14:textId="77777777" w:rsidR="006A110B" w:rsidRPr="00294E7B" w:rsidRDefault="006A110B" w:rsidP="006A110B">
            <w:pPr>
              <w:pStyle w:val="Caption"/>
              <w:spacing w:after="0"/>
              <w:rPr>
                <w:rFonts w:ascii="Times New Roman" w:hAnsi="Times New Roman"/>
                <w:bCs/>
                <w:color w:val="000000" w:themeColor="text1"/>
                <w:sz w:val="22"/>
                <w:szCs w:val="22"/>
              </w:rPr>
            </w:pPr>
            <w:r w:rsidRPr="00294E7B">
              <w:rPr>
                <w:rFonts w:ascii="Times New Roman" w:hAnsi="Times New Roman"/>
                <w:bCs/>
                <w:color w:val="000000" w:themeColor="text1"/>
                <w:sz w:val="22"/>
                <w:szCs w:val="22"/>
              </w:rPr>
              <w:t xml:space="preserve">Responsible: </w:t>
            </w:r>
            <w:r w:rsidRPr="00294E7B">
              <w:rPr>
                <w:rFonts w:ascii="Times New Roman" w:hAnsi="Times New Roman"/>
                <w:b w:val="0"/>
                <w:bCs/>
                <w:color w:val="000000" w:themeColor="text1"/>
                <w:sz w:val="22"/>
                <w:szCs w:val="22"/>
              </w:rPr>
              <w:t>Rave Administrator</w:t>
            </w:r>
          </w:p>
        </w:tc>
      </w:tr>
      <w:tr w:rsidR="006A110B" w:rsidRPr="005D2BD0" w14:paraId="38CE31D3" w14:textId="77777777" w:rsidTr="006A110B">
        <w:trPr>
          <w:trHeight w:val="690"/>
        </w:trPr>
        <w:tc>
          <w:tcPr>
            <w:tcW w:w="6120" w:type="dxa"/>
          </w:tcPr>
          <w:p w14:paraId="08526A6D" w14:textId="77777777" w:rsidR="006A110B" w:rsidRPr="00294E7B" w:rsidRDefault="006A110B" w:rsidP="006A110B">
            <w:pPr>
              <w:ind w:left="175"/>
              <w:jc w:val="both"/>
              <w:rPr>
                <w:rFonts w:ascii="Times New Roman" w:hAnsi="Times New Roman"/>
                <w:b/>
                <w:bCs/>
                <w:sz w:val="22"/>
                <w:szCs w:val="22"/>
              </w:rPr>
            </w:pPr>
            <w:r w:rsidRPr="00294E7B">
              <w:rPr>
                <w:rFonts w:ascii="Times New Roman" w:hAnsi="Times New Roman"/>
                <w:bCs/>
                <w:sz w:val="22"/>
                <w:szCs w:val="22"/>
              </w:rPr>
              <w:t>Verify for the access and resolve the ticket</w:t>
            </w:r>
          </w:p>
        </w:tc>
        <w:tc>
          <w:tcPr>
            <w:tcW w:w="3150" w:type="dxa"/>
          </w:tcPr>
          <w:p w14:paraId="5CC97D06" w14:textId="77777777" w:rsidR="006A110B" w:rsidRPr="00294E7B" w:rsidRDefault="006A110B" w:rsidP="006A110B">
            <w:pPr>
              <w:rPr>
                <w:rFonts w:ascii="Times New Roman" w:hAnsi="Times New Roman"/>
                <w:b/>
                <w:bCs/>
                <w:sz w:val="22"/>
                <w:szCs w:val="22"/>
              </w:rPr>
            </w:pPr>
            <w:r w:rsidRPr="00294E7B">
              <w:rPr>
                <w:rFonts w:ascii="Times New Roman" w:hAnsi="Times New Roman"/>
                <w:sz w:val="22"/>
                <w:szCs w:val="22"/>
              </w:rPr>
              <w:br/>
            </w:r>
            <w:r w:rsidRPr="00294E7B">
              <w:rPr>
                <w:rFonts w:ascii="Times New Roman" w:hAnsi="Times New Roman"/>
                <w:b/>
                <w:sz w:val="22"/>
                <w:szCs w:val="22"/>
              </w:rPr>
              <w:t xml:space="preserve">Responsible: </w:t>
            </w:r>
            <w:r w:rsidRPr="00294E7B">
              <w:rPr>
                <w:rFonts w:ascii="Times New Roman" w:hAnsi="Times New Roman"/>
                <w:sz w:val="22"/>
                <w:szCs w:val="22"/>
              </w:rPr>
              <w:t>Sponsor User</w:t>
            </w:r>
          </w:p>
        </w:tc>
      </w:tr>
    </w:tbl>
    <w:p w14:paraId="42BD0570" w14:textId="77777777" w:rsidR="008458BB" w:rsidRPr="00B811B8" w:rsidRDefault="008458BB" w:rsidP="008975EB">
      <w:pPr>
        <w:pStyle w:val="Heading1"/>
      </w:pPr>
      <w:r w:rsidRPr="00B811B8">
        <w:t>Application Dependency Matrix</w:t>
      </w:r>
      <w:bookmarkEnd w:id="179"/>
    </w:p>
    <w:p w14:paraId="2A15BBDE" w14:textId="267465E3" w:rsidR="00352DB2" w:rsidRPr="0016720F" w:rsidRDefault="008458BB" w:rsidP="000A067B">
      <w:pPr>
        <w:pStyle w:val="Bodytext0"/>
        <w:rPr>
          <w:rFonts w:ascii="Times New Roman" w:hAnsi="Times New Roman"/>
          <w:iCs/>
          <w:sz w:val="22"/>
          <w:szCs w:val="22"/>
        </w:rPr>
      </w:pPr>
      <w:r w:rsidRPr="0016720F">
        <w:rPr>
          <w:rFonts w:ascii="Times New Roman" w:hAnsi="Times New Roman"/>
          <w:sz w:val="22"/>
          <w:szCs w:val="22"/>
        </w:rPr>
        <w:t xml:space="preserve"> </w:t>
      </w:r>
      <w:r w:rsidR="000A067B" w:rsidRPr="0016720F">
        <w:rPr>
          <w:rFonts w:ascii="Times New Roman" w:hAnsi="Times New Roman"/>
          <w:sz w:val="22"/>
          <w:szCs w:val="22"/>
        </w:rPr>
        <w:t>No dependencies.</w:t>
      </w:r>
      <w:r w:rsidR="000A067B" w:rsidRPr="0016720F">
        <w:rPr>
          <w:rFonts w:ascii="Times New Roman" w:hAnsi="Times New Roman"/>
          <w:iCs/>
          <w:sz w:val="22"/>
          <w:szCs w:val="22"/>
        </w:rPr>
        <w:t xml:space="preserve"> </w:t>
      </w:r>
    </w:p>
    <w:p w14:paraId="53BE9EDC" w14:textId="048BD8FE" w:rsidR="008458BB" w:rsidRPr="002E6786" w:rsidRDefault="008458BB" w:rsidP="002E6786">
      <w:pPr>
        <w:pStyle w:val="Heading1"/>
        <w:rPr>
          <w:bCs/>
        </w:rPr>
      </w:pPr>
      <w:bookmarkStart w:id="180" w:name="_Toc227390714"/>
      <w:r>
        <w:rPr>
          <w:bCs/>
        </w:rPr>
        <w:t xml:space="preserve"> </w:t>
      </w:r>
      <w:bookmarkStart w:id="181" w:name="_Toc227410047"/>
      <w:bookmarkStart w:id="182" w:name="_Toc227472120"/>
      <w:bookmarkStart w:id="183" w:name="_Toc505091570"/>
      <w:r w:rsidRPr="00B811B8">
        <w:rPr>
          <w:bCs/>
        </w:rPr>
        <w:t>References</w:t>
      </w:r>
      <w:bookmarkEnd w:id="180"/>
      <w:bookmarkEnd w:id="181"/>
      <w:bookmarkEnd w:id="182"/>
      <w:bookmarkEnd w:id="183"/>
    </w:p>
    <w:tbl>
      <w:tblPr>
        <w:tblW w:w="8026"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6"/>
      </w:tblGrid>
      <w:tr w:rsidR="008458BB" w14:paraId="27EDE571" w14:textId="77777777" w:rsidTr="009C6B2E">
        <w:trPr>
          <w:trHeight w:val="2867"/>
        </w:trPr>
        <w:tc>
          <w:tcPr>
            <w:tcW w:w="8026" w:type="dxa"/>
          </w:tcPr>
          <w:p w14:paraId="2929EB7D" w14:textId="5730C4B7" w:rsidR="008458BB" w:rsidRPr="004E3EF2" w:rsidRDefault="002E6786" w:rsidP="009C6B2E">
            <w:pPr>
              <w:rPr>
                <w:rFonts w:ascii="Times New Roman" w:hAnsi="Times New Roman"/>
                <w:sz w:val="22"/>
                <w:szCs w:val="22"/>
              </w:rPr>
            </w:pPr>
            <w:r w:rsidRPr="004E3EF2">
              <w:rPr>
                <w:rFonts w:ascii="Times New Roman" w:hAnsi="Times New Roman"/>
                <w:sz w:val="22"/>
                <w:szCs w:val="22"/>
              </w:rPr>
              <w:t>Master Technology and Services Agreement - Documentum: vicmdev: /SDS Projects/Clinical Data Management (CRIS)/Medidata Rave/02 Planning &amp; Admin/Contracts/Abbott Medidata EDC MSA MTSA02012009.pdf</w:t>
            </w:r>
          </w:p>
          <w:p w14:paraId="5664EC64" w14:textId="77777777" w:rsidR="004F6057" w:rsidRPr="004E3EF2" w:rsidRDefault="004F6057" w:rsidP="009C6B2E">
            <w:pPr>
              <w:rPr>
                <w:rFonts w:ascii="Times New Roman" w:hAnsi="Times New Roman"/>
                <w:sz w:val="22"/>
                <w:szCs w:val="22"/>
              </w:rPr>
            </w:pPr>
            <w:r w:rsidRPr="004E3EF2">
              <w:rPr>
                <w:rFonts w:ascii="Times New Roman" w:hAnsi="Times New Roman"/>
                <w:sz w:val="22"/>
                <w:szCs w:val="22"/>
              </w:rPr>
              <w:t xml:space="preserve">Production Support Manual – Integrations   - Documentum: vicmdev: </w:t>
            </w:r>
            <w:r w:rsidRPr="004E3EF2">
              <w:rPr>
                <w:rFonts w:ascii="Times New Roman" w:hAnsi="Times New Roman"/>
                <w:sz w:val="22"/>
                <w:szCs w:val="22"/>
                <w:lang w:val="en-GB"/>
              </w:rPr>
              <w:t>SDS Projects/Clinical Data Management (CRIS)/Medidata Rave/</w:t>
            </w:r>
            <w:r w:rsidRPr="004E3EF2">
              <w:rPr>
                <w:rFonts w:ascii="Times New Roman" w:hAnsi="Times New Roman"/>
                <w:sz w:val="22"/>
                <w:szCs w:val="22"/>
              </w:rPr>
              <w:t xml:space="preserve"> </w:t>
            </w:r>
            <w:r w:rsidRPr="004E3EF2">
              <w:rPr>
                <w:rFonts w:ascii="Times New Roman" w:hAnsi="Times New Roman"/>
                <w:sz w:val="22"/>
                <w:szCs w:val="22"/>
                <w:lang w:val="en-GB"/>
              </w:rPr>
              <w:t>11 Production Support/</w:t>
            </w:r>
            <w:r w:rsidRPr="004E3EF2">
              <w:rPr>
                <w:rFonts w:ascii="Times New Roman" w:hAnsi="Times New Roman"/>
                <w:sz w:val="22"/>
                <w:szCs w:val="22"/>
              </w:rPr>
              <w:t xml:space="preserve"> </w:t>
            </w:r>
            <w:r w:rsidRPr="004E3EF2">
              <w:rPr>
                <w:rFonts w:ascii="Times New Roman" w:hAnsi="Times New Roman"/>
                <w:sz w:val="22"/>
                <w:szCs w:val="22"/>
                <w:lang w:val="en-GB"/>
              </w:rPr>
              <w:t>Production Support Documents/</w:t>
            </w:r>
            <w:r w:rsidRPr="004E3EF2">
              <w:rPr>
                <w:rFonts w:ascii="Times New Roman" w:hAnsi="Times New Roman"/>
                <w:sz w:val="22"/>
                <w:szCs w:val="22"/>
              </w:rPr>
              <w:t xml:space="preserve"> RAVE Production Support Manual - Integrations.doc</w:t>
            </w:r>
          </w:p>
          <w:p w14:paraId="1AAC1866" w14:textId="77777777" w:rsidR="004E3EF2" w:rsidRDefault="004E3EF2" w:rsidP="009C6B2E">
            <w:pPr>
              <w:rPr>
                <w:rFonts w:ascii="Times New Roman" w:hAnsi="Times New Roman"/>
                <w:sz w:val="22"/>
                <w:szCs w:val="22"/>
              </w:rPr>
            </w:pPr>
            <w:r w:rsidRPr="004E3EF2">
              <w:rPr>
                <w:rFonts w:ascii="Times New Roman" w:hAnsi="Times New Roman"/>
                <w:sz w:val="22"/>
                <w:szCs w:val="22"/>
              </w:rPr>
              <w:t>Production support plan - //CRIT/Medidata Rave/09 Production Support/Rave Production Support Plan.docx</w:t>
            </w:r>
          </w:p>
          <w:p w14:paraId="09F59D8D" w14:textId="577C9426" w:rsidR="00672FB8" w:rsidRDefault="00672FB8" w:rsidP="009C6B2E">
            <w:pPr>
              <w:rPr>
                <w:rFonts w:ascii="Times New Roman" w:hAnsi="Times New Roman"/>
                <w:sz w:val="22"/>
                <w:szCs w:val="22"/>
              </w:rPr>
            </w:pPr>
            <w:r w:rsidRPr="00672FB8">
              <w:rPr>
                <w:rFonts w:ascii="Times New Roman" w:hAnsi="Times New Roman"/>
                <w:sz w:val="22"/>
                <w:szCs w:val="22"/>
              </w:rPr>
              <w:t>Medidata Operational Support - Documentum: vicmdev: /SDS Projects/Clinical Data Management (CRIS)/Medidata Rave/11 Production Support/Production Support Documents/ Medidata Operational Support.doc</w:t>
            </w:r>
          </w:p>
          <w:p w14:paraId="6F584AC5" w14:textId="77777777" w:rsidR="000D7A3D" w:rsidRPr="0090664F" w:rsidRDefault="000D7A3D" w:rsidP="000D7A3D">
            <w:pPr>
              <w:pStyle w:val="TableText1"/>
            </w:pPr>
            <w:r w:rsidRPr="0090664F">
              <w:rPr>
                <w:szCs w:val="22"/>
              </w:rPr>
              <w:t>Architect manual</w:t>
            </w:r>
            <w:r>
              <w:rPr>
                <w:szCs w:val="22"/>
              </w:rPr>
              <w:t xml:space="preserve"> - </w:t>
            </w:r>
            <w:r w:rsidRPr="0090664F">
              <w:rPr>
                <w:szCs w:val="22"/>
              </w:rPr>
              <w:t xml:space="preserve">Documentum: vicmdev:  </w:t>
            </w:r>
            <w:r w:rsidRPr="0090664F">
              <w:t>SDS Projects/Clinical Data Management (CRIS)/Medidata Rave/08 Training/Manuals/ 563ArchitectPartIv5.0TrainingManual12112008.pdf</w:t>
            </w:r>
          </w:p>
          <w:p w14:paraId="6F1DC242" w14:textId="29395DF4" w:rsidR="000D7A3D" w:rsidRDefault="000D7A3D" w:rsidP="000D7A3D">
            <w:pPr>
              <w:rPr>
                <w:rFonts w:ascii="Times New Roman" w:hAnsi="Times New Roman"/>
                <w:sz w:val="22"/>
                <w:szCs w:val="22"/>
              </w:rPr>
            </w:pPr>
            <w:r w:rsidRPr="0090664F">
              <w:rPr>
                <w:rFonts w:ascii="Times New Roman" w:hAnsi="Times New Roman"/>
                <w:szCs w:val="22"/>
              </w:rPr>
              <w:t>563ArchitectPartIIv5.0TrainingManual12122008.pdf</w:t>
            </w:r>
          </w:p>
          <w:p w14:paraId="49AB6925" w14:textId="77777777" w:rsidR="000D7A3D" w:rsidRPr="00672FB8" w:rsidRDefault="000D7A3D" w:rsidP="009C6B2E">
            <w:pPr>
              <w:rPr>
                <w:rFonts w:ascii="Times New Roman" w:hAnsi="Times New Roman"/>
                <w:sz w:val="22"/>
                <w:szCs w:val="22"/>
              </w:rPr>
            </w:pPr>
          </w:p>
          <w:p w14:paraId="7A44E92F" w14:textId="77777777" w:rsidR="00294E7B" w:rsidRPr="004E3EF2" w:rsidRDefault="00294E7B" w:rsidP="009C6B2E">
            <w:pPr>
              <w:rPr>
                <w:rFonts w:ascii="Times New Roman" w:hAnsi="Times New Roman"/>
                <w:sz w:val="22"/>
                <w:szCs w:val="22"/>
              </w:rPr>
            </w:pPr>
          </w:p>
          <w:p w14:paraId="52E14A58" w14:textId="4574534A" w:rsidR="004E3EF2" w:rsidRDefault="004E3EF2" w:rsidP="009C6B2E"/>
        </w:tc>
      </w:tr>
      <w:bookmarkEnd w:id="133"/>
    </w:tbl>
    <w:p w14:paraId="6C87E0DD" w14:textId="77777777" w:rsidR="00947647" w:rsidRDefault="00947647" w:rsidP="00947647">
      <w:pPr>
        <w:ind w:firstLine="720"/>
        <w:jc w:val="both"/>
        <w:rPr>
          <w:i/>
          <w:iCs/>
        </w:rPr>
      </w:pPr>
    </w:p>
    <w:p w14:paraId="33CA5CB2" w14:textId="77777777" w:rsidR="00AD26D1" w:rsidRDefault="00AD26D1">
      <w:pPr>
        <w:pStyle w:val="Heading1"/>
      </w:pPr>
      <w:r w:rsidRPr="006B5447">
        <w:rPr>
          <w:highlight w:val="yellow"/>
        </w:rPr>
        <w:br w:type="page"/>
      </w:r>
      <w:r w:rsidR="00413670">
        <w:t xml:space="preserve"> </w:t>
      </w:r>
      <w:bookmarkStart w:id="184" w:name="_Toc505091571"/>
      <w:r>
        <w:t>Change Log</w:t>
      </w:r>
      <w:bookmarkEnd w:id="184"/>
    </w:p>
    <w:p w14:paraId="7552ED68" w14:textId="77777777" w:rsidR="00AD26D1" w:rsidRDefault="00AD26D1">
      <w:pPr>
        <w:pStyle w:val="Bodytext0"/>
      </w:pPr>
      <w:r>
        <w:t>Please note that this table needs to be maintained even if separate Change item status log is maintained in the tool / document and the version history needs to be given here. But reference can be given to details of the changes if it is not given here.</w:t>
      </w:r>
    </w:p>
    <w:p w14:paraId="096A9955" w14:textId="77777777" w:rsidR="00AD26D1" w:rsidRDefault="00AD26D1">
      <w:pPr>
        <w:spacing w:after="0"/>
        <w:ind w:left="1080" w:firstLine="360"/>
        <w:jc w:val="both"/>
        <w:rPr>
          <w:b/>
        </w:rPr>
      </w:pP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7"/>
        <w:gridCol w:w="983"/>
        <w:gridCol w:w="1087"/>
        <w:gridCol w:w="1098"/>
        <w:gridCol w:w="3935"/>
      </w:tblGrid>
      <w:tr w:rsidR="002E025F" w:rsidRPr="00106E5F" w14:paraId="0B11CFB5" w14:textId="77777777" w:rsidTr="002E025F">
        <w:tc>
          <w:tcPr>
            <w:tcW w:w="1087" w:type="dxa"/>
            <w:shd w:val="clear" w:color="auto" w:fill="FFCC99"/>
          </w:tcPr>
          <w:p w14:paraId="598910BE" w14:textId="77777777" w:rsidR="002E025F" w:rsidRPr="00106E5F" w:rsidRDefault="002E025F" w:rsidP="00E710F8">
            <w:pPr>
              <w:pStyle w:val="tablehead"/>
            </w:pPr>
            <w:r w:rsidRPr="00106E5F">
              <w:t>Version Number</w:t>
            </w:r>
          </w:p>
        </w:tc>
        <w:tc>
          <w:tcPr>
            <w:tcW w:w="7103" w:type="dxa"/>
            <w:gridSpan w:val="4"/>
            <w:shd w:val="clear" w:color="auto" w:fill="FFCC99"/>
          </w:tcPr>
          <w:p w14:paraId="7A543212" w14:textId="77777777" w:rsidR="002E025F" w:rsidRPr="00106E5F" w:rsidRDefault="002E025F" w:rsidP="00E710F8">
            <w:pPr>
              <w:pStyle w:val="tablehead"/>
            </w:pPr>
            <w:r w:rsidRPr="00106E5F">
              <w:t>Changes Made</w:t>
            </w:r>
          </w:p>
        </w:tc>
      </w:tr>
      <w:tr w:rsidR="002E025F" w14:paraId="0AFCE1ED" w14:textId="77777777" w:rsidTr="002E025F">
        <w:tc>
          <w:tcPr>
            <w:tcW w:w="1087" w:type="dxa"/>
          </w:tcPr>
          <w:p w14:paraId="455A0D46" w14:textId="77777777" w:rsidR="002E025F" w:rsidRPr="002E025F" w:rsidRDefault="002E025F" w:rsidP="00E710F8">
            <w:pPr>
              <w:pStyle w:val="tabletext"/>
              <w:spacing w:before="0" w:after="60"/>
              <w:ind w:left="-14" w:firstLine="14"/>
              <w:jc w:val="both"/>
              <w:rPr>
                <w:sz w:val="20"/>
              </w:rPr>
            </w:pPr>
            <w:r w:rsidRPr="002E025F">
              <w:rPr>
                <w:sz w:val="20"/>
              </w:rPr>
              <w:t>V1.0</w:t>
            </w:r>
          </w:p>
        </w:tc>
        <w:tc>
          <w:tcPr>
            <w:tcW w:w="7103" w:type="dxa"/>
            <w:gridSpan w:val="4"/>
          </w:tcPr>
          <w:p w14:paraId="2ABC0AF3" w14:textId="77777777" w:rsidR="002E025F" w:rsidRPr="002E025F" w:rsidRDefault="002E025F" w:rsidP="00E710F8">
            <w:pPr>
              <w:pStyle w:val="tabletext"/>
              <w:spacing w:before="0" w:after="60"/>
              <w:ind w:left="-14" w:firstLine="14"/>
              <w:jc w:val="both"/>
              <w:rPr>
                <w:sz w:val="20"/>
              </w:rPr>
            </w:pPr>
            <w:r w:rsidRPr="002E025F">
              <w:rPr>
                <w:sz w:val="20"/>
              </w:rPr>
              <w:t>Initial baseline created on &lt;</w:t>
            </w:r>
            <w:proofErr w:type="spellStart"/>
            <w:r w:rsidRPr="002E025F">
              <w:rPr>
                <w:sz w:val="20"/>
              </w:rPr>
              <w:t>dd</w:t>
            </w:r>
            <w:proofErr w:type="spellEnd"/>
            <w:r w:rsidRPr="002E025F">
              <w:rPr>
                <w:sz w:val="20"/>
              </w:rPr>
              <w:t>-Mon-</w:t>
            </w:r>
            <w:proofErr w:type="spellStart"/>
            <w:r w:rsidRPr="002E025F">
              <w:rPr>
                <w:sz w:val="20"/>
              </w:rPr>
              <w:t>yy</w:t>
            </w:r>
            <w:proofErr w:type="spellEnd"/>
            <w:r w:rsidRPr="002E025F">
              <w:rPr>
                <w:sz w:val="20"/>
              </w:rPr>
              <w:t>&gt; by &lt;Name of Author&gt;</w:t>
            </w:r>
          </w:p>
        </w:tc>
      </w:tr>
      <w:tr w:rsidR="002E025F" w14:paraId="7AED9ED4" w14:textId="77777777" w:rsidTr="002E025F">
        <w:trPr>
          <w:cantSplit/>
        </w:trPr>
        <w:tc>
          <w:tcPr>
            <w:tcW w:w="1087" w:type="dxa"/>
            <w:vMerge w:val="restart"/>
          </w:tcPr>
          <w:p w14:paraId="2273E5D1" w14:textId="77777777" w:rsidR="002E025F" w:rsidRPr="002E025F" w:rsidRDefault="002E025F" w:rsidP="00E710F8">
            <w:pPr>
              <w:pStyle w:val="tabletext"/>
              <w:spacing w:before="0" w:after="60"/>
              <w:ind w:left="-14" w:firstLine="14"/>
              <w:jc w:val="both"/>
              <w:rPr>
                <w:sz w:val="20"/>
              </w:rPr>
            </w:pPr>
            <w:r w:rsidRPr="002E025F">
              <w:rPr>
                <w:sz w:val="20"/>
              </w:rPr>
              <w:t>V1.1</w:t>
            </w:r>
          </w:p>
        </w:tc>
        <w:tc>
          <w:tcPr>
            <w:tcW w:w="7103" w:type="dxa"/>
            <w:gridSpan w:val="4"/>
          </w:tcPr>
          <w:p w14:paraId="5344368D" w14:textId="77777777" w:rsidR="002E025F" w:rsidRPr="002E025F" w:rsidRDefault="002E025F" w:rsidP="00E710F8">
            <w:pPr>
              <w:pStyle w:val="tabletext"/>
              <w:spacing w:before="0" w:after="60"/>
              <w:ind w:left="-14" w:firstLine="14"/>
              <w:jc w:val="both"/>
              <w:rPr>
                <w:sz w:val="20"/>
              </w:rPr>
            </w:pPr>
            <w:r w:rsidRPr="002E025F">
              <w:rPr>
                <w:sz w:val="20"/>
              </w:rPr>
              <w:t>&lt;Please refer the configuration control tool / change item status form if the details of changes are maintained separately. If not, the template given below needs to be followed&gt;</w:t>
            </w:r>
          </w:p>
        </w:tc>
      </w:tr>
      <w:tr w:rsidR="002E025F" w14:paraId="671F71D9" w14:textId="77777777" w:rsidTr="002E025F">
        <w:trPr>
          <w:cantSplit/>
          <w:trHeight w:val="102"/>
        </w:trPr>
        <w:tc>
          <w:tcPr>
            <w:tcW w:w="1087" w:type="dxa"/>
            <w:vMerge/>
          </w:tcPr>
          <w:p w14:paraId="08F32288" w14:textId="77777777" w:rsidR="002E025F" w:rsidRPr="00106E5F" w:rsidRDefault="002E025F" w:rsidP="00E710F8">
            <w:pPr>
              <w:pStyle w:val="tabletext"/>
              <w:spacing w:before="0" w:after="60"/>
              <w:ind w:left="-14" w:firstLine="14"/>
              <w:jc w:val="both"/>
            </w:pPr>
          </w:p>
        </w:tc>
        <w:tc>
          <w:tcPr>
            <w:tcW w:w="983" w:type="dxa"/>
            <w:shd w:val="clear" w:color="auto" w:fill="FFCC99"/>
          </w:tcPr>
          <w:p w14:paraId="72806417" w14:textId="77777777" w:rsidR="002E025F" w:rsidRPr="002E025F" w:rsidRDefault="002E025F" w:rsidP="00E710F8">
            <w:pPr>
              <w:pStyle w:val="tabletext"/>
              <w:spacing w:before="0" w:after="60"/>
              <w:ind w:left="-14" w:firstLine="14"/>
              <w:jc w:val="center"/>
              <w:rPr>
                <w:b/>
                <w:bCs/>
                <w:sz w:val="20"/>
              </w:rPr>
            </w:pPr>
            <w:r w:rsidRPr="002E025F">
              <w:rPr>
                <w:b/>
                <w:bCs/>
                <w:sz w:val="20"/>
              </w:rPr>
              <w:t>Section No.</w:t>
            </w:r>
          </w:p>
        </w:tc>
        <w:tc>
          <w:tcPr>
            <w:tcW w:w="1087" w:type="dxa"/>
            <w:shd w:val="clear" w:color="auto" w:fill="FFCC99"/>
          </w:tcPr>
          <w:p w14:paraId="428CB866" w14:textId="77777777" w:rsidR="002E025F" w:rsidRPr="002E025F" w:rsidRDefault="002E025F" w:rsidP="00E710F8">
            <w:pPr>
              <w:pStyle w:val="tabletext"/>
              <w:spacing w:before="0" w:after="60"/>
              <w:ind w:left="-14" w:firstLine="14"/>
              <w:jc w:val="center"/>
              <w:rPr>
                <w:b/>
                <w:bCs/>
                <w:sz w:val="20"/>
              </w:rPr>
            </w:pPr>
            <w:r w:rsidRPr="002E025F">
              <w:rPr>
                <w:b/>
                <w:bCs/>
                <w:sz w:val="20"/>
              </w:rPr>
              <w:t>Changed By</w:t>
            </w:r>
          </w:p>
        </w:tc>
        <w:tc>
          <w:tcPr>
            <w:tcW w:w="1098" w:type="dxa"/>
            <w:shd w:val="clear" w:color="auto" w:fill="FFCC99"/>
          </w:tcPr>
          <w:p w14:paraId="2B8AE637" w14:textId="77777777" w:rsidR="002E025F" w:rsidRPr="002E025F" w:rsidRDefault="002E025F" w:rsidP="00E710F8">
            <w:pPr>
              <w:pStyle w:val="tabletext"/>
              <w:spacing w:before="0" w:after="60"/>
              <w:ind w:left="-14" w:firstLine="14"/>
              <w:jc w:val="center"/>
              <w:rPr>
                <w:b/>
                <w:bCs/>
                <w:sz w:val="20"/>
              </w:rPr>
            </w:pPr>
            <w:r w:rsidRPr="002E025F">
              <w:rPr>
                <w:b/>
                <w:bCs/>
                <w:sz w:val="20"/>
              </w:rPr>
              <w:t>Effective Date</w:t>
            </w:r>
          </w:p>
        </w:tc>
        <w:tc>
          <w:tcPr>
            <w:tcW w:w="3935" w:type="dxa"/>
            <w:shd w:val="clear" w:color="auto" w:fill="FFCC99"/>
          </w:tcPr>
          <w:p w14:paraId="0AAE9890" w14:textId="77777777" w:rsidR="002E025F" w:rsidRPr="002E025F" w:rsidRDefault="002E025F" w:rsidP="00E710F8">
            <w:pPr>
              <w:pStyle w:val="tabletext"/>
              <w:spacing w:before="0" w:after="60"/>
              <w:ind w:left="-14" w:firstLine="14"/>
              <w:jc w:val="center"/>
              <w:rPr>
                <w:b/>
                <w:bCs/>
                <w:sz w:val="20"/>
              </w:rPr>
            </w:pPr>
            <w:r w:rsidRPr="002E025F">
              <w:rPr>
                <w:b/>
                <w:bCs/>
                <w:sz w:val="20"/>
              </w:rPr>
              <w:t>Changes Effected</w:t>
            </w:r>
          </w:p>
        </w:tc>
      </w:tr>
      <w:tr w:rsidR="002E025F" w14:paraId="4499063E" w14:textId="77777777" w:rsidTr="002E025F">
        <w:trPr>
          <w:cantSplit/>
          <w:trHeight w:val="100"/>
        </w:trPr>
        <w:tc>
          <w:tcPr>
            <w:tcW w:w="1087" w:type="dxa"/>
            <w:vMerge/>
          </w:tcPr>
          <w:p w14:paraId="3C5F921C" w14:textId="77777777" w:rsidR="002E025F" w:rsidRPr="00106E5F" w:rsidRDefault="002E025F" w:rsidP="00E710F8">
            <w:pPr>
              <w:pStyle w:val="tabletext"/>
              <w:spacing w:before="0" w:after="60"/>
              <w:ind w:left="-14" w:firstLine="14"/>
              <w:jc w:val="both"/>
            </w:pPr>
          </w:p>
        </w:tc>
        <w:tc>
          <w:tcPr>
            <w:tcW w:w="983" w:type="dxa"/>
          </w:tcPr>
          <w:p w14:paraId="397514D0" w14:textId="77777777" w:rsidR="002E025F" w:rsidRPr="002E025F" w:rsidRDefault="002E025F" w:rsidP="00E710F8">
            <w:pPr>
              <w:pStyle w:val="tabletext"/>
              <w:spacing w:before="0" w:after="60"/>
              <w:ind w:left="-14" w:firstLine="14"/>
              <w:jc w:val="both"/>
              <w:rPr>
                <w:sz w:val="20"/>
              </w:rPr>
            </w:pPr>
          </w:p>
        </w:tc>
        <w:tc>
          <w:tcPr>
            <w:tcW w:w="1087" w:type="dxa"/>
          </w:tcPr>
          <w:p w14:paraId="5BAC44D4" w14:textId="77777777" w:rsidR="002E025F" w:rsidRPr="002E025F" w:rsidRDefault="002E025F" w:rsidP="00E710F8">
            <w:pPr>
              <w:pStyle w:val="tabletext"/>
              <w:spacing w:before="0" w:after="60"/>
              <w:ind w:left="-14" w:firstLine="14"/>
              <w:jc w:val="both"/>
              <w:rPr>
                <w:sz w:val="20"/>
              </w:rPr>
            </w:pPr>
          </w:p>
        </w:tc>
        <w:tc>
          <w:tcPr>
            <w:tcW w:w="1098" w:type="dxa"/>
          </w:tcPr>
          <w:p w14:paraId="7AD96DFA" w14:textId="77777777" w:rsidR="002E025F" w:rsidRPr="002E025F" w:rsidRDefault="002E025F" w:rsidP="00E710F8">
            <w:pPr>
              <w:pStyle w:val="tabletext"/>
              <w:spacing w:before="0" w:after="60"/>
              <w:ind w:left="-14" w:firstLine="14"/>
              <w:jc w:val="both"/>
              <w:rPr>
                <w:sz w:val="20"/>
              </w:rPr>
            </w:pPr>
          </w:p>
        </w:tc>
        <w:tc>
          <w:tcPr>
            <w:tcW w:w="3935" w:type="dxa"/>
          </w:tcPr>
          <w:p w14:paraId="025CFE6B" w14:textId="77777777" w:rsidR="002E025F" w:rsidRPr="002E025F" w:rsidRDefault="002E025F" w:rsidP="00E710F8">
            <w:pPr>
              <w:pStyle w:val="tabletext"/>
              <w:spacing w:before="0" w:after="60"/>
              <w:ind w:left="-14" w:firstLine="14"/>
              <w:jc w:val="both"/>
              <w:rPr>
                <w:sz w:val="20"/>
              </w:rPr>
            </w:pPr>
          </w:p>
        </w:tc>
      </w:tr>
    </w:tbl>
    <w:p w14:paraId="3D915B48" w14:textId="6ADB776D" w:rsidR="00AD26D1" w:rsidRDefault="00C154D4">
      <w:pPr>
        <w:pStyle w:val="Comment"/>
      </w:pPr>
      <w:r>
        <w:rPr>
          <w:noProof/>
        </w:rPr>
        <mc:AlternateContent>
          <mc:Choice Requires="wps">
            <w:drawing>
              <wp:anchor distT="0" distB="0" distL="114300" distR="114300" simplePos="0" relativeHeight="251657728" behindDoc="0" locked="0" layoutInCell="1" allowOverlap="1" wp14:anchorId="014D922F" wp14:editId="62B23D03">
                <wp:simplePos x="0" y="0"/>
                <wp:positionH relativeFrom="column">
                  <wp:posOffset>1485900</wp:posOffset>
                </wp:positionH>
                <wp:positionV relativeFrom="paragraph">
                  <wp:posOffset>8801100</wp:posOffset>
                </wp:positionV>
                <wp:extent cx="2286000" cy="266700"/>
                <wp:effectExtent l="0" t="1905" r="0" b="0"/>
                <wp:wrapNone/>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027DB" w14:textId="77777777" w:rsidR="000D7A3D" w:rsidRDefault="000D7A3D">
                            <w:pPr>
                              <w:pStyle w:val="Heading4"/>
                            </w:pPr>
                            <w:r>
                              <w:t>Visit us @ www.cognizant.com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117pt;margin-top:693pt;width:180pt;height:2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" filled="f" stroked="f">
                <v:textbox>
                  <w:txbxContent>
                    <w:p w14:paraId="37F027DB" w14:textId="77777777" w:rsidR="000D7A3D" w:rsidRDefault="000D7A3D">
                      <w:pPr>
                        <w:pStyle w:val="Heading4"/>
                      </w:pPr>
                      <w:r>
                        <w:t>Visit us @ www.cognizant.com</w:t>
                      </w:r>
                    </w:p>
                  </w:txbxContent>
                </v:textbox>
              </v:shape>
            </w:pict>
          </mc:Fallback>
        </mc:AlternateContent>
      </w:r>
      <w:r>
        <w:rPr>
          <w:noProof/>
        </w:rPr>
        <mc:AlternateContent>
          <mc:Choice Requires="wps">
            <w:drawing>
              <wp:anchor distT="0" distB="0" distL="114300" distR="114300" simplePos="0" relativeHeight="251656704" behindDoc="0" locked="0" layoutInCell="1" allowOverlap="1" wp14:anchorId="17EDC3FB" wp14:editId="3EE820A9">
                <wp:simplePos x="0" y="0"/>
                <wp:positionH relativeFrom="column">
                  <wp:posOffset>-1257300</wp:posOffset>
                </wp:positionH>
                <wp:positionV relativeFrom="paragraph">
                  <wp:posOffset>7315200</wp:posOffset>
                </wp:positionV>
                <wp:extent cx="8069580" cy="1485900"/>
                <wp:effectExtent l="0" t="1905" r="0" b="0"/>
                <wp:wrapNone/>
                <wp:docPr id="1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69580" cy="1485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9F6CA" w14:textId="32047359" w:rsidR="000D7A3D" w:rsidRDefault="000D7A3D">
                            <w:r>
                              <w:rPr>
                                <w:noProof/>
                              </w:rPr>
                              <w:drawing>
                                <wp:inline distT="0" distB="0" distL="0" distR="0" wp14:anchorId="6BB80081" wp14:editId="56F28C7D">
                                  <wp:extent cx="7886700" cy="1514475"/>
                                  <wp:effectExtent l="0" t="0" r="0" b="9525"/>
                                  <wp:docPr id="13"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886700" cy="1514475"/>
                                          </a:xfrm>
                                          <a:prstGeom prst="rect">
                                            <a:avLst/>
                                          </a:prstGeom>
                                          <a:noFill/>
                                          <a:ln>
                                            <a:noFill/>
                                          </a:ln>
                                        </pic:spPr>
                                      </pic:pic>
                                    </a:graphicData>
                                  </a:graphic>
                                </wp:inline>
                              </w:drawing>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27" type="#_x0000_t202" style="position:absolute;margin-left:-99pt;margin-top:8in;width:635.4pt;height:11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" stroked="f">
                <v:textbox inset=",0,,0">
                  <w:txbxContent>
                    <w:p w14:paraId="1399F6CA" w14:textId="32047359" w:rsidR="000D7A3D" w:rsidRDefault="000D7A3D">
                      <w:r>
                        <w:rPr>
                          <w:noProof/>
                        </w:rPr>
                        <w:drawing>
                          <wp:inline distT="0" distB="0" distL="0" distR="0" wp14:anchorId="6BB80081" wp14:editId="56F28C7D">
                            <wp:extent cx="7886700" cy="1514475"/>
                            <wp:effectExtent l="0" t="0" r="0" b="9525"/>
                            <wp:docPr id="13" name="Picture 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m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886700" cy="1514475"/>
                                    </a:xfrm>
                                    <a:prstGeom prst="rect">
                                      <a:avLst/>
                                    </a:prstGeom>
                                    <a:noFill/>
                                    <a:ln>
                                      <a:noFill/>
                                    </a:ln>
                                  </pic:spPr>
                                </pic:pic>
                              </a:graphicData>
                            </a:graphic>
                          </wp:inline>
                        </w:drawing>
                      </w:r>
                    </w:p>
                  </w:txbxContent>
                </v:textbox>
              </v:shape>
            </w:pict>
          </mc:Fallback>
        </mc:AlternateContent>
      </w:r>
    </w:p>
    <w:sectPr w:rsidR="00AD26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6AE8F3" w14:textId="77777777" w:rsidR="000D7A3D" w:rsidRDefault="000D7A3D">
      <w:r>
        <w:separator/>
      </w:r>
    </w:p>
  </w:endnote>
  <w:endnote w:type="continuationSeparator" w:id="0">
    <w:p w14:paraId="2EBCDBC2" w14:textId="77777777" w:rsidR="000D7A3D" w:rsidRDefault="000D7A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A9DE0E" w14:textId="106F8EBA" w:rsidR="000D7A3D" w:rsidRDefault="000D7A3D">
    <w:pPr>
      <w:pStyle w:val="Footer"/>
      <w:tabs>
        <w:tab w:val="clear" w:pos="8640"/>
        <w:tab w:val="right" w:pos="9000"/>
      </w:tabs>
      <w:spacing w:before="0" w:after="0" w:line="240" w:lineRule="auto"/>
    </w:pPr>
    <w:r>
      <w:rPr>
        <w:noProof/>
      </w:rPr>
      <mc:AlternateContent>
        <mc:Choice Requires="wps">
          <w:drawing>
            <wp:anchor distT="0" distB="0" distL="114300" distR="114300" simplePos="0" relativeHeight="251661312" behindDoc="0" locked="0" layoutInCell="1" allowOverlap="1" wp14:anchorId="5C426B95" wp14:editId="1E3FCB86">
              <wp:simplePos x="0" y="0"/>
              <wp:positionH relativeFrom="column">
                <wp:posOffset>0</wp:posOffset>
              </wp:positionH>
              <wp:positionV relativeFrom="paragraph">
                <wp:posOffset>-34925</wp:posOffset>
              </wp:positionV>
              <wp:extent cx="5372100" cy="800100"/>
              <wp:effectExtent l="0" t="0" r="0" b="1905"/>
              <wp:wrapNone/>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58E8D" w14:textId="77777777" w:rsidR="000D7A3D" w:rsidRDefault="000D7A3D">
                          <w:pPr>
                            <w:tabs>
                              <w:tab w:val="left" w:pos="180"/>
                              <w:tab w:val="center" w:pos="4320"/>
                              <w:tab w:val="right" w:pos="7920"/>
                            </w:tabs>
                            <w:spacing w:before="0" w:after="0" w:line="240" w:lineRule="auto"/>
                            <w:rPr>
                              <w:color w:val="808080"/>
                              <w:sz w:val="18"/>
                            </w:rPr>
                          </w:pPr>
                        </w:p>
                        <w:p w14:paraId="723AA0F2" w14:textId="77777777" w:rsidR="000D7A3D" w:rsidRPr="002E025F" w:rsidRDefault="000D7A3D">
                          <w:pPr>
                            <w:tabs>
                              <w:tab w:val="right" w:pos="8100"/>
                            </w:tabs>
                            <w:spacing w:before="0" w:after="0" w:line="240" w:lineRule="auto"/>
                            <w:rPr>
                              <w:i/>
                              <w:iCs/>
                            </w:rPr>
                          </w:pPr>
                          <w:r>
                            <w:rPr>
                              <w:color w:val="999999"/>
                              <w:sz w:val="18"/>
                            </w:rPr>
                            <w:t xml:space="preserve">  </w:t>
                          </w:r>
                        </w:p>
                        <w:p w14:paraId="4E3D4911" w14:textId="77777777" w:rsidR="000D7A3D" w:rsidRPr="002E025F" w:rsidRDefault="000D7A3D">
                          <w:pPr>
                            <w:tabs>
                              <w:tab w:val="left" w:pos="180"/>
                              <w:tab w:val="center" w:pos="4320"/>
                              <w:tab w:val="right" w:pos="7920"/>
                            </w:tabs>
                            <w:spacing w:before="0" w:after="0" w:line="240" w:lineRule="auto"/>
                            <w:rPr>
                              <w:color w:val="808080"/>
                            </w:rPr>
                          </w:pPr>
                        </w:p>
                        <w:p w14:paraId="2028F369" w14:textId="77777777" w:rsidR="000D7A3D" w:rsidRPr="002E025F" w:rsidRDefault="000D7A3D">
                          <w:pPr>
                            <w:tabs>
                              <w:tab w:val="left" w:pos="180"/>
                              <w:tab w:val="center" w:pos="4320"/>
                              <w:tab w:val="right" w:pos="7920"/>
                            </w:tabs>
                            <w:spacing w:before="0" w:after="0" w:line="240" w:lineRule="auto"/>
                            <w:rPr>
                              <w:color w:val="808080"/>
                            </w:rPr>
                          </w:pPr>
                        </w:p>
                        <w:p w14:paraId="5E0EBBA4" w14:textId="77777777" w:rsidR="000D7A3D" w:rsidRDefault="000D7A3D">
                          <w:pPr>
                            <w:tabs>
                              <w:tab w:val="left" w:pos="180"/>
                              <w:tab w:val="center" w:pos="4320"/>
                              <w:tab w:val="right" w:pos="8280"/>
                            </w:tabs>
                            <w:spacing w:before="0" w:after="0" w:line="240" w:lineRule="auto"/>
                            <w:rPr>
                              <w:i/>
                              <w:iCs/>
                              <w:color w:val="808080"/>
                              <w:sz w:val="18"/>
                            </w:rPr>
                          </w:pPr>
                          <w:r w:rsidRPr="002E025F">
                            <w:rPr>
                              <w:rFonts w:cs="Arial"/>
                              <w:color w:val="999999"/>
                            </w:rPr>
                            <w:tab/>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0" type="#_x0000_t202" style="position:absolute;margin-left:0;margin-top:-2.75pt;width:42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" filled="f" stroked="f">
              <v:textbox inset="0,0,0,0">
                <w:txbxContent>
                  <w:p w14:paraId="6A058E8D" w14:textId="77777777" w:rsidR="000D7A3D" w:rsidRDefault="000D7A3D">
                    <w:pPr>
                      <w:tabs>
                        <w:tab w:val="left" w:pos="180"/>
                        <w:tab w:val="center" w:pos="4320"/>
                        <w:tab w:val="right" w:pos="7920"/>
                      </w:tabs>
                      <w:spacing w:before="0" w:after="0" w:line="240" w:lineRule="auto"/>
                      <w:rPr>
                        <w:color w:val="808080"/>
                        <w:sz w:val="18"/>
                      </w:rPr>
                    </w:pPr>
                  </w:p>
                  <w:p w14:paraId="723AA0F2" w14:textId="77777777" w:rsidR="000D7A3D" w:rsidRPr="002E025F" w:rsidRDefault="000D7A3D">
                    <w:pPr>
                      <w:tabs>
                        <w:tab w:val="right" w:pos="8100"/>
                      </w:tabs>
                      <w:spacing w:before="0" w:after="0" w:line="240" w:lineRule="auto"/>
                      <w:rPr>
                        <w:i/>
                        <w:iCs/>
                      </w:rPr>
                    </w:pPr>
                    <w:r>
                      <w:rPr>
                        <w:color w:val="999999"/>
                        <w:sz w:val="18"/>
                      </w:rPr>
                      <w:t xml:space="preserve">  </w:t>
                    </w:r>
                  </w:p>
                  <w:p w14:paraId="4E3D4911" w14:textId="77777777" w:rsidR="000D7A3D" w:rsidRPr="002E025F" w:rsidRDefault="000D7A3D">
                    <w:pPr>
                      <w:tabs>
                        <w:tab w:val="left" w:pos="180"/>
                        <w:tab w:val="center" w:pos="4320"/>
                        <w:tab w:val="right" w:pos="7920"/>
                      </w:tabs>
                      <w:spacing w:before="0" w:after="0" w:line="240" w:lineRule="auto"/>
                      <w:rPr>
                        <w:color w:val="808080"/>
                      </w:rPr>
                    </w:pPr>
                  </w:p>
                  <w:p w14:paraId="2028F369" w14:textId="77777777" w:rsidR="000D7A3D" w:rsidRPr="002E025F" w:rsidRDefault="000D7A3D">
                    <w:pPr>
                      <w:tabs>
                        <w:tab w:val="left" w:pos="180"/>
                        <w:tab w:val="center" w:pos="4320"/>
                        <w:tab w:val="right" w:pos="7920"/>
                      </w:tabs>
                      <w:spacing w:before="0" w:after="0" w:line="240" w:lineRule="auto"/>
                      <w:rPr>
                        <w:color w:val="808080"/>
                      </w:rPr>
                    </w:pPr>
                  </w:p>
                  <w:p w14:paraId="5E0EBBA4" w14:textId="77777777" w:rsidR="000D7A3D" w:rsidRDefault="000D7A3D">
                    <w:pPr>
                      <w:tabs>
                        <w:tab w:val="left" w:pos="180"/>
                        <w:tab w:val="center" w:pos="4320"/>
                        <w:tab w:val="right" w:pos="8280"/>
                      </w:tabs>
                      <w:spacing w:before="0" w:after="0" w:line="240" w:lineRule="auto"/>
                      <w:rPr>
                        <w:i/>
                        <w:iCs/>
                        <w:color w:val="808080"/>
                        <w:sz w:val="18"/>
                      </w:rPr>
                    </w:pPr>
                    <w:r w:rsidRPr="002E025F">
                      <w:rPr>
                        <w:rFonts w:cs="Arial"/>
                        <w:color w:val="999999"/>
                      </w:rPr>
                      <w:tab/>
                    </w:r>
                    <w:r>
                      <w:rPr>
                        <w:rFonts w:cs="Arial"/>
                        <w:color w:val="999999"/>
                        <w:sz w:val="18"/>
                      </w:rPr>
                      <w:tab/>
                    </w:r>
                  </w:p>
                </w:txbxContent>
              </v:textbox>
            </v:shape>
          </w:pict>
        </mc:Fallback>
      </mc:AlternateContent>
    </w:r>
  </w:p>
  <w:p w14:paraId="6EB8A642" w14:textId="01830C8E" w:rsidR="000D7A3D" w:rsidRDefault="000D7A3D">
    <w:pPr>
      <w:pStyle w:val="Footer"/>
      <w:tabs>
        <w:tab w:val="clear" w:pos="8640"/>
        <w:tab w:val="right" w:pos="9000"/>
      </w:tabs>
      <w:spacing w:before="0" w:after="0" w:line="240" w:lineRule="auto"/>
    </w:pPr>
    <w:r>
      <w:rPr>
        <w:noProof/>
      </w:rPr>
      <w:drawing>
        <wp:inline distT="0" distB="0" distL="0" distR="0" wp14:anchorId="7B260FF6" wp14:editId="0C966A92">
          <wp:extent cx="6010275" cy="390525"/>
          <wp:effectExtent l="0" t="0" r="9525" b="9525"/>
          <wp:docPr id="21" name="Picture 2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39052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8FCF6" w14:textId="5C11E8CD" w:rsidR="000D7A3D" w:rsidRDefault="000D7A3D">
    <w:pPr>
      <w:pStyle w:val="Footer"/>
      <w:tabs>
        <w:tab w:val="clear" w:pos="8640"/>
        <w:tab w:val="right" w:pos="9000"/>
      </w:tabs>
    </w:pPr>
    <w:r>
      <w:rPr>
        <w:noProof/>
      </w:rPr>
      <mc:AlternateContent>
        <mc:Choice Requires="wps">
          <w:drawing>
            <wp:anchor distT="0" distB="0" distL="114300" distR="114300" simplePos="0" relativeHeight="251662336" behindDoc="0" locked="0" layoutInCell="1" allowOverlap="1" wp14:anchorId="5E859527" wp14:editId="1D122493">
              <wp:simplePos x="0" y="0"/>
              <wp:positionH relativeFrom="column">
                <wp:posOffset>0</wp:posOffset>
              </wp:positionH>
              <wp:positionV relativeFrom="paragraph">
                <wp:posOffset>178435</wp:posOffset>
              </wp:positionV>
              <wp:extent cx="5372100" cy="685800"/>
              <wp:effectExtent l="0" t="0" r="0" b="1905"/>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D63A0" w14:textId="77777777" w:rsidR="000D7A3D" w:rsidRDefault="000D7A3D">
                          <w:pPr>
                            <w:tabs>
                              <w:tab w:val="left" w:pos="180"/>
                              <w:tab w:val="center" w:pos="4320"/>
                              <w:tab w:val="right" w:pos="7920"/>
                            </w:tabs>
                            <w:spacing w:before="0" w:after="0" w:line="240" w:lineRule="auto"/>
                            <w:rPr>
                              <w:color w:val="808080"/>
                              <w:sz w:val="18"/>
                            </w:rPr>
                          </w:pPr>
                        </w:p>
                        <w:p w14:paraId="08D3B773" w14:textId="77777777" w:rsidR="000D7A3D" w:rsidRPr="002E025F" w:rsidRDefault="000D7A3D">
                          <w:pPr>
                            <w:tabs>
                              <w:tab w:val="right" w:pos="8100"/>
                            </w:tabs>
                            <w:spacing w:before="0" w:after="0" w:line="240" w:lineRule="auto"/>
                            <w:rPr>
                              <w:i/>
                              <w:iCs/>
                            </w:rPr>
                          </w:pPr>
                          <w:r>
                            <w:rPr>
                              <w:color w:val="999999"/>
                              <w:sz w:val="18"/>
                            </w:rPr>
                            <w:t xml:space="preserve">  </w:t>
                          </w:r>
                        </w:p>
                        <w:p w14:paraId="3D316918" w14:textId="77777777" w:rsidR="000D7A3D" w:rsidRPr="002E025F" w:rsidRDefault="000D7A3D">
                          <w:pPr>
                            <w:tabs>
                              <w:tab w:val="left" w:pos="180"/>
                              <w:tab w:val="center" w:pos="4320"/>
                              <w:tab w:val="right" w:pos="7920"/>
                            </w:tabs>
                            <w:spacing w:before="0" w:after="0" w:line="240" w:lineRule="auto"/>
                            <w:rPr>
                              <w:color w:val="808080"/>
                            </w:rPr>
                          </w:pPr>
                        </w:p>
                        <w:p w14:paraId="2B99834B" w14:textId="77777777" w:rsidR="000D7A3D" w:rsidRPr="002E025F" w:rsidRDefault="000D7A3D">
                          <w:pPr>
                            <w:tabs>
                              <w:tab w:val="left" w:pos="180"/>
                              <w:tab w:val="center" w:pos="4320"/>
                              <w:tab w:val="right" w:pos="7920"/>
                            </w:tabs>
                            <w:spacing w:before="0" w:after="0" w:line="240" w:lineRule="auto"/>
                            <w:rPr>
                              <w:color w:val="80808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3" type="#_x0000_t202" style="position:absolute;margin-left:0;margin-top:14.05pt;width:423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n5RsAIAALE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" filled="f" stroked="f">
              <v:textbox inset="0,0,0,0">
                <w:txbxContent>
                  <w:p w14:paraId="1AAD63A0" w14:textId="77777777" w:rsidR="000D7A3D" w:rsidRDefault="000D7A3D">
                    <w:pPr>
                      <w:tabs>
                        <w:tab w:val="left" w:pos="180"/>
                        <w:tab w:val="center" w:pos="4320"/>
                        <w:tab w:val="right" w:pos="7920"/>
                      </w:tabs>
                      <w:spacing w:before="0" w:after="0" w:line="240" w:lineRule="auto"/>
                      <w:rPr>
                        <w:color w:val="808080"/>
                        <w:sz w:val="18"/>
                      </w:rPr>
                    </w:pPr>
                  </w:p>
                  <w:p w14:paraId="08D3B773" w14:textId="77777777" w:rsidR="000D7A3D" w:rsidRPr="002E025F" w:rsidRDefault="000D7A3D">
                    <w:pPr>
                      <w:tabs>
                        <w:tab w:val="right" w:pos="8100"/>
                      </w:tabs>
                      <w:spacing w:before="0" w:after="0" w:line="240" w:lineRule="auto"/>
                      <w:rPr>
                        <w:i/>
                        <w:iCs/>
                      </w:rPr>
                    </w:pPr>
                    <w:r>
                      <w:rPr>
                        <w:color w:val="999999"/>
                        <w:sz w:val="18"/>
                      </w:rPr>
                      <w:t xml:space="preserve">  </w:t>
                    </w:r>
                  </w:p>
                  <w:p w14:paraId="3D316918" w14:textId="77777777" w:rsidR="000D7A3D" w:rsidRPr="002E025F" w:rsidRDefault="000D7A3D">
                    <w:pPr>
                      <w:tabs>
                        <w:tab w:val="left" w:pos="180"/>
                        <w:tab w:val="center" w:pos="4320"/>
                        <w:tab w:val="right" w:pos="7920"/>
                      </w:tabs>
                      <w:spacing w:before="0" w:after="0" w:line="240" w:lineRule="auto"/>
                      <w:rPr>
                        <w:color w:val="808080"/>
                      </w:rPr>
                    </w:pPr>
                  </w:p>
                  <w:p w14:paraId="2B99834B" w14:textId="77777777" w:rsidR="000D7A3D" w:rsidRPr="002E025F" w:rsidRDefault="000D7A3D">
                    <w:pPr>
                      <w:tabs>
                        <w:tab w:val="left" w:pos="180"/>
                        <w:tab w:val="center" w:pos="4320"/>
                        <w:tab w:val="right" w:pos="7920"/>
                      </w:tabs>
                      <w:spacing w:before="0" w:after="0" w:line="240" w:lineRule="auto"/>
                      <w:rPr>
                        <w:color w:val="808080"/>
                      </w:rPr>
                    </w:pPr>
                  </w:p>
                </w:txbxContent>
              </v:textbox>
            </v:shape>
          </w:pict>
        </mc:Fallback>
      </mc:AlternateContent>
    </w:r>
  </w:p>
  <w:p w14:paraId="6DAD4155" w14:textId="12FB2302" w:rsidR="000D7A3D" w:rsidRDefault="000D7A3D">
    <w:pPr>
      <w:pStyle w:val="Footer"/>
      <w:tabs>
        <w:tab w:val="clear" w:pos="8640"/>
        <w:tab w:val="right" w:pos="9000"/>
      </w:tabs>
    </w:pPr>
    <w:r>
      <w:rPr>
        <w:noProof/>
      </w:rPr>
      <w:drawing>
        <wp:inline distT="0" distB="0" distL="0" distR="0" wp14:anchorId="45B7D195" wp14:editId="30FA722E">
          <wp:extent cx="5886450" cy="390525"/>
          <wp:effectExtent l="0" t="0" r="0" b="9525"/>
          <wp:docPr id="22" name="Picture 22"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86450"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0150B3" w14:textId="77777777" w:rsidR="000D7A3D" w:rsidRDefault="000D7A3D">
      <w:r>
        <w:separator/>
      </w:r>
    </w:p>
  </w:footnote>
  <w:footnote w:type="continuationSeparator" w:id="0">
    <w:p w14:paraId="0BB5859D" w14:textId="77777777" w:rsidR="000D7A3D" w:rsidRDefault="000D7A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4C98B" w14:textId="50209EF1" w:rsidR="000D7A3D" w:rsidRDefault="000D7A3D">
    <w:pPr>
      <w:pStyle w:val="Header"/>
      <w:ind w:left="-1800" w:right="-1800"/>
    </w:pPr>
    <w:r>
      <w:rPr>
        <w:noProof/>
      </w:rPr>
      <mc:AlternateContent>
        <mc:Choice Requires="wps">
          <w:drawing>
            <wp:anchor distT="0" distB="0" distL="114300" distR="114300" simplePos="0" relativeHeight="251653120" behindDoc="0" locked="0" layoutInCell="1" allowOverlap="1" wp14:anchorId="654EFE6F" wp14:editId="6C428CCE">
              <wp:simplePos x="0" y="0"/>
              <wp:positionH relativeFrom="column">
                <wp:posOffset>-161925</wp:posOffset>
              </wp:positionH>
              <wp:positionV relativeFrom="paragraph">
                <wp:posOffset>19050</wp:posOffset>
              </wp:positionV>
              <wp:extent cx="5648325" cy="228600"/>
              <wp:effectExtent l="0" t="0" r="0" b="1905"/>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8452F" w14:textId="77777777" w:rsidR="000D7A3D" w:rsidRDefault="000D7A3D">
                          <w:pPr>
                            <w:jc w:val="center"/>
                            <w:rPr>
                              <w:rFonts w:cs="Arial"/>
                              <w:b/>
                              <w:bCs/>
                              <w:color w:val="999999"/>
                              <w:spacing w:val="14"/>
                            </w:rPr>
                          </w:pPr>
                          <w:r>
                            <w:rPr>
                              <w:rFonts w:cs="Arial"/>
                              <w:b/>
                              <w:bCs/>
                              <w:color w:val="999999"/>
                              <w:spacing w:val="14"/>
                            </w:rPr>
                            <w:t>Application Handbook</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left:0;text-align:left;margin-left:-12.75pt;margin-top:1.5pt;width:444.75pt;height:1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" stroked="f">
              <v:textbox inset=",0,,0">
                <w:txbxContent>
                  <w:p w14:paraId="0CF8452F" w14:textId="77777777" w:rsidR="000D7A3D" w:rsidRDefault="000D7A3D">
                    <w:pPr>
                      <w:jc w:val="center"/>
                      <w:rPr>
                        <w:rFonts w:cs="Arial"/>
                        <w:b/>
                        <w:bCs/>
                        <w:color w:val="999999"/>
                        <w:spacing w:val="14"/>
                      </w:rPr>
                    </w:pPr>
                    <w:r>
                      <w:rPr>
                        <w:rFonts w:cs="Arial"/>
                        <w:b/>
                        <w:bCs/>
                        <w:color w:val="999999"/>
                        <w:spacing w:val="14"/>
                      </w:rPr>
                      <w:t>Application Handbook</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2283E1A3" wp14:editId="5E8BEDF4">
              <wp:simplePos x="0" y="0"/>
              <wp:positionH relativeFrom="column">
                <wp:posOffset>-1143000</wp:posOffset>
              </wp:positionH>
              <wp:positionV relativeFrom="paragraph">
                <wp:posOffset>228600</wp:posOffset>
              </wp:positionV>
              <wp:extent cx="7772400" cy="0"/>
              <wp:effectExtent l="9525" t="7620" r="9525" b="11430"/>
              <wp:wrapNone/>
              <wp:docPr id="1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NT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" strokecolor="#969696"/>
          </w:pict>
        </mc:Fallback>
      </mc:AlternateContent>
    </w:r>
    <w:r>
      <w:rPr>
        <w:noProof/>
      </w:rPr>
      <mc:AlternateContent>
        <mc:Choice Requires="wps">
          <w:drawing>
            <wp:anchor distT="0" distB="0" distL="114300" distR="114300" simplePos="0" relativeHeight="251655168" behindDoc="0" locked="0" layoutInCell="1" allowOverlap="1" wp14:anchorId="3873E09D" wp14:editId="2742BF3A">
              <wp:simplePos x="0" y="0"/>
              <wp:positionH relativeFrom="column">
                <wp:posOffset>-1143000</wp:posOffset>
              </wp:positionH>
              <wp:positionV relativeFrom="paragraph">
                <wp:posOffset>0</wp:posOffset>
              </wp:positionV>
              <wp:extent cx="7772400" cy="0"/>
              <wp:effectExtent l="9525" t="7620" r="9525" b="11430"/>
              <wp:wrapNone/>
              <wp:docPr id="1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" strokecolor="#969696"/>
          </w:pict>
        </mc:Fallback>
      </mc:AlternateContent>
    </w:r>
    <w:r>
      <w:rPr>
        <w:noProof/>
      </w:rPr>
      <mc:AlternateContent>
        <mc:Choice Requires="wps">
          <w:drawing>
            <wp:anchor distT="0" distB="0" distL="114300" distR="114300" simplePos="0" relativeHeight="251657216" behindDoc="0" locked="0" layoutInCell="1" allowOverlap="1" wp14:anchorId="507CBBEE" wp14:editId="4137B69F">
              <wp:simplePos x="0" y="0"/>
              <wp:positionH relativeFrom="column">
                <wp:posOffset>-685800</wp:posOffset>
              </wp:positionH>
              <wp:positionV relativeFrom="paragraph">
                <wp:posOffset>-114300</wp:posOffset>
              </wp:positionV>
              <wp:extent cx="457200" cy="457200"/>
              <wp:effectExtent l="0" t="0" r="0" b="19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FF1345" w14:textId="12BB1054" w:rsidR="000D7A3D" w:rsidRDefault="000D7A3D">
                          <w:r>
                            <w:rPr>
                              <w:noProof/>
                            </w:rPr>
                            <w:drawing>
                              <wp:inline distT="0" distB="0" distL="0" distR="0" wp14:anchorId="48725F7D" wp14:editId="341E8AAE">
                                <wp:extent cx="457200" cy="457200"/>
                                <wp:effectExtent l="0" t="0" r="0" b="0"/>
                                <wp:docPr id="2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54pt;margin-top:-9pt;width:36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" stroked="f">
              <v:textbox inset="0,0,0,0">
                <w:txbxContent>
                  <w:p w14:paraId="55FF1345" w14:textId="12BB1054" w:rsidR="000D7A3D" w:rsidRDefault="000D7A3D">
                    <w:r>
                      <w:rPr>
                        <w:noProof/>
                      </w:rPr>
                      <w:drawing>
                        <wp:inline distT="0" distB="0" distL="0" distR="0" wp14:anchorId="48725F7D" wp14:editId="341E8AAE">
                          <wp:extent cx="457200" cy="457200"/>
                          <wp:effectExtent l="0" t="0" r="0" b="0"/>
                          <wp:docPr id="15"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771870" w14:textId="714C41F5" w:rsidR="000D7A3D" w:rsidRDefault="000D7A3D">
    <w:pPr>
      <w:pStyle w:val="Header"/>
      <w:ind w:left="-1800" w:right="-1800"/>
    </w:pPr>
    <w:r>
      <w:rPr>
        <w:noProof/>
      </w:rPr>
      <mc:AlternateContent>
        <mc:Choice Requires="wps">
          <w:drawing>
            <wp:anchor distT="0" distB="0" distL="114300" distR="114300" simplePos="0" relativeHeight="251654144" behindDoc="0" locked="0" layoutInCell="1" allowOverlap="1" wp14:anchorId="7E3F5297" wp14:editId="020768CD">
              <wp:simplePos x="0" y="0"/>
              <wp:positionH relativeFrom="column">
                <wp:posOffset>-161925</wp:posOffset>
              </wp:positionH>
              <wp:positionV relativeFrom="paragraph">
                <wp:posOffset>19050</wp:posOffset>
              </wp:positionV>
              <wp:extent cx="5343525" cy="228600"/>
              <wp:effectExtent l="0" t="0" r="0" b="1905"/>
              <wp:wrapNone/>
              <wp:docPr id="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440963" w14:textId="77777777" w:rsidR="000D7A3D" w:rsidRDefault="000D7A3D">
                          <w:pPr>
                            <w:rPr>
                              <w:b/>
                              <w:bCs/>
                              <w:color w:val="808080"/>
                            </w:rPr>
                          </w:pPr>
                          <w:r>
                            <w:rPr>
                              <w:b/>
                              <w:bCs/>
                              <w:color w:val="808080"/>
                            </w:rPr>
                            <w:tab/>
                            <w:t xml:space="preserve">                                            Application Handbook</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1" type="#_x0000_t202" style="position:absolute;left:0;text-align:left;margin-left:-12.75pt;margin-top:1.5pt;width:420.75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" stroked="f">
              <v:textbox inset=",0,,0">
                <w:txbxContent>
                  <w:p w14:paraId="44440963" w14:textId="77777777" w:rsidR="000D7A3D" w:rsidRDefault="000D7A3D">
                    <w:pPr>
                      <w:rPr>
                        <w:b/>
                        <w:bCs/>
                        <w:color w:val="808080"/>
                      </w:rPr>
                    </w:pPr>
                    <w:r>
                      <w:rPr>
                        <w:b/>
                        <w:bCs/>
                        <w:color w:val="808080"/>
                      </w:rPr>
                      <w:tab/>
                      <w:t xml:space="preserve">                                            Application Handbook</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E505F5E" wp14:editId="05F70541">
              <wp:simplePos x="0" y="0"/>
              <wp:positionH relativeFrom="column">
                <wp:posOffset>-1143000</wp:posOffset>
              </wp:positionH>
              <wp:positionV relativeFrom="paragraph">
                <wp:posOffset>228600</wp:posOffset>
              </wp:positionV>
              <wp:extent cx="7772400" cy="0"/>
              <wp:effectExtent l="9525" t="7620" r="9525" b="1143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18pt" to="5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" strokecolor="#969696"/>
          </w:pict>
        </mc:Fallback>
      </mc:AlternateContent>
    </w:r>
    <w:r>
      <w:rPr>
        <w:noProof/>
      </w:rPr>
      <mc:AlternateContent>
        <mc:Choice Requires="wps">
          <w:drawing>
            <wp:anchor distT="0" distB="0" distL="114300" distR="114300" simplePos="0" relativeHeight="251658240" behindDoc="0" locked="0" layoutInCell="1" allowOverlap="1" wp14:anchorId="4C67845F" wp14:editId="52234D08">
              <wp:simplePos x="0" y="0"/>
              <wp:positionH relativeFrom="column">
                <wp:posOffset>-1143000</wp:posOffset>
              </wp:positionH>
              <wp:positionV relativeFrom="paragraph">
                <wp:posOffset>0</wp:posOffset>
              </wp:positionV>
              <wp:extent cx="7772400" cy="0"/>
              <wp:effectExtent l="9525" t="7620" r="9525" b="11430"/>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0" to="5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" strokecolor="#969696"/>
          </w:pict>
        </mc:Fallback>
      </mc:AlternateContent>
    </w:r>
    <w:r>
      <w:rPr>
        <w:noProof/>
      </w:rPr>
      <mc:AlternateContent>
        <mc:Choice Requires="wps">
          <w:drawing>
            <wp:anchor distT="0" distB="0" distL="114300" distR="114300" simplePos="0" relativeHeight="251660288" behindDoc="0" locked="0" layoutInCell="1" allowOverlap="1" wp14:anchorId="3A4E0794" wp14:editId="4F1DD110">
              <wp:simplePos x="0" y="0"/>
              <wp:positionH relativeFrom="column">
                <wp:posOffset>-685800</wp:posOffset>
              </wp:positionH>
              <wp:positionV relativeFrom="paragraph">
                <wp:posOffset>-114300</wp:posOffset>
              </wp:positionV>
              <wp:extent cx="457200" cy="457200"/>
              <wp:effectExtent l="0" t="0" r="0" b="1905"/>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49BD3B" w14:textId="01998888" w:rsidR="000D7A3D" w:rsidRDefault="000D7A3D">
                          <w:r>
                            <w:rPr>
                              <w:noProof/>
                            </w:rPr>
                            <w:drawing>
                              <wp:inline distT="0" distB="0" distL="0" distR="0" wp14:anchorId="66C62A3B" wp14:editId="411FF227">
                                <wp:extent cx="457200" cy="457200"/>
                                <wp:effectExtent l="0" t="0" r="0" b="0"/>
                                <wp:docPr id="24"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54pt;margin-top:-9pt;width:3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" stroked="f">
              <v:textbox inset="0,0,0,0">
                <w:txbxContent>
                  <w:p w14:paraId="1D49BD3B" w14:textId="01998888" w:rsidR="000D7A3D" w:rsidRDefault="000D7A3D">
                    <w:r>
                      <w:rPr>
                        <w:noProof/>
                      </w:rPr>
                      <w:drawing>
                        <wp:inline distT="0" distB="0" distL="0" distR="0" wp14:anchorId="66C62A3B" wp14:editId="411FF227">
                          <wp:extent cx="457200" cy="457200"/>
                          <wp:effectExtent l="0" t="0" r="0" b="0"/>
                          <wp:docPr id="14"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F45191"/>
    <w:multiLevelType w:val="hybridMultilevel"/>
    <w:tmpl w:val="F1C4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8C05112"/>
    <w:multiLevelType w:val="hybridMultilevel"/>
    <w:tmpl w:val="2CB0E4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A0719B"/>
    <w:multiLevelType w:val="hybridMultilevel"/>
    <w:tmpl w:val="4884527E"/>
    <w:lvl w:ilvl="0" w:tplc="4224CF9A">
      <w:start w:val="1"/>
      <w:numFmt w:val="bullet"/>
      <w:pStyle w:val="BodyBull2"/>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A7900BC"/>
    <w:multiLevelType w:val="multilevel"/>
    <w:tmpl w:val="4DF408C8"/>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0F4A4351"/>
    <w:multiLevelType w:val="hybridMultilevel"/>
    <w:tmpl w:val="7AC2D5BE"/>
    <w:lvl w:ilvl="0" w:tplc="DF9E51A6">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C93E15"/>
    <w:multiLevelType w:val="multilevel"/>
    <w:tmpl w:val="CD32A76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nsid w:val="1039059E"/>
    <w:multiLevelType w:val="hybridMultilevel"/>
    <w:tmpl w:val="4A808938"/>
    <w:lvl w:ilvl="0" w:tplc="CD6C1DC4">
      <w:start w:val="1"/>
      <w:numFmt w:val="bullet"/>
      <w:pStyle w:val="Indent1List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12A61236"/>
    <w:multiLevelType w:val="hybridMultilevel"/>
    <w:tmpl w:val="AF0004F2"/>
    <w:lvl w:ilvl="0" w:tplc="A7944A80">
      <w:start w:val="1"/>
      <w:numFmt w:val="bullet"/>
      <w:pStyle w:val="TableTextListDash"/>
      <w:lvlText w:val="-"/>
      <w:lvlJc w:val="left"/>
      <w:pPr>
        <w:tabs>
          <w:tab w:val="num" w:pos="547"/>
        </w:tabs>
        <w:ind w:left="367" w:hanging="18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DF8799A"/>
    <w:multiLevelType w:val="hybridMultilevel"/>
    <w:tmpl w:val="0C26630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2160"/>
        </w:tabs>
        <w:ind w:left="2160" w:hanging="180"/>
      </w:p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1">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86B49F0"/>
    <w:multiLevelType w:val="hybridMultilevel"/>
    <w:tmpl w:val="3B7A00B6"/>
    <w:lvl w:ilvl="0" w:tplc="7F3A6EE0">
      <w:start w:val="1"/>
      <w:numFmt w:val="bullet"/>
      <w:pStyle w:val="TableTextListBullet"/>
      <w:lvlText w:val=""/>
      <w:lvlJc w:val="left"/>
      <w:pPr>
        <w:tabs>
          <w:tab w:val="num" w:pos="360"/>
        </w:tabs>
        <w:ind w:left="180" w:hanging="1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C901FF9"/>
    <w:multiLevelType w:val="hybridMultilevel"/>
    <w:tmpl w:val="A770D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EF4DAA"/>
    <w:multiLevelType w:val="hybridMultilevel"/>
    <w:tmpl w:val="6BC27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5003D8"/>
    <w:multiLevelType w:val="multilevel"/>
    <w:tmpl w:val="819CE490"/>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26">
    <w:nsid w:val="5FCE3B96"/>
    <w:multiLevelType w:val="hybridMultilevel"/>
    <w:tmpl w:val="1B6A1F4A"/>
    <w:lvl w:ilvl="0" w:tplc="07189312">
      <w:start w:val="1"/>
      <w:numFmt w:val="none"/>
      <w:pStyle w:val="10Overview"/>
      <w:lvlText w:val="1.0     Overview"/>
      <w:lvlJc w:val="left"/>
      <w:pPr>
        <w:tabs>
          <w:tab w:val="num" w:pos="1800"/>
        </w:tabs>
        <w:ind w:left="360" w:hanging="360"/>
      </w:pPr>
      <w:rPr>
        <w:rFonts w:ascii="Times New Roman" w:hAnsi="Times New Roman" w:hint="default"/>
        <w:b/>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9F35686"/>
    <w:multiLevelType w:val="hybridMultilevel"/>
    <w:tmpl w:val="493E3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F543499"/>
    <w:multiLevelType w:val="hybridMultilevel"/>
    <w:tmpl w:val="12801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EF465F"/>
    <w:multiLevelType w:val="hybridMultilevel"/>
    <w:tmpl w:val="C4022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D82284B"/>
    <w:multiLevelType w:val="hybridMultilevel"/>
    <w:tmpl w:val="B530A8C2"/>
    <w:lvl w:ilvl="0" w:tplc="9F2A95AA">
      <w:start w:val="1"/>
      <w:numFmt w:val="bullet"/>
      <w:pStyle w:val="Indent2List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F4B2B08"/>
    <w:multiLevelType w:val="hybridMultilevel"/>
    <w:tmpl w:val="2E6685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17"/>
  </w:num>
  <w:num w:numId="13">
    <w:abstractNumId w:val="12"/>
  </w:num>
  <w:num w:numId="14">
    <w:abstractNumId w:val="21"/>
  </w:num>
  <w:num w:numId="15">
    <w:abstractNumId w:val="16"/>
  </w:num>
  <w:num w:numId="16">
    <w:abstractNumId w:val="26"/>
  </w:num>
  <w:num w:numId="17">
    <w:abstractNumId w:val="28"/>
  </w:num>
  <w:num w:numId="18">
    <w:abstractNumId w:val="13"/>
  </w:num>
  <w:num w:numId="19">
    <w:abstractNumId w:val="18"/>
  </w:num>
  <w:num w:numId="20">
    <w:abstractNumId w:val="19"/>
  </w:num>
  <w:num w:numId="21">
    <w:abstractNumId w:val="29"/>
  </w:num>
  <w:num w:numId="22">
    <w:abstractNumId w:val="31"/>
  </w:num>
  <w:num w:numId="23">
    <w:abstractNumId w:val="14"/>
  </w:num>
  <w:num w:numId="24">
    <w:abstractNumId w:val="11"/>
  </w:num>
  <w:num w:numId="25">
    <w:abstractNumId w:val="27"/>
  </w:num>
  <w:num w:numId="26">
    <w:abstractNumId w:val="23"/>
  </w:num>
  <w:num w:numId="27">
    <w:abstractNumId w:val="25"/>
  </w:num>
  <w:num w:numId="28">
    <w:abstractNumId w:val="10"/>
  </w:num>
  <w:num w:numId="29">
    <w:abstractNumId w:val="22"/>
  </w:num>
  <w:num w:numId="30">
    <w:abstractNumId w:val="15"/>
  </w:num>
  <w:num w:numId="31">
    <w:abstractNumId w:val="30"/>
  </w:num>
  <w:num w:numId="32">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CDA"/>
    <w:rsid w:val="00005623"/>
    <w:rsid w:val="00026C6F"/>
    <w:rsid w:val="00040FCE"/>
    <w:rsid w:val="00044548"/>
    <w:rsid w:val="00055296"/>
    <w:rsid w:val="00057595"/>
    <w:rsid w:val="00061723"/>
    <w:rsid w:val="00062422"/>
    <w:rsid w:val="00065134"/>
    <w:rsid w:val="000716C4"/>
    <w:rsid w:val="00076E8E"/>
    <w:rsid w:val="000932CA"/>
    <w:rsid w:val="00093ADC"/>
    <w:rsid w:val="0009771E"/>
    <w:rsid w:val="000A067B"/>
    <w:rsid w:val="000A65DF"/>
    <w:rsid w:val="000D2AA6"/>
    <w:rsid w:val="000D5DCA"/>
    <w:rsid w:val="000D7A3D"/>
    <w:rsid w:val="000F1C96"/>
    <w:rsid w:val="000F2E91"/>
    <w:rsid w:val="00101B76"/>
    <w:rsid w:val="00115D20"/>
    <w:rsid w:val="001160A5"/>
    <w:rsid w:val="0012150A"/>
    <w:rsid w:val="00126D58"/>
    <w:rsid w:val="001373D3"/>
    <w:rsid w:val="00160AA1"/>
    <w:rsid w:val="0016203F"/>
    <w:rsid w:val="00165421"/>
    <w:rsid w:val="0016720F"/>
    <w:rsid w:val="001913C4"/>
    <w:rsid w:val="00192631"/>
    <w:rsid w:val="001A02BE"/>
    <w:rsid w:val="001A15DB"/>
    <w:rsid w:val="001A184A"/>
    <w:rsid w:val="001A2941"/>
    <w:rsid w:val="001B3EAB"/>
    <w:rsid w:val="001E30A7"/>
    <w:rsid w:val="00212C68"/>
    <w:rsid w:val="002422E8"/>
    <w:rsid w:val="00245F5E"/>
    <w:rsid w:val="002575FD"/>
    <w:rsid w:val="0026182C"/>
    <w:rsid w:val="00277566"/>
    <w:rsid w:val="00294579"/>
    <w:rsid w:val="00294E7B"/>
    <w:rsid w:val="002D2BF1"/>
    <w:rsid w:val="002E0233"/>
    <w:rsid w:val="002E025F"/>
    <w:rsid w:val="002E6786"/>
    <w:rsid w:val="0030794C"/>
    <w:rsid w:val="00314CD9"/>
    <w:rsid w:val="003164B8"/>
    <w:rsid w:val="0031695A"/>
    <w:rsid w:val="00346F1E"/>
    <w:rsid w:val="00352DB2"/>
    <w:rsid w:val="0039621B"/>
    <w:rsid w:val="003B1BB1"/>
    <w:rsid w:val="003C1A57"/>
    <w:rsid w:val="003E225E"/>
    <w:rsid w:val="003F34A6"/>
    <w:rsid w:val="003F37D1"/>
    <w:rsid w:val="00413670"/>
    <w:rsid w:val="00414017"/>
    <w:rsid w:val="0041438A"/>
    <w:rsid w:val="00414E6C"/>
    <w:rsid w:val="00424174"/>
    <w:rsid w:val="00437BC7"/>
    <w:rsid w:val="00440DCE"/>
    <w:rsid w:val="00441661"/>
    <w:rsid w:val="00467D8F"/>
    <w:rsid w:val="00472020"/>
    <w:rsid w:val="004A1527"/>
    <w:rsid w:val="004A4B51"/>
    <w:rsid w:val="004D0E3B"/>
    <w:rsid w:val="004D4D67"/>
    <w:rsid w:val="004E3EF2"/>
    <w:rsid w:val="004F48B7"/>
    <w:rsid w:val="004F6057"/>
    <w:rsid w:val="00510E05"/>
    <w:rsid w:val="00513D8C"/>
    <w:rsid w:val="00516DDE"/>
    <w:rsid w:val="00525B1C"/>
    <w:rsid w:val="00535F5C"/>
    <w:rsid w:val="00550B32"/>
    <w:rsid w:val="00552CDB"/>
    <w:rsid w:val="0058473E"/>
    <w:rsid w:val="0059274C"/>
    <w:rsid w:val="005A1EAF"/>
    <w:rsid w:val="005A3EB4"/>
    <w:rsid w:val="005B4629"/>
    <w:rsid w:val="005D127B"/>
    <w:rsid w:val="005E26DA"/>
    <w:rsid w:val="006005C6"/>
    <w:rsid w:val="00606F6B"/>
    <w:rsid w:val="00611475"/>
    <w:rsid w:val="0061270C"/>
    <w:rsid w:val="00621A60"/>
    <w:rsid w:val="006417F6"/>
    <w:rsid w:val="00646159"/>
    <w:rsid w:val="0065794A"/>
    <w:rsid w:val="00672FB8"/>
    <w:rsid w:val="00684221"/>
    <w:rsid w:val="00687D5A"/>
    <w:rsid w:val="00690C18"/>
    <w:rsid w:val="006935F1"/>
    <w:rsid w:val="006A110B"/>
    <w:rsid w:val="006B1E3E"/>
    <w:rsid w:val="006B5447"/>
    <w:rsid w:val="006D5118"/>
    <w:rsid w:val="006E2EF5"/>
    <w:rsid w:val="00757602"/>
    <w:rsid w:val="00793334"/>
    <w:rsid w:val="007A21B0"/>
    <w:rsid w:val="007B0A70"/>
    <w:rsid w:val="007C2AE5"/>
    <w:rsid w:val="007E1C65"/>
    <w:rsid w:val="007F42A8"/>
    <w:rsid w:val="007F4AAF"/>
    <w:rsid w:val="0080016B"/>
    <w:rsid w:val="00805C17"/>
    <w:rsid w:val="00824D06"/>
    <w:rsid w:val="008317F4"/>
    <w:rsid w:val="008458BB"/>
    <w:rsid w:val="00856B78"/>
    <w:rsid w:val="008608CB"/>
    <w:rsid w:val="00875902"/>
    <w:rsid w:val="00887FC7"/>
    <w:rsid w:val="00892263"/>
    <w:rsid w:val="008975EB"/>
    <w:rsid w:val="008A62D1"/>
    <w:rsid w:val="008B3A28"/>
    <w:rsid w:val="008D72FB"/>
    <w:rsid w:val="008E0B4E"/>
    <w:rsid w:val="008E4A96"/>
    <w:rsid w:val="008F1EB6"/>
    <w:rsid w:val="008F6422"/>
    <w:rsid w:val="008F79E3"/>
    <w:rsid w:val="00904F6D"/>
    <w:rsid w:val="00913CB7"/>
    <w:rsid w:val="00947647"/>
    <w:rsid w:val="009571C0"/>
    <w:rsid w:val="009605B2"/>
    <w:rsid w:val="009645EC"/>
    <w:rsid w:val="0099653D"/>
    <w:rsid w:val="009A7D01"/>
    <w:rsid w:val="009C6B2E"/>
    <w:rsid w:val="009E6A7C"/>
    <w:rsid w:val="009F7274"/>
    <w:rsid w:val="00A12A95"/>
    <w:rsid w:val="00A21FA1"/>
    <w:rsid w:val="00A25CF7"/>
    <w:rsid w:val="00A45969"/>
    <w:rsid w:val="00A95B53"/>
    <w:rsid w:val="00AB02E5"/>
    <w:rsid w:val="00AB3DB6"/>
    <w:rsid w:val="00AC4A99"/>
    <w:rsid w:val="00AC6108"/>
    <w:rsid w:val="00AD26D1"/>
    <w:rsid w:val="00AE09EC"/>
    <w:rsid w:val="00AE6E1A"/>
    <w:rsid w:val="00AE720C"/>
    <w:rsid w:val="00AF7F29"/>
    <w:rsid w:val="00B03762"/>
    <w:rsid w:val="00B06EDE"/>
    <w:rsid w:val="00B21E68"/>
    <w:rsid w:val="00B71F27"/>
    <w:rsid w:val="00B955C7"/>
    <w:rsid w:val="00BA1B3F"/>
    <w:rsid w:val="00BC2EC3"/>
    <w:rsid w:val="00C05384"/>
    <w:rsid w:val="00C1034B"/>
    <w:rsid w:val="00C11458"/>
    <w:rsid w:val="00C14B70"/>
    <w:rsid w:val="00C154D4"/>
    <w:rsid w:val="00C15CDD"/>
    <w:rsid w:val="00C253DD"/>
    <w:rsid w:val="00C27E2C"/>
    <w:rsid w:val="00C30D5C"/>
    <w:rsid w:val="00C47C9F"/>
    <w:rsid w:val="00C80D93"/>
    <w:rsid w:val="00C835D5"/>
    <w:rsid w:val="00C84E04"/>
    <w:rsid w:val="00C93622"/>
    <w:rsid w:val="00C9651F"/>
    <w:rsid w:val="00CA4A05"/>
    <w:rsid w:val="00CB11D3"/>
    <w:rsid w:val="00D17995"/>
    <w:rsid w:val="00D25172"/>
    <w:rsid w:val="00D56079"/>
    <w:rsid w:val="00D62B76"/>
    <w:rsid w:val="00D6611E"/>
    <w:rsid w:val="00DA76BC"/>
    <w:rsid w:val="00DC7632"/>
    <w:rsid w:val="00DD696F"/>
    <w:rsid w:val="00DE325B"/>
    <w:rsid w:val="00E12C15"/>
    <w:rsid w:val="00E136BA"/>
    <w:rsid w:val="00E15ED7"/>
    <w:rsid w:val="00E23EF0"/>
    <w:rsid w:val="00E31B90"/>
    <w:rsid w:val="00E32F7C"/>
    <w:rsid w:val="00E447F9"/>
    <w:rsid w:val="00E45A03"/>
    <w:rsid w:val="00E46C1A"/>
    <w:rsid w:val="00E6314B"/>
    <w:rsid w:val="00E710F8"/>
    <w:rsid w:val="00E759BF"/>
    <w:rsid w:val="00E77A5F"/>
    <w:rsid w:val="00EF0220"/>
    <w:rsid w:val="00EF6B63"/>
    <w:rsid w:val="00F00399"/>
    <w:rsid w:val="00F176C5"/>
    <w:rsid w:val="00F364CB"/>
    <w:rsid w:val="00F44226"/>
    <w:rsid w:val="00F61BEC"/>
    <w:rsid w:val="00F736A0"/>
    <w:rsid w:val="00F936EB"/>
    <w:rsid w:val="00F94584"/>
    <w:rsid w:val="00FB0B44"/>
    <w:rsid w:val="00FC0B8E"/>
    <w:rsid w:val="00FC0CDA"/>
    <w:rsid w:val="00FE6C96"/>
    <w:rsid w:val="00FF34B5"/>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C5ED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26" w:after="240" w:line="240" w:lineRule="atLeast"/>
      <w:ind w:right="115"/>
    </w:pPr>
    <w:rPr>
      <w:rFonts w:ascii="Arial" w:hAnsi="Arial"/>
    </w:rPr>
  </w:style>
  <w:style w:type="paragraph" w:styleId="Heading1">
    <w:name w:val="heading 1"/>
    <w:basedOn w:val="Normal"/>
    <w:next w:val="Normal"/>
    <w:qFormat/>
    <w:pPr>
      <w:keepNext/>
      <w:numPr>
        <w:numId w:val="11"/>
      </w:numPr>
      <w:spacing w:before="360" w:after="360"/>
      <w:outlineLvl w:val="0"/>
    </w:pPr>
    <w:rPr>
      <w:b/>
      <w:color w:val="000080"/>
      <w:sz w:val="36"/>
    </w:rPr>
  </w:style>
  <w:style w:type="paragraph" w:styleId="Heading2">
    <w:name w:val="heading 2"/>
    <w:aliases w:val="ClassHeading"/>
    <w:basedOn w:val="Heading1"/>
    <w:next w:val="Normal"/>
    <w:qFormat/>
    <w:pPr>
      <w:numPr>
        <w:ilvl w:val="1"/>
      </w:numPr>
      <w:spacing w:before="160" w:after="240"/>
      <w:outlineLvl w:val="1"/>
    </w:pPr>
    <w:rPr>
      <w:color w:val="800080"/>
      <w:sz w:val="32"/>
    </w:rPr>
  </w:style>
  <w:style w:type="paragraph" w:styleId="Heading3">
    <w:name w:val="heading 3"/>
    <w:basedOn w:val="Heading1"/>
    <w:next w:val="Normal"/>
    <w:qFormat/>
    <w:pPr>
      <w:numPr>
        <w:ilvl w:val="2"/>
      </w:numPr>
      <w:spacing w:before="0" w:after="240"/>
      <w:outlineLvl w:val="2"/>
    </w:pPr>
    <w:rPr>
      <w:bCs/>
      <w:color w:val="008000"/>
      <w:sz w:val="28"/>
    </w:rPr>
  </w:style>
  <w:style w:type="paragraph" w:styleId="Heading4">
    <w:name w:val="heading 4"/>
    <w:basedOn w:val="Heading3"/>
    <w:next w:val="Normal"/>
    <w:qFormat/>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customStyle="1" w:styleId="Comment">
    <w:name w:val="Comment"/>
    <w:basedOn w:val="Normal"/>
    <w:rPr>
      <w:i/>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noProof/>
    </w:rPr>
  </w:style>
  <w:style w:type="paragraph" w:styleId="TOC3">
    <w:name w:val="toc 3"/>
    <w:basedOn w:val="Normal"/>
    <w:next w:val="Normal"/>
    <w:uiPriority w:val="39"/>
    <w:pPr>
      <w:tabs>
        <w:tab w:val="right" w:pos="9029"/>
      </w:tabs>
      <w:spacing w:before="0" w:after="0"/>
      <w:ind w:left="432"/>
    </w:pPr>
  </w:style>
  <w:style w:type="paragraph" w:styleId="TOC4">
    <w:name w:val="toc 4"/>
    <w:basedOn w:val="Normal"/>
    <w:next w:val="Normal"/>
    <w:semiHidden/>
    <w:pPr>
      <w:tabs>
        <w:tab w:val="right" w:pos="9029"/>
      </w:tabs>
      <w:spacing w:before="0" w:after="0"/>
      <w:ind w:left="720"/>
    </w:pPr>
    <w:rPr>
      <w:i/>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styleId="BodyText">
    <w:name w:val="Body Text"/>
    <w:basedOn w:val="Normal"/>
    <w:pPr>
      <w:jc w:val="center"/>
    </w:pPr>
    <w:rPr>
      <w:rFonts w:eastAsia="SimSun"/>
      <w:b/>
      <w:bCs/>
      <w:color w:val="0206B0"/>
      <w:sz w:val="24"/>
    </w:rPr>
  </w:style>
  <w:style w:type="paragraph" w:styleId="BlockText">
    <w:name w:val="Block Text"/>
    <w:basedOn w:val="Normal"/>
    <w:pPr>
      <w:numPr>
        <w:ilvl w:val="12"/>
      </w:numPr>
      <w:ind w:left="720"/>
    </w:p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text0">
    <w:name w:val="Bodytext"/>
    <w:basedOn w:val="Normal"/>
    <w:link w:val="BodytextChar"/>
    <w:pPr>
      <w:ind w:left="1080"/>
      <w:jc w:val="both"/>
    </w:pPr>
  </w:style>
  <w:style w:type="paragraph" w:customStyle="1" w:styleId="tabletext">
    <w:name w:val="table_text"/>
    <w:basedOn w:val="Normal"/>
    <w:pPr>
      <w:widowControl/>
      <w:spacing w:before="40" w:after="40" w:line="240" w:lineRule="auto"/>
      <w:ind w:left="-18" w:right="0" w:firstLine="18"/>
    </w:pPr>
    <w:rPr>
      <w:color w:val="000000"/>
      <w:sz w:val="18"/>
    </w:rPr>
  </w:style>
  <w:style w:type="paragraph" w:customStyle="1" w:styleId="BodyNum">
    <w:name w:val="BodyNum"/>
    <w:basedOn w:val="Bodytext0"/>
    <w:pPr>
      <w:numPr>
        <w:numId w:val="14"/>
      </w:numPr>
      <w:spacing w:before="60" w:after="60"/>
    </w:pPr>
    <w:rPr>
      <w:iCs/>
    </w:rPr>
  </w:style>
  <w:style w:type="paragraph" w:customStyle="1" w:styleId="coverart">
    <w:name w:val="coverart"/>
    <w:next w:val="Normal"/>
    <w:pPr>
      <w:widowControl w:val="0"/>
    </w:pPr>
    <w:rPr>
      <w:rFonts w:ascii="Arial" w:hAnsi="Arial"/>
    </w:rPr>
  </w:style>
  <w:style w:type="paragraph" w:styleId="BodyTextIndent">
    <w:name w:val="Body Text Indent"/>
    <w:basedOn w:val="Normal"/>
    <w:pPr>
      <w:spacing w:before="4"/>
      <w:ind w:right="144" w:firstLine="720"/>
      <w:jc w:val="both"/>
    </w:pPr>
    <w:rPr>
      <w:i/>
    </w:rPr>
  </w:style>
  <w:style w:type="paragraph" w:customStyle="1" w:styleId="Style3">
    <w:name w:val="Style3"/>
    <w:rPr>
      <w:rFonts w:ascii="Arial" w:hAnsi="Arial"/>
      <w:noProof/>
    </w:rPr>
  </w:style>
  <w:style w:type="paragraph" w:styleId="BodyTextFirstIndent">
    <w:name w:val="Body Text First Indent"/>
    <w:basedOn w:val="Normal"/>
    <w:pPr>
      <w:spacing w:after="120"/>
      <w:ind w:firstLine="210"/>
    </w:pPr>
  </w:style>
  <w:style w:type="paragraph" w:styleId="BodyTextFirstIndent2">
    <w:name w:val="Body Text First Indent 2"/>
    <w:basedOn w:val="BodyTextIndent"/>
    <w:link w:val="BodyTextFirstIndent2Char"/>
    <w:pPr>
      <w:spacing w:before="26" w:after="120"/>
      <w:ind w:left="360" w:right="115" w:firstLine="210"/>
      <w:jc w:val="left"/>
    </w:pPr>
    <w:rPr>
      <w:i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center"/>
    </w:pPr>
    <w:rPr>
      <w:b/>
      <w:sz w:val="28"/>
    </w:rPr>
  </w:style>
  <w:style w:type="paragraph" w:customStyle="1" w:styleId="List1">
    <w:name w:val="List1"/>
    <w:basedOn w:val="Normal"/>
    <w:pPr>
      <w:spacing w:after="120"/>
      <w:ind w:left="360" w:hanging="360"/>
    </w:pPr>
  </w:style>
  <w:style w:type="paragraph" w:customStyle="1" w:styleId="BodyBull1">
    <w:name w:val="BodyBull1"/>
    <w:basedOn w:val="BodyNum"/>
    <w:pPr>
      <w:widowControl/>
      <w:numPr>
        <w:numId w:val="12"/>
      </w:numPr>
    </w:pPr>
  </w:style>
  <w:style w:type="paragraph" w:customStyle="1" w:styleId="BodyBull2">
    <w:name w:val="BodyBull2"/>
    <w:basedOn w:val="BodyBull1"/>
    <w:pPr>
      <w:numPr>
        <w:numId w:val="13"/>
      </w:numPr>
    </w:pPr>
  </w:style>
  <w:style w:type="paragraph" w:customStyle="1" w:styleId="tabletext0">
    <w:name w:val="tabletext"/>
    <w:basedOn w:val="Bodytext0"/>
    <w:pPr>
      <w:spacing w:after="26"/>
    </w:pPr>
    <w:rPr>
      <w:iCs/>
    </w:rPr>
  </w:style>
  <w:style w:type="paragraph" w:customStyle="1" w:styleId="tablehead">
    <w:name w:val="tablehead"/>
    <w:basedOn w:val="tabletext0"/>
    <w:pPr>
      <w:numPr>
        <w:ilvl w:val="12"/>
      </w:numPr>
      <w:ind w:left="1080"/>
      <w:jc w:val="center"/>
    </w:pPr>
    <w:rPr>
      <w:b/>
    </w:rPr>
  </w:style>
  <w:style w:type="paragraph" w:customStyle="1" w:styleId="TOChead">
    <w:name w:val="TOChead"/>
    <w:basedOn w:val="Normal"/>
    <w:pPr>
      <w:widowControl/>
      <w:spacing w:before="0" w:after="0"/>
    </w:pPr>
    <w:rPr>
      <w:b/>
      <w:sz w:val="24"/>
      <w14:shadow w14:blurRad="50800" w14:dist="38100" w14:dir="2700000" w14:sx="100000" w14:sy="100000" w14:kx="0" w14:ky="0" w14:algn="tl">
        <w14:srgbClr w14:val="000000">
          <w14:alpha w14:val="60000"/>
        </w14:srgbClr>
      </w14:shadow>
    </w:rPr>
  </w:style>
  <w:style w:type="paragraph" w:styleId="CommentSubject">
    <w:name w:val="annotation subject"/>
    <w:basedOn w:val="CommentText"/>
    <w:next w:val="CommentText"/>
    <w:semiHidden/>
    <w:rsid w:val="006B5447"/>
    <w:rPr>
      <w:b/>
      <w:bCs/>
    </w:rPr>
  </w:style>
  <w:style w:type="paragraph" w:styleId="BalloonText">
    <w:name w:val="Balloon Text"/>
    <w:basedOn w:val="Normal"/>
    <w:semiHidden/>
    <w:rsid w:val="006B5447"/>
    <w:rPr>
      <w:rFonts w:ascii="Tahoma" w:hAnsi="Tahoma" w:cs="Tahoma"/>
      <w:sz w:val="16"/>
      <w:szCs w:val="16"/>
    </w:rPr>
  </w:style>
  <w:style w:type="paragraph" w:customStyle="1" w:styleId="StyleHeading1Right008Before18ptAfter18ptLin">
    <w:name w:val="Style Heading 1 + Right:  0.08&quot; Before:  18 pt After:  18 pt Lin..."/>
    <w:basedOn w:val="Heading1"/>
    <w:rsid w:val="008458BB"/>
    <w:pPr>
      <w:widowControl/>
      <w:numPr>
        <w:numId w:val="0"/>
      </w:numPr>
      <w:tabs>
        <w:tab w:val="num" w:pos="1440"/>
      </w:tabs>
      <w:ind w:left="1440" w:hanging="360"/>
    </w:pPr>
    <w:rPr>
      <w:bCs/>
      <w:kern w:val="32"/>
      <w:sz w:val="32"/>
      <w:szCs w:val="32"/>
    </w:rPr>
  </w:style>
  <w:style w:type="paragraph" w:customStyle="1" w:styleId="Indent1ListBullet">
    <w:name w:val="Indent 1 List Bullet"/>
    <w:rsid w:val="00467D8F"/>
    <w:pPr>
      <w:numPr>
        <w:numId w:val="15"/>
      </w:numPr>
      <w:tabs>
        <w:tab w:val="left" w:pos="360"/>
      </w:tabs>
    </w:pPr>
    <w:rPr>
      <w:sz w:val="22"/>
    </w:rPr>
  </w:style>
  <w:style w:type="paragraph" w:customStyle="1" w:styleId="ABTTableTitle">
    <w:name w:val="ABT_Table_Title"/>
    <w:basedOn w:val="Normal"/>
    <w:rsid w:val="00467D8F"/>
    <w:pPr>
      <w:spacing w:before="120" w:after="120" w:line="240" w:lineRule="auto"/>
      <w:ind w:right="0"/>
      <w:jc w:val="center"/>
    </w:pPr>
    <w:rPr>
      <w:b/>
      <w:bCs/>
    </w:rPr>
  </w:style>
  <w:style w:type="paragraph" w:customStyle="1" w:styleId="10Overview">
    <w:name w:val="1.0 Overview"/>
    <w:basedOn w:val="Normal"/>
    <w:rsid w:val="00E23EF0"/>
    <w:pPr>
      <w:keepNext/>
      <w:widowControl/>
      <w:numPr>
        <w:numId w:val="16"/>
      </w:numPr>
      <w:tabs>
        <w:tab w:val="left" w:pos="720"/>
      </w:tabs>
      <w:spacing w:before="0" w:after="0" w:line="240" w:lineRule="auto"/>
      <w:ind w:right="0"/>
    </w:pPr>
    <w:rPr>
      <w:rFonts w:ascii="Times New Roman" w:hAnsi="Times New Roman"/>
      <w:b/>
      <w:sz w:val="24"/>
    </w:rPr>
  </w:style>
  <w:style w:type="paragraph" w:customStyle="1" w:styleId="ABTTableBody">
    <w:name w:val="ABT_Table_Body"/>
    <w:basedOn w:val="Normal"/>
    <w:rsid w:val="00E23EF0"/>
    <w:pPr>
      <w:tabs>
        <w:tab w:val="left" w:pos="1080"/>
      </w:tabs>
      <w:spacing w:before="120" w:after="120" w:line="240" w:lineRule="auto"/>
      <w:ind w:right="0"/>
    </w:pPr>
    <w:rPr>
      <w:color w:val="000000"/>
    </w:rPr>
  </w:style>
  <w:style w:type="paragraph" w:customStyle="1" w:styleId="TableText1">
    <w:name w:val="Table Text"/>
    <w:basedOn w:val="Normal"/>
    <w:link w:val="TableTextChar"/>
    <w:rsid w:val="00A25CF7"/>
    <w:pPr>
      <w:widowControl/>
      <w:tabs>
        <w:tab w:val="decimal" w:pos="0"/>
      </w:tabs>
      <w:spacing w:before="0" w:after="0" w:line="240" w:lineRule="auto"/>
      <w:ind w:right="0"/>
    </w:pPr>
    <w:rPr>
      <w:rFonts w:ascii="Times New Roman" w:hAnsi="Times New Roman"/>
      <w:sz w:val="22"/>
    </w:rPr>
  </w:style>
  <w:style w:type="paragraph" w:customStyle="1" w:styleId="TableHeaderText">
    <w:name w:val="Table Header Text"/>
    <w:basedOn w:val="Normal"/>
    <w:rsid w:val="00A25CF7"/>
    <w:pPr>
      <w:tabs>
        <w:tab w:val="left" w:pos="1800"/>
      </w:tabs>
      <w:spacing w:before="0" w:after="0" w:line="240" w:lineRule="auto"/>
      <w:ind w:right="0"/>
      <w:jc w:val="center"/>
    </w:pPr>
    <w:rPr>
      <w:rFonts w:ascii="Times New Roman" w:hAnsi="Times New Roman"/>
      <w:b/>
      <w:sz w:val="24"/>
    </w:rPr>
  </w:style>
  <w:style w:type="table" w:customStyle="1" w:styleId="ABTTable">
    <w:name w:val="ABT_Table"/>
    <w:basedOn w:val="TableGrid"/>
    <w:rsid w:val="00856B78"/>
    <w:rPr>
      <w:rFonts w:ascii="Arial" w:hAnsi="Arial"/>
    </w:rPr>
    <w:tblPr>
      <w:jc w:val="center"/>
    </w:tblPr>
    <w:trPr>
      <w:jc w:val="center"/>
    </w:trPr>
    <w:tcPr>
      <w:shd w:val="clear" w:color="auto" w:fill="auto"/>
    </w:tcPr>
    <w:tblStylePr w:type="firstRow">
      <w:pPr>
        <w:jc w:val="center"/>
      </w:pPr>
      <w:rPr>
        <w:rFonts w:ascii="Arial" w:hAnsi="Arial"/>
        <w:b w:val="0"/>
        <w:sz w:val="20"/>
      </w:rPr>
      <w:tblPr/>
      <w:tcPr>
        <w:shd w:val="clear" w:color="auto" w:fill="FABF8F"/>
        <w:vAlign w:val="center"/>
      </w:tcPr>
    </w:tblStylePr>
    <w:tblStylePr w:type="lastRow">
      <w:pPr>
        <w:wordWrap/>
        <w:spacing w:beforeLines="0" w:before="120" w:beforeAutospacing="0" w:afterLines="0" w:after="120" w:afterAutospacing="0"/>
        <w:jc w:val="left"/>
      </w:pPr>
      <w:rPr>
        <w:rFonts w:ascii="Arial" w:hAnsi="Arial"/>
        <w:sz w:val="20"/>
      </w:rPr>
      <w:tblPr/>
      <w:tcPr>
        <w:vAlign w:val="center"/>
      </w:tcPr>
    </w:tblStylePr>
  </w:style>
  <w:style w:type="table" w:styleId="TableGrid">
    <w:name w:val="Table Grid"/>
    <w:basedOn w:val="TableNormal"/>
    <w:rsid w:val="00856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TTableCaption">
    <w:name w:val="ABT_Table_Caption"/>
    <w:basedOn w:val="Caption"/>
    <w:qFormat/>
    <w:rsid w:val="00525B1C"/>
    <w:pPr>
      <w:spacing w:line="360" w:lineRule="auto"/>
      <w:ind w:right="0"/>
    </w:pPr>
  </w:style>
  <w:style w:type="character" w:customStyle="1" w:styleId="BodytextChar">
    <w:name w:val="Bodytext Char"/>
    <w:link w:val="Bodytext0"/>
    <w:rsid w:val="008F6422"/>
    <w:rPr>
      <w:rFonts w:ascii="Arial" w:hAnsi="Arial"/>
    </w:rPr>
  </w:style>
  <w:style w:type="paragraph" w:styleId="Revision">
    <w:name w:val="Revision"/>
    <w:hidden/>
    <w:uiPriority w:val="99"/>
    <w:semiHidden/>
    <w:rsid w:val="008E4A96"/>
    <w:rPr>
      <w:rFonts w:ascii="Arial" w:hAnsi="Arial"/>
    </w:rPr>
  </w:style>
  <w:style w:type="paragraph" w:customStyle="1" w:styleId="TableTextListDash">
    <w:name w:val="Table Text List Dash"/>
    <w:rsid w:val="00AE09EC"/>
    <w:pPr>
      <w:numPr>
        <w:numId w:val="19"/>
      </w:numPr>
      <w:tabs>
        <w:tab w:val="clear" w:pos="547"/>
        <w:tab w:val="left" w:pos="360"/>
      </w:tabs>
    </w:pPr>
    <w:rPr>
      <w:sz w:val="22"/>
    </w:rPr>
  </w:style>
  <w:style w:type="paragraph" w:styleId="ListParagraph">
    <w:name w:val="List Paragraph"/>
    <w:basedOn w:val="Normal"/>
    <w:uiPriority w:val="34"/>
    <w:qFormat/>
    <w:rsid w:val="001A02BE"/>
    <w:pPr>
      <w:widowControl/>
      <w:spacing w:before="0" w:after="0" w:line="240" w:lineRule="auto"/>
      <w:ind w:left="720" w:right="0"/>
      <w:contextualSpacing/>
    </w:pPr>
    <w:rPr>
      <w:rFonts w:ascii="Times New Roman" w:hAnsi="Times New Roman"/>
      <w:sz w:val="24"/>
    </w:rPr>
  </w:style>
  <w:style w:type="paragraph" w:customStyle="1" w:styleId="40DocumentRequirements">
    <w:name w:val="4.0 Document Requirements"/>
    <w:next w:val="Normal"/>
    <w:rsid w:val="001A02BE"/>
    <w:pPr>
      <w:keepNext/>
      <w:numPr>
        <w:numId w:val="27"/>
      </w:numPr>
    </w:pPr>
    <w:rPr>
      <w:b/>
      <w:sz w:val="24"/>
    </w:rPr>
  </w:style>
  <w:style w:type="character" w:customStyle="1" w:styleId="BodyTextFirstIndent2Char">
    <w:name w:val="Body Text First Indent 2 Char"/>
    <w:basedOn w:val="DefaultParagraphFont"/>
    <w:link w:val="BodyTextFirstIndent2"/>
    <w:rsid w:val="001A02BE"/>
    <w:rPr>
      <w:rFonts w:ascii="Arial" w:hAnsi="Arial"/>
    </w:rPr>
  </w:style>
  <w:style w:type="paragraph" w:customStyle="1" w:styleId="Indent2">
    <w:name w:val="Indent 2"/>
    <w:basedOn w:val="Normal"/>
    <w:rsid w:val="004A4B51"/>
    <w:pPr>
      <w:widowControl/>
      <w:spacing w:before="0" w:after="0" w:line="240" w:lineRule="auto"/>
      <w:ind w:left="1440" w:right="0"/>
    </w:pPr>
    <w:rPr>
      <w:rFonts w:ascii="Times New Roman" w:hAnsi="Times New Roman"/>
      <w:sz w:val="22"/>
      <w:szCs w:val="24"/>
    </w:rPr>
  </w:style>
  <w:style w:type="character" w:customStyle="1" w:styleId="TableTextChar">
    <w:name w:val="Table Text Char"/>
    <w:basedOn w:val="DefaultParagraphFont"/>
    <w:link w:val="TableText1"/>
    <w:rsid w:val="00F44226"/>
    <w:rPr>
      <w:sz w:val="22"/>
    </w:rPr>
  </w:style>
  <w:style w:type="paragraph" w:customStyle="1" w:styleId="AVPIIBody1">
    <w:name w:val="AVPII Body 1"/>
    <w:basedOn w:val="Normal"/>
    <w:qFormat/>
    <w:rsid w:val="009605B2"/>
    <w:pPr>
      <w:widowControl/>
      <w:spacing w:before="120" w:after="120" w:line="360" w:lineRule="auto"/>
      <w:ind w:left="864" w:right="0"/>
    </w:pPr>
    <w:rPr>
      <w:iCs/>
    </w:rPr>
  </w:style>
  <w:style w:type="paragraph" w:customStyle="1" w:styleId="Indent1">
    <w:name w:val="Indent 1"/>
    <w:basedOn w:val="Normal"/>
    <w:rsid w:val="00A95B53"/>
    <w:pPr>
      <w:widowControl/>
      <w:spacing w:before="0" w:after="0" w:line="240" w:lineRule="exact"/>
      <w:ind w:left="720" w:right="0"/>
    </w:pPr>
    <w:rPr>
      <w:rFonts w:ascii="Times New Roman" w:hAnsi="Times New Roman"/>
      <w:sz w:val="22"/>
      <w:szCs w:val="24"/>
    </w:rPr>
  </w:style>
  <w:style w:type="paragraph" w:customStyle="1" w:styleId="TableTextListBullet">
    <w:name w:val="Table Text List Bullet"/>
    <w:rsid w:val="00A95B53"/>
    <w:pPr>
      <w:numPr>
        <w:numId w:val="29"/>
      </w:numPr>
      <w:tabs>
        <w:tab w:val="clear" w:pos="360"/>
        <w:tab w:val="left" w:pos="180"/>
      </w:tabs>
      <w:ind w:left="187" w:hanging="187"/>
    </w:pPr>
    <w:rPr>
      <w:sz w:val="22"/>
    </w:rPr>
  </w:style>
  <w:style w:type="character" w:customStyle="1" w:styleId="apple-converted-space">
    <w:name w:val="apple-converted-space"/>
    <w:basedOn w:val="DefaultParagraphFont"/>
    <w:rsid w:val="00A95B53"/>
  </w:style>
  <w:style w:type="paragraph" w:customStyle="1" w:styleId="NoSpacing1">
    <w:name w:val="No Spacing1"/>
    <w:aliases w:val="Body"/>
    <w:link w:val="NoSpacingChar"/>
    <w:rsid w:val="007C2AE5"/>
    <w:pPr>
      <w:ind w:left="360"/>
    </w:pPr>
    <w:rPr>
      <w:rFonts w:ascii="Calibri" w:hAnsi="Calibri"/>
      <w:sz w:val="22"/>
      <w:szCs w:val="22"/>
    </w:rPr>
  </w:style>
  <w:style w:type="character" w:customStyle="1" w:styleId="NoSpacingChar">
    <w:name w:val="No Spacing Char"/>
    <w:aliases w:val="Body Char,No Spacing1 Char"/>
    <w:link w:val="NoSpacing1"/>
    <w:locked/>
    <w:rsid w:val="007C2AE5"/>
    <w:rPr>
      <w:rFonts w:ascii="Calibri" w:hAnsi="Calibri"/>
      <w:sz w:val="22"/>
      <w:szCs w:val="22"/>
    </w:rPr>
  </w:style>
  <w:style w:type="paragraph" w:customStyle="1" w:styleId="Default">
    <w:name w:val="Default"/>
    <w:rsid w:val="006A110B"/>
    <w:pPr>
      <w:autoSpaceDE w:val="0"/>
      <w:autoSpaceDN w:val="0"/>
      <w:adjustRightInd w:val="0"/>
    </w:pPr>
    <w:rPr>
      <w:rFonts w:ascii="Calibri" w:hAnsi="Calibri" w:cs="Calibri"/>
      <w:color w:val="000000"/>
      <w:sz w:val="24"/>
      <w:szCs w:val="24"/>
    </w:rPr>
  </w:style>
  <w:style w:type="paragraph" w:customStyle="1" w:styleId="Indent2ListBullet">
    <w:name w:val="Indent 2 List Bullet"/>
    <w:rsid w:val="00437BC7"/>
    <w:pPr>
      <w:numPr>
        <w:numId w:val="31"/>
      </w:numPr>
    </w:pPr>
    <w:rPr>
      <w:sz w:val="22"/>
    </w:rPr>
  </w:style>
  <w:style w:type="paragraph" w:customStyle="1" w:styleId="ABTBody">
    <w:name w:val="ABT_Body"/>
    <w:next w:val="Normal"/>
    <w:rsid w:val="00437BC7"/>
    <w:pPr>
      <w:spacing w:line="360" w:lineRule="auto"/>
      <w:ind w:left="720"/>
      <w:jc w:val="both"/>
    </w:pPr>
    <w:rPr>
      <w:rFonts w:ascii="Arial" w:hAnsi="Arial"/>
      <w:iCs/>
      <w:sz w:val="2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before="26" w:after="240" w:line="240" w:lineRule="atLeast"/>
      <w:ind w:right="115"/>
    </w:pPr>
    <w:rPr>
      <w:rFonts w:ascii="Arial" w:hAnsi="Arial"/>
    </w:rPr>
  </w:style>
  <w:style w:type="paragraph" w:styleId="Heading1">
    <w:name w:val="heading 1"/>
    <w:basedOn w:val="Normal"/>
    <w:next w:val="Normal"/>
    <w:qFormat/>
    <w:pPr>
      <w:keepNext/>
      <w:numPr>
        <w:numId w:val="11"/>
      </w:numPr>
      <w:spacing w:before="360" w:after="360"/>
      <w:outlineLvl w:val="0"/>
    </w:pPr>
    <w:rPr>
      <w:b/>
      <w:color w:val="000080"/>
      <w:sz w:val="36"/>
    </w:rPr>
  </w:style>
  <w:style w:type="paragraph" w:styleId="Heading2">
    <w:name w:val="heading 2"/>
    <w:aliases w:val="ClassHeading"/>
    <w:basedOn w:val="Heading1"/>
    <w:next w:val="Normal"/>
    <w:qFormat/>
    <w:pPr>
      <w:numPr>
        <w:ilvl w:val="1"/>
      </w:numPr>
      <w:spacing w:before="160" w:after="240"/>
      <w:outlineLvl w:val="1"/>
    </w:pPr>
    <w:rPr>
      <w:color w:val="800080"/>
      <w:sz w:val="32"/>
    </w:rPr>
  </w:style>
  <w:style w:type="paragraph" w:styleId="Heading3">
    <w:name w:val="heading 3"/>
    <w:basedOn w:val="Heading1"/>
    <w:next w:val="Normal"/>
    <w:qFormat/>
    <w:pPr>
      <w:numPr>
        <w:ilvl w:val="2"/>
      </w:numPr>
      <w:spacing w:before="0" w:after="240"/>
      <w:outlineLvl w:val="2"/>
    </w:pPr>
    <w:rPr>
      <w:bCs/>
      <w:color w:val="008000"/>
      <w:sz w:val="28"/>
    </w:rPr>
  </w:style>
  <w:style w:type="paragraph" w:styleId="Heading4">
    <w:name w:val="heading 4"/>
    <w:basedOn w:val="Heading3"/>
    <w:next w:val="Normal"/>
    <w:qFormat/>
    <w:pPr>
      <w:widowControl/>
      <w:numPr>
        <w:ilvl w:val="0"/>
        <w:numId w:val="0"/>
      </w:numPr>
      <w:suppressLineNumbers/>
      <w:spacing w:before="120" w:after="120" w:line="240" w:lineRule="auto"/>
      <w:ind w:left="1080" w:right="0"/>
      <w:outlineLvl w:val="3"/>
    </w:pPr>
    <w:rPr>
      <w:color w:val="333333"/>
      <w:sz w:val="24"/>
    </w:rPr>
  </w:style>
  <w:style w:type="paragraph" w:styleId="Heading5">
    <w:name w:val="heading 5"/>
    <w:basedOn w:val="Normal"/>
    <w:next w:val="Normal"/>
    <w:qFormat/>
    <w:pPr>
      <w:keepNext/>
      <w:spacing w:before="0" w:after="0"/>
      <w:ind w:right="0"/>
      <w:outlineLvl w:val="4"/>
    </w:pPr>
    <w:rPr>
      <w:b/>
      <w:color w:val="008080"/>
    </w:rPr>
  </w:style>
  <w:style w:type="paragraph" w:styleId="Heading6">
    <w:name w:val="heading 6"/>
    <w:basedOn w:val="Normal"/>
    <w:next w:val="Normal"/>
    <w:qFormat/>
    <w:pPr>
      <w:keepNext/>
      <w:spacing w:after="120"/>
      <w:outlineLvl w:val="5"/>
    </w:pPr>
    <w:rPr>
      <w:b/>
      <w:color w:val="808080"/>
    </w:rPr>
  </w:style>
  <w:style w:type="paragraph" w:styleId="Heading7">
    <w:name w:val="heading 7"/>
    <w:basedOn w:val="Normal"/>
    <w:next w:val="Normal"/>
    <w:qFormat/>
    <w:pPr>
      <w:framePr w:hSpace="187" w:wrap="auto" w:vAnchor="text" w:hAnchor="text" w:y="1"/>
      <w:spacing w:after="0" w:line="240" w:lineRule="auto"/>
      <w:outlineLvl w:val="6"/>
    </w:pPr>
    <w:rPr>
      <w:b/>
      <w:i/>
    </w:rPr>
  </w:style>
  <w:style w:type="paragraph" w:styleId="Heading8">
    <w:name w:val="heading 8"/>
    <w:basedOn w:val="Normal"/>
    <w:next w:val="Normal"/>
    <w:qFormat/>
    <w:pPr>
      <w:spacing w:before="240" w:after="60"/>
      <w:outlineLvl w:val="7"/>
    </w:pPr>
    <w:rPr>
      <w:i/>
    </w:rPr>
  </w:style>
  <w:style w:type="paragraph" w:styleId="Heading9">
    <w:name w:val="heading 9"/>
    <w:basedOn w:val="Normal"/>
    <w:next w:val="Normal"/>
    <w:qFormat/>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NormalWeb">
    <w:name w:val="Normal (Web)"/>
    <w:basedOn w:val="Normal"/>
    <w:uiPriority w:val="99"/>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customStyle="1" w:styleId="Comment">
    <w:name w:val="Comment"/>
    <w:basedOn w:val="Normal"/>
    <w:rPr>
      <w:i/>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TOC1">
    <w:name w:val="toc 1"/>
    <w:basedOn w:val="Normal"/>
    <w:next w:val="Normal"/>
    <w:uiPriority w:val="39"/>
    <w:pPr>
      <w:tabs>
        <w:tab w:val="left" w:pos="600"/>
        <w:tab w:val="right" w:pos="9029"/>
      </w:tabs>
      <w:spacing w:before="120" w:after="120"/>
    </w:pPr>
    <w:rPr>
      <w:b/>
      <w:sz w:val="22"/>
    </w:rPr>
  </w:style>
  <w:style w:type="paragraph" w:styleId="TOC2">
    <w:name w:val="toc 2"/>
    <w:basedOn w:val="Normal"/>
    <w:next w:val="Normal"/>
    <w:uiPriority w:val="39"/>
    <w:pPr>
      <w:tabs>
        <w:tab w:val="left" w:pos="600"/>
        <w:tab w:val="right" w:pos="9029"/>
      </w:tabs>
      <w:spacing w:before="60" w:after="60"/>
      <w:ind w:left="180"/>
    </w:pPr>
    <w:rPr>
      <w:b/>
      <w:noProof/>
    </w:rPr>
  </w:style>
  <w:style w:type="paragraph" w:styleId="TOC3">
    <w:name w:val="toc 3"/>
    <w:basedOn w:val="Normal"/>
    <w:next w:val="Normal"/>
    <w:uiPriority w:val="39"/>
    <w:pPr>
      <w:tabs>
        <w:tab w:val="right" w:pos="9029"/>
      </w:tabs>
      <w:spacing w:before="0" w:after="0"/>
      <w:ind w:left="432"/>
    </w:pPr>
  </w:style>
  <w:style w:type="paragraph" w:styleId="TOC4">
    <w:name w:val="toc 4"/>
    <w:basedOn w:val="Normal"/>
    <w:next w:val="Normal"/>
    <w:semiHidden/>
    <w:pPr>
      <w:tabs>
        <w:tab w:val="right" w:pos="9029"/>
      </w:tabs>
      <w:spacing w:before="0" w:after="0"/>
      <w:ind w:left="720"/>
    </w:pPr>
    <w:rPr>
      <w:i/>
    </w:rPr>
  </w:style>
  <w:style w:type="paragraph" w:styleId="TOC5">
    <w:name w:val="toc 5"/>
    <w:basedOn w:val="Normal"/>
    <w:next w:val="Normal"/>
    <w:semiHidden/>
    <w:pPr>
      <w:tabs>
        <w:tab w:val="right" w:pos="9029"/>
      </w:tabs>
      <w:spacing w:before="0" w:after="0"/>
      <w:ind w:left="600"/>
    </w:pPr>
    <w:rPr>
      <w:rFonts w:ascii="Times New Roman" w:hAnsi="Times New Roman"/>
    </w:rPr>
  </w:style>
  <w:style w:type="paragraph" w:styleId="TOC6">
    <w:name w:val="toc 6"/>
    <w:basedOn w:val="Normal"/>
    <w:next w:val="Normal"/>
    <w:semiHidden/>
    <w:pPr>
      <w:tabs>
        <w:tab w:val="right" w:pos="9029"/>
      </w:tabs>
      <w:spacing w:before="0" w:after="0"/>
      <w:ind w:left="800"/>
    </w:pPr>
    <w:rPr>
      <w:rFonts w:ascii="Times New Roman" w:hAnsi="Times New Roman"/>
    </w:rPr>
  </w:style>
  <w:style w:type="paragraph" w:styleId="TOC7">
    <w:name w:val="toc 7"/>
    <w:basedOn w:val="Normal"/>
    <w:next w:val="Normal"/>
    <w:semiHidden/>
    <w:pPr>
      <w:tabs>
        <w:tab w:val="right" w:pos="9029"/>
      </w:tabs>
      <w:spacing w:before="0" w:after="0"/>
      <w:ind w:left="1000"/>
    </w:pPr>
    <w:rPr>
      <w:rFonts w:ascii="Times New Roman" w:hAnsi="Times New Roman"/>
    </w:rPr>
  </w:style>
  <w:style w:type="paragraph" w:styleId="TOC8">
    <w:name w:val="toc 8"/>
    <w:basedOn w:val="Normal"/>
    <w:next w:val="Normal"/>
    <w:semiHidden/>
    <w:pPr>
      <w:tabs>
        <w:tab w:val="right" w:pos="9029"/>
      </w:tabs>
      <w:spacing w:before="0" w:after="0"/>
      <w:ind w:left="1200"/>
    </w:pPr>
    <w:rPr>
      <w:rFonts w:ascii="Times New Roman" w:hAnsi="Times New Roman"/>
    </w:rPr>
  </w:style>
  <w:style w:type="paragraph" w:styleId="TOC9">
    <w:name w:val="toc 9"/>
    <w:basedOn w:val="Normal"/>
    <w:next w:val="Normal"/>
    <w:semiHidden/>
    <w:pPr>
      <w:tabs>
        <w:tab w:val="right" w:pos="9029"/>
      </w:tabs>
      <w:spacing w:before="0" w:after="0"/>
      <w:ind w:left="1400"/>
    </w:pPr>
    <w:rPr>
      <w:rFonts w:ascii="Times New Roman" w:hAnsi="Times New Roman"/>
    </w:rPr>
  </w:style>
  <w:style w:type="paragraph" w:styleId="BodyText">
    <w:name w:val="Body Text"/>
    <w:basedOn w:val="Normal"/>
    <w:pPr>
      <w:jc w:val="center"/>
    </w:pPr>
    <w:rPr>
      <w:rFonts w:eastAsia="SimSun"/>
      <w:b/>
      <w:bCs/>
      <w:color w:val="0206B0"/>
      <w:sz w:val="24"/>
    </w:rPr>
  </w:style>
  <w:style w:type="paragraph" w:styleId="BlockText">
    <w:name w:val="Block Text"/>
    <w:basedOn w:val="Normal"/>
    <w:pPr>
      <w:numPr>
        <w:ilvl w:val="12"/>
      </w:numPr>
      <w:ind w:left="720"/>
    </w:p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Bodytext0">
    <w:name w:val="Bodytext"/>
    <w:basedOn w:val="Normal"/>
    <w:link w:val="BodytextChar"/>
    <w:pPr>
      <w:ind w:left="1080"/>
      <w:jc w:val="both"/>
    </w:pPr>
  </w:style>
  <w:style w:type="paragraph" w:customStyle="1" w:styleId="tabletext">
    <w:name w:val="table_text"/>
    <w:basedOn w:val="Normal"/>
    <w:pPr>
      <w:widowControl/>
      <w:spacing w:before="40" w:after="40" w:line="240" w:lineRule="auto"/>
      <w:ind w:left="-18" w:right="0" w:firstLine="18"/>
    </w:pPr>
    <w:rPr>
      <w:color w:val="000000"/>
      <w:sz w:val="18"/>
    </w:rPr>
  </w:style>
  <w:style w:type="paragraph" w:customStyle="1" w:styleId="BodyNum">
    <w:name w:val="BodyNum"/>
    <w:basedOn w:val="Bodytext0"/>
    <w:pPr>
      <w:numPr>
        <w:numId w:val="14"/>
      </w:numPr>
      <w:spacing w:before="60" w:after="60"/>
    </w:pPr>
    <w:rPr>
      <w:iCs/>
    </w:rPr>
  </w:style>
  <w:style w:type="paragraph" w:customStyle="1" w:styleId="coverart">
    <w:name w:val="coverart"/>
    <w:next w:val="Normal"/>
    <w:pPr>
      <w:widowControl w:val="0"/>
    </w:pPr>
    <w:rPr>
      <w:rFonts w:ascii="Arial" w:hAnsi="Arial"/>
    </w:rPr>
  </w:style>
  <w:style w:type="paragraph" w:styleId="BodyTextIndent">
    <w:name w:val="Body Text Indent"/>
    <w:basedOn w:val="Normal"/>
    <w:pPr>
      <w:spacing w:before="4"/>
      <w:ind w:right="144" w:firstLine="720"/>
      <w:jc w:val="both"/>
    </w:pPr>
    <w:rPr>
      <w:i/>
    </w:rPr>
  </w:style>
  <w:style w:type="paragraph" w:customStyle="1" w:styleId="Style3">
    <w:name w:val="Style3"/>
    <w:rPr>
      <w:rFonts w:ascii="Arial" w:hAnsi="Arial"/>
      <w:noProof/>
    </w:rPr>
  </w:style>
  <w:style w:type="paragraph" w:styleId="BodyTextFirstIndent">
    <w:name w:val="Body Text First Indent"/>
    <w:basedOn w:val="Normal"/>
    <w:pPr>
      <w:spacing w:after="120"/>
      <w:ind w:firstLine="210"/>
    </w:pPr>
  </w:style>
  <w:style w:type="paragraph" w:styleId="BodyTextFirstIndent2">
    <w:name w:val="Body Text First Indent 2"/>
    <w:basedOn w:val="BodyTextIndent"/>
    <w:link w:val="BodyTextFirstIndent2Char"/>
    <w:pPr>
      <w:spacing w:before="26" w:after="120"/>
      <w:ind w:left="360" w:right="115" w:firstLine="210"/>
      <w:jc w:val="left"/>
    </w:pPr>
    <w:rPr>
      <w:i w:val="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Date">
    <w:name w:val="Date"/>
    <w:basedOn w:val="Normal"/>
    <w:next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jc w:val="center"/>
    </w:pPr>
    <w:rPr>
      <w:b/>
      <w:sz w:val="28"/>
    </w:rPr>
  </w:style>
  <w:style w:type="paragraph" w:customStyle="1" w:styleId="List1">
    <w:name w:val="List1"/>
    <w:basedOn w:val="Normal"/>
    <w:pPr>
      <w:spacing w:after="120"/>
      <w:ind w:left="360" w:hanging="360"/>
    </w:pPr>
  </w:style>
  <w:style w:type="paragraph" w:customStyle="1" w:styleId="BodyBull1">
    <w:name w:val="BodyBull1"/>
    <w:basedOn w:val="BodyNum"/>
    <w:pPr>
      <w:widowControl/>
      <w:numPr>
        <w:numId w:val="12"/>
      </w:numPr>
    </w:pPr>
  </w:style>
  <w:style w:type="paragraph" w:customStyle="1" w:styleId="BodyBull2">
    <w:name w:val="BodyBull2"/>
    <w:basedOn w:val="BodyBull1"/>
    <w:pPr>
      <w:numPr>
        <w:numId w:val="13"/>
      </w:numPr>
    </w:pPr>
  </w:style>
  <w:style w:type="paragraph" w:customStyle="1" w:styleId="tabletext0">
    <w:name w:val="tabletext"/>
    <w:basedOn w:val="Bodytext0"/>
    <w:pPr>
      <w:spacing w:after="26"/>
    </w:pPr>
    <w:rPr>
      <w:iCs/>
    </w:rPr>
  </w:style>
  <w:style w:type="paragraph" w:customStyle="1" w:styleId="tablehead">
    <w:name w:val="tablehead"/>
    <w:basedOn w:val="tabletext0"/>
    <w:pPr>
      <w:numPr>
        <w:ilvl w:val="12"/>
      </w:numPr>
      <w:ind w:left="1080"/>
      <w:jc w:val="center"/>
    </w:pPr>
    <w:rPr>
      <w:b/>
    </w:rPr>
  </w:style>
  <w:style w:type="paragraph" w:customStyle="1" w:styleId="TOChead">
    <w:name w:val="TOChead"/>
    <w:basedOn w:val="Normal"/>
    <w:pPr>
      <w:widowControl/>
      <w:spacing w:before="0" w:after="0"/>
    </w:pPr>
    <w:rPr>
      <w:b/>
      <w:sz w:val="24"/>
      <w14:shadow w14:blurRad="50800" w14:dist="38100" w14:dir="2700000" w14:sx="100000" w14:sy="100000" w14:kx="0" w14:ky="0" w14:algn="tl">
        <w14:srgbClr w14:val="000000">
          <w14:alpha w14:val="60000"/>
        </w14:srgbClr>
      </w14:shadow>
    </w:rPr>
  </w:style>
  <w:style w:type="paragraph" w:styleId="CommentSubject">
    <w:name w:val="annotation subject"/>
    <w:basedOn w:val="CommentText"/>
    <w:next w:val="CommentText"/>
    <w:semiHidden/>
    <w:rsid w:val="006B5447"/>
    <w:rPr>
      <w:b/>
      <w:bCs/>
    </w:rPr>
  </w:style>
  <w:style w:type="paragraph" w:styleId="BalloonText">
    <w:name w:val="Balloon Text"/>
    <w:basedOn w:val="Normal"/>
    <w:semiHidden/>
    <w:rsid w:val="006B5447"/>
    <w:rPr>
      <w:rFonts w:ascii="Tahoma" w:hAnsi="Tahoma" w:cs="Tahoma"/>
      <w:sz w:val="16"/>
      <w:szCs w:val="16"/>
    </w:rPr>
  </w:style>
  <w:style w:type="paragraph" w:customStyle="1" w:styleId="StyleHeading1Right008Before18ptAfter18ptLin">
    <w:name w:val="Style Heading 1 + Right:  0.08&quot; Before:  18 pt After:  18 pt Lin..."/>
    <w:basedOn w:val="Heading1"/>
    <w:rsid w:val="008458BB"/>
    <w:pPr>
      <w:widowControl/>
      <w:numPr>
        <w:numId w:val="0"/>
      </w:numPr>
      <w:tabs>
        <w:tab w:val="num" w:pos="1440"/>
      </w:tabs>
      <w:ind w:left="1440" w:hanging="360"/>
    </w:pPr>
    <w:rPr>
      <w:bCs/>
      <w:kern w:val="32"/>
      <w:sz w:val="32"/>
      <w:szCs w:val="32"/>
    </w:rPr>
  </w:style>
  <w:style w:type="paragraph" w:customStyle="1" w:styleId="Indent1ListBullet">
    <w:name w:val="Indent 1 List Bullet"/>
    <w:rsid w:val="00467D8F"/>
    <w:pPr>
      <w:numPr>
        <w:numId w:val="15"/>
      </w:numPr>
      <w:tabs>
        <w:tab w:val="left" w:pos="360"/>
      </w:tabs>
    </w:pPr>
    <w:rPr>
      <w:sz w:val="22"/>
    </w:rPr>
  </w:style>
  <w:style w:type="paragraph" w:customStyle="1" w:styleId="ABTTableTitle">
    <w:name w:val="ABT_Table_Title"/>
    <w:basedOn w:val="Normal"/>
    <w:rsid w:val="00467D8F"/>
    <w:pPr>
      <w:spacing w:before="120" w:after="120" w:line="240" w:lineRule="auto"/>
      <w:ind w:right="0"/>
      <w:jc w:val="center"/>
    </w:pPr>
    <w:rPr>
      <w:b/>
      <w:bCs/>
    </w:rPr>
  </w:style>
  <w:style w:type="paragraph" w:customStyle="1" w:styleId="10Overview">
    <w:name w:val="1.0 Overview"/>
    <w:basedOn w:val="Normal"/>
    <w:rsid w:val="00E23EF0"/>
    <w:pPr>
      <w:keepNext/>
      <w:widowControl/>
      <w:numPr>
        <w:numId w:val="16"/>
      </w:numPr>
      <w:tabs>
        <w:tab w:val="left" w:pos="720"/>
      </w:tabs>
      <w:spacing w:before="0" w:after="0" w:line="240" w:lineRule="auto"/>
      <w:ind w:right="0"/>
    </w:pPr>
    <w:rPr>
      <w:rFonts w:ascii="Times New Roman" w:hAnsi="Times New Roman"/>
      <w:b/>
      <w:sz w:val="24"/>
    </w:rPr>
  </w:style>
  <w:style w:type="paragraph" w:customStyle="1" w:styleId="ABTTableBody">
    <w:name w:val="ABT_Table_Body"/>
    <w:basedOn w:val="Normal"/>
    <w:rsid w:val="00E23EF0"/>
    <w:pPr>
      <w:tabs>
        <w:tab w:val="left" w:pos="1080"/>
      </w:tabs>
      <w:spacing w:before="120" w:after="120" w:line="240" w:lineRule="auto"/>
      <w:ind w:right="0"/>
    </w:pPr>
    <w:rPr>
      <w:color w:val="000000"/>
    </w:rPr>
  </w:style>
  <w:style w:type="paragraph" w:customStyle="1" w:styleId="TableText1">
    <w:name w:val="Table Text"/>
    <w:basedOn w:val="Normal"/>
    <w:link w:val="TableTextChar"/>
    <w:rsid w:val="00A25CF7"/>
    <w:pPr>
      <w:widowControl/>
      <w:tabs>
        <w:tab w:val="decimal" w:pos="0"/>
      </w:tabs>
      <w:spacing w:before="0" w:after="0" w:line="240" w:lineRule="auto"/>
      <w:ind w:right="0"/>
    </w:pPr>
    <w:rPr>
      <w:rFonts w:ascii="Times New Roman" w:hAnsi="Times New Roman"/>
      <w:sz w:val="22"/>
    </w:rPr>
  </w:style>
  <w:style w:type="paragraph" w:customStyle="1" w:styleId="TableHeaderText">
    <w:name w:val="Table Header Text"/>
    <w:basedOn w:val="Normal"/>
    <w:rsid w:val="00A25CF7"/>
    <w:pPr>
      <w:tabs>
        <w:tab w:val="left" w:pos="1800"/>
      </w:tabs>
      <w:spacing w:before="0" w:after="0" w:line="240" w:lineRule="auto"/>
      <w:ind w:right="0"/>
      <w:jc w:val="center"/>
    </w:pPr>
    <w:rPr>
      <w:rFonts w:ascii="Times New Roman" w:hAnsi="Times New Roman"/>
      <w:b/>
      <w:sz w:val="24"/>
    </w:rPr>
  </w:style>
  <w:style w:type="table" w:customStyle="1" w:styleId="ABTTable">
    <w:name w:val="ABT_Table"/>
    <w:basedOn w:val="TableGrid"/>
    <w:rsid w:val="00856B78"/>
    <w:rPr>
      <w:rFonts w:ascii="Arial" w:hAnsi="Arial"/>
    </w:rPr>
    <w:tblPr>
      <w:jc w:val="center"/>
    </w:tblPr>
    <w:trPr>
      <w:jc w:val="center"/>
    </w:trPr>
    <w:tcPr>
      <w:shd w:val="clear" w:color="auto" w:fill="auto"/>
    </w:tcPr>
    <w:tblStylePr w:type="firstRow">
      <w:pPr>
        <w:jc w:val="center"/>
      </w:pPr>
      <w:rPr>
        <w:rFonts w:ascii="Arial" w:hAnsi="Arial"/>
        <w:b w:val="0"/>
        <w:sz w:val="20"/>
      </w:rPr>
      <w:tblPr/>
      <w:tcPr>
        <w:shd w:val="clear" w:color="auto" w:fill="FABF8F"/>
        <w:vAlign w:val="center"/>
      </w:tcPr>
    </w:tblStylePr>
    <w:tblStylePr w:type="lastRow">
      <w:pPr>
        <w:wordWrap/>
        <w:spacing w:beforeLines="0" w:before="120" w:beforeAutospacing="0" w:afterLines="0" w:after="120" w:afterAutospacing="0"/>
        <w:jc w:val="left"/>
      </w:pPr>
      <w:rPr>
        <w:rFonts w:ascii="Arial" w:hAnsi="Arial"/>
        <w:sz w:val="20"/>
      </w:rPr>
      <w:tblPr/>
      <w:tcPr>
        <w:vAlign w:val="center"/>
      </w:tcPr>
    </w:tblStylePr>
  </w:style>
  <w:style w:type="table" w:styleId="TableGrid">
    <w:name w:val="Table Grid"/>
    <w:basedOn w:val="TableNormal"/>
    <w:rsid w:val="00856B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TTableCaption">
    <w:name w:val="ABT_Table_Caption"/>
    <w:basedOn w:val="Caption"/>
    <w:qFormat/>
    <w:rsid w:val="00525B1C"/>
    <w:pPr>
      <w:spacing w:line="360" w:lineRule="auto"/>
      <w:ind w:right="0"/>
    </w:pPr>
  </w:style>
  <w:style w:type="character" w:customStyle="1" w:styleId="BodytextChar">
    <w:name w:val="Bodytext Char"/>
    <w:link w:val="Bodytext0"/>
    <w:rsid w:val="008F6422"/>
    <w:rPr>
      <w:rFonts w:ascii="Arial" w:hAnsi="Arial"/>
    </w:rPr>
  </w:style>
  <w:style w:type="paragraph" w:styleId="Revision">
    <w:name w:val="Revision"/>
    <w:hidden/>
    <w:uiPriority w:val="99"/>
    <w:semiHidden/>
    <w:rsid w:val="008E4A96"/>
    <w:rPr>
      <w:rFonts w:ascii="Arial" w:hAnsi="Arial"/>
    </w:rPr>
  </w:style>
  <w:style w:type="paragraph" w:customStyle="1" w:styleId="TableTextListDash">
    <w:name w:val="Table Text List Dash"/>
    <w:rsid w:val="00AE09EC"/>
    <w:pPr>
      <w:numPr>
        <w:numId w:val="19"/>
      </w:numPr>
      <w:tabs>
        <w:tab w:val="clear" w:pos="547"/>
        <w:tab w:val="left" w:pos="360"/>
      </w:tabs>
    </w:pPr>
    <w:rPr>
      <w:sz w:val="22"/>
    </w:rPr>
  </w:style>
  <w:style w:type="paragraph" w:styleId="ListParagraph">
    <w:name w:val="List Paragraph"/>
    <w:basedOn w:val="Normal"/>
    <w:uiPriority w:val="34"/>
    <w:qFormat/>
    <w:rsid w:val="001A02BE"/>
    <w:pPr>
      <w:widowControl/>
      <w:spacing w:before="0" w:after="0" w:line="240" w:lineRule="auto"/>
      <w:ind w:left="720" w:right="0"/>
      <w:contextualSpacing/>
    </w:pPr>
    <w:rPr>
      <w:rFonts w:ascii="Times New Roman" w:hAnsi="Times New Roman"/>
      <w:sz w:val="24"/>
    </w:rPr>
  </w:style>
  <w:style w:type="paragraph" w:customStyle="1" w:styleId="40DocumentRequirements">
    <w:name w:val="4.0 Document Requirements"/>
    <w:next w:val="Normal"/>
    <w:rsid w:val="001A02BE"/>
    <w:pPr>
      <w:keepNext/>
      <w:numPr>
        <w:numId w:val="27"/>
      </w:numPr>
    </w:pPr>
    <w:rPr>
      <w:b/>
      <w:sz w:val="24"/>
    </w:rPr>
  </w:style>
  <w:style w:type="character" w:customStyle="1" w:styleId="BodyTextFirstIndent2Char">
    <w:name w:val="Body Text First Indent 2 Char"/>
    <w:basedOn w:val="DefaultParagraphFont"/>
    <w:link w:val="BodyTextFirstIndent2"/>
    <w:rsid w:val="001A02BE"/>
    <w:rPr>
      <w:rFonts w:ascii="Arial" w:hAnsi="Arial"/>
    </w:rPr>
  </w:style>
  <w:style w:type="paragraph" w:customStyle="1" w:styleId="Indent2">
    <w:name w:val="Indent 2"/>
    <w:basedOn w:val="Normal"/>
    <w:rsid w:val="004A4B51"/>
    <w:pPr>
      <w:widowControl/>
      <w:spacing w:before="0" w:after="0" w:line="240" w:lineRule="auto"/>
      <w:ind w:left="1440" w:right="0"/>
    </w:pPr>
    <w:rPr>
      <w:rFonts w:ascii="Times New Roman" w:hAnsi="Times New Roman"/>
      <w:sz w:val="22"/>
      <w:szCs w:val="24"/>
    </w:rPr>
  </w:style>
  <w:style w:type="character" w:customStyle="1" w:styleId="TableTextChar">
    <w:name w:val="Table Text Char"/>
    <w:basedOn w:val="DefaultParagraphFont"/>
    <w:link w:val="TableText1"/>
    <w:rsid w:val="00F44226"/>
    <w:rPr>
      <w:sz w:val="22"/>
    </w:rPr>
  </w:style>
  <w:style w:type="paragraph" w:customStyle="1" w:styleId="AVPIIBody1">
    <w:name w:val="AVPII Body 1"/>
    <w:basedOn w:val="Normal"/>
    <w:qFormat/>
    <w:rsid w:val="009605B2"/>
    <w:pPr>
      <w:widowControl/>
      <w:spacing w:before="120" w:after="120" w:line="360" w:lineRule="auto"/>
      <w:ind w:left="864" w:right="0"/>
    </w:pPr>
    <w:rPr>
      <w:iCs/>
    </w:rPr>
  </w:style>
  <w:style w:type="paragraph" w:customStyle="1" w:styleId="Indent1">
    <w:name w:val="Indent 1"/>
    <w:basedOn w:val="Normal"/>
    <w:rsid w:val="00A95B53"/>
    <w:pPr>
      <w:widowControl/>
      <w:spacing w:before="0" w:after="0" w:line="240" w:lineRule="exact"/>
      <w:ind w:left="720" w:right="0"/>
    </w:pPr>
    <w:rPr>
      <w:rFonts w:ascii="Times New Roman" w:hAnsi="Times New Roman"/>
      <w:sz w:val="22"/>
      <w:szCs w:val="24"/>
    </w:rPr>
  </w:style>
  <w:style w:type="paragraph" w:customStyle="1" w:styleId="TableTextListBullet">
    <w:name w:val="Table Text List Bullet"/>
    <w:rsid w:val="00A95B53"/>
    <w:pPr>
      <w:numPr>
        <w:numId w:val="29"/>
      </w:numPr>
      <w:tabs>
        <w:tab w:val="clear" w:pos="360"/>
        <w:tab w:val="left" w:pos="180"/>
      </w:tabs>
      <w:ind w:left="187" w:hanging="187"/>
    </w:pPr>
    <w:rPr>
      <w:sz w:val="22"/>
    </w:rPr>
  </w:style>
  <w:style w:type="character" w:customStyle="1" w:styleId="apple-converted-space">
    <w:name w:val="apple-converted-space"/>
    <w:basedOn w:val="DefaultParagraphFont"/>
    <w:rsid w:val="00A95B53"/>
  </w:style>
  <w:style w:type="paragraph" w:customStyle="1" w:styleId="NoSpacing1">
    <w:name w:val="No Spacing1"/>
    <w:aliases w:val="Body"/>
    <w:link w:val="NoSpacingChar"/>
    <w:rsid w:val="007C2AE5"/>
    <w:pPr>
      <w:ind w:left="360"/>
    </w:pPr>
    <w:rPr>
      <w:rFonts w:ascii="Calibri" w:hAnsi="Calibri"/>
      <w:sz w:val="22"/>
      <w:szCs w:val="22"/>
    </w:rPr>
  </w:style>
  <w:style w:type="character" w:customStyle="1" w:styleId="NoSpacingChar">
    <w:name w:val="No Spacing Char"/>
    <w:aliases w:val="Body Char,No Spacing1 Char"/>
    <w:link w:val="NoSpacing1"/>
    <w:locked/>
    <w:rsid w:val="007C2AE5"/>
    <w:rPr>
      <w:rFonts w:ascii="Calibri" w:hAnsi="Calibri"/>
      <w:sz w:val="22"/>
      <w:szCs w:val="22"/>
    </w:rPr>
  </w:style>
  <w:style w:type="paragraph" w:customStyle="1" w:styleId="Default">
    <w:name w:val="Default"/>
    <w:rsid w:val="006A110B"/>
    <w:pPr>
      <w:autoSpaceDE w:val="0"/>
      <w:autoSpaceDN w:val="0"/>
      <w:adjustRightInd w:val="0"/>
    </w:pPr>
    <w:rPr>
      <w:rFonts w:ascii="Calibri" w:hAnsi="Calibri" w:cs="Calibri"/>
      <w:color w:val="000000"/>
      <w:sz w:val="24"/>
      <w:szCs w:val="24"/>
    </w:rPr>
  </w:style>
  <w:style w:type="paragraph" w:customStyle="1" w:styleId="Indent2ListBullet">
    <w:name w:val="Indent 2 List Bullet"/>
    <w:rsid w:val="00437BC7"/>
    <w:pPr>
      <w:numPr>
        <w:numId w:val="31"/>
      </w:numPr>
    </w:pPr>
    <w:rPr>
      <w:sz w:val="22"/>
    </w:rPr>
  </w:style>
  <w:style w:type="paragraph" w:customStyle="1" w:styleId="ABTBody">
    <w:name w:val="ABT_Body"/>
    <w:next w:val="Normal"/>
    <w:rsid w:val="00437BC7"/>
    <w:pPr>
      <w:spacing w:line="360" w:lineRule="auto"/>
      <w:ind w:left="720"/>
      <w:jc w:val="both"/>
    </w:pPr>
    <w:rPr>
      <w:rFonts w:ascii="Arial" w:hAnsi="Arial"/>
      <w:iCs/>
      <w:sz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91283">
      <w:bodyDiv w:val="1"/>
      <w:marLeft w:val="0"/>
      <w:marRight w:val="0"/>
      <w:marTop w:val="0"/>
      <w:marBottom w:val="0"/>
      <w:divBdr>
        <w:top w:val="none" w:sz="0" w:space="0" w:color="auto"/>
        <w:left w:val="none" w:sz="0" w:space="0" w:color="auto"/>
        <w:bottom w:val="none" w:sz="0" w:space="0" w:color="auto"/>
        <w:right w:val="none" w:sz="0" w:space="0" w:color="auto"/>
      </w:divBdr>
    </w:div>
    <w:div w:id="636956623">
      <w:bodyDiv w:val="1"/>
      <w:marLeft w:val="0"/>
      <w:marRight w:val="0"/>
      <w:marTop w:val="0"/>
      <w:marBottom w:val="0"/>
      <w:divBdr>
        <w:top w:val="none" w:sz="0" w:space="0" w:color="auto"/>
        <w:left w:val="none" w:sz="0" w:space="0" w:color="auto"/>
        <w:bottom w:val="none" w:sz="0" w:space="0" w:color="auto"/>
        <w:right w:val="none" w:sz="0" w:space="0" w:color="auto"/>
      </w:divBdr>
    </w:div>
    <w:div w:id="668868472">
      <w:bodyDiv w:val="1"/>
      <w:marLeft w:val="0"/>
      <w:marRight w:val="0"/>
      <w:marTop w:val="0"/>
      <w:marBottom w:val="0"/>
      <w:divBdr>
        <w:top w:val="none" w:sz="0" w:space="0" w:color="auto"/>
        <w:left w:val="none" w:sz="0" w:space="0" w:color="auto"/>
        <w:bottom w:val="none" w:sz="0" w:space="0" w:color="auto"/>
        <w:right w:val="none" w:sz="0" w:space="0" w:color="auto"/>
      </w:divBdr>
    </w:div>
    <w:div w:id="714085962">
      <w:bodyDiv w:val="1"/>
      <w:marLeft w:val="0"/>
      <w:marRight w:val="0"/>
      <w:marTop w:val="0"/>
      <w:marBottom w:val="0"/>
      <w:divBdr>
        <w:top w:val="none" w:sz="0" w:space="0" w:color="auto"/>
        <w:left w:val="none" w:sz="0" w:space="0" w:color="auto"/>
        <w:bottom w:val="none" w:sz="0" w:space="0" w:color="auto"/>
        <w:right w:val="none" w:sz="0" w:space="0" w:color="auto"/>
      </w:divBdr>
    </w:div>
    <w:div w:id="805246453">
      <w:bodyDiv w:val="1"/>
      <w:marLeft w:val="0"/>
      <w:marRight w:val="0"/>
      <w:marTop w:val="0"/>
      <w:marBottom w:val="0"/>
      <w:divBdr>
        <w:top w:val="none" w:sz="0" w:space="0" w:color="auto"/>
        <w:left w:val="none" w:sz="0" w:space="0" w:color="auto"/>
        <w:bottom w:val="none" w:sz="0" w:space="0" w:color="auto"/>
        <w:right w:val="none" w:sz="0" w:space="0" w:color="auto"/>
      </w:divBdr>
    </w:div>
    <w:div w:id="1025666757">
      <w:bodyDiv w:val="1"/>
      <w:marLeft w:val="0"/>
      <w:marRight w:val="0"/>
      <w:marTop w:val="0"/>
      <w:marBottom w:val="0"/>
      <w:divBdr>
        <w:top w:val="none" w:sz="0" w:space="0" w:color="auto"/>
        <w:left w:val="none" w:sz="0" w:space="0" w:color="auto"/>
        <w:bottom w:val="none" w:sz="0" w:space="0" w:color="auto"/>
        <w:right w:val="none" w:sz="0" w:space="0" w:color="auto"/>
      </w:divBdr>
    </w:div>
    <w:div w:id="1113090144">
      <w:bodyDiv w:val="1"/>
      <w:marLeft w:val="0"/>
      <w:marRight w:val="0"/>
      <w:marTop w:val="0"/>
      <w:marBottom w:val="0"/>
      <w:divBdr>
        <w:top w:val="none" w:sz="0" w:space="0" w:color="auto"/>
        <w:left w:val="none" w:sz="0" w:space="0" w:color="auto"/>
        <w:bottom w:val="none" w:sz="0" w:space="0" w:color="auto"/>
        <w:right w:val="none" w:sz="0" w:space="0" w:color="auto"/>
      </w:divBdr>
    </w:div>
    <w:div w:id="1191725481">
      <w:bodyDiv w:val="1"/>
      <w:marLeft w:val="0"/>
      <w:marRight w:val="0"/>
      <w:marTop w:val="0"/>
      <w:marBottom w:val="0"/>
      <w:divBdr>
        <w:top w:val="none" w:sz="0" w:space="0" w:color="auto"/>
        <w:left w:val="none" w:sz="0" w:space="0" w:color="auto"/>
        <w:bottom w:val="none" w:sz="0" w:space="0" w:color="auto"/>
        <w:right w:val="none" w:sz="0" w:space="0" w:color="auto"/>
      </w:divBdr>
    </w:div>
    <w:div w:id="1522087555">
      <w:bodyDiv w:val="1"/>
      <w:marLeft w:val="0"/>
      <w:marRight w:val="0"/>
      <w:marTop w:val="0"/>
      <w:marBottom w:val="0"/>
      <w:divBdr>
        <w:top w:val="none" w:sz="0" w:space="0" w:color="auto"/>
        <w:left w:val="none" w:sz="0" w:space="0" w:color="auto"/>
        <w:bottom w:val="none" w:sz="0" w:space="0" w:color="auto"/>
        <w:right w:val="none" w:sz="0" w:space="0" w:color="auto"/>
      </w:divBdr>
    </w:div>
    <w:div w:id="1701473711">
      <w:bodyDiv w:val="1"/>
      <w:marLeft w:val="0"/>
      <w:marRight w:val="0"/>
      <w:marTop w:val="0"/>
      <w:marBottom w:val="0"/>
      <w:divBdr>
        <w:top w:val="none" w:sz="0" w:space="0" w:color="auto"/>
        <w:left w:val="none" w:sz="0" w:space="0" w:color="auto"/>
        <w:bottom w:val="none" w:sz="0" w:space="0" w:color="auto"/>
        <w:right w:val="none" w:sz="0" w:space="0" w:color="auto"/>
      </w:divBdr>
      <w:divsChild>
        <w:div w:id="1917595491">
          <w:marLeft w:val="0"/>
          <w:marRight w:val="0"/>
          <w:marTop w:val="0"/>
          <w:marBottom w:val="0"/>
          <w:divBdr>
            <w:top w:val="none" w:sz="0" w:space="0" w:color="auto"/>
            <w:left w:val="none" w:sz="0" w:space="0" w:color="auto"/>
            <w:bottom w:val="none" w:sz="0" w:space="0" w:color="auto"/>
            <w:right w:val="none" w:sz="0" w:space="0" w:color="auto"/>
          </w:divBdr>
        </w:div>
        <w:div w:id="2066836046">
          <w:marLeft w:val="0"/>
          <w:marRight w:val="0"/>
          <w:marTop w:val="0"/>
          <w:marBottom w:val="0"/>
          <w:divBdr>
            <w:top w:val="none" w:sz="0" w:space="0" w:color="auto"/>
            <w:left w:val="none" w:sz="0" w:space="0" w:color="auto"/>
            <w:bottom w:val="none" w:sz="0" w:space="0" w:color="auto"/>
            <w:right w:val="none" w:sz="0" w:space="0" w:color="auto"/>
          </w:divBdr>
        </w:div>
      </w:divsChild>
    </w:div>
    <w:div w:id="181059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mailto:mchou@mdsol.com" TargetMode="External"/><Relationship Id="rId26" Type="http://schemas.openxmlformats.org/officeDocument/2006/relationships/hyperlink" Target="https://avdev.mdsol.com/MedidataRave/(S(x4ew3xsw4zdrbxvjh5knvllk))/LaunchModule.aspx?M=~/Modules/SiteAdmin/Sites.aspx&amp;I=4" TargetMode="External"/><Relationship Id="rId39" Type="http://schemas.openxmlformats.org/officeDocument/2006/relationships/hyperlink" Target="mailto:helpdesk@mdsol.com" TargetMode="External"/><Relationship Id="rId21" Type="http://schemas.openxmlformats.org/officeDocument/2006/relationships/hyperlink" Target="mailto:mchou@mdsol.com" TargetMode="External"/><Relationship Id="rId34" Type="http://schemas.openxmlformats.org/officeDocument/2006/relationships/hyperlink" Target="https://avdev.mdsol.com/MedidataRave/(S(xznm2mdc2wiwlwylnzujjvvk))/LaunchModule.aspx?M=~/Modules/DCF/DCFQueries.aspx&amp;I=14" TargetMode="External"/><Relationship Id="rId42" Type="http://schemas.openxmlformats.org/officeDocument/2006/relationships/hyperlink" Target="mailto:mchou@mdsol.com" TargetMode="External"/><Relationship Id="rId47" Type="http://schemas.openxmlformats.org/officeDocument/2006/relationships/hyperlink" Target="https://abbottvascular.mdsol.com" TargetMode="External"/><Relationship Id="rId50" Type="http://schemas.openxmlformats.org/officeDocument/2006/relationships/hyperlink" Target="https://abbottvascular.mdsol.com/MedidataRave/(S(olwbczyzfmtlhmqhnnur05ui))/Modules/Configuration/ConfigurationLoader.aspx" TargetMode="External"/><Relationship Id="rId55" Type="http://schemas.openxmlformats.org/officeDocument/2006/relationships/hyperlink" Target="tel:%2B1%20732%20767%204357"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avdev.mdsol.com/MedidataRave/(S(x4ew3xsw4zdrbxvjh5knvllk))/LaunchModule.aspx?M=~/Modules/UserAdmin/UsersPage.aspx&amp;I=3" TargetMode="External"/><Relationship Id="rId33" Type="http://schemas.openxmlformats.org/officeDocument/2006/relationships/hyperlink" Target="https://avdev.mdsol.com/MedidataRave/(S(x4ew3xsw4zdrbxvjh5knvllk))/LaunchModule.aspx?M=~/Modules/PDF/FileRequests.aspx&amp;I=12" TargetMode="External"/><Relationship Id="rId38" Type="http://schemas.openxmlformats.org/officeDocument/2006/relationships/hyperlink" Target="mailto:mchou@mdsol.com" TargetMode="External"/><Relationship Id="rId46" Type="http://schemas.openxmlformats.org/officeDocument/2006/relationships/hyperlink" Target="mailto:mchou@mdsol.com"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mailto:EdcRavesupport@abbott.com" TargetMode="External"/><Relationship Id="rId29" Type="http://schemas.openxmlformats.org/officeDocument/2006/relationships/hyperlink" Target="https://avdev.mdsol.com/MedidataRave/(S(x4ew3xsw4zdrbxvjh5knvllk))/LaunchModule.aspx?M=~/Modules/ReportAdmin/Default.aspx&amp;I=8" TargetMode="External"/><Relationship Id="rId41" Type="http://schemas.openxmlformats.org/officeDocument/2006/relationships/hyperlink" Target="https://abbottvascular.mdsol.com" TargetMode="External"/><Relationship Id="rId54" Type="http://schemas.openxmlformats.org/officeDocument/2006/relationships/hyperlink" Target="mailto:lriozzi@mdsol.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avdev.mdsol.com/MedidataRave/(S(x4ew3xsw4zdrbxvjh5knvllk))/LaunchModule.aspx?M=~/Modules/Architect/Architect.aspx&amp;I=2" TargetMode="External"/><Relationship Id="rId32" Type="http://schemas.openxmlformats.org/officeDocument/2006/relationships/hyperlink" Target="https://avdev.mdsol.com/MedidataRave/(S(x4ew3xsw4zdrbxvjh5knvllk))/LaunchModule.aspx?M=~/Modules/Translations/TranslationWorkbench.aspx&amp;I=11" TargetMode="External"/><Relationship Id="rId37" Type="http://schemas.openxmlformats.org/officeDocument/2006/relationships/hyperlink" Target="mailto:helpdesk@mdsol.com" TargetMode="External"/><Relationship Id="rId40" Type="http://schemas.openxmlformats.org/officeDocument/2006/relationships/hyperlink" Target="https://avdev.mdsol.com" TargetMode="External"/><Relationship Id="rId45" Type="http://schemas.openxmlformats.org/officeDocument/2006/relationships/hyperlink" Target="mailto:helpdesk@mdsol.com" TargetMode="External"/><Relationship Id="rId53" Type="http://schemas.openxmlformats.org/officeDocument/2006/relationships/hyperlink" Target="file:///C:\Users\241673\AppData\Local\Microsoft\Windows\Temporary%20Internet%20Files\Content.Outlook\2AZFNNAN\helpdesk@mdsol.com" TargetMode="External"/><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learn.mdsol.com/display/RAVEREPORTSprd" TargetMode="External"/><Relationship Id="rId28" Type="http://schemas.openxmlformats.org/officeDocument/2006/relationships/hyperlink" Target="https://avdev.mdsol.com/MedidataRave/(S(x4ew3xsw4zdrbxvjh5knvllk))/LaunchModule.aspx?M=~/Modules/Configuration/WorkflowConfig.aspx&amp;I=7" TargetMode="External"/><Relationship Id="rId36" Type="http://schemas.openxmlformats.org/officeDocument/2006/relationships/hyperlink" Target="mailto:mchou@mdsol.com" TargetMode="External"/><Relationship Id="rId49" Type="http://schemas.openxmlformats.org/officeDocument/2006/relationships/image" Target="media/image4.png"/><Relationship Id="rId57" Type="http://schemas.openxmlformats.org/officeDocument/2006/relationships/image" Target="media/image7.jpeg"/><Relationship Id="rId10" Type="http://schemas.openxmlformats.org/officeDocument/2006/relationships/webSettings" Target="webSettings.xml"/><Relationship Id="rId19" Type="http://schemas.openxmlformats.org/officeDocument/2006/relationships/hyperlink" Target="mailto:mchou@mdsol.com" TargetMode="External"/><Relationship Id="rId31" Type="http://schemas.openxmlformats.org/officeDocument/2006/relationships/hyperlink" Target="https://avdev.mdsol.com/MedidataRave/(S(x4ew3xsw4zdrbxvjh5knvllk))/LaunchModule.aspx?M=~/Modules/DDE/DDEHomePage.aspx&amp;I=10" TargetMode="External"/><Relationship Id="rId44" Type="http://schemas.openxmlformats.org/officeDocument/2006/relationships/hyperlink" Target="mailto:mchou@mdsol.com" TargetMode="External"/><Relationship Id="rId52" Type="http://schemas.openxmlformats.org/officeDocument/2006/relationships/hyperlink" Target="mailto:helpdesk@mdsol.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mailto:mchou@mdsol.com" TargetMode="External"/><Relationship Id="rId27" Type="http://schemas.openxmlformats.org/officeDocument/2006/relationships/hyperlink" Target="https://avdev.mdsol.com/MedidataRave/(S(x4ew3xsw4zdrbxvjh5knvllk))/LaunchModule.aspx?M=~/Modules/Reporting/ReportsPage.aspx&amp;I=5" TargetMode="External"/><Relationship Id="rId30" Type="http://schemas.openxmlformats.org/officeDocument/2006/relationships/hyperlink" Target="https://avdev.mdsol.com/MedidataRave/(S(x4ew3xsw4zdrbxvjh5knvllk))/LaunchModule.aspx?M=~/Modules/LabAdmin/AnalytesPage.aspx&amp;I=9" TargetMode="External"/><Relationship Id="rId35" Type="http://schemas.openxmlformats.org/officeDocument/2006/relationships/hyperlink" Target="https://learn.mdsol.com" TargetMode="External"/><Relationship Id="rId43" Type="http://schemas.openxmlformats.org/officeDocument/2006/relationships/hyperlink" Target="mailto:helpdesk@mdsol.com" TargetMode="External"/><Relationship Id="rId48" Type="http://schemas.openxmlformats.org/officeDocument/2006/relationships/hyperlink" Target="https://avdev.mdsol.com" TargetMode="External"/><Relationship Id="rId56" Type="http://schemas.openxmlformats.org/officeDocument/2006/relationships/image" Target="media/image6.png"/><Relationship Id="rId8" Type="http://schemas.microsoft.com/office/2007/relationships/stylesWithEffects" Target="stylesWithEffects.xml"/><Relationship Id="rId51" Type="http://schemas.openxmlformats.org/officeDocument/2006/relationships/image" Target="media/image5.png"/><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l7353\Application%20Data\Microsoft\Templates\Word_sty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488DDF754E534294A033E685BB7BB2" ma:contentTypeVersion="4" ma:contentTypeDescription="Create a new document." ma:contentTypeScope="" ma:versionID="421cce1b2cc05ec777d56904f32029b4">
  <xsd:schema xmlns:xsd="http://www.w3.org/2001/XMLSchema" xmlns:xs="http://www.w3.org/2001/XMLSchema" xmlns:p="http://schemas.microsoft.com/office/2006/metadata/properties" xmlns:ns2="5349db9c-67ed-4999-a121-efc56dbedff2" targetNamespace="http://schemas.microsoft.com/office/2006/metadata/properties" ma:root="true" ma:fieldsID="59f85a3b93e118046a5ca43cd30d2e6b" ns2:_="">
    <xsd:import namespace="5349db9c-67ed-4999-a121-efc56dbedff2"/>
    <xsd:element name="properties">
      <xsd:complexType>
        <xsd:sequence>
          <xsd:element name="documentManagement">
            <xsd:complexType>
              <xsd:all>
                <xsd:element ref="ns2:IsCommon" minOccurs="0"/>
                <xsd:element ref="ns2:DocVersion" minOccurs="0"/>
                <xsd:element ref="ns2:DocTitle" minOccurs="0"/>
                <xsd:element ref="ns2:IsRestric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9db9c-67ed-4999-a121-efc56dbedff2" elementFormDefault="qualified">
    <xsd:import namespace="http://schemas.microsoft.com/office/2006/documentManagement/types"/>
    <xsd:import namespace="http://schemas.microsoft.com/office/infopath/2007/PartnerControls"/>
    <xsd:element name="IsCommon" ma:index="8" nillable="true" ma:displayName="IsCommon" ma:default="No" ma:format="Dropdown" ma:internalName="IsCommon">
      <xsd:simpleType>
        <xsd:restriction base="dms:Choice">
          <xsd:enumeration value="No"/>
          <xsd:enumeration value="Yes"/>
        </xsd:restriction>
      </xsd:simpleType>
    </xsd:element>
    <xsd:element name="DocVersion" ma:index="9" nillable="true" ma:displayName="DocVersion" ma:internalName="DocVersion">
      <xsd:simpleType>
        <xsd:restriction base="dms:Text">
          <xsd:maxLength value="255"/>
        </xsd:restriction>
      </xsd:simpleType>
    </xsd:element>
    <xsd:element name="DocTitle" ma:index="10" nillable="true" ma:displayName="DocTitle" ma:internalName="DocTitle">
      <xsd:simpleType>
        <xsd:restriction base="dms:Text">
          <xsd:maxLength value="255"/>
        </xsd:restriction>
      </xsd:simpleType>
    </xsd:element>
    <xsd:element name="IsRestricted" ma:index="11" nillable="true" ma:displayName="IsRestricted" ma:default="No" ma:format="Dropdown" ma:internalName="IsRestricted">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DocTitle xmlns="5349db9c-67ed-4999-a121-efc56dbedff2" xsi:nil="true"/>
    <IsCommon xmlns="5349db9c-67ed-4999-a121-efc56dbedff2">No</IsCommon>
    <IsRestricted xmlns="5349db9c-67ed-4999-a121-efc56dbedff2">No</IsRestricted>
    <DocVersion xmlns="5349db9c-67ed-4999-a121-efc56dbedff2">2.0.0</DocVersion>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882D-60D4-4851-8715-3092CD73E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9db9c-67ed-4999-a121-efc56dbed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EC0A2D-A42E-48B6-9EB4-5DE9AB7369F3}">
  <ds:schemaRefs>
    <ds:schemaRef ds:uri="http://schemas.microsoft.com/office/2006/metadata/longProperties"/>
  </ds:schemaRefs>
</ds:datastoreItem>
</file>

<file path=customXml/itemProps3.xml><?xml version="1.0" encoding="utf-8"?>
<ds:datastoreItem xmlns:ds="http://schemas.openxmlformats.org/officeDocument/2006/customXml" ds:itemID="{1E9D423B-2660-4898-AD3C-607E0AC7B29D}">
  <ds:schemaRefs>
    <ds:schemaRef ds:uri="http://schemas.microsoft.com/office/2006/documentManagement/types"/>
    <ds:schemaRef ds:uri="http://www.w3.org/XML/1998/namespace"/>
    <ds:schemaRef ds:uri="http://schemas.microsoft.com/office/infopath/2007/PartnerControls"/>
    <ds:schemaRef ds:uri="http://purl.org/dc/dcmitype/"/>
    <ds:schemaRef ds:uri="http://purl.org/dc/elements/1.1/"/>
    <ds:schemaRef ds:uri="http://schemas.openxmlformats.org/package/2006/metadata/core-properties"/>
    <ds:schemaRef ds:uri="5349db9c-67ed-4999-a121-efc56dbedff2"/>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1A7319F8-8FFD-494B-B640-0C5537134B5C}">
  <ds:schemaRefs>
    <ds:schemaRef ds:uri="http://schemas.microsoft.com/sharepoint/v3/contenttype/forms"/>
  </ds:schemaRefs>
</ds:datastoreItem>
</file>

<file path=customXml/itemProps5.xml><?xml version="1.0" encoding="utf-8"?>
<ds:datastoreItem xmlns:ds="http://schemas.openxmlformats.org/officeDocument/2006/customXml" ds:itemID="{0041BEFC-528A-495A-83CE-DD0B78D7E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Word_style</Template>
  <TotalTime>2</TotalTime>
  <Pages>32</Pages>
  <Words>5424</Words>
  <Characters>38352</Characters>
  <Application>Microsoft Office Word</Application>
  <DocSecurity>0</DocSecurity>
  <Lines>319</Lines>
  <Paragraphs>87</Paragraphs>
  <ScaleCrop>false</ScaleCrop>
  <HeadingPairs>
    <vt:vector size="2" baseType="variant">
      <vt:variant>
        <vt:lpstr>Title</vt:lpstr>
      </vt:variant>
      <vt:variant>
        <vt:i4>1</vt:i4>
      </vt:variant>
    </vt:vector>
  </HeadingPairs>
  <TitlesOfParts>
    <vt:vector size="1" baseType="lpstr">
      <vt:lpstr>Business Process Understanding Document</vt:lpstr>
    </vt:vector>
  </TitlesOfParts>
  <Manager>PEG</Manager>
  <Company>Cognizant Technology Solutions India Pvt. Ltd.,</Company>
  <LinksUpToDate>false</LinksUpToDate>
  <CharactersWithSpaces>43689</CharactersWithSpaces>
  <SharedDoc>false</SharedDoc>
  <HLinks>
    <vt:vector size="336" baseType="variant">
      <vt:variant>
        <vt:i4>1441846</vt:i4>
      </vt:variant>
      <vt:variant>
        <vt:i4>332</vt:i4>
      </vt:variant>
      <vt:variant>
        <vt:i4>0</vt:i4>
      </vt:variant>
      <vt:variant>
        <vt:i4>5</vt:i4>
      </vt:variant>
      <vt:variant>
        <vt:lpwstr/>
      </vt:variant>
      <vt:variant>
        <vt:lpwstr>_Toc227472450</vt:lpwstr>
      </vt:variant>
      <vt:variant>
        <vt:i4>1507382</vt:i4>
      </vt:variant>
      <vt:variant>
        <vt:i4>326</vt:i4>
      </vt:variant>
      <vt:variant>
        <vt:i4>0</vt:i4>
      </vt:variant>
      <vt:variant>
        <vt:i4>5</vt:i4>
      </vt:variant>
      <vt:variant>
        <vt:lpwstr/>
      </vt:variant>
      <vt:variant>
        <vt:lpwstr>_Toc227472449</vt:lpwstr>
      </vt:variant>
      <vt:variant>
        <vt:i4>1507382</vt:i4>
      </vt:variant>
      <vt:variant>
        <vt:i4>320</vt:i4>
      </vt:variant>
      <vt:variant>
        <vt:i4>0</vt:i4>
      </vt:variant>
      <vt:variant>
        <vt:i4>5</vt:i4>
      </vt:variant>
      <vt:variant>
        <vt:lpwstr/>
      </vt:variant>
      <vt:variant>
        <vt:lpwstr>_Toc227472449</vt:lpwstr>
      </vt:variant>
      <vt:variant>
        <vt:i4>1507382</vt:i4>
      </vt:variant>
      <vt:variant>
        <vt:i4>314</vt:i4>
      </vt:variant>
      <vt:variant>
        <vt:i4>0</vt:i4>
      </vt:variant>
      <vt:variant>
        <vt:i4>5</vt:i4>
      </vt:variant>
      <vt:variant>
        <vt:lpwstr/>
      </vt:variant>
      <vt:variant>
        <vt:lpwstr>_Toc227472448</vt:lpwstr>
      </vt:variant>
      <vt:variant>
        <vt:i4>1507382</vt:i4>
      </vt:variant>
      <vt:variant>
        <vt:i4>308</vt:i4>
      </vt:variant>
      <vt:variant>
        <vt:i4>0</vt:i4>
      </vt:variant>
      <vt:variant>
        <vt:i4>5</vt:i4>
      </vt:variant>
      <vt:variant>
        <vt:lpwstr/>
      </vt:variant>
      <vt:variant>
        <vt:lpwstr>_Toc227472447</vt:lpwstr>
      </vt:variant>
      <vt:variant>
        <vt:i4>1507382</vt:i4>
      </vt:variant>
      <vt:variant>
        <vt:i4>302</vt:i4>
      </vt:variant>
      <vt:variant>
        <vt:i4>0</vt:i4>
      </vt:variant>
      <vt:variant>
        <vt:i4>5</vt:i4>
      </vt:variant>
      <vt:variant>
        <vt:lpwstr/>
      </vt:variant>
      <vt:variant>
        <vt:lpwstr>_Toc227472446</vt:lpwstr>
      </vt:variant>
      <vt:variant>
        <vt:i4>1507382</vt:i4>
      </vt:variant>
      <vt:variant>
        <vt:i4>296</vt:i4>
      </vt:variant>
      <vt:variant>
        <vt:i4>0</vt:i4>
      </vt:variant>
      <vt:variant>
        <vt:i4>5</vt:i4>
      </vt:variant>
      <vt:variant>
        <vt:lpwstr/>
      </vt:variant>
      <vt:variant>
        <vt:lpwstr>_Toc227472445</vt:lpwstr>
      </vt:variant>
      <vt:variant>
        <vt:i4>1507382</vt:i4>
      </vt:variant>
      <vt:variant>
        <vt:i4>290</vt:i4>
      </vt:variant>
      <vt:variant>
        <vt:i4>0</vt:i4>
      </vt:variant>
      <vt:variant>
        <vt:i4>5</vt:i4>
      </vt:variant>
      <vt:variant>
        <vt:lpwstr/>
      </vt:variant>
      <vt:variant>
        <vt:lpwstr>_Toc227472444</vt:lpwstr>
      </vt:variant>
      <vt:variant>
        <vt:i4>1507382</vt:i4>
      </vt:variant>
      <vt:variant>
        <vt:i4>284</vt:i4>
      </vt:variant>
      <vt:variant>
        <vt:i4>0</vt:i4>
      </vt:variant>
      <vt:variant>
        <vt:i4>5</vt:i4>
      </vt:variant>
      <vt:variant>
        <vt:lpwstr/>
      </vt:variant>
      <vt:variant>
        <vt:lpwstr>_Toc227472443</vt:lpwstr>
      </vt:variant>
      <vt:variant>
        <vt:i4>1507382</vt:i4>
      </vt:variant>
      <vt:variant>
        <vt:i4>278</vt:i4>
      </vt:variant>
      <vt:variant>
        <vt:i4>0</vt:i4>
      </vt:variant>
      <vt:variant>
        <vt:i4>5</vt:i4>
      </vt:variant>
      <vt:variant>
        <vt:lpwstr/>
      </vt:variant>
      <vt:variant>
        <vt:lpwstr>_Toc227472442</vt:lpwstr>
      </vt:variant>
      <vt:variant>
        <vt:i4>1507382</vt:i4>
      </vt:variant>
      <vt:variant>
        <vt:i4>272</vt:i4>
      </vt:variant>
      <vt:variant>
        <vt:i4>0</vt:i4>
      </vt:variant>
      <vt:variant>
        <vt:i4>5</vt:i4>
      </vt:variant>
      <vt:variant>
        <vt:lpwstr/>
      </vt:variant>
      <vt:variant>
        <vt:lpwstr>_Toc227472441</vt:lpwstr>
      </vt:variant>
      <vt:variant>
        <vt:i4>1507382</vt:i4>
      </vt:variant>
      <vt:variant>
        <vt:i4>266</vt:i4>
      </vt:variant>
      <vt:variant>
        <vt:i4>0</vt:i4>
      </vt:variant>
      <vt:variant>
        <vt:i4>5</vt:i4>
      </vt:variant>
      <vt:variant>
        <vt:lpwstr/>
      </vt:variant>
      <vt:variant>
        <vt:lpwstr>_Toc227472440</vt:lpwstr>
      </vt:variant>
      <vt:variant>
        <vt:i4>1048630</vt:i4>
      </vt:variant>
      <vt:variant>
        <vt:i4>260</vt:i4>
      </vt:variant>
      <vt:variant>
        <vt:i4>0</vt:i4>
      </vt:variant>
      <vt:variant>
        <vt:i4>5</vt:i4>
      </vt:variant>
      <vt:variant>
        <vt:lpwstr/>
      </vt:variant>
      <vt:variant>
        <vt:lpwstr>_Toc227472439</vt:lpwstr>
      </vt:variant>
      <vt:variant>
        <vt:i4>1048630</vt:i4>
      </vt:variant>
      <vt:variant>
        <vt:i4>254</vt:i4>
      </vt:variant>
      <vt:variant>
        <vt:i4>0</vt:i4>
      </vt:variant>
      <vt:variant>
        <vt:i4>5</vt:i4>
      </vt:variant>
      <vt:variant>
        <vt:lpwstr/>
      </vt:variant>
      <vt:variant>
        <vt:lpwstr>_Toc227472438</vt:lpwstr>
      </vt:variant>
      <vt:variant>
        <vt:i4>1048630</vt:i4>
      </vt:variant>
      <vt:variant>
        <vt:i4>248</vt:i4>
      </vt:variant>
      <vt:variant>
        <vt:i4>0</vt:i4>
      </vt:variant>
      <vt:variant>
        <vt:i4>5</vt:i4>
      </vt:variant>
      <vt:variant>
        <vt:lpwstr/>
      </vt:variant>
      <vt:variant>
        <vt:lpwstr>_Toc227472438</vt:lpwstr>
      </vt:variant>
      <vt:variant>
        <vt:i4>1048630</vt:i4>
      </vt:variant>
      <vt:variant>
        <vt:i4>242</vt:i4>
      </vt:variant>
      <vt:variant>
        <vt:i4>0</vt:i4>
      </vt:variant>
      <vt:variant>
        <vt:i4>5</vt:i4>
      </vt:variant>
      <vt:variant>
        <vt:lpwstr/>
      </vt:variant>
      <vt:variant>
        <vt:lpwstr>_Toc227472437</vt:lpwstr>
      </vt:variant>
      <vt:variant>
        <vt:i4>1048630</vt:i4>
      </vt:variant>
      <vt:variant>
        <vt:i4>236</vt:i4>
      </vt:variant>
      <vt:variant>
        <vt:i4>0</vt:i4>
      </vt:variant>
      <vt:variant>
        <vt:i4>5</vt:i4>
      </vt:variant>
      <vt:variant>
        <vt:lpwstr/>
      </vt:variant>
      <vt:variant>
        <vt:lpwstr>_Toc227472436</vt:lpwstr>
      </vt:variant>
      <vt:variant>
        <vt:i4>1048630</vt:i4>
      </vt:variant>
      <vt:variant>
        <vt:i4>230</vt:i4>
      </vt:variant>
      <vt:variant>
        <vt:i4>0</vt:i4>
      </vt:variant>
      <vt:variant>
        <vt:i4>5</vt:i4>
      </vt:variant>
      <vt:variant>
        <vt:lpwstr/>
      </vt:variant>
      <vt:variant>
        <vt:lpwstr>_Toc227472435</vt:lpwstr>
      </vt:variant>
      <vt:variant>
        <vt:i4>1048630</vt:i4>
      </vt:variant>
      <vt:variant>
        <vt:i4>224</vt:i4>
      </vt:variant>
      <vt:variant>
        <vt:i4>0</vt:i4>
      </vt:variant>
      <vt:variant>
        <vt:i4>5</vt:i4>
      </vt:variant>
      <vt:variant>
        <vt:lpwstr/>
      </vt:variant>
      <vt:variant>
        <vt:lpwstr>_Toc227472434</vt:lpwstr>
      </vt:variant>
      <vt:variant>
        <vt:i4>1048630</vt:i4>
      </vt:variant>
      <vt:variant>
        <vt:i4>218</vt:i4>
      </vt:variant>
      <vt:variant>
        <vt:i4>0</vt:i4>
      </vt:variant>
      <vt:variant>
        <vt:i4>5</vt:i4>
      </vt:variant>
      <vt:variant>
        <vt:lpwstr/>
      </vt:variant>
      <vt:variant>
        <vt:lpwstr>_Toc227472434</vt:lpwstr>
      </vt:variant>
      <vt:variant>
        <vt:i4>1048630</vt:i4>
      </vt:variant>
      <vt:variant>
        <vt:i4>212</vt:i4>
      </vt:variant>
      <vt:variant>
        <vt:i4>0</vt:i4>
      </vt:variant>
      <vt:variant>
        <vt:i4>5</vt:i4>
      </vt:variant>
      <vt:variant>
        <vt:lpwstr/>
      </vt:variant>
      <vt:variant>
        <vt:lpwstr>_Toc227472433</vt:lpwstr>
      </vt:variant>
      <vt:variant>
        <vt:i4>1048630</vt:i4>
      </vt:variant>
      <vt:variant>
        <vt:i4>206</vt:i4>
      </vt:variant>
      <vt:variant>
        <vt:i4>0</vt:i4>
      </vt:variant>
      <vt:variant>
        <vt:i4>5</vt:i4>
      </vt:variant>
      <vt:variant>
        <vt:lpwstr/>
      </vt:variant>
      <vt:variant>
        <vt:lpwstr>_Toc227472432</vt:lpwstr>
      </vt:variant>
      <vt:variant>
        <vt:i4>1048630</vt:i4>
      </vt:variant>
      <vt:variant>
        <vt:i4>200</vt:i4>
      </vt:variant>
      <vt:variant>
        <vt:i4>0</vt:i4>
      </vt:variant>
      <vt:variant>
        <vt:i4>5</vt:i4>
      </vt:variant>
      <vt:variant>
        <vt:lpwstr/>
      </vt:variant>
      <vt:variant>
        <vt:lpwstr>_Toc227472431</vt:lpwstr>
      </vt:variant>
      <vt:variant>
        <vt:i4>1048630</vt:i4>
      </vt:variant>
      <vt:variant>
        <vt:i4>194</vt:i4>
      </vt:variant>
      <vt:variant>
        <vt:i4>0</vt:i4>
      </vt:variant>
      <vt:variant>
        <vt:i4>5</vt:i4>
      </vt:variant>
      <vt:variant>
        <vt:lpwstr/>
      </vt:variant>
      <vt:variant>
        <vt:lpwstr>_Toc227472430</vt:lpwstr>
      </vt:variant>
      <vt:variant>
        <vt:i4>1114166</vt:i4>
      </vt:variant>
      <vt:variant>
        <vt:i4>188</vt:i4>
      </vt:variant>
      <vt:variant>
        <vt:i4>0</vt:i4>
      </vt:variant>
      <vt:variant>
        <vt:i4>5</vt:i4>
      </vt:variant>
      <vt:variant>
        <vt:lpwstr/>
      </vt:variant>
      <vt:variant>
        <vt:lpwstr>_Toc227472429</vt:lpwstr>
      </vt:variant>
      <vt:variant>
        <vt:i4>1114166</vt:i4>
      </vt:variant>
      <vt:variant>
        <vt:i4>182</vt:i4>
      </vt:variant>
      <vt:variant>
        <vt:i4>0</vt:i4>
      </vt:variant>
      <vt:variant>
        <vt:i4>5</vt:i4>
      </vt:variant>
      <vt:variant>
        <vt:lpwstr/>
      </vt:variant>
      <vt:variant>
        <vt:lpwstr>_Toc227472428</vt:lpwstr>
      </vt:variant>
      <vt:variant>
        <vt:i4>1114166</vt:i4>
      </vt:variant>
      <vt:variant>
        <vt:i4>176</vt:i4>
      </vt:variant>
      <vt:variant>
        <vt:i4>0</vt:i4>
      </vt:variant>
      <vt:variant>
        <vt:i4>5</vt:i4>
      </vt:variant>
      <vt:variant>
        <vt:lpwstr/>
      </vt:variant>
      <vt:variant>
        <vt:lpwstr>_Toc227472427</vt:lpwstr>
      </vt:variant>
      <vt:variant>
        <vt:i4>1114166</vt:i4>
      </vt:variant>
      <vt:variant>
        <vt:i4>170</vt:i4>
      </vt:variant>
      <vt:variant>
        <vt:i4>0</vt:i4>
      </vt:variant>
      <vt:variant>
        <vt:i4>5</vt:i4>
      </vt:variant>
      <vt:variant>
        <vt:lpwstr/>
      </vt:variant>
      <vt:variant>
        <vt:lpwstr>_Toc227472426</vt:lpwstr>
      </vt:variant>
      <vt:variant>
        <vt:i4>1114166</vt:i4>
      </vt:variant>
      <vt:variant>
        <vt:i4>164</vt:i4>
      </vt:variant>
      <vt:variant>
        <vt:i4>0</vt:i4>
      </vt:variant>
      <vt:variant>
        <vt:i4>5</vt:i4>
      </vt:variant>
      <vt:variant>
        <vt:lpwstr/>
      </vt:variant>
      <vt:variant>
        <vt:lpwstr>_Toc227472425</vt:lpwstr>
      </vt:variant>
      <vt:variant>
        <vt:i4>1114166</vt:i4>
      </vt:variant>
      <vt:variant>
        <vt:i4>158</vt:i4>
      </vt:variant>
      <vt:variant>
        <vt:i4>0</vt:i4>
      </vt:variant>
      <vt:variant>
        <vt:i4>5</vt:i4>
      </vt:variant>
      <vt:variant>
        <vt:lpwstr/>
      </vt:variant>
      <vt:variant>
        <vt:lpwstr>_Toc227472424</vt:lpwstr>
      </vt:variant>
      <vt:variant>
        <vt:i4>1114166</vt:i4>
      </vt:variant>
      <vt:variant>
        <vt:i4>152</vt:i4>
      </vt:variant>
      <vt:variant>
        <vt:i4>0</vt:i4>
      </vt:variant>
      <vt:variant>
        <vt:i4>5</vt:i4>
      </vt:variant>
      <vt:variant>
        <vt:lpwstr/>
      </vt:variant>
      <vt:variant>
        <vt:lpwstr>_Toc227472423</vt:lpwstr>
      </vt:variant>
      <vt:variant>
        <vt:i4>1114166</vt:i4>
      </vt:variant>
      <vt:variant>
        <vt:i4>146</vt:i4>
      </vt:variant>
      <vt:variant>
        <vt:i4>0</vt:i4>
      </vt:variant>
      <vt:variant>
        <vt:i4>5</vt:i4>
      </vt:variant>
      <vt:variant>
        <vt:lpwstr/>
      </vt:variant>
      <vt:variant>
        <vt:lpwstr>_Toc227472422</vt:lpwstr>
      </vt:variant>
      <vt:variant>
        <vt:i4>1114166</vt:i4>
      </vt:variant>
      <vt:variant>
        <vt:i4>140</vt:i4>
      </vt:variant>
      <vt:variant>
        <vt:i4>0</vt:i4>
      </vt:variant>
      <vt:variant>
        <vt:i4>5</vt:i4>
      </vt:variant>
      <vt:variant>
        <vt:lpwstr/>
      </vt:variant>
      <vt:variant>
        <vt:lpwstr>_Toc227472421</vt:lpwstr>
      </vt:variant>
      <vt:variant>
        <vt:i4>1114166</vt:i4>
      </vt:variant>
      <vt:variant>
        <vt:i4>134</vt:i4>
      </vt:variant>
      <vt:variant>
        <vt:i4>0</vt:i4>
      </vt:variant>
      <vt:variant>
        <vt:i4>5</vt:i4>
      </vt:variant>
      <vt:variant>
        <vt:lpwstr/>
      </vt:variant>
      <vt:variant>
        <vt:lpwstr>_Toc227472420</vt:lpwstr>
      </vt:variant>
      <vt:variant>
        <vt:i4>1179702</vt:i4>
      </vt:variant>
      <vt:variant>
        <vt:i4>128</vt:i4>
      </vt:variant>
      <vt:variant>
        <vt:i4>0</vt:i4>
      </vt:variant>
      <vt:variant>
        <vt:i4>5</vt:i4>
      </vt:variant>
      <vt:variant>
        <vt:lpwstr/>
      </vt:variant>
      <vt:variant>
        <vt:lpwstr>_Toc227472419</vt:lpwstr>
      </vt:variant>
      <vt:variant>
        <vt:i4>1179702</vt:i4>
      </vt:variant>
      <vt:variant>
        <vt:i4>122</vt:i4>
      </vt:variant>
      <vt:variant>
        <vt:i4>0</vt:i4>
      </vt:variant>
      <vt:variant>
        <vt:i4>5</vt:i4>
      </vt:variant>
      <vt:variant>
        <vt:lpwstr/>
      </vt:variant>
      <vt:variant>
        <vt:lpwstr>_Toc227472418</vt:lpwstr>
      </vt:variant>
      <vt:variant>
        <vt:i4>1179702</vt:i4>
      </vt:variant>
      <vt:variant>
        <vt:i4>116</vt:i4>
      </vt:variant>
      <vt:variant>
        <vt:i4>0</vt:i4>
      </vt:variant>
      <vt:variant>
        <vt:i4>5</vt:i4>
      </vt:variant>
      <vt:variant>
        <vt:lpwstr/>
      </vt:variant>
      <vt:variant>
        <vt:lpwstr>_Toc227472417</vt:lpwstr>
      </vt:variant>
      <vt:variant>
        <vt:i4>1179702</vt:i4>
      </vt:variant>
      <vt:variant>
        <vt:i4>110</vt:i4>
      </vt:variant>
      <vt:variant>
        <vt:i4>0</vt:i4>
      </vt:variant>
      <vt:variant>
        <vt:i4>5</vt:i4>
      </vt:variant>
      <vt:variant>
        <vt:lpwstr/>
      </vt:variant>
      <vt:variant>
        <vt:lpwstr>_Toc227472416</vt:lpwstr>
      </vt:variant>
      <vt:variant>
        <vt:i4>1179702</vt:i4>
      </vt:variant>
      <vt:variant>
        <vt:i4>104</vt:i4>
      </vt:variant>
      <vt:variant>
        <vt:i4>0</vt:i4>
      </vt:variant>
      <vt:variant>
        <vt:i4>5</vt:i4>
      </vt:variant>
      <vt:variant>
        <vt:lpwstr/>
      </vt:variant>
      <vt:variant>
        <vt:lpwstr>_Toc227472415</vt:lpwstr>
      </vt:variant>
      <vt:variant>
        <vt:i4>1179702</vt:i4>
      </vt:variant>
      <vt:variant>
        <vt:i4>98</vt:i4>
      </vt:variant>
      <vt:variant>
        <vt:i4>0</vt:i4>
      </vt:variant>
      <vt:variant>
        <vt:i4>5</vt:i4>
      </vt:variant>
      <vt:variant>
        <vt:lpwstr/>
      </vt:variant>
      <vt:variant>
        <vt:lpwstr>_Toc227472414</vt:lpwstr>
      </vt:variant>
      <vt:variant>
        <vt:i4>1179702</vt:i4>
      </vt:variant>
      <vt:variant>
        <vt:i4>92</vt:i4>
      </vt:variant>
      <vt:variant>
        <vt:i4>0</vt:i4>
      </vt:variant>
      <vt:variant>
        <vt:i4>5</vt:i4>
      </vt:variant>
      <vt:variant>
        <vt:lpwstr/>
      </vt:variant>
      <vt:variant>
        <vt:lpwstr>_Toc227472414</vt:lpwstr>
      </vt:variant>
      <vt:variant>
        <vt:i4>1179702</vt:i4>
      </vt:variant>
      <vt:variant>
        <vt:i4>86</vt:i4>
      </vt:variant>
      <vt:variant>
        <vt:i4>0</vt:i4>
      </vt:variant>
      <vt:variant>
        <vt:i4>5</vt:i4>
      </vt:variant>
      <vt:variant>
        <vt:lpwstr/>
      </vt:variant>
      <vt:variant>
        <vt:lpwstr>_Toc227472413</vt:lpwstr>
      </vt:variant>
      <vt:variant>
        <vt:i4>1179702</vt:i4>
      </vt:variant>
      <vt:variant>
        <vt:i4>80</vt:i4>
      </vt:variant>
      <vt:variant>
        <vt:i4>0</vt:i4>
      </vt:variant>
      <vt:variant>
        <vt:i4>5</vt:i4>
      </vt:variant>
      <vt:variant>
        <vt:lpwstr/>
      </vt:variant>
      <vt:variant>
        <vt:lpwstr>_Toc227472412</vt:lpwstr>
      </vt:variant>
      <vt:variant>
        <vt:i4>1179702</vt:i4>
      </vt:variant>
      <vt:variant>
        <vt:i4>74</vt:i4>
      </vt:variant>
      <vt:variant>
        <vt:i4>0</vt:i4>
      </vt:variant>
      <vt:variant>
        <vt:i4>5</vt:i4>
      </vt:variant>
      <vt:variant>
        <vt:lpwstr/>
      </vt:variant>
      <vt:variant>
        <vt:lpwstr>_Toc227472411</vt:lpwstr>
      </vt:variant>
      <vt:variant>
        <vt:i4>1179702</vt:i4>
      </vt:variant>
      <vt:variant>
        <vt:i4>68</vt:i4>
      </vt:variant>
      <vt:variant>
        <vt:i4>0</vt:i4>
      </vt:variant>
      <vt:variant>
        <vt:i4>5</vt:i4>
      </vt:variant>
      <vt:variant>
        <vt:lpwstr/>
      </vt:variant>
      <vt:variant>
        <vt:lpwstr>_Toc227472410</vt:lpwstr>
      </vt:variant>
      <vt:variant>
        <vt:i4>1245238</vt:i4>
      </vt:variant>
      <vt:variant>
        <vt:i4>62</vt:i4>
      </vt:variant>
      <vt:variant>
        <vt:i4>0</vt:i4>
      </vt:variant>
      <vt:variant>
        <vt:i4>5</vt:i4>
      </vt:variant>
      <vt:variant>
        <vt:lpwstr/>
      </vt:variant>
      <vt:variant>
        <vt:lpwstr>_Toc227472409</vt:lpwstr>
      </vt:variant>
      <vt:variant>
        <vt:i4>1245238</vt:i4>
      </vt:variant>
      <vt:variant>
        <vt:i4>56</vt:i4>
      </vt:variant>
      <vt:variant>
        <vt:i4>0</vt:i4>
      </vt:variant>
      <vt:variant>
        <vt:i4>5</vt:i4>
      </vt:variant>
      <vt:variant>
        <vt:lpwstr/>
      </vt:variant>
      <vt:variant>
        <vt:lpwstr>_Toc227472408</vt:lpwstr>
      </vt:variant>
      <vt:variant>
        <vt:i4>1245238</vt:i4>
      </vt:variant>
      <vt:variant>
        <vt:i4>50</vt:i4>
      </vt:variant>
      <vt:variant>
        <vt:i4>0</vt:i4>
      </vt:variant>
      <vt:variant>
        <vt:i4>5</vt:i4>
      </vt:variant>
      <vt:variant>
        <vt:lpwstr/>
      </vt:variant>
      <vt:variant>
        <vt:lpwstr>_Toc227472407</vt:lpwstr>
      </vt:variant>
      <vt:variant>
        <vt:i4>1245238</vt:i4>
      </vt:variant>
      <vt:variant>
        <vt:i4>44</vt:i4>
      </vt:variant>
      <vt:variant>
        <vt:i4>0</vt:i4>
      </vt:variant>
      <vt:variant>
        <vt:i4>5</vt:i4>
      </vt:variant>
      <vt:variant>
        <vt:lpwstr/>
      </vt:variant>
      <vt:variant>
        <vt:lpwstr>_Toc227472406</vt:lpwstr>
      </vt:variant>
      <vt:variant>
        <vt:i4>1245238</vt:i4>
      </vt:variant>
      <vt:variant>
        <vt:i4>38</vt:i4>
      </vt:variant>
      <vt:variant>
        <vt:i4>0</vt:i4>
      </vt:variant>
      <vt:variant>
        <vt:i4>5</vt:i4>
      </vt:variant>
      <vt:variant>
        <vt:lpwstr/>
      </vt:variant>
      <vt:variant>
        <vt:lpwstr>_Toc227472405</vt:lpwstr>
      </vt:variant>
      <vt:variant>
        <vt:i4>1245238</vt:i4>
      </vt:variant>
      <vt:variant>
        <vt:i4>32</vt:i4>
      </vt:variant>
      <vt:variant>
        <vt:i4>0</vt:i4>
      </vt:variant>
      <vt:variant>
        <vt:i4>5</vt:i4>
      </vt:variant>
      <vt:variant>
        <vt:lpwstr/>
      </vt:variant>
      <vt:variant>
        <vt:lpwstr>_Toc227472404</vt:lpwstr>
      </vt:variant>
      <vt:variant>
        <vt:i4>1245238</vt:i4>
      </vt:variant>
      <vt:variant>
        <vt:i4>26</vt:i4>
      </vt:variant>
      <vt:variant>
        <vt:i4>0</vt:i4>
      </vt:variant>
      <vt:variant>
        <vt:i4>5</vt:i4>
      </vt:variant>
      <vt:variant>
        <vt:lpwstr/>
      </vt:variant>
      <vt:variant>
        <vt:lpwstr>_Toc227472403</vt:lpwstr>
      </vt:variant>
      <vt:variant>
        <vt:i4>1245238</vt:i4>
      </vt:variant>
      <vt:variant>
        <vt:i4>20</vt:i4>
      </vt:variant>
      <vt:variant>
        <vt:i4>0</vt:i4>
      </vt:variant>
      <vt:variant>
        <vt:i4>5</vt:i4>
      </vt:variant>
      <vt:variant>
        <vt:lpwstr/>
      </vt:variant>
      <vt:variant>
        <vt:lpwstr>_Toc227472402</vt:lpwstr>
      </vt:variant>
      <vt:variant>
        <vt:i4>1245238</vt:i4>
      </vt:variant>
      <vt:variant>
        <vt:i4>14</vt:i4>
      </vt:variant>
      <vt:variant>
        <vt:i4>0</vt:i4>
      </vt:variant>
      <vt:variant>
        <vt:i4>5</vt:i4>
      </vt:variant>
      <vt:variant>
        <vt:lpwstr/>
      </vt:variant>
      <vt:variant>
        <vt:lpwstr>_Toc227472401</vt:lpwstr>
      </vt:variant>
      <vt:variant>
        <vt:i4>1245238</vt:i4>
      </vt:variant>
      <vt:variant>
        <vt:i4>8</vt:i4>
      </vt:variant>
      <vt:variant>
        <vt:i4>0</vt:i4>
      </vt:variant>
      <vt:variant>
        <vt:i4>5</vt:i4>
      </vt:variant>
      <vt:variant>
        <vt:lpwstr/>
      </vt:variant>
      <vt:variant>
        <vt:lpwstr>_Toc227472400</vt:lpwstr>
      </vt:variant>
      <vt:variant>
        <vt:i4>1703985</vt:i4>
      </vt:variant>
      <vt:variant>
        <vt:i4>2</vt:i4>
      </vt:variant>
      <vt:variant>
        <vt:i4>0</vt:i4>
      </vt:variant>
      <vt:variant>
        <vt:i4>5</vt:i4>
      </vt:variant>
      <vt:variant>
        <vt:lpwstr/>
      </vt:variant>
      <vt:variant>
        <vt:lpwstr>_Toc227472399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Process Understanding Document</dc:title>
  <dc:subject>Business Process Understanding Document</dc:subject>
  <dc:creator>Cognizant Technology Solutions India Pvt. Ltd.,</dc:creator>
  <cp:keywords>Business Process Understanding Document,Business Process Understanding Document Template</cp:keywords>
  <dc:description>Business Process Understanding Document Template</dc:description>
  <cp:lastModifiedBy>Salem sumathi tamilselvan, Raviraj</cp:lastModifiedBy>
  <cp:revision>4</cp:revision>
  <cp:lastPrinted>1900-12-31T18:30:00Z</cp:lastPrinted>
  <dcterms:created xsi:type="dcterms:W3CDTF">2018-06-01T06:40:00Z</dcterms:created>
  <dcterms:modified xsi:type="dcterms:W3CDTF">2018-06-01T06:42:00Z</dcterms:modified>
  <cp:category>Application Maintenance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QTQP-TEMPW.dot / 1.0 / 07.02.2007</vt:lpwstr>
  </property>
  <property fmtid="{D5CDD505-2E9C-101B-9397-08002B2CF9AE}" pid="3" name="display_urn:schemas-microsoft-com:office:office#Editor">
    <vt:lpwstr>Jayachandran, Nithya (Cognizant)</vt:lpwstr>
  </property>
  <property fmtid="{D5CDD505-2E9C-101B-9397-08002B2CF9AE}" pid="4" name="TemplateUrl">
    <vt:lpwstr/>
  </property>
  <property fmtid="{D5CDD505-2E9C-101B-9397-08002B2CF9AE}" pid="5" name="xd_ProgID">
    <vt:lpwstr/>
  </property>
  <property fmtid="{D5CDD505-2E9C-101B-9397-08002B2CF9AE}" pid="6" name="display_urn:schemas-microsoft-com:office:office#Author">
    <vt:lpwstr>Dornadhula, Sahitya(Cognizant)</vt:lpwstr>
  </property>
  <property fmtid="{D5CDD505-2E9C-101B-9397-08002B2CF9AE}" pid="7" name="_SourceUrl">
    <vt:lpwstr/>
  </property>
  <property fmtid="{D5CDD505-2E9C-101B-9397-08002B2CF9AE}" pid="8" name="_SharedFileIndex">
    <vt:lpwstr/>
  </property>
</Properties>
</file>