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1686B" w14:textId="42081C91" w:rsidR="003C4364" w:rsidRDefault="003C4364" w:rsidP="00E12F5A">
      <w:pPr>
        <w:pStyle w:val="TableHeaderText"/>
        <w:widowControl/>
        <w:tabs>
          <w:tab w:val="clear" w:pos="1800"/>
        </w:tabs>
        <w:jc w:val="left"/>
      </w:pPr>
      <w:bookmarkStart w:id="0" w:name="_Toc35412548"/>
      <w:bookmarkStart w:id="1" w:name="_Toc38242068"/>
      <w:bookmarkStart w:id="2" w:name="_Toc38242370"/>
      <w:bookmarkStart w:id="3" w:name="_Toc39361047"/>
    </w:p>
    <w:p w14:paraId="0E193762" w14:textId="4262A649" w:rsidR="00286F95" w:rsidRPr="00A25C80" w:rsidRDefault="00891F36" w:rsidP="00286F95">
      <w:pPr>
        <w:pStyle w:val="TableHeaderText"/>
        <w:widowControl/>
        <w:tabs>
          <w:tab w:val="clear" w:pos="1800"/>
        </w:tabs>
        <w:rPr>
          <w:rFonts w:ascii="Arial" w:hAnsi="Arial" w:cs="Arial"/>
          <w:bCs/>
          <w:sz w:val="32"/>
          <w:szCs w:val="32"/>
        </w:rPr>
      </w:pPr>
      <w:r w:rsidRPr="00A25C80">
        <w:rPr>
          <w:rFonts w:ascii="Arial" w:hAnsi="Arial" w:cs="Arial"/>
          <w:bCs/>
          <w:sz w:val="32"/>
          <w:szCs w:val="32"/>
        </w:rPr>
        <w:t>Identification of Supporting System Documentation</w:t>
      </w:r>
    </w:p>
    <w:p w14:paraId="786E5229" w14:textId="77777777" w:rsidR="00286F95" w:rsidRDefault="00286F95" w:rsidP="00286F95">
      <w:pPr>
        <w:pStyle w:val="TableHeaderText"/>
        <w:widowControl/>
        <w:tabs>
          <w:tab w:val="clear" w:pos="1800"/>
        </w:tabs>
        <w:ind w:left="-720"/>
        <w:rPr>
          <w:rFonts w:ascii="Arial" w:hAnsi="Arial" w:cs="Arial"/>
          <w:bCs/>
          <w:sz w:val="32"/>
          <w:szCs w:val="32"/>
        </w:rPr>
      </w:pPr>
    </w:p>
    <w:p w14:paraId="57EDC19F" w14:textId="7E88DD70" w:rsidR="00286F95" w:rsidRDefault="00891F36" w:rsidP="00286F95">
      <w:pPr>
        <w:rPr>
          <w:sz w:val="24"/>
        </w:rPr>
      </w:pPr>
      <w:r w:rsidRPr="00D903B8">
        <w:rPr>
          <w:sz w:val="24"/>
        </w:rPr>
        <w:t xml:space="preserve">Signatures below indicate agreement and/or approval of this </w:t>
      </w:r>
      <w:r>
        <w:t>Supporting System documentation</w:t>
      </w:r>
      <w:r w:rsidR="00CF0924">
        <w:t xml:space="preserve"> which are stored in Windchill</w:t>
      </w:r>
      <w:r w:rsidRPr="00D903B8">
        <w:rPr>
          <w:sz w:val="24"/>
        </w:rPr>
        <w:t>. The author and approver names and functions are identified in the change documentation (e.g., change number) or project plan.</w:t>
      </w:r>
    </w:p>
    <w:p w14:paraId="63A40021" w14:textId="77777777" w:rsidR="00794A10" w:rsidRDefault="00794A10" w:rsidP="00286F95">
      <w:pPr>
        <w:rPr>
          <w:sz w:val="24"/>
        </w:rPr>
      </w:pPr>
    </w:p>
    <w:p w14:paraId="11D5D279" w14:textId="77777777" w:rsidR="00794A10" w:rsidRPr="00D903B8" w:rsidRDefault="00794A10" w:rsidP="00286F95">
      <w:pPr>
        <w:rPr>
          <w:i/>
          <w:sz w:val="24"/>
        </w:rPr>
      </w:pPr>
    </w:p>
    <w:tbl>
      <w:tblPr>
        <w:tblW w:w="0" w:type="auto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3240"/>
        <w:gridCol w:w="3862"/>
        <w:gridCol w:w="3291"/>
      </w:tblGrid>
      <w:tr w:rsidR="00BB4FBB" w14:paraId="7A063F56" w14:textId="77777777" w:rsidTr="00286F95">
        <w:trPr>
          <w:cantSplit/>
        </w:trPr>
        <w:tc>
          <w:tcPr>
            <w:tcW w:w="103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9CF65" w14:textId="77777777" w:rsidR="00286F95" w:rsidRPr="00FB6521" w:rsidRDefault="00891F36" w:rsidP="00286F95">
            <w:pPr>
              <w:pStyle w:val="TableHead"/>
              <w:rPr>
                <w:rFonts w:ascii="Times New Roman" w:hAnsi="Times New Roman"/>
                <w:sz w:val="24"/>
                <w:szCs w:val="24"/>
              </w:rPr>
            </w:pPr>
            <w:r w:rsidRPr="00FB6521">
              <w:rPr>
                <w:rFonts w:ascii="Times New Roman" w:hAnsi="Times New Roman"/>
                <w:sz w:val="24"/>
                <w:szCs w:val="24"/>
              </w:rPr>
              <w:t>Document Prepared By:</w:t>
            </w:r>
          </w:p>
        </w:tc>
      </w:tr>
      <w:tr w:rsidR="00BB4FBB" w14:paraId="1658C17B" w14:textId="77777777" w:rsidTr="008B75B8">
        <w:trPr>
          <w:cantSplit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8CACA" w14:textId="77777777" w:rsidR="00286F95" w:rsidRPr="00FB6521" w:rsidRDefault="00891F36" w:rsidP="00286F95">
            <w:pPr>
              <w:pStyle w:val="TableHead"/>
              <w:rPr>
                <w:rFonts w:ascii="Times New Roman" w:hAnsi="Times New Roman"/>
                <w:sz w:val="24"/>
                <w:szCs w:val="24"/>
              </w:rPr>
            </w:pPr>
            <w:r w:rsidRPr="00FB6521">
              <w:rPr>
                <w:rFonts w:ascii="Times New Roman" w:hAnsi="Times New Roman"/>
                <w:sz w:val="24"/>
                <w:szCs w:val="24"/>
              </w:rPr>
              <w:t>Name and Function</w:t>
            </w:r>
          </w:p>
        </w:tc>
        <w:tc>
          <w:tcPr>
            <w:tcW w:w="3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88DA9" w14:textId="77777777" w:rsidR="00286F95" w:rsidRPr="00FB6521" w:rsidRDefault="00891F36" w:rsidP="00286F95">
            <w:pPr>
              <w:pStyle w:val="TableHead"/>
              <w:rPr>
                <w:rFonts w:ascii="Times New Roman" w:hAnsi="Times New Roman"/>
                <w:sz w:val="24"/>
                <w:szCs w:val="24"/>
              </w:rPr>
            </w:pPr>
            <w:r w:rsidRPr="00FB6521">
              <w:rPr>
                <w:rFonts w:ascii="Times New Roman" w:hAnsi="Times New Roman"/>
                <w:sz w:val="24"/>
                <w:szCs w:val="24"/>
              </w:rPr>
              <w:t>Signature</w:t>
            </w:r>
          </w:p>
        </w:tc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F63E9" w14:textId="77777777" w:rsidR="00286F95" w:rsidRPr="00FB6521" w:rsidRDefault="00891F36" w:rsidP="00286F95">
            <w:pPr>
              <w:pStyle w:val="TableHead"/>
              <w:rPr>
                <w:rFonts w:ascii="Times New Roman" w:hAnsi="Times New Roman"/>
                <w:sz w:val="24"/>
                <w:szCs w:val="24"/>
              </w:rPr>
            </w:pPr>
            <w:r w:rsidRPr="00FB6521">
              <w:rPr>
                <w:rFonts w:ascii="Times New Roman" w:hAnsi="Times New Roman"/>
                <w:sz w:val="24"/>
                <w:szCs w:val="24"/>
              </w:rPr>
              <w:t>Date</w:t>
            </w:r>
            <w:r w:rsidR="003504BB" w:rsidRPr="00502892">
              <w:rPr>
                <w:rFonts w:ascii="Times New Roman" w:hAnsi="Times New Roman"/>
                <w:sz w:val="24"/>
                <w:szCs w:val="24"/>
              </w:rPr>
              <w:t xml:space="preserve"> DD-MON-YYYY</w:t>
            </w:r>
          </w:p>
        </w:tc>
      </w:tr>
      <w:tr w:rsidR="00BB4FBB" w14:paraId="416D7F64" w14:textId="77777777" w:rsidTr="008B75B8">
        <w:trPr>
          <w:cantSplit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34B5F" w14:textId="77777777" w:rsidR="00286F95" w:rsidRPr="00FB6521" w:rsidRDefault="00891F36" w:rsidP="00286F95">
            <w:pPr>
              <w:pStyle w:val="TableText"/>
              <w:rPr>
                <w:sz w:val="24"/>
                <w:szCs w:val="24"/>
              </w:rPr>
            </w:pPr>
            <w:r w:rsidRPr="00FB6521">
              <w:rPr>
                <w:sz w:val="24"/>
                <w:szCs w:val="24"/>
              </w:rPr>
              <w:t xml:space="preserve">Author </w:t>
            </w:r>
          </w:p>
          <w:p w14:paraId="276F647D" w14:textId="15C04A50" w:rsidR="00286F95" w:rsidRPr="00FB6521" w:rsidRDefault="00DA2038" w:rsidP="00286F95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Vidhyalakshmi Kalyanasundaram</w:t>
            </w:r>
          </w:p>
        </w:tc>
        <w:tc>
          <w:tcPr>
            <w:tcW w:w="3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ED53E" w14:textId="142192A8" w:rsidR="00286F95" w:rsidRPr="00FB6521" w:rsidRDefault="008B75B8" w:rsidP="00286F95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 TO WINDCHILL</w:t>
            </w:r>
          </w:p>
        </w:tc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79073" w14:textId="2FB9D4D2" w:rsidR="00286F95" w:rsidRPr="00FB6521" w:rsidRDefault="008B75B8" w:rsidP="00286F95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 TO WINDCHILL</w:t>
            </w:r>
          </w:p>
        </w:tc>
      </w:tr>
    </w:tbl>
    <w:p w14:paraId="20BD03A9" w14:textId="77777777" w:rsidR="00286F95" w:rsidRPr="0087231A" w:rsidRDefault="00286F95" w:rsidP="00286F95">
      <w:pPr>
        <w:rPr>
          <w:sz w:val="16"/>
          <w:szCs w:val="16"/>
        </w:rPr>
      </w:pPr>
    </w:p>
    <w:p w14:paraId="5E12628A" w14:textId="0CCB55FE" w:rsidR="00A47BF6" w:rsidRPr="007E7BBF" w:rsidRDefault="00A47BF6" w:rsidP="00A47BF6"/>
    <w:p w14:paraId="0E422631" w14:textId="77777777" w:rsidR="00286F95" w:rsidRDefault="00286F95" w:rsidP="00286F95"/>
    <w:tbl>
      <w:tblPr>
        <w:tblW w:w="10350" w:type="dxa"/>
        <w:tblInd w:w="43" w:type="dxa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3240"/>
        <w:gridCol w:w="3819"/>
        <w:gridCol w:w="3291"/>
      </w:tblGrid>
      <w:tr w:rsidR="00BB4FBB" w14:paraId="4CB48DD4" w14:textId="77777777" w:rsidTr="00286F95">
        <w:tc>
          <w:tcPr>
            <w:tcW w:w="10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FD755" w14:textId="77777777" w:rsidR="00286F95" w:rsidRDefault="00891F36" w:rsidP="00286F95">
            <w:pPr>
              <w:pStyle w:val="TableHeaderText"/>
              <w:jc w:val="left"/>
            </w:pPr>
            <w:r>
              <w:t>Document Approval:</w:t>
            </w:r>
          </w:p>
        </w:tc>
      </w:tr>
      <w:tr w:rsidR="00BB4FBB" w14:paraId="5F67742B" w14:textId="77777777" w:rsidTr="008B75B8"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1CF76" w14:textId="77777777" w:rsidR="00286F95" w:rsidRDefault="00891F36" w:rsidP="00286F95">
            <w:pPr>
              <w:pStyle w:val="TableHeaderText"/>
              <w:jc w:val="left"/>
            </w:pPr>
            <w:r>
              <w:t>Name and Function</w:t>
            </w:r>
          </w:p>
        </w:tc>
        <w:tc>
          <w:tcPr>
            <w:tcW w:w="3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0CCB7" w14:textId="77777777" w:rsidR="00286F95" w:rsidRDefault="00891F36" w:rsidP="00286F95">
            <w:pPr>
              <w:pStyle w:val="TableHeaderText"/>
              <w:jc w:val="left"/>
            </w:pPr>
            <w:r>
              <w:t>Signature</w:t>
            </w:r>
          </w:p>
        </w:tc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A6311" w14:textId="77777777" w:rsidR="00286F95" w:rsidRDefault="00891F36" w:rsidP="00286F95">
            <w:pPr>
              <w:pStyle w:val="TableHeaderText"/>
              <w:jc w:val="left"/>
            </w:pPr>
            <w:r>
              <w:t>Date</w:t>
            </w:r>
            <w:r w:rsidR="003504BB">
              <w:rPr>
                <w:b w:val="0"/>
                <w:bCs/>
                <w:color w:val="000000"/>
              </w:rPr>
              <w:t xml:space="preserve"> </w:t>
            </w:r>
            <w:r w:rsidR="003504BB" w:rsidRPr="00737FDF">
              <w:rPr>
                <w:rFonts w:ascii="Arial" w:hAnsi="Arial"/>
                <w:b w:val="0"/>
                <w:bCs/>
                <w:color w:val="000000"/>
                <w:sz w:val="20"/>
              </w:rPr>
              <w:t>DD-MON-YYYY</w:t>
            </w:r>
          </w:p>
        </w:tc>
      </w:tr>
      <w:tr w:rsidR="00BB4FBB" w14:paraId="3882C3CC" w14:textId="77777777" w:rsidTr="008B75B8">
        <w:trPr>
          <w:trHeight w:val="318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06C2A" w14:textId="55CAC090" w:rsidR="00286F95" w:rsidRDefault="00234131" w:rsidP="00286F95">
            <w:pPr>
              <w:pStyle w:val="TableText"/>
            </w:pPr>
            <w:r>
              <w:t>Pridhvi Pathuru</w:t>
            </w:r>
          </w:p>
          <w:p w14:paraId="22A2593B" w14:textId="7DC104AD" w:rsidR="00286F95" w:rsidRDefault="00234131" w:rsidP="00286F95">
            <w:pPr>
              <w:pStyle w:val="TableText"/>
            </w:pPr>
            <w:r>
              <w:t>SQA</w:t>
            </w:r>
          </w:p>
        </w:tc>
        <w:tc>
          <w:tcPr>
            <w:tcW w:w="3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5FB55" w14:textId="558ED641" w:rsidR="00286F95" w:rsidRDefault="008B75B8" w:rsidP="00286F95">
            <w:pPr>
              <w:pStyle w:val="TableText"/>
            </w:pPr>
            <w:r>
              <w:rPr>
                <w:sz w:val="24"/>
                <w:szCs w:val="24"/>
              </w:rPr>
              <w:t>REFER TO WINDCHILL</w:t>
            </w:r>
          </w:p>
        </w:tc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7CFFC" w14:textId="5E295DDD" w:rsidR="00286F95" w:rsidRDefault="008B75B8" w:rsidP="00286F95">
            <w:pPr>
              <w:pStyle w:val="TableText"/>
            </w:pPr>
            <w:r>
              <w:rPr>
                <w:sz w:val="24"/>
                <w:szCs w:val="24"/>
              </w:rPr>
              <w:t>REFER TO WINDCHILL</w:t>
            </w:r>
          </w:p>
        </w:tc>
      </w:tr>
      <w:tr w:rsidR="00BB4FBB" w14:paraId="02ADAC61" w14:textId="77777777" w:rsidTr="008B75B8">
        <w:trPr>
          <w:trHeight w:val="345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E4D5E" w14:textId="02B09B62" w:rsidR="00286F95" w:rsidRDefault="00234131" w:rsidP="00286F95">
            <w:pPr>
              <w:pStyle w:val="TableText"/>
            </w:pPr>
            <w:r>
              <w:t>Adam Peterson</w:t>
            </w:r>
          </w:p>
          <w:p w14:paraId="530AC3F9" w14:textId="59FFB80A" w:rsidR="00286F95" w:rsidRDefault="00234131" w:rsidP="00286F95">
            <w:pPr>
              <w:pStyle w:val="TableText"/>
            </w:pPr>
            <w:r>
              <w:t>Support Owner</w:t>
            </w:r>
          </w:p>
        </w:tc>
        <w:tc>
          <w:tcPr>
            <w:tcW w:w="3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D0378" w14:textId="047730E3" w:rsidR="00286F95" w:rsidRDefault="008B75B8" w:rsidP="00286F95">
            <w:pPr>
              <w:pStyle w:val="TableText"/>
            </w:pPr>
            <w:r>
              <w:rPr>
                <w:sz w:val="24"/>
                <w:szCs w:val="24"/>
              </w:rPr>
              <w:t>REFER TO WINDCHILL</w:t>
            </w:r>
          </w:p>
        </w:tc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AEE89" w14:textId="1608C5E6" w:rsidR="00286F95" w:rsidRDefault="008B75B8" w:rsidP="00286F95">
            <w:pPr>
              <w:pStyle w:val="TableText"/>
            </w:pPr>
            <w:r>
              <w:rPr>
                <w:sz w:val="24"/>
                <w:szCs w:val="24"/>
              </w:rPr>
              <w:t>REFER TO WINDCHILL</w:t>
            </w:r>
          </w:p>
        </w:tc>
      </w:tr>
    </w:tbl>
    <w:p w14:paraId="0174A345" w14:textId="788EBF4E" w:rsidR="00A47BF6" w:rsidRPr="007E7BBF" w:rsidRDefault="00A47BF6" w:rsidP="00A47BF6"/>
    <w:p w14:paraId="0CC6EB9C" w14:textId="77777777" w:rsidR="00286F95" w:rsidRDefault="00286F95" w:rsidP="00286F95"/>
    <w:tbl>
      <w:tblPr>
        <w:tblW w:w="10312" w:type="dxa"/>
        <w:tblInd w:w="123" w:type="dxa"/>
        <w:tblLayout w:type="fixed"/>
        <w:tblLook w:val="04A0" w:firstRow="1" w:lastRow="0" w:firstColumn="1" w:lastColumn="0" w:noHBand="0" w:noVBand="1"/>
      </w:tblPr>
      <w:tblGrid>
        <w:gridCol w:w="1762"/>
        <w:gridCol w:w="2070"/>
        <w:gridCol w:w="2250"/>
        <w:gridCol w:w="4230"/>
      </w:tblGrid>
      <w:tr w:rsidR="00EF09F6" w14:paraId="0E9A004D" w14:textId="77777777" w:rsidTr="00EF09F6">
        <w:trPr>
          <w:trHeight w:val="1095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3CCF5" w14:textId="77777777" w:rsidR="00EF09F6" w:rsidRPr="00E21DC0" w:rsidRDefault="00EF09F6" w:rsidP="00E21DC0">
            <w:pPr>
              <w:jc w:val="center"/>
              <w:rPr>
                <w:color w:val="000000"/>
              </w:rPr>
            </w:pPr>
            <w:r w:rsidRPr="00E21DC0">
              <w:rPr>
                <w:b/>
                <w:color w:val="000000"/>
              </w:rPr>
              <w:t>Document Version Number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A90AC" w14:textId="77777777" w:rsidR="00EF09F6" w:rsidRPr="00E21DC0" w:rsidRDefault="00EF09F6" w:rsidP="00E21DC0">
            <w:pPr>
              <w:jc w:val="center"/>
              <w:rPr>
                <w:color w:val="000000"/>
              </w:rPr>
            </w:pPr>
            <w:r w:rsidRPr="00E21DC0">
              <w:rPr>
                <w:b/>
                <w:color w:val="000000"/>
              </w:rPr>
              <w:t>Document Revision Date</w:t>
            </w:r>
            <w:r>
              <w:rPr>
                <w:b/>
                <w:bCs/>
                <w:color w:val="000000"/>
              </w:rPr>
              <w:br/>
              <w:t>DD-MON-YYYY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E3394" w14:textId="77777777" w:rsidR="00EF09F6" w:rsidRDefault="00EF09F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Change Request ID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D8F94" w14:textId="597169D6" w:rsidR="00EF09F6" w:rsidRPr="00E21DC0" w:rsidRDefault="00EF09F6" w:rsidP="00E21DC0">
            <w:pPr>
              <w:jc w:val="center"/>
              <w:rPr>
                <w:color w:val="000000"/>
              </w:rPr>
            </w:pPr>
            <w:r w:rsidRPr="00E21DC0">
              <w:rPr>
                <w:b/>
                <w:color w:val="000000"/>
                <w:sz w:val="24"/>
                <w:szCs w:val="20"/>
              </w:rPr>
              <w:t>Change Summary</w:t>
            </w:r>
            <w:r>
              <w:rPr>
                <w:b/>
                <w:bCs/>
                <w:color w:val="000000"/>
              </w:rPr>
              <w:t xml:space="preserve"> </w:t>
            </w:r>
            <w:r w:rsidRPr="00E21DC0">
              <w:rPr>
                <w:b/>
                <w:color w:val="000000"/>
              </w:rPr>
              <w:t>(Reference section[s] changed)</w:t>
            </w:r>
          </w:p>
        </w:tc>
      </w:tr>
      <w:tr w:rsidR="00EF09F6" w:rsidRPr="005117B1" w14:paraId="752A7D1E" w14:textId="77777777" w:rsidTr="00EF09F6">
        <w:trPr>
          <w:trHeight w:val="37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A5427" w14:textId="7469AD0B" w:rsidR="00EF09F6" w:rsidRPr="005117B1" w:rsidRDefault="00A81340" w:rsidP="00E21DC0">
            <w:pPr>
              <w:jc w:val="center"/>
              <w:rPr>
                <w:color w:val="000000"/>
              </w:rPr>
            </w:pPr>
            <w:r w:rsidRPr="005117B1">
              <w:rPr>
                <w:color w:val="000000"/>
              </w:rPr>
              <w:t>A(Windchill)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B2F44" w14:textId="4B31707D" w:rsidR="00EF09F6" w:rsidRPr="005117B1" w:rsidRDefault="002027FC" w:rsidP="005A5FBD">
            <w:pPr>
              <w:jc w:val="center"/>
              <w:rPr>
                <w:color w:val="000000"/>
              </w:rPr>
            </w:pPr>
            <w:r>
              <w:rPr>
                <w:sz w:val="24"/>
              </w:rPr>
              <w:t>1</w:t>
            </w:r>
            <w:r w:rsidR="005A5FBD">
              <w:rPr>
                <w:sz w:val="24"/>
              </w:rPr>
              <w:t>6</w:t>
            </w:r>
            <w:r w:rsidR="00A81340" w:rsidRPr="005117B1">
              <w:rPr>
                <w:sz w:val="24"/>
              </w:rPr>
              <w:t>-JUL-2020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E3449" w14:textId="6418AFB5" w:rsidR="00EF09F6" w:rsidRPr="005117B1" w:rsidRDefault="00E246B1" w:rsidP="00E21DC0">
            <w:pPr>
              <w:jc w:val="center"/>
              <w:rPr>
                <w:color w:val="000000"/>
              </w:rPr>
            </w:pPr>
            <w:r w:rsidRPr="005117B1">
              <w:rPr>
                <w:color w:val="000000"/>
              </w:rPr>
              <w:t>90656259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8A764" w14:textId="0B66F4E3" w:rsidR="00EF09F6" w:rsidRPr="005117B1" w:rsidRDefault="002C1000">
            <w:pPr>
              <w:jc w:val="center"/>
              <w:rPr>
                <w:bCs/>
                <w:color w:val="000000"/>
              </w:rPr>
            </w:pPr>
            <w:r w:rsidRPr="005117B1">
              <w:rPr>
                <w:bCs/>
                <w:color w:val="000000"/>
              </w:rPr>
              <w:t>Initial Version</w:t>
            </w:r>
          </w:p>
        </w:tc>
      </w:tr>
    </w:tbl>
    <w:p w14:paraId="0C85FC6B" w14:textId="08556CE0" w:rsidR="005916BC" w:rsidRPr="005117B1" w:rsidRDefault="005916BC"/>
    <w:p w14:paraId="503E9515" w14:textId="77777777" w:rsidR="005916BC" w:rsidRDefault="005916BC">
      <w:r>
        <w:br w:type="page"/>
      </w:r>
    </w:p>
    <w:p w14:paraId="3E1B6874" w14:textId="77777777" w:rsidR="00286F95" w:rsidRDefault="00286F95">
      <w:pPr>
        <w:pStyle w:val="10Overview"/>
      </w:pPr>
      <w:bookmarkStart w:id="4" w:name="_Toc513110417"/>
      <w:bookmarkStart w:id="5" w:name="_Toc18046189"/>
      <w:bookmarkStart w:id="6" w:name="_Toc43197532"/>
      <w:bookmarkEnd w:id="0"/>
      <w:bookmarkEnd w:id="1"/>
      <w:bookmarkEnd w:id="2"/>
      <w:bookmarkEnd w:id="3"/>
      <w:bookmarkEnd w:id="4"/>
      <w:bookmarkEnd w:id="5"/>
    </w:p>
    <w:p w14:paraId="3C83124B" w14:textId="77222E25" w:rsidR="00286F95" w:rsidRDefault="00286F95">
      <w:pPr>
        <w:pStyle w:val="Indent1"/>
      </w:pPr>
    </w:p>
    <w:p w14:paraId="0B618D28" w14:textId="77777777" w:rsidR="00286F95" w:rsidRDefault="00891F36">
      <w:pPr>
        <w:pStyle w:val="11Level2Heading"/>
      </w:pPr>
      <w:bookmarkStart w:id="7" w:name="_Toc513110418"/>
      <w:bookmarkStart w:id="8" w:name="_Toc18046190"/>
      <w:r>
        <w:t>1.1</w:t>
      </w:r>
      <w:r>
        <w:tab/>
        <w:t xml:space="preserve">Table of </w:t>
      </w:r>
      <w:bookmarkEnd w:id="6"/>
      <w:r>
        <w:t>Contents</w:t>
      </w:r>
      <w:bookmarkEnd w:id="7"/>
      <w:bookmarkEnd w:id="8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0"/>
      </w:tblGrid>
      <w:tr w:rsidR="00BB4FBB" w14:paraId="0425CBC2" w14:textId="77777777" w:rsidTr="00286F95">
        <w:tc>
          <w:tcPr>
            <w:tcW w:w="8640" w:type="dxa"/>
          </w:tcPr>
          <w:p w14:paraId="3870FD11" w14:textId="77777777" w:rsidR="00286F95" w:rsidRDefault="00891F36">
            <w:pPr>
              <w:pStyle w:val="Heading2"/>
            </w:pPr>
            <w:bookmarkStart w:id="9" w:name="_Toc35412549"/>
            <w:bookmarkStart w:id="10" w:name="_Toc38242069"/>
            <w:bookmarkStart w:id="11" w:name="_Toc38242404"/>
            <w:r>
              <w:tab/>
            </w:r>
          </w:p>
          <w:p w14:paraId="7D01D8DE" w14:textId="77777777" w:rsidR="003638C3" w:rsidRDefault="00891F36">
            <w:pPr>
              <w:pStyle w:val="TOC1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TOC \o "1-3" \n \p " " \h \z \t "Attachments,1,2.0 Definitions,1,3.0 Requirements,1,4.0 Document Requirements,1,1+.1+ Level 2 Heading,2,1.0 Overview,1" </w:instrText>
            </w:r>
            <w:r>
              <w:rPr>
                <w:b/>
              </w:rPr>
              <w:fldChar w:fldCharType="separate"/>
            </w:r>
            <w:hyperlink w:anchor="_Toc18046189" w:history="1">
              <w:r w:rsidRPr="0066158F">
                <w:rPr>
                  <w:rStyle w:val="Hyperlink"/>
                </w:rPr>
                <w:t>1.0     Overview</w:t>
              </w:r>
            </w:hyperlink>
          </w:p>
          <w:p w14:paraId="4AE9C7CA" w14:textId="77777777" w:rsidR="003638C3" w:rsidRDefault="009E1816">
            <w:pPr>
              <w:pStyle w:val="TOC2"/>
              <w:rPr>
                <w:rFonts w:asciiTheme="minorHAnsi" w:eastAsiaTheme="minorEastAsia" w:hAnsiTheme="minorHAnsi" w:cstheme="minorBidi"/>
                <w:szCs w:val="22"/>
              </w:rPr>
            </w:pPr>
            <w:hyperlink w:anchor="_Toc18046190" w:history="1">
              <w:r w:rsidR="00891F36" w:rsidRPr="0066158F">
                <w:rPr>
                  <w:rStyle w:val="Hyperlink"/>
                </w:rPr>
                <w:t>1.1</w:t>
              </w:r>
              <w:r w:rsidR="00891F36">
                <w:rPr>
                  <w:rFonts w:asciiTheme="minorHAnsi" w:eastAsiaTheme="minorEastAsia" w:hAnsiTheme="minorHAnsi" w:cstheme="minorBidi"/>
                  <w:szCs w:val="22"/>
                </w:rPr>
                <w:tab/>
              </w:r>
              <w:r w:rsidR="00891F36" w:rsidRPr="0066158F">
                <w:rPr>
                  <w:rStyle w:val="Hyperlink"/>
                </w:rPr>
                <w:t>Table of Contents</w:t>
              </w:r>
            </w:hyperlink>
          </w:p>
          <w:p w14:paraId="05A27610" w14:textId="77777777" w:rsidR="003638C3" w:rsidRDefault="009E1816">
            <w:pPr>
              <w:pStyle w:val="TOC1"/>
              <w:rPr>
                <w:rFonts w:asciiTheme="minorHAnsi" w:eastAsiaTheme="minorEastAsia" w:hAnsiTheme="minorHAnsi" w:cstheme="minorBidi"/>
                <w:szCs w:val="22"/>
              </w:rPr>
            </w:pPr>
            <w:hyperlink w:anchor="_Toc18046191" w:history="1">
              <w:r w:rsidR="00891F36" w:rsidRPr="0066158F">
                <w:rPr>
                  <w:rStyle w:val="Hyperlink"/>
                </w:rPr>
                <w:t>2.0</w:t>
              </w:r>
              <w:r w:rsidR="00891F36">
                <w:rPr>
                  <w:rFonts w:asciiTheme="minorHAnsi" w:eastAsiaTheme="minorEastAsia" w:hAnsiTheme="minorHAnsi" w:cstheme="minorBidi"/>
                  <w:szCs w:val="22"/>
                </w:rPr>
                <w:tab/>
              </w:r>
              <w:r w:rsidR="00891F36" w:rsidRPr="0066158F">
                <w:rPr>
                  <w:rStyle w:val="Hyperlink"/>
                </w:rPr>
                <w:t>System Development Methodology</w:t>
              </w:r>
            </w:hyperlink>
          </w:p>
          <w:p w14:paraId="449809F2" w14:textId="77777777" w:rsidR="003638C3" w:rsidRDefault="009E1816">
            <w:pPr>
              <w:pStyle w:val="TOC1"/>
              <w:rPr>
                <w:rFonts w:asciiTheme="minorHAnsi" w:eastAsiaTheme="minorEastAsia" w:hAnsiTheme="minorHAnsi" w:cstheme="minorBidi"/>
                <w:szCs w:val="22"/>
              </w:rPr>
            </w:pPr>
            <w:hyperlink w:anchor="_Toc18046192" w:history="1">
              <w:r w:rsidR="00891F36" w:rsidRPr="0066158F">
                <w:rPr>
                  <w:rStyle w:val="Hyperlink"/>
                </w:rPr>
                <w:t>3.0</w:t>
              </w:r>
              <w:r w:rsidR="00891F36">
                <w:rPr>
                  <w:rFonts w:asciiTheme="minorHAnsi" w:eastAsiaTheme="minorEastAsia" w:hAnsiTheme="minorHAnsi" w:cstheme="minorBidi"/>
                  <w:szCs w:val="22"/>
                </w:rPr>
                <w:tab/>
              </w:r>
              <w:r w:rsidR="00891F36" w:rsidRPr="0066158F">
                <w:rPr>
                  <w:rStyle w:val="Hyperlink"/>
                </w:rPr>
                <w:t>Software Development Standards and Practices</w:t>
              </w:r>
            </w:hyperlink>
          </w:p>
          <w:p w14:paraId="17C2635B" w14:textId="77777777" w:rsidR="003638C3" w:rsidRDefault="009E1816">
            <w:pPr>
              <w:pStyle w:val="TOC1"/>
              <w:rPr>
                <w:rFonts w:asciiTheme="minorHAnsi" w:eastAsiaTheme="minorEastAsia" w:hAnsiTheme="minorHAnsi" w:cstheme="minorBidi"/>
                <w:szCs w:val="22"/>
              </w:rPr>
            </w:pPr>
            <w:hyperlink w:anchor="_Toc18046193" w:history="1">
              <w:r w:rsidR="00891F36" w:rsidRPr="0066158F">
                <w:rPr>
                  <w:rStyle w:val="Hyperlink"/>
                </w:rPr>
                <w:t>4.0</w:t>
              </w:r>
              <w:r w:rsidR="00891F36">
                <w:rPr>
                  <w:rFonts w:asciiTheme="minorHAnsi" w:eastAsiaTheme="minorEastAsia" w:hAnsiTheme="minorHAnsi" w:cstheme="minorBidi"/>
                  <w:szCs w:val="22"/>
                </w:rPr>
                <w:tab/>
              </w:r>
              <w:r w:rsidR="00891F36" w:rsidRPr="0066158F">
                <w:rPr>
                  <w:rStyle w:val="Hyperlink"/>
                </w:rPr>
                <w:t>Change Control and Configuration Management</w:t>
              </w:r>
            </w:hyperlink>
          </w:p>
          <w:p w14:paraId="176A56C1" w14:textId="77777777" w:rsidR="003638C3" w:rsidRDefault="009E1816">
            <w:pPr>
              <w:pStyle w:val="TOC1"/>
              <w:rPr>
                <w:rFonts w:asciiTheme="minorHAnsi" w:eastAsiaTheme="minorEastAsia" w:hAnsiTheme="minorHAnsi" w:cstheme="minorBidi"/>
                <w:szCs w:val="22"/>
              </w:rPr>
            </w:pPr>
            <w:hyperlink w:anchor="_Toc18046194" w:history="1">
              <w:r w:rsidR="00891F36" w:rsidRPr="0066158F">
                <w:rPr>
                  <w:rStyle w:val="Hyperlink"/>
                </w:rPr>
                <w:t>5.0</w:t>
              </w:r>
              <w:r w:rsidR="00891F36">
                <w:rPr>
                  <w:rFonts w:asciiTheme="minorHAnsi" w:eastAsiaTheme="minorEastAsia" w:hAnsiTheme="minorHAnsi" w:cstheme="minorBidi"/>
                  <w:szCs w:val="22"/>
                </w:rPr>
                <w:tab/>
              </w:r>
              <w:r w:rsidR="00891F36" w:rsidRPr="0066158F">
                <w:rPr>
                  <w:rStyle w:val="Hyperlink"/>
                </w:rPr>
                <w:t>Operation Instructions</w:t>
              </w:r>
            </w:hyperlink>
          </w:p>
          <w:p w14:paraId="658EE288" w14:textId="77777777" w:rsidR="003638C3" w:rsidRDefault="009E1816">
            <w:pPr>
              <w:pStyle w:val="TOC1"/>
              <w:rPr>
                <w:rFonts w:asciiTheme="minorHAnsi" w:eastAsiaTheme="minorEastAsia" w:hAnsiTheme="minorHAnsi" w:cstheme="minorBidi"/>
                <w:szCs w:val="22"/>
              </w:rPr>
            </w:pPr>
            <w:hyperlink w:anchor="_Toc18046195" w:history="1">
              <w:r w:rsidR="00891F36" w:rsidRPr="0066158F">
                <w:rPr>
                  <w:rStyle w:val="Hyperlink"/>
                </w:rPr>
                <w:t>6.0</w:t>
              </w:r>
              <w:r w:rsidR="00891F36">
                <w:rPr>
                  <w:rFonts w:asciiTheme="minorHAnsi" w:eastAsiaTheme="minorEastAsia" w:hAnsiTheme="minorHAnsi" w:cstheme="minorBidi"/>
                  <w:szCs w:val="22"/>
                </w:rPr>
                <w:tab/>
              </w:r>
              <w:r w:rsidR="00891F36" w:rsidRPr="0066158F">
                <w:rPr>
                  <w:rStyle w:val="Hyperlink"/>
                </w:rPr>
                <w:t>Supplier/Vendor Evaluation</w:t>
              </w:r>
            </w:hyperlink>
          </w:p>
          <w:p w14:paraId="359572FE" w14:textId="77777777" w:rsidR="003638C3" w:rsidRDefault="009E1816">
            <w:pPr>
              <w:pStyle w:val="TOC1"/>
              <w:rPr>
                <w:rFonts w:asciiTheme="minorHAnsi" w:eastAsiaTheme="minorEastAsia" w:hAnsiTheme="minorHAnsi" w:cstheme="minorBidi"/>
                <w:szCs w:val="22"/>
              </w:rPr>
            </w:pPr>
            <w:hyperlink w:anchor="_Toc18046196" w:history="1">
              <w:r w:rsidR="00891F36" w:rsidRPr="0066158F">
                <w:rPr>
                  <w:rStyle w:val="Hyperlink"/>
                </w:rPr>
                <w:t>7.0</w:t>
              </w:r>
              <w:r w:rsidR="00891F36">
                <w:rPr>
                  <w:rFonts w:asciiTheme="minorHAnsi" w:eastAsiaTheme="minorEastAsia" w:hAnsiTheme="minorHAnsi" w:cstheme="minorBidi"/>
                  <w:szCs w:val="22"/>
                </w:rPr>
                <w:tab/>
              </w:r>
              <w:r w:rsidR="00891F36" w:rsidRPr="0066158F">
                <w:rPr>
                  <w:rStyle w:val="Hyperlink"/>
                </w:rPr>
                <w:t>User Documentation</w:t>
              </w:r>
            </w:hyperlink>
          </w:p>
          <w:p w14:paraId="41695037" w14:textId="77777777" w:rsidR="003638C3" w:rsidRDefault="009E1816">
            <w:pPr>
              <w:pStyle w:val="TOC1"/>
              <w:rPr>
                <w:rFonts w:asciiTheme="minorHAnsi" w:eastAsiaTheme="minorEastAsia" w:hAnsiTheme="minorHAnsi" w:cstheme="minorBidi"/>
                <w:szCs w:val="22"/>
              </w:rPr>
            </w:pPr>
            <w:hyperlink w:anchor="_Toc18046197" w:history="1">
              <w:r w:rsidR="00891F36" w:rsidRPr="0066158F">
                <w:rPr>
                  <w:rStyle w:val="Hyperlink"/>
                </w:rPr>
                <w:t>8.0</w:t>
              </w:r>
              <w:r w:rsidR="00891F36">
                <w:rPr>
                  <w:rFonts w:asciiTheme="minorHAnsi" w:eastAsiaTheme="minorEastAsia" w:hAnsiTheme="minorHAnsi" w:cstheme="minorBidi"/>
                  <w:szCs w:val="22"/>
                </w:rPr>
                <w:tab/>
              </w:r>
              <w:r w:rsidR="00891F36" w:rsidRPr="0066158F">
                <w:rPr>
                  <w:rStyle w:val="Hyperlink"/>
                </w:rPr>
                <w:t>Procedure for Installation/Qualification/Maintenance of Hardware/Software</w:t>
              </w:r>
            </w:hyperlink>
          </w:p>
          <w:p w14:paraId="003734F0" w14:textId="77777777" w:rsidR="003638C3" w:rsidRDefault="009E1816">
            <w:pPr>
              <w:pStyle w:val="TOC1"/>
              <w:rPr>
                <w:rFonts w:asciiTheme="minorHAnsi" w:eastAsiaTheme="minorEastAsia" w:hAnsiTheme="minorHAnsi" w:cstheme="minorBidi"/>
                <w:szCs w:val="22"/>
              </w:rPr>
            </w:pPr>
            <w:hyperlink w:anchor="_Toc18046198" w:history="1">
              <w:r w:rsidR="00891F36" w:rsidRPr="0066158F">
                <w:rPr>
                  <w:rStyle w:val="Hyperlink"/>
                </w:rPr>
                <w:t>9.0</w:t>
              </w:r>
              <w:r w:rsidR="00891F36">
                <w:rPr>
                  <w:rFonts w:asciiTheme="minorHAnsi" w:eastAsiaTheme="minorEastAsia" w:hAnsiTheme="minorHAnsi" w:cstheme="minorBidi"/>
                  <w:szCs w:val="22"/>
                </w:rPr>
                <w:tab/>
              </w:r>
              <w:r w:rsidR="00891F36" w:rsidRPr="0066158F">
                <w:rPr>
                  <w:rStyle w:val="Hyperlink"/>
                </w:rPr>
                <w:t>Incident Management</w:t>
              </w:r>
            </w:hyperlink>
          </w:p>
          <w:p w14:paraId="60F67E54" w14:textId="77777777" w:rsidR="003638C3" w:rsidRDefault="009E1816">
            <w:pPr>
              <w:pStyle w:val="TOC1"/>
              <w:rPr>
                <w:rFonts w:asciiTheme="minorHAnsi" w:eastAsiaTheme="minorEastAsia" w:hAnsiTheme="minorHAnsi" w:cstheme="minorBidi"/>
                <w:szCs w:val="22"/>
              </w:rPr>
            </w:pPr>
            <w:hyperlink w:anchor="_Toc18046199" w:history="1">
              <w:r w:rsidR="00891F36" w:rsidRPr="0066158F">
                <w:rPr>
                  <w:rStyle w:val="Hyperlink"/>
                </w:rPr>
                <w:t>10.0</w:t>
              </w:r>
              <w:r w:rsidR="00891F36">
                <w:rPr>
                  <w:rFonts w:asciiTheme="minorHAnsi" w:eastAsiaTheme="minorEastAsia" w:hAnsiTheme="minorHAnsi" w:cstheme="minorBidi"/>
                  <w:szCs w:val="22"/>
                </w:rPr>
                <w:tab/>
              </w:r>
              <w:r w:rsidR="00891F36" w:rsidRPr="0066158F">
                <w:rPr>
                  <w:rStyle w:val="Hyperlink"/>
                </w:rPr>
                <w:t>Security</w:t>
              </w:r>
            </w:hyperlink>
          </w:p>
          <w:p w14:paraId="6B593D9F" w14:textId="77777777" w:rsidR="003638C3" w:rsidRDefault="009E1816">
            <w:pPr>
              <w:pStyle w:val="TOC1"/>
              <w:rPr>
                <w:rFonts w:asciiTheme="minorHAnsi" w:eastAsiaTheme="minorEastAsia" w:hAnsiTheme="minorHAnsi" w:cstheme="minorBidi"/>
                <w:szCs w:val="22"/>
              </w:rPr>
            </w:pPr>
            <w:hyperlink w:anchor="_Toc18046200" w:history="1">
              <w:r w:rsidR="00891F36" w:rsidRPr="0066158F">
                <w:rPr>
                  <w:rStyle w:val="Hyperlink"/>
                </w:rPr>
                <w:t>11.0</w:t>
              </w:r>
              <w:r w:rsidR="00891F36">
                <w:rPr>
                  <w:rFonts w:asciiTheme="minorHAnsi" w:eastAsiaTheme="minorEastAsia" w:hAnsiTheme="minorHAnsi" w:cstheme="minorBidi"/>
                  <w:szCs w:val="22"/>
                </w:rPr>
                <w:tab/>
              </w:r>
              <w:r w:rsidR="00891F36" w:rsidRPr="0066158F">
                <w:rPr>
                  <w:rStyle w:val="Hyperlink"/>
                </w:rPr>
                <w:t>Training</w:t>
              </w:r>
            </w:hyperlink>
          </w:p>
          <w:p w14:paraId="599DF492" w14:textId="21FF16F6" w:rsidR="003638C3" w:rsidRPr="001F46DA" w:rsidRDefault="009E1816">
            <w:pPr>
              <w:pStyle w:val="TOC1"/>
              <w:rPr>
                <w:rFonts w:eastAsiaTheme="minorEastAsia"/>
                <w:szCs w:val="22"/>
              </w:rPr>
            </w:pPr>
            <w:hyperlink w:anchor="_Toc18046201" w:history="1">
              <w:r w:rsidR="00891F36" w:rsidRPr="0066158F">
                <w:rPr>
                  <w:rStyle w:val="Hyperlink"/>
                </w:rPr>
                <w:t>12.0</w:t>
              </w:r>
              <w:r w:rsidR="00891F36">
                <w:rPr>
                  <w:rFonts w:asciiTheme="minorHAnsi" w:eastAsiaTheme="minorEastAsia" w:hAnsiTheme="minorHAnsi" w:cstheme="minorBidi"/>
                  <w:szCs w:val="22"/>
                </w:rPr>
                <w:tab/>
              </w:r>
            </w:hyperlink>
            <w:r w:rsidR="00683BE2" w:rsidRPr="0050659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3BE2" w:rsidRPr="001F46DA">
              <w:rPr>
                <w:szCs w:val="22"/>
              </w:rPr>
              <w:t xml:space="preserve">Data Lifecycle Management </w:t>
            </w:r>
            <w:r w:rsidR="00683BE2">
              <w:rPr>
                <w:szCs w:val="22"/>
              </w:rPr>
              <w:t>(</w:t>
            </w:r>
            <w:r w:rsidR="00683BE2" w:rsidRPr="001F46DA">
              <w:rPr>
                <w:szCs w:val="22"/>
              </w:rPr>
              <w:t>DLM)</w:t>
            </w:r>
          </w:p>
          <w:p w14:paraId="1BBC6FF7" w14:textId="5EFCB6EC" w:rsidR="003638C3" w:rsidRDefault="009E1816">
            <w:pPr>
              <w:pStyle w:val="TOC1"/>
              <w:rPr>
                <w:rFonts w:asciiTheme="minorHAnsi" w:eastAsiaTheme="minorEastAsia" w:hAnsiTheme="minorHAnsi" w:cstheme="minorBidi"/>
                <w:szCs w:val="22"/>
              </w:rPr>
            </w:pPr>
            <w:hyperlink w:anchor="_Toc18046202" w:history="1">
              <w:r w:rsidR="00891F36" w:rsidRPr="0066158F">
                <w:rPr>
                  <w:rStyle w:val="Hyperlink"/>
                </w:rPr>
                <w:t>13.0</w:t>
              </w:r>
              <w:r w:rsidR="00891F36">
                <w:rPr>
                  <w:rFonts w:asciiTheme="minorHAnsi" w:eastAsiaTheme="minorEastAsia" w:hAnsiTheme="minorHAnsi" w:cstheme="minorBidi"/>
                  <w:szCs w:val="22"/>
                </w:rPr>
                <w:tab/>
              </w:r>
              <w:r w:rsidR="00683BE2">
                <w:rPr>
                  <w:rStyle w:val="Hyperlink"/>
                </w:rPr>
                <w:t xml:space="preserve">DLM </w:t>
              </w:r>
              <w:r w:rsidR="00891F36" w:rsidRPr="0066158F">
                <w:rPr>
                  <w:rStyle w:val="Hyperlink"/>
                </w:rPr>
                <w:t>Assessment Unique ID Number</w:t>
              </w:r>
            </w:hyperlink>
          </w:p>
          <w:p w14:paraId="272011ED" w14:textId="77777777" w:rsidR="003638C3" w:rsidRDefault="009E1816">
            <w:pPr>
              <w:pStyle w:val="TOC1"/>
              <w:rPr>
                <w:rFonts w:asciiTheme="minorHAnsi" w:eastAsiaTheme="minorEastAsia" w:hAnsiTheme="minorHAnsi" w:cstheme="minorBidi"/>
                <w:szCs w:val="22"/>
              </w:rPr>
            </w:pPr>
            <w:hyperlink w:anchor="_Toc18046203" w:history="1">
              <w:r w:rsidR="00891F36" w:rsidRPr="0066158F">
                <w:rPr>
                  <w:rStyle w:val="Hyperlink"/>
                </w:rPr>
                <w:t>14.0</w:t>
              </w:r>
              <w:r w:rsidR="00891F36">
                <w:rPr>
                  <w:rFonts w:asciiTheme="minorHAnsi" w:eastAsiaTheme="minorEastAsia" w:hAnsiTheme="minorHAnsi" w:cstheme="minorBidi"/>
                  <w:szCs w:val="22"/>
                </w:rPr>
                <w:tab/>
              </w:r>
              <w:r w:rsidR="00891F36" w:rsidRPr="0066158F">
                <w:rPr>
                  <w:rStyle w:val="Hyperlink"/>
                </w:rPr>
                <w:t>Electronic Records and Signatures</w:t>
              </w:r>
            </w:hyperlink>
          </w:p>
          <w:p w14:paraId="145C779C" w14:textId="77777777" w:rsidR="003638C3" w:rsidRDefault="009E1816">
            <w:pPr>
              <w:pStyle w:val="TOC1"/>
              <w:rPr>
                <w:rFonts w:asciiTheme="minorHAnsi" w:eastAsiaTheme="minorEastAsia" w:hAnsiTheme="minorHAnsi" w:cstheme="minorBidi"/>
                <w:szCs w:val="22"/>
              </w:rPr>
            </w:pPr>
            <w:hyperlink w:anchor="_Toc18046204" w:history="1">
              <w:r w:rsidR="00891F36" w:rsidRPr="0066158F">
                <w:rPr>
                  <w:rStyle w:val="Hyperlink"/>
                </w:rPr>
                <w:t>15.0</w:t>
              </w:r>
              <w:r w:rsidR="00891F36">
                <w:rPr>
                  <w:rFonts w:asciiTheme="minorHAnsi" w:eastAsiaTheme="minorEastAsia" w:hAnsiTheme="minorHAnsi" w:cstheme="minorBidi"/>
                  <w:szCs w:val="22"/>
                </w:rPr>
                <w:tab/>
              </w:r>
              <w:r w:rsidR="00891F36" w:rsidRPr="0066158F">
                <w:rPr>
                  <w:rStyle w:val="Hyperlink"/>
                </w:rPr>
                <w:t>Business Impact Analysis (BIA)</w:t>
              </w:r>
            </w:hyperlink>
          </w:p>
          <w:p w14:paraId="120FD331" w14:textId="0470F8B5" w:rsidR="00286F95" w:rsidRDefault="00891F36">
            <w:pPr>
              <w:pStyle w:val="TOC2"/>
            </w:pPr>
            <w:r>
              <w:rPr>
                <w:b/>
              </w:rPr>
              <w:fldChar w:fldCharType="end"/>
            </w:r>
          </w:p>
        </w:tc>
      </w:tr>
    </w:tbl>
    <w:p w14:paraId="3906737F" w14:textId="77777777" w:rsidR="00737FDF" w:rsidRDefault="00737FDF">
      <w:bookmarkStart w:id="12" w:name="_Toc35412553"/>
      <w:bookmarkStart w:id="13" w:name="_Toc38242072"/>
      <w:bookmarkStart w:id="14" w:name="_Toc38242406"/>
      <w:bookmarkEnd w:id="9"/>
      <w:bookmarkEnd w:id="10"/>
      <w:bookmarkEnd w:id="11"/>
    </w:p>
    <w:p w14:paraId="47899472" w14:textId="77777777" w:rsidR="00286F95" w:rsidRDefault="00891F36">
      <w:r>
        <w:br w:type="page"/>
      </w:r>
    </w:p>
    <w:p w14:paraId="0410B3EE" w14:textId="349D42E0" w:rsidR="00286F95" w:rsidRDefault="00891F36">
      <w:pPr>
        <w:pStyle w:val="10Overview"/>
        <w:numPr>
          <w:ilvl w:val="0"/>
          <w:numId w:val="0"/>
        </w:numPr>
      </w:pPr>
      <w:bookmarkStart w:id="15" w:name="_Toc513110419"/>
      <w:bookmarkStart w:id="16" w:name="_Toc18046191"/>
      <w:r>
        <w:lastRenderedPageBreak/>
        <w:t>2.0</w:t>
      </w:r>
      <w:r>
        <w:tab/>
        <w:t>System Development Methodology</w:t>
      </w:r>
      <w:bookmarkEnd w:id="15"/>
      <w:bookmarkEnd w:id="16"/>
    </w:p>
    <w:p w14:paraId="101B570E" w14:textId="77777777" w:rsidR="00F8519F" w:rsidRDefault="00F8519F">
      <w:pPr>
        <w:pStyle w:val="10Overview"/>
        <w:numPr>
          <w:ilvl w:val="0"/>
          <w:numId w:val="0"/>
        </w:numPr>
      </w:pPr>
    </w:p>
    <w:p w14:paraId="4D874067" w14:textId="3C7A9420" w:rsidR="006D638F" w:rsidRPr="007C2258" w:rsidRDefault="006D638F" w:rsidP="007C2258">
      <w:pPr>
        <w:tabs>
          <w:tab w:val="left" w:pos="6222"/>
        </w:tabs>
        <w:ind w:left="720"/>
        <w:rPr>
          <w:sz w:val="24"/>
        </w:rPr>
      </w:pPr>
      <w:r w:rsidRPr="007C2258">
        <w:rPr>
          <w:sz w:val="24"/>
        </w:rPr>
        <w:t xml:space="preserve">The system development methodology for the </w:t>
      </w:r>
      <w:r w:rsidR="00262CB8">
        <w:rPr>
          <w:sz w:val="24"/>
        </w:rPr>
        <w:t xml:space="preserve">EDC Rave system </w:t>
      </w:r>
      <w:r w:rsidRPr="007C2258">
        <w:rPr>
          <w:sz w:val="24"/>
        </w:rPr>
        <w:t>follow</w:t>
      </w:r>
      <w:r w:rsidR="00C7463E" w:rsidRPr="007C2258">
        <w:rPr>
          <w:sz w:val="24"/>
        </w:rPr>
        <w:t>s</w:t>
      </w:r>
      <w:r w:rsidRPr="007C2258">
        <w:rPr>
          <w:sz w:val="24"/>
        </w:rPr>
        <w:t xml:space="preserve"> BTS SLC Process.</w:t>
      </w:r>
    </w:p>
    <w:p w14:paraId="323A4A31" w14:textId="77777777" w:rsidR="000C38D2" w:rsidRDefault="000C38D2" w:rsidP="000C38D2">
      <w:pPr>
        <w:pStyle w:val="Indent1ListBullet"/>
        <w:numPr>
          <w:ilvl w:val="0"/>
          <w:numId w:val="0"/>
        </w:numPr>
        <w:ind w:left="1080"/>
      </w:pP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70"/>
        <w:gridCol w:w="7110"/>
        <w:gridCol w:w="1340"/>
      </w:tblGrid>
      <w:tr w:rsidR="00BB4FBB" w:rsidRPr="00906BBE" w14:paraId="6D0F964F" w14:textId="77777777" w:rsidTr="0047582F">
        <w:trPr>
          <w:cantSplit/>
          <w:tblHeader/>
          <w:jc w:val="center"/>
        </w:trPr>
        <w:tc>
          <w:tcPr>
            <w:tcW w:w="1970" w:type="dxa"/>
            <w:shd w:val="clear" w:color="auto" w:fill="E6E6E6"/>
            <w:tcMar>
              <w:left w:w="115" w:type="dxa"/>
              <w:right w:w="115" w:type="dxa"/>
            </w:tcMar>
          </w:tcPr>
          <w:p w14:paraId="74F9A3B1" w14:textId="77777777" w:rsidR="004C12EA" w:rsidRPr="004D1AA8" w:rsidRDefault="00891F36" w:rsidP="00E4799F">
            <w:pPr>
              <w:pStyle w:val="Indent1"/>
              <w:ind w:left="0"/>
              <w:jc w:val="center"/>
              <w:rPr>
                <w:b/>
                <w:bCs/>
                <w:sz w:val="24"/>
              </w:rPr>
            </w:pPr>
            <w:bookmarkStart w:id="17" w:name="OLE_LINK1"/>
            <w:r w:rsidRPr="004D1AA8">
              <w:rPr>
                <w:b/>
                <w:bCs/>
                <w:sz w:val="24"/>
              </w:rPr>
              <w:t>Document #</w:t>
            </w:r>
          </w:p>
        </w:tc>
        <w:tc>
          <w:tcPr>
            <w:tcW w:w="7110" w:type="dxa"/>
            <w:shd w:val="clear" w:color="auto" w:fill="E6E6E6"/>
            <w:tcMar>
              <w:left w:w="115" w:type="dxa"/>
              <w:right w:w="115" w:type="dxa"/>
            </w:tcMar>
          </w:tcPr>
          <w:p w14:paraId="2809A48E" w14:textId="77777777" w:rsidR="004C12EA" w:rsidRPr="004D1AA8" w:rsidRDefault="00891F36" w:rsidP="00E4799F">
            <w:pPr>
              <w:pStyle w:val="Indent1"/>
              <w:ind w:left="0"/>
              <w:jc w:val="center"/>
              <w:rPr>
                <w:b/>
                <w:bCs/>
                <w:sz w:val="24"/>
              </w:rPr>
            </w:pPr>
            <w:r w:rsidRPr="004D1AA8">
              <w:rPr>
                <w:b/>
                <w:bCs/>
                <w:sz w:val="24"/>
              </w:rPr>
              <w:t>Document Title</w:t>
            </w:r>
          </w:p>
        </w:tc>
        <w:tc>
          <w:tcPr>
            <w:tcW w:w="1340" w:type="dxa"/>
            <w:shd w:val="clear" w:color="auto" w:fill="E6E6E6"/>
            <w:tcMar>
              <w:left w:w="115" w:type="dxa"/>
              <w:right w:w="115" w:type="dxa"/>
            </w:tcMar>
          </w:tcPr>
          <w:p w14:paraId="14FA9AC1" w14:textId="77777777" w:rsidR="004C12EA" w:rsidRPr="004D1AA8" w:rsidRDefault="00891F36" w:rsidP="00E4799F">
            <w:pPr>
              <w:pStyle w:val="Indent1"/>
              <w:ind w:left="0"/>
              <w:jc w:val="center"/>
              <w:rPr>
                <w:b/>
                <w:bCs/>
                <w:sz w:val="24"/>
              </w:rPr>
            </w:pPr>
            <w:r w:rsidRPr="004D1AA8">
              <w:rPr>
                <w:b/>
                <w:bCs/>
                <w:sz w:val="24"/>
              </w:rPr>
              <w:t>Location</w:t>
            </w:r>
          </w:p>
        </w:tc>
      </w:tr>
      <w:tr w:rsidR="00BB4FBB" w:rsidRPr="00906BBE" w14:paraId="23D9561D" w14:textId="77777777" w:rsidTr="0047582F">
        <w:trPr>
          <w:cantSplit/>
          <w:jc w:val="center"/>
        </w:trPr>
        <w:tc>
          <w:tcPr>
            <w:tcW w:w="1970" w:type="dxa"/>
            <w:shd w:val="clear" w:color="auto" w:fill="auto"/>
            <w:tcMar>
              <w:left w:w="115" w:type="dxa"/>
              <w:right w:w="115" w:type="dxa"/>
            </w:tcMar>
          </w:tcPr>
          <w:p w14:paraId="0A063762" w14:textId="77777777" w:rsidR="004C12EA" w:rsidRPr="004D1AA8" w:rsidRDefault="00891F36" w:rsidP="00E4799F">
            <w:pPr>
              <w:pStyle w:val="Indent1"/>
              <w:ind w:left="0"/>
              <w:rPr>
                <w:b/>
                <w:bCs/>
                <w:sz w:val="24"/>
              </w:rPr>
            </w:pPr>
            <w:r w:rsidRPr="004D1AA8">
              <w:rPr>
                <w:sz w:val="24"/>
              </w:rPr>
              <w:t>AQ09.A</w:t>
            </w:r>
          </w:p>
        </w:tc>
        <w:tc>
          <w:tcPr>
            <w:tcW w:w="7110" w:type="dxa"/>
            <w:shd w:val="clear" w:color="auto" w:fill="auto"/>
            <w:tcMar>
              <w:left w:w="115" w:type="dxa"/>
              <w:right w:w="115" w:type="dxa"/>
            </w:tcMar>
          </w:tcPr>
          <w:p w14:paraId="2B87669F" w14:textId="77777777" w:rsidR="004C12EA" w:rsidRPr="004D1AA8" w:rsidRDefault="00891F36" w:rsidP="00E4799F">
            <w:pPr>
              <w:pStyle w:val="Indent1"/>
              <w:ind w:left="0"/>
              <w:rPr>
                <w:b/>
                <w:bCs/>
                <w:sz w:val="24"/>
              </w:rPr>
            </w:pPr>
            <w:r w:rsidRPr="004D1AA8">
              <w:rPr>
                <w:sz w:val="24"/>
              </w:rPr>
              <w:t>Validation (Policy)</w:t>
            </w:r>
          </w:p>
        </w:tc>
        <w:tc>
          <w:tcPr>
            <w:tcW w:w="1340" w:type="dxa"/>
            <w:shd w:val="clear" w:color="auto" w:fill="auto"/>
            <w:tcMar>
              <w:left w:w="115" w:type="dxa"/>
              <w:right w:w="115" w:type="dxa"/>
            </w:tcMar>
          </w:tcPr>
          <w:p w14:paraId="0478A833" w14:textId="77777777" w:rsidR="004C12EA" w:rsidRPr="004D1AA8" w:rsidRDefault="00891F36" w:rsidP="00E4799F">
            <w:pPr>
              <w:pStyle w:val="Indent1"/>
              <w:ind w:left="0"/>
              <w:jc w:val="center"/>
              <w:rPr>
                <w:b/>
                <w:bCs/>
                <w:sz w:val="24"/>
              </w:rPr>
            </w:pPr>
            <w:r w:rsidRPr="004D1AA8">
              <w:rPr>
                <w:sz w:val="24"/>
              </w:rPr>
              <w:t>M-Files</w:t>
            </w:r>
          </w:p>
        </w:tc>
      </w:tr>
      <w:bookmarkEnd w:id="17"/>
      <w:tr w:rsidR="00BB4FBB" w:rsidRPr="00906BBE" w14:paraId="081D09CF" w14:textId="77777777" w:rsidTr="0047582F">
        <w:trPr>
          <w:cantSplit/>
          <w:jc w:val="center"/>
        </w:trPr>
        <w:tc>
          <w:tcPr>
            <w:tcW w:w="1970" w:type="dxa"/>
            <w:shd w:val="clear" w:color="auto" w:fill="auto"/>
            <w:tcMar>
              <w:left w:w="115" w:type="dxa"/>
              <w:right w:w="115" w:type="dxa"/>
            </w:tcMar>
          </w:tcPr>
          <w:p w14:paraId="63C9691B" w14:textId="77777777" w:rsidR="004C12EA" w:rsidRPr="004D1AA8" w:rsidRDefault="00891F36" w:rsidP="00E4799F">
            <w:pPr>
              <w:pStyle w:val="Indent1"/>
              <w:ind w:left="0"/>
              <w:rPr>
                <w:b/>
                <w:bCs/>
                <w:sz w:val="24"/>
              </w:rPr>
            </w:pPr>
            <w:r w:rsidRPr="004D1AA8">
              <w:rPr>
                <w:sz w:val="24"/>
              </w:rPr>
              <w:t>AQ0905.A</w:t>
            </w:r>
          </w:p>
        </w:tc>
        <w:tc>
          <w:tcPr>
            <w:tcW w:w="7110" w:type="dxa"/>
            <w:shd w:val="clear" w:color="auto" w:fill="auto"/>
            <w:tcMar>
              <w:left w:w="115" w:type="dxa"/>
              <w:right w:w="115" w:type="dxa"/>
            </w:tcMar>
          </w:tcPr>
          <w:p w14:paraId="40D21117" w14:textId="77777777" w:rsidR="004C12EA" w:rsidRPr="004D1AA8" w:rsidRDefault="00891F36" w:rsidP="00E4799F">
            <w:pPr>
              <w:pStyle w:val="Indent1"/>
              <w:ind w:left="0"/>
              <w:rPr>
                <w:b/>
                <w:bCs/>
                <w:sz w:val="24"/>
              </w:rPr>
            </w:pPr>
            <w:r w:rsidRPr="004D1AA8">
              <w:rPr>
                <w:sz w:val="24"/>
              </w:rPr>
              <w:t>Computerized System Life Cycle (Process)</w:t>
            </w:r>
          </w:p>
        </w:tc>
        <w:tc>
          <w:tcPr>
            <w:tcW w:w="1340" w:type="dxa"/>
            <w:shd w:val="clear" w:color="auto" w:fill="auto"/>
            <w:tcMar>
              <w:left w:w="115" w:type="dxa"/>
              <w:right w:w="115" w:type="dxa"/>
            </w:tcMar>
          </w:tcPr>
          <w:p w14:paraId="55E688DA" w14:textId="77777777" w:rsidR="004C12EA" w:rsidRPr="004D1AA8" w:rsidRDefault="00891F36" w:rsidP="00E4799F">
            <w:pPr>
              <w:pStyle w:val="Indent1"/>
              <w:ind w:left="0"/>
              <w:jc w:val="center"/>
              <w:rPr>
                <w:b/>
                <w:bCs/>
                <w:sz w:val="24"/>
              </w:rPr>
            </w:pPr>
            <w:r w:rsidRPr="004D1AA8">
              <w:rPr>
                <w:sz w:val="24"/>
              </w:rPr>
              <w:t>M-Files</w:t>
            </w:r>
          </w:p>
        </w:tc>
      </w:tr>
      <w:tr w:rsidR="00BB4FBB" w:rsidRPr="00906BBE" w14:paraId="52337FBD" w14:textId="77777777" w:rsidTr="0047582F">
        <w:trPr>
          <w:cantSplit/>
          <w:jc w:val="center"/>
        </w:trPr>
        <w:tc>
          <w:tcPr>
            <w:tcW w:w="1970" w:type="dxa"/>
            <w:shd w:val="clear" w:color="auto" w:fill="auto"/>
            <w:tcMar>
              <w:left w:w="115" w:type="dxa"/>
              <w:right w:w="115" w:type="dxa"/>
            </w:tcMar>
          </w:tcPr>
          <w:p w14:paraId="5D0E1247" w14:textId="77777777" w:rsidR="004C12EA" w:rsidRPr="004D1AA8" w:rsidRDefault="00891F36" w:rsidP="00E4799F">
            <w:pPr>
              <w:pStyle w:val="Indent1"/>
              <w:ind w:left="0"/>
              <w:rPr>
                <w:sz w:val="24"/>
              </w:rPr>
            </w:pPr>
            <w:r w:rsidRPr="004D1AA8">
              <w:rPr>
                <w:sz w:val="24"/>
              </w:rPr>
              <w:t>AQ090504.A</w:t>
            </w:r>
          </w:p>
        </w:tc>
        <w:tc>
          <w:tcPr>
            <w:tcW w:w="7110" w:type="dxa"/>
            <w:shd w:val="clear" w:color="auto" w:fill="auto"/>
            <w:tcMar>
              <w:left w:w="115" w:type="dxa"/>
              <w:right w:w="115" w:type="dxa"/>
            </w:tcMar>
          </w:tcPr>
          <w:p w14:paraId="7FE023F4" w14:textId="77777777" w:rsidR="004C12EA" w:rsidRPr="004D1AA8" w:rsidRDefault="00891F36" w:rsidP="00E4799F">
            <w:pPr>
              <w:pStyle w:val="Indent1"/>
              <w:ind w:left="0"/>
              <w:rPr>
                <w:sz w:val="24"/>
              </w:rPr>
            </w:pPr>
            <w:r w:rsidRPr="004D1AA8">
              <w:rPr>
                <w:sz w:val="24"/>
              </w:rPr>
              <w:t>Computerized System Life Cycle Procedure</w:t>
            </w:r>
          </w:p>
        </w:tc>
        <w:tc>
          <w:tcPr>
            <w:tcW w:w="1340" w:type="dxa"/>
            <w:shd w:val="clear" w:color="auto" w:fill="auto"/>
            <w:tcMar>
              <w:left w:w="115" w:type="dxa"/>
              <w:right w:w="115" w:type="dxa"/>
            </w:tcMar>
          </w:tcPr>
          <w:p w14:paraId="54D032A3" w14:textId="77777777" w:rsidR="004C12EA" w:rsidRPr="004D1AA8" w:rsidRDefault="00891F36" w:rsidP="00E4799F">
            <w:pPr>
              <w:pStyle w:val="Indent1"/>
              <w:ind w:left="0"/>
              <w:jc w:val="center"/>
              <w:rPr>
                <w:sz w:val="24"/>
              </w:rPr>
            </w:pPr>
            <w:r w:rsidRPr="004D1AA8">
              <w:rPr>
                <w:sz w:val="24"/>
              </w:rPr>
              <w:t>M-Files</w:t>
            </w:r>
          </w:p>
        </w:tc>
      </w:tr>
      <w:tr w:rsidR="00BB4FBB" w:rsidRPr="00906BBE" w14:paraId="7AB52173" w14:textId="77777777" w:rsidTr="0047582F">
        <w:trPr>
          <w:cantSplit/>
          <w:jc w:val="center"/>
        </w:trPr>
        <w:tc>
          <w:tcPr>
            <w:tcW w:w="1970" w:type="dxa"/>
            <w:shd w:val="clear" w:color="auto" w:fill="auto"/>
            <w:tcMar>
              <w:left w:w="115" w:type="dxa"/>
              <w:right w:w="115" w:type="dxa"/>
            </w:tcMar>
          </w:tcPr>
          <w:p w14:paraId="1CB85E6A" w14:textId="77777777" w:rsidR="004C12EA" w:rsidRPr="004D1AA8" w:rsidRDefault="00891F36" w:rsidP="00E4799F">
            <w:pPr>
              <w:pStyle w:val="Indent1"/>
              <w:ind w:left="0"/>
              <w:rPr>
                <w:b/>
                <w:bCs/>
                <w:sz w:val="24"/>
              </w:rPr>
            </w:pPr>
            <w:r w:rsidRPr="004D1AA8">
              <w:rPr>
                <w:sz w:val="24"/>
              </w:rPr>
              <w:t>AQ090506.A</w:t>
            </w:r>
          </w:p>
        </w:tc>
        <w:tc>
          <w:tcPr>
            <w:tcW w:w="7110" w:type="dxa"/>
            <w:shd w:val="clear" w:color="auto" w:fill="auto"/>
            <w:tcMar>
              <w:left w:w="115" w:type="dxa"/>
              <w:right w:w="115" w:type="dxa"/>
            </w:tcMar>
          </w:tcPr>
          <w:p w14:paraId="680AB96F" w14:textId="77777777" w:rsidR="004C12EA" w:rsidRPr="004D1AA8" w:rsidRDefault="00891F36" w:rsidP="00E4799F">
            <w:pPr>
              <w:pStyle w:val="Indent1"/>
              <w:ind w:left="0"/>
              <w:rPr>
                <w:b/>
                <w:bCs/>
                <w:sz w:val="24"/>
              </w:rPr>
            </w:pPr>
            <w:r w:rsidRPr="004D1AA8">
              <w:rPr>
                <w:color w:val="212121"/>
                <w:sz w:val="24"/>
                <w:shd w:val="clear" w:color="auto" w:fill="FFFFFF"/>
              </w:rPr>
              <w:t>Computerized System Defect Management Procedure</w:t>
            </w:r>
          </w:p>
        </w:tc>
        <w:tc>
          <w:tcPr>
            <w:tcW w:w="1340" w:type="dxa"/>
            <w:shd w:val="clear" w:color="auto" w:fill="auto"/>
            <w:tcMar>
              <w:left w:w="115" w:type="dxa"/>
              <w:right w:w="115" w:type="dxa"/>
            </w:tcMar>
          </w:tcPr>
          <w:p w14:paraId="7E78C89D" w14:textId="77777777" w:rsidR="004C12EA" w:rsidRPr="004D1AA8" w:rsidRDefault="00891F36" w:rsidP="00E4799F">
            <w:pPr>
              <w:pStyle w:val="Indent1"/>
              <w:ind w:left="0"/>
              <w:jc w:val="center"/>
              <w:rPr>
                <w:b/>
                <w:bCs/>
                <w:sz w:val="24"/>
              </w:rPr>
            </w:pPr>
            <w:r w:rsidRPr="004D1AA8">
              <w:rPr>
                <w:sz w:val="24"/>
              </w:rPr>
              <w:t>M-Files</w:t>
            </w:r>
          </w:p>
        </w:tc>
      </w:tr>
      <w:tr w:rsidR="00BB4FBB" w:rsidRPr="00906BBE" w14:paraId="205958B3" w14:textId="77777777" w:rsidTr="0047582F">
        <w:trPr>
          <w:cantSplit/>
          <w:jc w:val="center"/>
        </w:trPr>
        <w:tc>
          <w:tcPr>
            <w:tcW w:w="1970" w:type="dxa"/>
            <w:tcMar>
              <w:left w:w="115" w:type="dxa"/>
              <w:right w:w="115" w:type="dxa"/>
            </w:tcMar>
          </w:tcPr>
          <w:p w14:paraId="11D120B5" w14:textId="77777777" w:rsidR="004C12EA" w:rsidRPr="004D1AA8" w:rsidRDefault="00891F36" w:rsidP="00E4799F">
            <w:pPr>
              <w:pStyle w:val="Indent1"/>
              <w:ind w:left="0"/>
              <w:rPr>
                <w:sz w:val="24"/>
              </w:rPr>
            </w:pPr>
            <w:r w:rsidRPr="004D1AA8">
              <w:rPr>
                <w:sz w:val="24"/>
              </w:rPr>
              <w:t>BTSQC09.05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</w:tcPr>
          <w:p w14:paraId="1EE070D6" w14:textId="77777777" w:rsidR="004C12EA" w:rsidRPr="004D1AA8" w:rsidRDefault="00891F36" w:rsidP="00E4799F">
            <w:pPr>
              <w:pStyle w:val="Indent1"/>
              <w:ind w:left="0"/>
              <w:rPr>
                <w:sz w:val="24"/>
              </w:rPr>
            </w:pPr>
            <w:r w:rsidRPr="004D1AA8">
              <w:rPr>
                <w:sz w:val="24"/>
              </w:rPr>
              <w:t>BTS IT Computerized System Life Cycle (Process)</w:t>
            </w:r>
          </w:p>
        </w:tc>
        <w:tc>
          <w:tcPr>
            <w:tcW w:w="1340" w:type="dxa"/>
            <w:tcMar>
              <w:left w:w="115" w:type="dxa"/>
              <w:right w:w="115" w:type="dxa"/>
            </w:tcMar>
          </w:tcPr>
          <w:p w14:paraId="2355743F" w14:textId="77777777" w:rsidR="004C12EA" w:rsidRPr="004D1AA8" w:rsidRDefault="00891F36" w:rsidP="00E4799F">
            <w:pPr>
              <w:pStyle w:val="Indent1"/>
              <w:ind w:left="0"/>
              <w:jc w:val="center"/>
              <w:rPr>
                <w:sz w:val="24"/>
              </w:rPr>
            </w:pPr>
            <w:r w:rsidRPr="004D1AA8">
              <w:rPr>
                <w:sz w:val="24"/>
              </w:rPr>
              <w:t>M-Files</w:t>
            </w:r>
          </w:p>
        </w:tc>
      </w:tr>
      <w:tr w:rsidR="00BB4FBB" w:rsidRPr="00906BBE" w14:paraId="0C6D3411" w14:textId="77777777" w:rsidTr="0047582F">
        <w:trPr>
          <w:cantSplit/>
          <w:jc w:val="center"/>
        </w:trPr>
        <w:tc>
          <w:tcPr>
            <w:tcW w:w="1970" w:type="dxa"/>
            <w:tcMar>
              <w:left w:w="115" w:type="dxa"/>
              <w:right w:w="115" w:type="dxa"/>
            </w:tcMar>
          </w:tcPr>
          <w:p w14:paraId="1EAC8D44" w14:textId="77777777" w:rsidR="004C12EA" w:rsidRPr="004D1AA8" w:rsidRDefault="00891F36" w:rsidP="00E4799F">
            <w:pPr>
              <w:pStyle w:val="Indent1"/>
              <w:ind w:left="0"/>
              <w:rPr>
                <w:sz w:val="24"/>
              </w:rPr>
            </w:pPr>
            <w:r w:rsidRPr="004D1AA8">
              <w:rPr>
                <w:iCs/>
                <w:sz w:val="24"/>
              </w:rPr>
              <w:t>BTSQC09.05.002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</w:tcPr>
          <w:p w14:paraId="5CB4330E" w14:textId="77777777" w:rsidR="004C12EA" w:rsidRPr="004D1AA8" w:rsidRDefault="00891F36" w:rsidP="00E4799F">
            <w:pPr>
              <w:pStyle w:val="Indent1"/>
              <w:ind w:left="0"/>
              <w:rPr>
                <w:sz w:val="24"/>
              </w:rPr>
            </w:pPr>
            <w:r w:rsidRPr="004D1AA8">
              <w:rPr>
                <w:iCs/>
                <w:sz w:val="24"/>
              </w:rPr>
              <w:t>BTS IT Operational Testing Procedure</w:t>
            </w:r>
            <w:r w:rsidRPr="004D1AA8">
              <w:rPr>
                <w:b/>
                <w:sz w:val="24"/>
              </w:rPr>
              <w:t xml:space="preserve"> </w:t>
            </w:r>
          </w:p>
        </w:tc>
        <w:tc>
          <w:tcPr>
            <w:tcW w:w="1340" w:type="dxa"/>
            <w:tcMar>
              <w:left w:w="115" w:type="dxa"/>
              <w:right w:w="115" w:type="dxa"/>
            </w:tcMar>
          </w:tcPr>
          <w:p w14:paraId="081799A0" w14:textId="77777777" w:rsidR="004C12EA" w:rsidRPr="004D1AA8" w:rsidRDefault="00891F36" w:rsidP="00E4799F">
            <w:pPr>
              <w:pStyle w:val="Indent1"/>
              <w:ind w:left="0"/>
              <w:jc w:val="center"/>
              <w:rPr>
                <w:sz w:val="24"/>
              </w:rPr>
            </w:pPr>
            <w:r w:rsidRPr="004D1AA8">
              <w:rPr>
                <w:sz w:val="24"/>
              </w:rPr>
              <w:t>M-Files</w:t>
            </w:r>
          </w:p>
        </w:tc>
      </w:tr>
      <w:tr w:rsidR="00BB4FBB" w:rsidRPr="00906BBE" w14:paraId="45B06ED7" w14:textId="77777777" w:rsidTr="0047582F">
        <w:trPr>
          <w:cantSplit/>
          <w:jc w:val="center"/>
        </w:trPr>
        <w:tc>
          <w:tcPr>
            <w:tcW w:w="1970" w:type="dxa"/>
            <w:tcMar>
              <w:left w:w="115" w:type="dxa"/>
              <w:right w:w="115" w:type="dxa"/>
            </w:tcMar>
          </w:tcPr>
          <w:p w14:paraId="547338B5" w14:textId="77777777" w:rsidR="004C12EA" w:rsidRPr="004D1AA8" w:rsidRDefault="00891F36" w:rsidP="00E4799F">
            <w:pPr>
              <w:pStyle w:val="Indent1"/>
              <w:ind w:left="0"/>
              <w:rPr>
                <w:sz w:val="24"/>
              </w:rPr>
            </w:pPr>
            <w:r w:rsidRPr="004D1AA8">
              <w:rPr>
                <w:iCs/>
                <w:sz w:val="24"/>
              </w:rPr>
              <w:t>BTSQC09.05.004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</w:tcPr>
          <w:p w14:paraId="63534AFF" w14:textId="77777777" w:rsidR="004C12EA" w:rsidRPr="004D1AA8" w:rsidRDefault="00891F36" w:rsidP="00E4799F">
            <w:pPr>
              <w:pStyle w:val="Indent1"/>
              <w:ind w:left="0"/>
              <w:rPr>
                <w:sz w:val="24"/>
              </w:rPr>
            </w:pPr>
            <w:r w:rsidRPr="004D1AA8">
              <w:rPr>
                <w:iCs/>
                <w:sz w:val="24"/>
              </w:rPr>
              <w:t xml:space="preserve">How to Create a </w:t>
            </w:r>
            <w:r w:rsidR="00DB08F0" w:rsidRPr="004D1AA8">
              <w:rPr>
                <w:iCs/>
                <w:sz w:val="24"/>
              </w:rPr>
              <w:t>System</w:t>
            </w:r>
            <w:r w:rsidRPr="004D1AA8">
              <w:rPr>
                <w:iCs/>
                <w:sz w:val="24"/>
              </w:rPr>
              <w:t xml:space="preserve"> Risk Classification Document in the Validation Management (VM) system (</w:t>
            </w:r>
            <w:r w:rsidRPr="004D1AA8">
              <w:rPr>
                <w:color w:val="212121"/>
                <w:sz w:val="24"/>
                <w:shd w:val="clear" w:color="auto" w:fill="FFFFFF"/>
              </w:rPr>
              <w:t>Procedure)</w:t>
            </w:r>
          </w:p>
        </w:tc>
        <w:tc>
          <w:tcPr>
            <w:tcW w:w="1340" w:type="dxa"/>
            <w:tcMar>
              <w:left w:w="115" w:type="dxa"/>
              <w:right w:w="115" w:type="dxa"/>
            </w:tcMar>
          </w:tcPr>
          <w:p w14:paraId="0D711146" w14:textId="18E37625" w:rsidR="004C12EA" w:rsidRPr="004D1AA8" w:rsidRDefault="006E50D6" w:rsidP="00E4799F">
            <w:pPr>
              <w:pStyle w:val="Indent1"/>
              <w:ind w:left="0"/>
              <w:jc w:val="center"/>
              <w:rPr>
                <w:sz w:val="24"/>
              </w:rPr>
            </w:pPr>
            <w:r w:rsidRPr="004D1AA8">
              <w:rPr>
                <w:sz w:val="24"/>
              </w:rPr>
              <w:t>M-Files</w:t>
            </w:r>
          </w:p>
        </w:tc>
      </w:tr>
      <w:tr w:rsidR="00BB4FBB" w:rsidRPr="00906BBE" w14:paraId="4617727F" w14:textId="77777777" w:rsidTr="0047582F">
        <w:trPr>
          <w:cantSplit/>
          <w:jc w:val="center"/>
        </w:trPr>
        <w:tc>
          <w:tcPr>
            <w:tcW w:w="1970" w:type="dxa"/>
            <w:tcMar>
              <w:left w:w="115" w:type="dxa"/>
              <w:right w:w="115" w:type="dxa"/>
            </w:tcMar>
          </w:tcPr>
          <w:p w14:paraId="1C9901BA" w14:textId="77777777" w:rsidR="004C12EA" w:rsidRPr="004D1AA8" w:rsidRDefault="00891F36" w:rsidP="00E4799F">
            <w:pPr>
              <w:pStyle w:val="Indent1"/>
              <w:ind w:left="0"/>
              <w:rPr>
                <w:sz w:val="24"/>
              </w:rPr>
            </w:pPr>
            <w:r w:rsidRPr="004D1AA8">
              <w:rPr>
                <w:iCs/>
                <w:sz w:val="24"/>
              </w:rPr>
              <w:t>BTSQC09.05.005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</w:tcPr>
          <w:p w14:paraId="34E40B52" w14:textId="77777777" w:rsidR="004C12EA" w:rsidRPr="004D1AA8" w:rsidRDefault="00891F36" w:rsidP="00E4799F">
            <w:pPr>
              <w:pStyle w:val="Indent1"/>
              <w:ind w:left="0"/>
              <w:rPr>
                <w:sz w:val="24"/>
              </w:rPr>
            </w:pPr>
            <w:r w:rsidRPr="004D1AA8">
              <w:rPr>
                <w:iCs/>
                <w:sz w:val="24"/>
              </w:rPr>
              <w:t>How to Create a Change Request Document in the Validation Management (VM) system (</w:t>
            </w:r>
            <w:r w:rsidRPr="004D1AA8">
              <w:rPr>
                <w:color w:val="212121"/>
                <w:sz w:val="24"/>
                <w:shd w:val="clear" w:color="auto" w:fill="FFFFFF"/>
              </w:rPr>
              <w:t>Procedure)</w:t>
            </w:r>
          </w:p>
        </w:tc>
        <w:tc>
          <w:tcPr>
            <w:tcW w:w="1340" w:type="dxa"/>
            <w:tcMar>
              <w:left w:w="115" w:type="dxa"/>
              <w:right w:w="115" w:type="dxa"/>
            </w:tcMar>
          </w:tcPr>
          <w:p w14:paraId="2B931EF5" w14:textId="4A719A49" w:rsidR="004C12EA" w:rsidRPr="004D1AA8" w:rsidRDefault="006E50D6" w:rsidP="00E4799F">
            <w:pPr>
              <w:pStyle w:val="Indent1"/>
              <w:ind w:left="0"/>
              <w:jc w:val="center"/>
              <w:rPr>
                <w:sz w:val="24"/>
              </w:rPr>
            </w:pPr>
            <w:r w:rsidRPr="004D1AA8">
              <w:rPr>
                <w:sz w:val="24"/>
              </w:rPr>
              <w:t>M-Files</w:t>
            </w:r>
          </w:p>
        </w:tc>
      </w:tr>
      <w:tr w:rsidR="00BB4FBB" w:rsidRPr="00906BBE" w14:paraId="50DC71A4" w14:textId="77777777" w:rsidTr="0047582F">
        <w:trPr>
          <w:cantSplit/>
          <w:jc w:val="center"/>
        </w:trPr>
        <w:tc>
          <w:tcPr>
            <w:tcW w:w="1970" w:type="dxa"/>
            <w:tcMar>
              <w:left w:w="115" w:type="dxa"/>
              <w:right w:w="115" w:type="dxa"/>
            </w:tcMar>
          </w:tcPr>
          <w:p w14:paraId="0C9055A5" w14:textId="77777777" w:rsidR="004C12EA" w:rsidRPr="004D1AA8" w:rsidRDefault="00891F36" w:rsidP="00E4799F">
            <w:pPr>
              <w:pStyle w:val="Indent1"/>
              <w:ind w:left="0"/>
              <w:rPr>
                <w:sz w:val="24"/>
              </w:rPr>
            </w:pPr>
            <w:r w:rsidRPr="004D1AA8">
              <w:rPr>
                <w:iCs/>
                <w:sz w:val="24"/>
              </w:rPr>
              <w:t>BTSQC09.05.006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</w:tcPr>
          <w:p w14:paraId="183256D0" w14:textId="77777777" w:rsidR="004C12EA" w:rsidRPr="004D1AA8" w:rsidRDefault="00891F36" w:rsidP="00E4799F">
            <w:pPr>
              <w:pStyle w:val="Indent1"/>
              <w:ind w:left="0"/>
              <w:rPr>
                <w:sz w:val="24"/>
              </w:rPr>
            </w:pPr>
            <w:r w:rsidRPr="004D1AA8">
              <w:rPr>
                <w:iCs/>
                <w:sz w:val="24"/>
              </w:rPr>
              <w:t>How to Create a Managed Document in the Validation Management (VM) system (</w:t>
            </w:r>
            <w:r w:rsidRPr="004D1AA8">
              <w:rPr>
                <w:color w:val="212121"/>
                <w:sz w:val="24"/>
                <w:shd w:val="clear" w:color="auto" w:fill="FFFFFF"/>
              </w:rPr>
              <w:t>Procedure)</w:t>
            </w:r>
          </w:p>
        </w:tc>
        <w:tc>
          <w:tcPr>
            <w:tcW w:w="1340" w:type="dxa"/>
            <w:tcMar>
              <w:left w:w="115" w:type="dxa"/>
              <w:right w:w="115" w:type="dxa"/>
            </w:tcMar>
          </w:tcPr>
          <w:p w14:paraId="5E39220F" w14:textId="77777777" w:rsidR="004C12EA" w:rsidRPr="004D1AA8" w:rsidRDefault="00891F36" w:rsidP="00E4799F">
            <w:pPr>
              <w:pStyle w:val="Indent1"/>
              <w:ind w:left="0"/>
              <w:jc w:val="center"/>
              <w:rPr>
                <w:sz w:val="24"/>
              </w:rPr>
            </w:pPr>
            <w:r w:rsidRPr="004D1AA8">
              <w:rPr>
                <w:sz w:val="24"/>
              </w:rPr>
              <w:t>M-Files</w:t>
            </w:r>
          </w:p>
        </w:tc>
      </w:tr>
      <w:tr w:rsidR="00BB4FBB" w:rsidRPr="00906BBE" w14:paraId="431EB1FE" w14:textId="77777777" w:rsidTr="0047582F">
        <w:trPr>
          <w:cantSplit/>
          <w:jc w:val="center"/>
        </w:trPr>
        <w:tc>
          <w:tcPr>
            <w:tcW w:w="1970" w:type="dxa"/>
            <w:tcMar>
              <w:left w:w="115" w:type="dxa"/>
              <w:right w:w="115" w:type="dxa"/>
            </w:tcMar>
          </w:tcPr>
          <w:p w14:paraId="34007267" w14:textId="77777777" w:rsidR="004C12EA" w:rsidRPr="004D1AA8" w:rsidRDefault="00891F36" w:rsidP="00E4799F">
            <w:pPr>
              <w:pStyle w:val="Indent1"/>
              <w:ind w:left="0"/>
              <w:rPr>
                <w:iCs/>
                <w:sz w:val="24"/>
              </w:rPr>
            </w:pPr>
            <w:r w:rsidRPr="004D1AA8">
              <w:rPr>
                <w:sz w:val="24"/>
              </w:rPr>
              <w:t>BTSQC09.05.008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</w:tcPr>
          <w:p w14:paraId="10319A62" w14:textId="77777777" w:rsidR="004C12EA" w:rsidRPr="004D1AA8" w:rsidRDefault="00891F36" w:rsidP="00E4799F">
            <w:pPr>
              <w:pStyle w:val="Indent1"/>
              <w:ind w:left="0"/>
              <w:rPr>
                <w:iCs/>
                <w:sz w:val="24"/>
              </w:rPr>
            </w:pPr>
            <w:r w:rsidRPr="004D1AA8">
              <w:rPr>
                <w:sz w:val="24"/>
              </w:rPr>
              <w:t>BTS SLC Maintenance Procedure</w:t>
            </w:r>
          </w:p>
        </w:tc>
        <w:tc>
          <w:tcPr>
            <w:tcW w:w="1340" w:type="dxa"/>
            <w:tcMar>
              <w:left w:w="115" w:type="dxa"/>
              <w:right w:w="115" w:type="dxa"/>
            </w:tcMar>
          </w:tcPr>
          <w:p w14:paraId="59FC6795" w14:textId="77777777" w:rsidR="004C12EA" w:rsidRPr="004D1AA8" w:rsidRDefault="00891F36" w:rsidP="00E4799F">
            <w:pPr>
              <w:pStyle w:val="Indent1"/>
              <w:ind w:left="0"/>
              <w:jc w:val="center"/>
              <w:rPr>
                <w:sz w:val="24"/>
              </w:rPr>
            </w:pPr>
            <w:r w:rsidRPr="004D1AA8">
              <w:rPr>
                <w:sz w:val="24"/>
              </w:rPr>
              <w:t>M-Files</w:t>
            </w:r>
          </w:p>
        </w:tc>
      </w:tr>
    </w:tbl>
    <w:p w14:paraId="79E49EFF" w14:textId="77777777" w:rsidR="00286F95" w:rsidRDefault="00286F95">
      <w:pPr>
        <w:pStyle w:val="10Overview"/>
        <w:numPr>
          <w:ilvl w:val="0"/>
          <w:numId w:val="0"/>
        </w:numPr>
      </w:pPr>
    </w:p>
    <w:p w14:paraId="5D20936C" w14:textId="77777777" w:rsidR="00741CDE" w:rsidRDefault="00891F36" w:rsidP="00741CDE">
      <w:pPr>
        <w:pStyle w:val="10Overview"/>
        <w:numPr>
          <w:ilvl w:val="0"/>
          <w:numId w:val="0"/>
        </w:numPr>
      </w:pPr>
      <w:bookmarkStart w:id="18" w:name="_Toc513110420"/>
      <w:bookmarkStart w:id="19" w:name="_Toc18046192"/>
      <w:r>
        <w:t>3.0</w:t>
      </w:r>
      <w:r>
        <w:tab/>
        <w:t>Software Development Standards and Practices</w:t>
      </w:r>
      <w:bookmarkEnd w:id="18"/>
      <w:bookmarkEnd w:id="19"/>
    </w:p>
    <w:p w14:paraId="628E0018" w14:textId="77777777" w:rsidR="00EC2221" w:rsidRDefault="00741CDE" w:rsidP="00741CDE">
      <w:pPr>
        <w:pStyle w:val="10Overview"/>
        <w:numPr>
          <w:ilvl w:val="0"/>
          <w:numId w:val="0"/>
        </w:numPr>
      </w:pPr>
      <w:r>
        <w:tab/>
      </w:r>
    </w:p>
    <w:p w14:paraId="31B30B60" w14:textId="4760B78A" w:rsidR="000E4C93" w:rsidRPr="007C2258" w:rsidRDefault="00031994" w:rsidP="007C2258">
      <w:pPr>
        <w:tabs>
          <w:tab w:val="left" w:pos="6222"/>
        </w:tabs>
        <w:ind w:left="720"/>
        <w:rPr>
          <w:sz w:val="24"/>
        </w:rPr>
      </w:pPr>
      <w:r w:rsidRPr="007C2258">
        <w:rPr>
          <w:sz w:val="24"/>
        </w:rPr>
        <w:t xml:space="preserve">EDC Rave is </w:t>
      </w:r>
      <w:r w:rsidR="00FF606C" w:rsidRPr="007C2258">
        <w:rPr>
          <w:sz w:val="24"/>
        </w:rPr>
        <w:t xml:space="preserve">a </w:t>
      </w:r>
      <w:r w:rsidRPr="007C2258">
        <w:rPr>
          <w:sz w:val="24"/>
        </w:rPr>
        <w:t xml:space="preserve">SaaS system. The vendor is </w:t>
      </w:r>
      <w:r w:rsidR="00FF606C" w:rsidRPr="007C2258">
        <w:rPr>
          <w:sz w:val="24"/>
        </w:rPr>
        <w:t xml:space="preserve">responsible </w:t>
      </w:r>
      <w:r w:rsidR="00DC37C4" w:rsidRPr="007C2258">
        <w:rPr>
          <w:sz w:val="24"/>
        </w:rPr>
        <w:t xml:space="preserve">for </w:t>
      </w:r>
      <w:r w:rsidR="00FF606C" w:rsidRPr="007C2258">
        <w:rPr>
          <w:sz w:val="24"/>
        </w:rPr>
        <w:t>Software Development Standards and Practices.</w:t>
      </w:r>
    </w:p>
    <w:p w14:paraId="5AE1DDA7" w14:textId="77777777" w:rsidR="00286F95" w:rsidRDefault="00286F95" w:rsidP="00E21DC0">
      <w:pPr>
        <w:pStyle w:val="Indent1ListDash"/>
        <w:numPr>
          <w:ilvl w:val="0"/>
          <w:numId w:val="0"/>
        </w:numPr>
      </w:pPr>
    </w:p>
    <w:p w14:paraId="1981E549" w14:textId="6971A8F0" w:rsidR="00286F95" w:rsidRDefault="00891F36">
      <w:pPr>
        <w:pStyle w:val="10Overview"/>
        <w:numPr>
          <w:ilvl w:val="0"/>
          <w:numId w:val="0"/>
        </w:numPr>
      </w:pPr>
      <w:bookmarkStart w:id="20" w:name="_Toc513110421"/>
      <w:bookmarkStart w:id="21" w:name="_Toc18046193"/>
      <w:r>
        <w:t>4.0</w:t>
      </w:r>
      <w:r>
        <w:tab/>
        <w:t>Change Control and Configuration Management</w:t>
      </w:r>
      <w:bookmarkEnd w:id="20"/>
      <w:bookmarkEnd w:id="21"/>
    </w:p>
    <w:p w14:paraId="74E6AA46" w14:textId="76B64F79" w:rsidR="00737FDF" w:rsidRPr="003B280B" w:rsidRDefault="00737FDF" w:rsidP="003B280B">
      <w:pPr>
        <w:pStyle w:val="10Overview"/>
        <w:numPr>
          <w:ilvl w:val="0"/>
          <w:numId w:val="0"/>
        </w:numPr>
      </w:pP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11"/>
        <w:gridCol w:w="6767"/>
        <w:gridCol w:w="1342"/>
      </w:tblGrid>
      <w:tr w:rsidR="00BB4FBB" w:rsidRPr="003F086B" w14:paraId="07816844" w14:textId="77777777" w:rsidTr="003D4799">
        <w:trPr>
          <w:cantSplit/>
          <w:tblHeader/>
          <w:jc w:val="center"/>
        </w:trPr>
        <w:tc>
          <w:tcPr>
            <w:tcW w:w="2311" w:type="dxa"/>
            <w:shd w:val="clear" w:color="auto" w:fill="E6E6E6"/>
          </w:tcPr>
          <w:p w14:paraId="501F2F99" w14:textId="77777777" w:rsidR="004C12EA" w:rsidRPr="0098357D" w:rsidRDefault="00891F36" w:rsidP="00E4799F">
            <w:pPr>
              <w:pStyle w:val="Indent1"/>
              <w:ind w:left="0"/>
              <w:jc w:val="center"/>
              <w:rPr>
                <w:b/>
                <w:bCs/>
                <w:sz w:val="24"/>
              </w:rPr>
            </w:pPr>
            <w:r w:rsidRPr="0098357D">
              <w:rPr>
                <w:b/>
                <w:bCs/>
                <w:sz w:val="24"/>
              </w:rPr>
              <w:t>Document #</w:t>
            </w:r>
          </w:p>
        </w:tc>
        <w:tc>
          <w:tcPr>
            <w:tcW w:w="6767" w:type="dxa"/>
            <w:shd w:val="clear" w:color="auto" w:fill="E6E6E6"/>
          </w:tcPr>
          <w:p w14:paraId="5771D746" w14:textId="77777777" w:rsidR="004C12EA" w:rsidRPr="0098357D" w:rsidRDefault="00891F36" w:rsidP="00E4799F">
            <w:pPr>
              <w:pStyle w:val="Indent1"/>
              <w:ind w:left="0"/>
              <w:jc w:val="center"/>
              <w:rPr>
                <w:b/>
                <w:bCs/>
                <w:sz w:val="24"/>
              </w:rPr>
            </w:pPr>
            <w:r w:rsidRPr="0098357D">
              <w:rPr>
                <w:b/>
                <w:bCs/>
                <w:sz w:val="24"/>
              </w:rPr>
              <w:t>Document Title</w:t>
            </w:r>
          </w:p>
        </w:tc>
        <w:tc>
          <w:tcPr>
            <w:tcW w:w="1342" w:type="dxa"/>
            <w:shd w:val="clear" w:color="auto" w:fill="E6E6E6"/>
          </w:tcPr>
          <w:p w14:paraId="455C7857" w14:textId="77777777" w:rsidR="004C12EA" w:rsidRPr="0098357D" w:rsidRDefault="00891F36" w:rsidP="00E4799F">
            <w:pPr>
              <w:pStyle w:val="Indent1"/>
              <w:ind w:left="0"/>
              <w:jc w:val="center"/>
              <w:rPr>
                <w:b/>
                <w:bCs/>
                <w:sz w:val="24"/>
              </w:rPr>
            </w:pPr>
            <w:r w:rsidRPr="0098357D">
              <w:rPr>
                <w:b/>
                <w:bCs/>
                <w:sz w:val="24"/>
              </w:rPr>
              <w:t>Location</w:t>
            </w:r>
          </w:p>
        </w:tc>
      </w:tr>
      <w:tr w:rsidR="00BB4FBB" w:rsidRPr="003F086B" w14:paraId="101D964F" w14:textId="77777777" w:rsidTr="003D4799">
        <w:trPr>
          <w:cantSplit/>
          <w:trHeight w:val="187"/>
          <w:jc w:val="center"/>
        </w:trPr>
        <w:tc>
          <w:tcPr>
            <w:tcW w:w="2311" w:type="dxa"/>
          </w:tcPr>
          <w:p w14:paraId="0A89B732" w14:textId="77777777" w:rsidR="004C12EA" w:rsidRPr="0098357D" w:rsidRDefault="00891F36" w:rsidP="00E4799F">
            <w:pPr>
              <w:pStyle w:val="Indent1"/>
              <w:ind w:left="0"/>
              <w:rPr>
                <w:sz w:val="24"/>
              </w:rPr>
            </w:pPr>
            <w:r w:rsidRPr="0098357D">
              <w:rPr>
                <w:sz w:val="24"/>
              </w:rPr>
              <w:t>BTSQC9.05</w:t>
            </w:r>
          </w:p>
        </w:tc>
        <w:tc>
          <w:tcPr>
            <w:tcW w:w="6767" w:type="dxa"/>
          </w:tcPr>
          <w:p w14:paraId="6045BF5F" w14:textId="77777777" w:rsidR="004C12EA" w:rsidRPr="0098357D" w:rsidRDefault="00891F36" w:rsidP="00E4799F">
            <w:pPr>
              <w:pStyle w:val="Indent1"/>
              <w:ind w:left="0"/>
              <w:rPr>
                <w:sz w:val="24"/>
              </w:rPr>
            </w:pPr>
            <w:r w:rsidRPr="0098357D">
              <w:rPr>
                <w:sz w:val="24"/>
              </w:rPr>
              <w:t>BTS IT Computerized System Life Cycle (Process)</w:t>
            </w:r>
          </w:p>
        </w:tc>
        <w:tc>
          <w:tcPr>
            <w:tcW w:w="1342" w:type="dxa"/>
          </w:tcPr>
          <w:p w14:paraId="6ECB80EA" w14:textId="77777777" w:rsidR="004C12EA" w:rsidRPr="0098357D" w:rsidRDefault="00891F36" w:rsidP="00E4799F">
            <w:pPr>
              <w:pStyle w:val="Indent1"/>
              <w:ind w:left="0"/>
              <w:jc w:val="center"/>
              <w:rPr>
                <w:sz w:val="24"/>
              </w:rPr>
            </w:pPr>
            <w:r w:rsidRPr="0098357D">
              <w:rPr>
                <w:sz w:val="24"/>
              </w:rPr>
              <w:t>M-Files</w:t>
            </w:r>
          </w:p>
        </w:tc>
      </w:tr>
      <w:tr w:rsidR="00BB4FBB" w:rsidRPr="003F086B" w14:paraId="45AA1B14" w14:textId="77777777" w:rsidTr="003D4799">
        <w:trPr>
          <w:cantSplit/>
          <w:trHeight w:val="187"/>
          <w:jc w:val="center"/>
        </w:trPr>
        <w:tc>
          <w:tcPr>
            <w:tcW w:w="2311" w:type="dxa"/>
          </w:tcPr>
          <w:p w14:paraId="5A1C0D92" w14:textId="77777777" w:rsidR="004C12EA" w:rsidRPr="0098357D" w:rsidRDefault="00891F36" w:rsidP="00E4799F">
            <w:pPr>
              <w:pStyle w:val="Indent1"/>
              <w:ind w:left="0"/>
              <w:rPr>
                <w:sz w:val="24"/>
              </w:rPr>
            </w:pPr>
            <w:r w:rsidRPr="0098357D">
              <w:rPr>
                <w:iCs/>
                <w:sz w:val="24"/>
              </w:rPr>
              <w:t>BTSQC09.05.004</w:t>
            </w:r>
          </w:p>
        </w:tc>
        <w:tc>
          <w:tcPr>
            <w:tcW w:w="6767" w:type="dxa"/>
          </w:tcPr>
          <w:p w14:paraId="01416EB6" w14:textId="77777777" w:rsidR="004C12EA" w:rsidRPr="0098357D" w:rsidRDefault="00891F36" w:rsidP="00E4799F">
            <w:pPr>
              <w:pStyle w:val="Indent1"/>
              <w:ind w:left="0"/>
              <w:rPr>
                <w:sz w:val="24"/>
              </w:rPr>
            </w:pPr>
            <w:r w:rsidRPr="0098357D">
              <w:rPr>
                <w:iCs/>
                <w:sz w:val="24"/>
              </w:rPr>
              <w:t xml:space="preserve">How to Create a </w:t>
            </w:r>
            <w:r w:rsidR="00DB08F0" w:rsidRPr="0098357D">
              <w:rPr>
                <w:iCs/>
                <w:sz w:val="24"/>
              </w:rPr>
              <w:t>System</w:t>
            </w:r>
            <w:r w:rsidRPr="0098357D">
              <w:rPr>
                <w:iCs/>
                <w:sz w:val="24"/>
              </w:rPr>
              <w:t xml:space="preserve"> Risk Classification Document in the Validation Management (VM) system (</w:t>
            </w:r>
            <w:r w:rsidRPr="0098357D">
              <w:rPr>
                <w:color w:val="212121"/>
                <w:sz w:val="24"/>
                <w:shd w:val="clear" w:color="auto" w:fill="FFFFFF"/>
              </w:rPr>
              <w:t>Procedure)</w:t>
            </w:r>
          </w:p>
        </w:tc>
        <w:tc>
          <w:tcPr>
            <w:tcW w:w="1342" w:type="dxa"/>
          </w:tcPr>
          <w:p w14:paraId="4640F955" w14:textId="77777777" w:rsidR="004C12EA" w:rsidRPr="0098357D" w:rsidRDefault="00891F36" w:rsidP="00E4799F">
            <w:pPr>
              <w:pStyle w:val="Indent1"/>
              <w:ind w:left="0"/>
              <w:jc w:val="center"/>
              <w:rPr>
                <w:sz w:val="24"/>
              </w:rPr>
            </w:pPr>
            <w:r w:rsidRPr="0098357D">
              <w:rPr>
                <w:sz w:val="24"/>
              </w:rPr>
              <w:t>M-Files</w:t>
            </w:r>
          </w:p>
        </w:tc>
      </w:tr>
      <w:tr w:rsidR="00BB4FBB" w:rsidRPr="003F086B" w14:paraId="45474D95" w14:textId="77777777" w:rsidTr="003D4799">
        <w:trPr>
          <w:cantSplit/>
          <w:trHeight w:val="187"/>
          <w:jc w:val="center"/>
        </w:trPr>
        <w:tc>
          <w:tcPr>
            <w:tcW w:w="2311" w:type="dxa"/>
          </w:tcPr>
          <w:p w14:paraId="29DDB478" w14:textId="77777777" w:rsidR="004C12EA" w:rsidRPr="0098357D" w:rsidRDefault="00891F36" w:rsidP="00E4799F">
            <w:pPr>
              <w:pStyle w:val="Indent1"/>
              <w:ind w:left="0"/>
              <w:rPr>
                <w:sz w:val="24"/>
              </w:rPr>
            </w:pPr>
            <w:r w:rsidRPr="0098357D">
              <w:rPr>
                <w:iCs/>
                <w:sz w:val="24"/>
              </w:rPr>
              <w:t>BTSQC09.05.005</w:t>
            </w:r>
          </w:p>
        </w:tc>
        <w:tc>
          <w:tcPr>
            <w:tcW w:w="6767" w:type="dxa"/>
          </w:tcPr>
          <w:p w14:paraId="39613024" w14:textId="77777777" w:rsidR="004C12EA" w:rsidRPr="0098357D" w:rsidRDefault="00891F36" w:rsidP="00E4799F">
            <w:pPr>
              <w:pStyle w:val="Indent1"/>
              <w:ind w:left="0"/>
              <w:rPr>
                <w:sz w:val="24"/>
              </w:rPr>
            </w:pPr>
            <w:r w:rsidRPr="0098357D">
              <w:rPr>
                <w:iCs/>
                <w:sz w:val="24"/>
              </w:rPr>
              <w:t>How to Create a Change Request Document in the Validation Management (VM) system (</w:t>
            </w:r>
            <w:r w:rsidRPr="0098357D">
              <w:rPr>
                <w:color w:val="212121"/>
                <w:sz w:val="24"/>
                <w:shd w:val="clear" w:color="auto" w:fill="FFFFFF"/>
              </w:rPr>
              <w:t>Procedure)</w:t>
            </w:r>
          </w:p>
        </w:tc>
        <w:tc>
          <w:tcPr>
            <w:tcW w:w="1342" w:type="dxa"/>
          </w:tcPr>
          <w:p w14:paraId="6080B908" w14:textId="77777777" w:rsidR="004C12EA" w:rsidRPr="0098357D" w:rsidRDefault="00891F36" w:rsidP="00E4799F">
            <w:pPr>
              <w:pStyle w:val="Indent1"/>
              <w:ind w:left="0"/>
              <w:jc w:val="center"/>
              <w:rPr>
                <w:sz w:val="24"/>
              </w:rPr>
            </w:pPr>
            <w:r w:rsidRPr="0098357D">
              <w:rPr>
                <w:sz w:val="24"/>
              </w:rPr>
              <w:t>M-Files</w:t>
            </w:r>
          </w:p>
        </w:tc>
      </w:tr>
      <w:tr w:rsidR="00BB4FBB" w:rsidRPr="003F086B" w14:paraId="7199C0EE" w14:textId="77777777" w:rsidTr="003D4799">
        <w:trPr>
          <w:cantSplit/>
          <w:trHeight w:val="187"/>
          <w:jc w:val="center"/>
        </w:trPr>
        <w:tc>
          <w:tcPr>
            <w:tcW w:w="2311" w:type="dxa"/>
          </w:tcPr>
          <w:p w14:paraId="5B7839A0" w14:textId="77777777" w:rsidR="004C12EA" w:rsidRPr="0098357D" w:rsidRDefault="00891F36" w:rsidP="00E4799F">
            <w:pPr>
              <w:pStyle w:val="Indent1"/>
              <w:ind w:left="0"/>
              <w:rPr>
                <w:sz w:val="24"/>
              </w:rPr>
            </w:pPr>
            <w:r w:rsidRPr="0098357D">
              <w:rPr>
                <w:iCs/>
                <w:sz w:val="24"/>
              </w:rPr>
              <w:t>BTSQC09.05.006</w:t>
            </w:r>
          </w:p>
        </w:tc>
        <w:tc>
          <w:tcPr>
            <w:tcW w:w="6767" w:type="dxa"/>
          </w:tcPr>
          <w:p w14:paraId="2E478991" w14:textId="77777777" w:rsidR="004C12EA" w:rsidRPr="0098357D" w:rsidRDefault="00891F36" w:rsidP="00E4799F">
            <w:pPr>
              <w:pStyle w:val="Indent1"/>
              <w:ind w:left="0"/>
              <w:rPr>
                <w:sz w:val="24"/>
              </w:rPr>
            </w:pPr>
            <w:r w:rsidRPr="0098357D">
              <w:rPr>
                <w:iCs/>
                <w:sz w:val="24"/>
              </w:rPr>
              <w:t>How to Create a Managed Document in the Validation Management (VM) system (</w:t>
            </w:r>
            <w:r w:rsidRPr="0098357D">
              <w:rPr>
                <w:color w:val="212121"/>
                <w:sz w:val="24"/>
                <w:shd w:val="clear" w:color="auto" w:fill="FFFFFF"/>
              </w:rPr>
              <w:t>Procedure)</w:t>
            </w:r>
          </w:p>
        </w:tc>
        <w:tc>
          <w:tcPr>
            <w:tcW w:w="1342" w:type="dxa"/>
          </w:tcPr>
          <w:p w14:paraId="09753C5F" w14:textId="77777777" w:rsidR="004C12EA" w:rsidRPr="0098357D" w:rsidRDefault="00891F36" w:rsidP="00E4799F">
            <w:pPr>
              <w:pStyle w:val="Indent1"/>
              <w:ind w:left="0"/>
              <w:jc w:val="center"/>
              <w:rPr>
                <w:sz w:val="24"/>
              </w:rPr>
            </w:pPr>
            <w:r w:rsidRPr="0098357D">
              <w:rPr>
                <w:sz w:val="24"/>
              </w:rPr>
              <w:t>M-Files</w:t>
            </w:r>
          </w:p>
        </w:tc>
      </w:tr>
      <w:tr w:rsidR="00BB4FBB" w:rsidRPr="003F086B" w14:paraId="2511199B" w14:textId="77777777" w:rsidTr="003D4799">
        <w:trPr>
          <w:cantSplit/>
          <w:trHeight w:val="187"/>
          <w:jc w:val="center"/>
        </w:trPr>
        <w:tc>
          <w:tcPr>
            <w:tcW w:w="2311" w:type="dxa"/>
          </w:tcPr>
          <w:p w14:paraId="328B620C" w14:textId="77777777" w:rsidR="004C12EA" w:rsidRPr="00E74A08" w:rsidRDefault="00891F36" w:rsidP="00E4799F">
            <w:pPr>
              <w:pStyle w:val="Indent1"/>
              <w:ind w:left="0"/>
              <w:rPr>
                <w:iCs/>
                <w:sz w:val="24"/>
              </w:rPr>
            </w:pPr>
            <w:r w:rsidRPr="00E74A08">
              <w:rPr>
                <w:sz w:val="24"/>
              </w:rPr>
              <w:t>BTSQC09.05.008</w:t>
            </w:r>
          </w:p>
        </w:tc>
        <w:tc>
          <w:tcPr>
            <w:tcW w:w="6767" w:type="dxa"/>
          </w:tcPr>
          <w:p w14:paraId="283D3C4E" w14:textId="77777777" w:rsidR="004C12EA" w:rsidRPr="00E74A08" w:rsidRDefault="00891F36" w:rsidP="00E4799F">
            <w:pPr>
              <w:pStyle w:val="Indent1"/>
              <w:ind w:left="0"/>
              <w:rPr>
                <w:iCs/>
                <w:sz w:val="24"/>
              </w:rPr>
            </w:pPr>
            <w:r w:rsidRPr="00E74A08">
              <w:rPr>
                <w:sz w:val="24"/>
              </w:rPr>
              <w:t>BTS SLC Maintenance Procedure</w:t>
            </w:r>
          </w:p>
        </w:tc>
        <w:tc>
          <w:tcPr>
            <w:tcW w:w="1342" w:type="dxa"/>
          </w:tcPr>
          <w:p w14:paraId="503F3CEC" w14:textId="77777777" w:rsidR="004C12EA" w:rsidRPr="00E74A08" w:rsidRDefault="00891F36" w:rsidP="00E4799F">
            <w:pPr>
              <w:pStyle w:val="Indent1"/>
              <w:ind w:left="0"/>
              <w:jc w:val="center"/>
              <w:rPr>
                <w:sz w:val="24"/>
              </w:rPr>
            </w:pPr>
            <w:r w:rsidRPr="00E74A08">
              <w:rPr>
                <w:sz w:val="24"/>
              </w:rPr>
              <w:t>M-Files</w:t>
            </w:r>
          </w:p>
        </w:tc>
      </w:tr>
      <w:tr w:rsidR="00BB4FBB" w:rsidRPr="003F086B" w14:paraId="5C3FB531" w14:textId="77777777" w:rsidTr="003D4799">
        <w:trPr>
          <w:cantSplit/>
          <w:jc w:val="center"/>
        </w:trPr>
        <w:tc>
          <w:tcPr>
            <w:tcW w:w="2311" w:type="dxa"/>
          </w:tcPr>
          <w:p w14:paraId="1C100A0E" w14:textId="77777777" w:rsidR="00D94AB4" w:rsidRPr="004D5A7E" w:rsidRDefault="00891F36" w:rsidP="00E4799F">
            <w:pPr>
              <w:pStyle w:val="Indent1"/>
              <w:ind w:left="0"/>
              <w:rPr>
                <w:sz w:val="24"/>
              </w:rPr>
            </w:pPr>
            <w:r w:rsidRPr="004D5A7E">
              <w:rPr>
                <w:sz w:val="24"/>
              </w:rPr>
              <w:t>BTSQC09.05.GL004</w:t>
            </w:r>
          </w:p>
        </w:tc>
        <w:tc>
          <w:tcPr>
            <w:tcW w:w="6767" w:type="dxa"/>
          </w:tcPr>
          <w:p w14:paraId="2E5E7E26" w14:textId="77777777" w:rsidR="00D94AB4" w:rsidRPr="004D5A7E" w:rsidRDefault="00891F36" w:rsidP="00E4799F">
            <w:pPr>
              <w:pStyle w:val="Indent1"/>
              <w:ind w:left="0"/>
              <w:rPr>
                <w:sz w:val="24"/>
              </w:rPr>
            </w:pPr>
            <w:r w:rsidRPr="004D5A7E">
              <w:rPr>
                <w:sz w:val="24"/>
              </w:rPr>
              <w:t>Data Integrity Guidelines</w:t>
            </w:r>
          </w:p>
        </w:tc>
        <w:tc>
          <w:tcPr>
            <w:tcW w:w="1342" w:type="dxa"/>
          </w:tcPr>
          <w:p w14:paraId="7A1A4115" w14:textId="77777777" w:rsidR="00D94AB4" w:rsidRPr="004D5A7E" w:rsidRDefault="00891F36" w:rsidP="00E4799F">
            <w:pPr>
              <w:pStyle w:val="Indent1"/>
              <w:ind w:left="0"/>
              <w:jc w:val="center"/>
              <w:rPr>
                <w:sz w:val="24"/>
              </w:rPr>
            </w:pPr>
            <w:r w:rsidRPr="004D5A7E">
              <w:rPr>
                <w:sz w:val="24"/>
              </w:rPr>
              <w:t>M-Files</w:t>
            </w:r>
          </w:p>
        </w:tc>
      </w:tr>
      <w:tr w:rsidR="00BB4FBB" w:rsidRPr="003F086B" w14:paraId="21D944B7" w14:textId="77777777" w:rsidTr="003D4799">
        <w:trPr>
          <w:cantSplit/>
          <w:jc w:val="center"/>
        </w:trPr>
        <w:tc>
          <w:tcPr>
            <w:tcW w:w="2311" w:type="dxa"/>
          </w:tcPr>
          <w:p w14:paraId="13170EAB" w14:textId="77777777" w:rsidR="004C12EA" w:rsidRPr="00D80B7B" w:rsidRDefault="00891F36" w:rsidP="00E4799F">
            <w:pPr>
              <w:pStyle w:val="Indent1"/>
              <w:ind w:left="0"/>
              <w:rPr>
                <w:sz w:val="24"/>
              </w:rPr>
            </w:pPr>
            <w:r w:rsidRPr="00D80B7B">
              <w:rPr>
                <w:sz w:val="24"/>
              </w:rPr>
              <w:t>BTSQC05.10.003</w:t>
            </w:r>
          </w:p>
        </w:tc>
        <w:tc>
          <w:tcPr>
            <w:tcW w:w="6767" w:type="dxa"/>
          </w:tcPr>
          <w:p w14:paraId="769A5EE1" w14:textId="77777777" w:rsidR="004C12EA" w:rsidRPr="00D80B7B" w:rsidRDefault="00891F36" w:rsidP="00E4799F">
            <w:pPr>
              <w:pStyle w:val="Indent1"/>
              <w:ind w:left="0"/>
              <w:rPr>
                <w:sz w:val="24"/>
              </w:rPr>
            </w:pPr>
            <w:r w:rsidRPr="00D80B7B">
              <w:rPr>
                <w:sz w:val="24"/>
              </w:rPr>
              <w:t>BTS Change and Release Management Procedure for Applications</w:t>
            </w:r>
          </w:p>
        </w:tc>
        <w:tc>
          <w:tcPr>
            <w:tcW w:w="1342" w:type="dxa"/>
          </w:tcPr>
          <w:p w14:paraId="1B36D6C0" w14:textId="77777777" w:rsidR="004C12EA" w:rsidRPr="00D80B7B" w:rsidRDefault="00891F36" w:rsidP="00E4799F">
            <w:pPr>
              <w:pStyle w:val="Indent1"/>
              <w:ind w:left="0"/>
              <w:jc w:val="center"/>
              <w:rPr>
                <w:sz w:val="24"/>
              </w:rPr>
            </w:pPr>
            <w:r w:rsidRPr="00D80B7B">
              <w:rPr>
                <w:sz w:val="24"/>
              </w:rPr>
              <w:t>M-Files</w:t>
            </w:r>
          </w:p>
        </w:tc>
      </w:tr>
      <w:tr w:rsidR="00BB4FBB" w:rsidRPr="003F086B" w14:paraId="453A2978" w14:textId="77777777" w:rsidTr="003D4799">
        <w:trPr>
          <w:cantSplit/>
          <w:jc w:val="center"/>
        </w:trPr>
        <w:tc>
          <w:tcPr>
            <w:tcW w:w="2311" w:type="dxa"/>
          </w:tcPr>
          <w:p w14:paraId="272DE677" w14:textId="77777777" w:rsidR="004C12EA" w:rsidRPr="00D80B7B" w:rsidRDefault="00891F36" w:rsidP="00E4799F">
            <w:pPr>
              <w:pStyle w:val="Indent1"/>
              <w:ind w:left="0"/>
              <w:rPr>
                <w:sz w:val="24"/>
              </w:rPr>
            </w:pPr>
            <w:r w:rsidRPr="00D80B7B">
              <w:rPr>
                <w:sz w:val="24"/>
              </w:rPr>
              <w:t>BTSQC05-MA-002</w:t>
            </w:r>
          </w:p>
        </w:tc>
        <w:tc>
          <w:tcPr>
            <w:tcW w:w="6767" w:type="dxa"/>
          </w:tcPr>
          <w:p w14:paraId="26EF2FBC" w14:textId="77777777" w:rsidR="004C12EA" w:rsidRPr="00D80B7B" w:rsidRDefault="00891F36" w:rsidP="00E4799F">
            <w:pPr>
              <w:pStyle w:val="Indent1"/>
              <w:ind w:left="0"/>
              <w:rPr>
                <w:sz w:val="24"/>
              </w:rPr>
            </w:pPr>
            <w:r w:rsidRPr="00D80B7B">
              <w:rPr>
                <w:sz w:val="24"/>
              </w:rPr>
              <w:t>Use of ITSM in Change and Release Management for Applications</w:t>
            </w:r>
          </w:p>
        </w:tc>
        <w:tc>
          <w:tcPr>
            <w:tcW w:w="1342" w:type="dxa"/>
          </w:tcPr>
          <w:p w14:paraId="4107043B" w14:textId="77777777" w:rsidR="004C12EA" w:rsidRPr="00D80B7B" w:rsidRDefault="00891F36" w:rsidP="00E4799F">
            <w:pPr>
              <w:pStyle w:val="Indent1"/>
              <w:ind w:left="0"/>
              <w:jc w:val="center"/>
              <w:rPr>
                <w:sz w:val="24"/>
              </w:rPr>
            </w:pPr>
            <w:r w:rsidRPr="00D80B7B">
              <w:rPr>
                <w:sz w:val="24"/>
              </w:rPr>
              <w:t>M-Files</w:t>
            </w:r>
          </w:p>
        </w:tc>
      </w:tr>
      <w:tr w:rsidR="00CA7087" w:rsidRPr="003F086B" w14:paraId="05EC3192" w14:textId="77777777" w:rsidTr="00721201">
        <w:trPr>
          <w:cantSplit/>
          <w:jc w:val="center"/>
        </w:trPr>
        <w:tc>
          <w:tcPr>
            <w:tcW w:w="2311" w:type="dxa"/>
            <w:shd w:val="clear" w:color="auto" w:fill="auto"/>
          </w:tcPr>
          <w:tbl>
            <w:tblPr>
              <w:tblW w:w="13414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24"/>
              <w:gridCol w:w="10590"/>
            </w:tblGrid>
            <w:tr w:rsidR="00CA7087" w:rsidRPr="005B57E6" w14:paraId="2B619B23" w14:textId="77777777" w:rsidTr="00CA7087">
              <w:trPr>
                <w:tblCellSpacing w:w="0" w:type="dxa"/>
              </w:trPr>
              <w:tc>
                <w:tcPr>
                  <w:tcW w:w="480" w:type="dxa"/>
                  <w:noWrap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tbl>
                  <w:tblPr>
                    <w:tblW w:w="3168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24"/>
                    <w:gridCol w:w="10590"/>
                    <w:gridCol w:w="9133"/>
                    <w:gridCol w:w="9133"/>
                  </w:tblGrid>
                  <w:tr w:rsidR="0013360D" w:rsidRPr="00721201" w14:paraId="43CF2814" w14:textId="69D1AA93" w:rsidTr="0013360D">
                    <w:trPr>
                      <w:tblCellSpacing w:w="0" w:type="dxa"/>
                    </w:trPr>
                    <w:tc>
                      <w:tcPr>
                        <w:tcW w:w="2824" w:type="dxa"/>
                        <w:noWrap/>
                        <w:tcMar>
                          <w:top w:w="0" w:type="dxa"/>
                          <w:left w:w="15" w:type="dxa"/>
                          <w:bottom w:w="0" w:type="dxa"/>
                          <w:right w:w="15" w:type="dxa"/>
                        </w:tcMar>
                        <w:hideMark/>
                      </w:tcPr>
                      <w:p w14:paraId="0741080C" w14:textId="34B73941" w:rsidR="0013360D" w:rsidRPr="00721201" w:rsidRDefault="0013360D" w:rsidP="0013360D">
                        <w:pPr>
                          <w:rPr>
                            <w:sz w:val="24"/>
                          </w:rPr>
                        </w:pPr>
                        <w:r w:rsidRPr="00721201">
                          <w:rPr>
                            <w:sz w:val="24"/>
                          </w:rPr>
                          <w:t>90534640</w:t>
                        </w:r>
                      </w:p>
                    </w:tc>
                    <w:tc>
                      <w:tcPr>
                        <w:tcW w:w="10590" w:type="dxa"/>
                        <w:noWrap/>
                        <w:tcMar>
                          <w:top w:w="0" w:type="dxa"/>
                          <w:left w:w="15" w:type="dxa"/>
                          <w:bottom w:w="0" w:type="dxa"/>
                          <w:right w:w="15" w:type="dxa"/>
                        </w:tcMar>
                        <w:hideMark/>
                      </w:tcPr>
                      <w:p w14:paraId="64DE6B81" w14:textId="77777777" w:rsidR="0013360D" w:rsidRPr="00721201" w:rsidRDefault="0013360D" w:rsidP="0013360D">
                        <w:pPr>
                          <w:spacing w:line="210" w:lineRule="atLeast"/>
                          <w:rPr>
                            <w:color w:val="464646"/>
                            <w:sz w:val="24"/>
                          </w:rPr>
                        </w:pPr>
                        <w:r w:rsidRPr="00721201">
                          <w:rPr>
                            <w:color w:val="464646"/>
                            <w:sz w:val="24"/>
                          </w:rPr>
                          <w:t>90534640</w:t>
                        </w:r>
                      </w:p>
                    </w:tc>
                    <w:tc>
                      <w:tcPr>
                        <w:tcW w:w="9133" w:type="dxa"/>
                      </w:tcPr>
                      <w:p w14:paraId="2B89C58F" w14:textId="77777777" w:rsidR="0013360D" w:rsidRPr="00721201" w:rsidRDefault="0013360D" w:rsidP="0013360D">
                        <w:pPr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133" w:type="dxa"/>
                      </w:tcPr>
                      <w:p w14:paraId="5F6CD7F6" w14:textId="6DA5F07A" w:rsidR="0013360D" w:rsidRPr="00721201" w:rsidRDefault="0013360D" w:rsidP="0013360D">
                        <w:pPr>
                          <w:rPr>
                            <w:sz w:val="24"/>
                          </w:rPr>
                        </w:pPr>
                        <w:r w:rsidRPr="00721201">
                          <w:rPr>
                            <w:color w:val="464646"/>
                            <w:sz w:val="24"/>
                          </w:rPr>
                          <w:t>90534640</w:t>
                        </w:r>
                      </w:p>
                    </w:tc>
                  </w:tr>
                </w:tbl>
                <w:p w14:paraId="512D3C56" w14:textId="77777777" w:rsidR="00CA7087" w:rsidRPr="00721201" w:rsidRDefault="00CA7087" w:rsidP="00CA7087">
                  <w:pPr>
                    <w:rPr>
                      <w:sz w:val="24"/>
                    </w:rPr>
                  </w:pPr>
                </w:p>
              </w:tc>
              <w:tc>
                <w:tcPr>
                  <w:tcW w:w="1800" w:type="dxa"/>
                  <w:noWrap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4F7089C1" w14:textId="77777777" w:rsidR="00CA7087" w:rsidRPr="00721201" w:rsidRDefault="00CA7087" w:rsidP="00CA7087">
                  <w:pPr>
                    <w:spacing w:line="210" w:lineRule="atLeast"/>
                    <w:rPr>
                      <w:color w:val="464646"/>
                      <w:sz w:val="24"/>
                    </w:rPr>
                  </w:pPr>
                  <w:r w:rsidRPr="00721201">
                    <w:rPr>
                      <w:color w:val="464646"/>
                      <w:sz w:val="24"/>
                    </w:rPr>
                    <w:t>90534640</w:t>
                  </w:r>
                </w:p>
              </w:tc>
            </w:tr>
          </w:tbl>
          <w:p w14:paraId="56E60C1D" w14:textId="77777777" w:rsidR="00CA7087" w:rsidRPr="0013360D" w:rsidRDefault="00CA7087" w:rsidP="00E4799F">
            <w:pPr>
              <w:pStyle w:val="Indent1"/>
              <w:ind w:left="0"/>
              <w:rPr>
                <w:sz w:val="24"/>
              </w:rPr>
            </w:pPr>
          </w:p>
        </w:tc>
        <w:tc>
          <w:tcPr>
            <w:tcW w:w="6767" w:type="dxa"/>
            <w:shd w:val="clear" w:color="auto" w:fill="auto"/>
          </w:tcPr>
          <w:p w14:paraId="526B9711" w14:textId="541C2EF0" w:rsidR="00CA7087" w:rsidRPr="00721201" w:rsidRDefault="0013360D" w:rsidP="00E4799F">
            <w:pPr>
              <w:pStyle w:val="Indent1"/>
              <w:ind w:left="0"/>
              <w:rPr>
                <w:sz w:val="24"/>
              </w:rPr>
            </w:pPr>
            <w:r w:rsidRPr="00721201">
              <w:rPr>
                <w:sz w:val="24"/>
              </w:rPr>
              <w:t>Design Specification</w:t>
            </w:r>
          </w:p>
        </w:tc>
        <w:tc>
          <w:tcPr>
            <w:tcW w:w="1342" w:type="dxa"/>
            <w:shd w:val="clear" w:color="auto" w:fill="auto"/>
          </w:tcPr>
          <w:p w14:paraId="048F3B8D" w14:textId="6F8A75CF" w:rsidR="00CA7087" w:rsidRPr="005B57E6" w:rsidRDefault="0013360D" w:rsidP="00E4799F">
            <w:pPr>
              <w:pStyle w:val="Indent1"/>
              <w:ind w:left="0"/>
              <w:jc w:val="center"/>
              <w:rPr>
                <w:sz w:val="24"/>
              </w:rPr>
            </w:pPr>
            <w:r w:rsidRPr="005B57E6">
              <w:rPr>
                <w:sz w:val="24"/>
              </w:rPr>
              <w:t>Windchill</w:t>
            </w:r>
          </w:p>
        </w:tc>
      </w:tr>
      <w:bookmarkEnd w:id="12"/>
      <w:bookmarkEnd w:id="13"/>
      <w:bookmarkEnd w:id="14"/>
    </w:tbl>
    <w:p w14:paraId="4E75D24F" w14:textId="01D4577C" w:rsidR="00286F95" w:rsidRPr="00DC766A" w:rsidRDefault="00891F36" w:rsidP="00AD262C">
      <w:pPr>
        <w:tabs>
          <w:tab w:val="left" w:pos="6222"/>
        </w:tabs>
        <w:rPr>
          <w:b/>
          <w:sz w:val="24"/>
        </w:rPr>
      </w:pPr>
      <w:r w:rsidRPr="00AD262C">
        <w:br w:type="page"/>
      </w:r>
      <w:bookmarkStart w:id="22" w:name="_Toc513110422"/>
      <w:bookmarkStart w:id="23" w:name="_Toc18046194"/>
      <w:r w:rsidRPr="00DC766A">
        <w:rPr>
          <w:b/>
          <w:sz w:val="24"/>
        </w:rPr>
        <w:lastRenderedPageBreak/>
        <w:t>5.0</w:t>
      </w:r>
      <w:r w:rsidR="00AD262C">
        <w:rPr>
          <w:b/>
          <w:sz w:val="24"/>
        </w:rPr>
        <w:t xml:space="preserve">      </w:t>
      </w:r>
      <w:r w:rsidRPr="00DC766A">
        <w:rPr>
          <w:b/>
          <w:sz w:val="24"/>
        </w:rPr>
        <w:t>Operation Instructions</w:t>
      </w:r>
      <w:bookmarkEnd w:id="22"/>
      <w:bookmarkEnd w:id="23"/>
    </w:p>
    <w:p w14:paraId="2F5F69EE" w14:textId="77777777" w:rsidR="00DC766A" w:rsidRPr="00DC766A" w:rsidRDefault="00DC766A" w:rsidP="00EF09F6">
      <w:pPr>
        <w:rPr>
          <w:b/>
        </w:rPr>
      </w:pPr>
    </w:p>
    <w:p w14:paraId="166D1ED5" w14:textId="0357B5C7" w:rsidR="00286F95" w:rsidRPr="005363D5" w:rsidRDefault="00BC3A27" w:rsidP="005363D5">
      <w:pPr>
        <w:tabs>
          <w:tab w:val="left" w:pos="6222"/>
        </w:tabs>
        <w:ind w:left="720"/>
        <w:rPr>
          <w:sz w:val="24"/>
        </w:rPr>
      </w:pPr>
      <w:r>
        <w:rPr>
          <w:sz w:val="24"/>
        </w:rPr>
        <w:t xml:space="preserve">EDC Rave </w:t>
      </w:r>
      <w:r w:rsidR="005A6505">
        <w:rPr>
          <w:sz w:val="24"/>
        </w:rPr>
        <w:t xml:space="preserve">is a SaaS </w:t>
      </w:r>
      <w:r>
        <w:rPr>
          <w:sz w:val="24"/>
        </w:rPr>
        <w:t>system</w:t>
      </w:r>
      <w:r w:rsidR="005A6505">
        <w:rPr>
          <w:sz w:val="24"/>
        </w:rPr>
        <w:t>. The vendor</w:t>
      </w:r>
      <w:r>
        <w:rPr>
          <w:sz w:val="24"/>
        </w:rPr>
        <w:t xml:space="preserve"> </w:t>
      </w:r>
      <w:r w:rsidR="005A6505">
        <w:rPr>
          <w:sz w:val="24"/>
        </w:rPr>
        <w:t xml:space="preserve">is responsible for </w:t>
      </w:r>
      <w:r w:rsidRPr="00090E45">
        <w:rPr>
          <w:sz w:val="24"/>
        </w:rPr>
        <w:t>recovery planning processes/procedure.</w:t>
      </w:r>
    </w:p>
    <w:p w14:paraId="734486A6" w14:textId="77777777" w:rsidR="00286F95" w:rsidRDefault="00286F95">
      <w:pPr>
        <w:pStyle w:val="10OverviewSection"/>
      </w:pPr>
    </w:p>
    <w:p w14:paraId="26EE9421" w14:textId="47410E89" w:rsidR="00286F95" w:rsidRDefault="00891F36">
      <w:pPr>
        <w:pStyle w:val="10Overview"/>
        <w:numPr>
          <w:ilvl w:val="0"/>
          <w:numId w:val="0"/>
        </w:numPr>
      </w:pPr>
      <w:bookmarkStart w:id="24" w:name="_Toc513110423"/>
      <w:bookmarkStart w:id="25" w:name="_Toc18046195"/>
      <w:r>
        <w:t>6.0</w:t>
      </w:r>
      <w:r>
        <w:tab/>
        <w:t>Supplier/Vendor Evaluation</w:t>
      </w:r>
      <w:bookmarkEnd w:id="24"/>
      <w:bookmarkEnd w:id="25"/>
    </w:p>
    <w:p w14:paraId="34D8C0DE" w14:textId="378C205A" w:rsidR="00737FDF" w:rsidRPr="00924977" w:rsidRDefault="00737FDF" w:rsidP="00737FDF">
      <w:pPr>
        <w:pStyle w:val="Indent1ListBullet"/>
        <w:numPr>
          <w:ilvl w:val="0"/>
          <w:numId w:val="0"/>
        </w:numPr>
        <w:ind w:left="1080"/>
      </w:pP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996"/>
        <w:gridCol w:w="7062"/>
        <w:gridCol w:w="1362"/>
      </w:tblGrid>
      <w:tr w:rsidR="00BB4FBB" w14:paraId="4D2F8D8D" w14:textId="77777777" w:rsidTr="00E4799F">
        <w:trPr>
          <w:cantSplit/>
          <w:tblHeader/>
          <w:jc w:val="center"/>
        </w:trPr>
        <w:tc>
          <w:tcPr>
            <w:tcW w:w="1998" w:type="dxa"/>
            <w:shd w:val="clear" w:color="auto" w:fill="E6E6E6"/>
          </w:tcPr>
          <w:p w14:paraId="7A6BCD67" w14:textId="77777777" w:rsidR="004C12EA" w:rsidRPr="00E300B7" w:rsidRDefault="00891F36" w:rsidP="00E4799F">
            <w:pPr>
              <w:pStyle w:val="Indent1"/>
              <w:ind w:left="0"/>
              <w:jc w:val="center"/>
              <w:rPr>
                <w:b/>
                <w:bCs/>
                <w:sz w:val="24"/>
              </w:rPr>
            </w:pPr>
            <w:r w:rsidRPr="00E300B7">
              <w:rPr>
                <w:b/>
                <w:bCs/>
                <w:sz w:val="24"/>
              </w:rPr>
              <w:t>Document #</w:t>
            </w:r>
          </w:p>
        </w:tc>
        <w:tc>
          <w:tcPr>
            <w:tcW w:w="7290" w:type="dxa"/>
            <w:shd w:val="clear" w:color="auto" w:fill="E6E6E6"/>
          </w:tcPr>
          <w:p w14:paraId="14B3D092" w14:textId="77777777" w:rsidR="004C12EA" w:rsidRPr="00E300B7" w:rsidRDefault="00891F36" w:rsidP="00E4799F">
            <w:pPr>
              <w:pStyle w:val="Indent1"/>
              <w:ind w:left="0"/>
              <w:jc w:val="center"/>
              <w:rPr>
                <w:b/>
                <w:bCs/>
                <w:sz w:val="24"/>
              </w:rPr>
            </w:pPr>
            <w:r w:rsidRPr="00E300B7">
              <w:rPr>
                <w:b/>
                <w:bCs/>
                <w:sz w:val="24"/>
              </w:rPr>
              <w:t>Document Title</w:t>
            </w:r>
          </w:p>
        </w:tc>
        <w:tc>
          <w:tcPr>
            <w:tcW w:w="1368" w:type="dxa"/>
            <w:shd w:val="clear" w:color="auto" w:fill="E6E6E6"/>
          </w:tcPr>
          <w:p w14:paraId="51553719" w14:textId="77777777" w:rsidR="004C12EA" w:rsidRPr="00E300B7" w:rsidRDefault="00891F36" w:rsidP="00E4799F">
            <w:pPr>
              <w:pStyle w:val="Indent1"/>
              <w:ind w:left="0"/>
              <w:jc w:val="center"/>
              <w:rPr>
                <w:b/>
                <w:bCs/>
                <w:sz w:val="24"/>
              </w:rPr>
            </w:pPr>
            <w:r w:rsidRPr="00E300B7">
              <w:rPr>
                <w:b/>
                <w:bCs/>
                <w:sz w:val="24"/>
              </w:rPr>
              <w:t>Location</w:t>
            </w:r>
          </w:p>
        </w:tc>
      </w:tr>
      <w:tr w:rsidR="00BB4FBB" w14:paraId="28C88415" w14:textId="77777777" w:rsidTr="00E4799F">
        <w:trPr>
          <w:cantSplit/>
          <w:jc w:val="center"/>
        </w:trPr>
        <w:tc>
          <w:tcPr>
            <w:tcW w:w="1998" w:type="dxa"/>
          </w:tcPr>
          <w:p w14:paraId="34564166" w14:textId="77777777" w:rsidR="004C12EA" w:rsidRPr="00E300B7" w:rsidRDefault="00891F36" w:rsidP="00E4799F">
            <w:pPr>
              <w:rPr>
                <w:sz w:val="24"/>
              </w:rPr>
            </w:pPr>
            <w:r w:rsidRPr="00E300B7">
              <w:rPr>
                <w:sz w:val="24"/>
              </w:rPr>
              <w:t>BTSQC11.01</w:t>
            </w:r>
          </w:p>
        </w:tc>
        <w:tc>
          <w:tcPr>
            <w:tcW w:w="7290" w:type="dxa"/>
          </w:tcPr>
          <w:p w14:paraId="6C17C476" w14:textId="77777777" w:rsidR="004C12EA" w:rsidRPr="00E300B7" w:rsidRDefault="00891F36" w:rsidP="00E4799F">
            <w:pPr>
              <w:rPr>
                <w:sz w:val="24"/>
              </w:rPr>
            </w:pPr>
            <w:r w:rsidRPr="00E300B7">
              <w:rPr>
                <w:sz w:val="24"/>
              </w:rPr>
              <w:t>Information Technology Vendor Risk Management</w:t>
            </w:r>
            <w:r>
              <w:rPr>
                <w:sz w:val="24"/>
              </w:rPr>
              <w:t xml:space="preserve"> Process</w:t>
            </w:r>
          </w:p>
        </w:tc>
        <w:tc>
          <w:tcPr>
            <w:tcW w:w="1368" w:type="dxa"/>
          </w:tcPr>
          <w:p w14:paraId="66D8DDF9" w14:textId="77777777" w:rsidR="004C12EA" w:rsidRPr="00E300B7" w:rsidRDefault="00891F36" w:rsidP="00E4799F">
            <w:pPr>
              <w:jc w:val="center"/>
              <w:rPr>
                <w:sz w:val="24"/>
              </w:rPr>
            </w:pPr>
            <w:r w:rsidRPr="00E300B7">
              <w:rPr>
                <w:sz w:val="24"/>
              </w:rPr>
              <w:t>M-Files</w:t>
            </w:r>
          </w:p>
        </w:tc>
      </w:tr>
      <w:tr w:rsidR="00BB4FBB" w14:paraId="0E9A7667" w14:textId="77777777" w:rsidTr="00E4799F">
        <w:trPr>
          <w:cantSplit/>
          <w:jc w:val="center"/>
        </w:trPr>
        <w:tc>
          <w:tcPr>
            <w:tcW w:w="1998" w:type="dxa"/>
          </w:tcPr>
          <w:p w14:paraId="2F7FDF50" w14:textId="77777777" w:rsidR="004C12EA" w:rsidRPr="00E300B7" w:rsidRDefault="00891F36" w:rsidP="00E4799F">
            <w:pPr>
              <w:rPr>
                <w:sz w:val="24"/>
              </w:rPr>
            </w:pPr>
            <w:r w:rsidRPr="00E300B7">
              <w:rPr>
                <w:sz w:val="24"/>
              </w:rPr>
              <w:t>BTSQC11.01.001</w:t>
            </w:r>
          </w:p>
        </w:tc>
        <w:tc>
          <w:tcPr>
            <w:tcW w:w="7290" w:type="dxa"/>
          </w:tcPr>
          <w:p w14:paraId="57A6D70E" w14:textId="77777777" w:rsidR="004C12EA" w:rsidRPr="00E300B7" w:rsidRDefault="00891F36" w:rsidP="00E4799F">
            <w:pPr>
              <w:rPr>
                <w:sz w:val="24"/>
              </w:rPr>
            </w:pPr>
            <w:r w:rsidRPr="00E300B7">
              <w:rPr>
                <w:sz w:val="24"/>
              </w:rPr>
              <w:t>Information Technology Vendor Risk Management Procedure</w:t>
            </w:r>
          </w:p>
        </w:tc>
        <w:tc>
          <w:tcPr>
            <w:tcW w:w="1368" w:type="dxa"/>
          </w:tcPr>
          <w:p w14:paraId="36950981" w14:textId="77777777" w:rsidR="004C12EA" w:rsidRPr="00E300B7" w:rsidRDefault="00891F36" w:rsidP="00E4799F">
            <w:pPr>
              <w:jc w:val="center"/>
              <w:rPr>
                <w:sz w:val="24"/>
              </w:rPr>
            </w:pPr>
            <w:r w:rsidRPr="00E300B7">
              <w:rPr>
                <w:sz w:val="24"/>
              </w:rPr>
              <w:t>M-Files</w:t>
            </w:r>
          </w:p>
        </w:tc>
      </w:tr>
      <w:tr w:rsidR="005B57E6" w14:paraId="47291395" w14:textId="77777777" w:rsidTr="00E4799F">
        <w:trPr>
          <w:cantSplit/>
          <w:jc w:val="center"/>
        </w:trPr>
        <w:tc>
          <w:tcPr>
            <w:tcW w:w="1998" w:type="dxa"/>
          </w:tcPr>
          <w:p w14:paraId="0E376ECE" w14:textId="0CF176A9" w:rsidR="005B57E6" w:rsidRPr="00C42266" w:rsidRDefault="005B57E6" w:rsidP="00E4799F">
            <w:pPr>
              <w:rPr>
                <w:sz w:val="24"/>
              </w:rPr>
            </w:pPr>
            <w:r w:rsidRPr="00675115">
              <w:rPr>
                <w:sz w:val="24"/>
              </w:rPr>
              <w:t>BUS2083786</w:t>
            </w:r>
          </w:p>
        </w:tc>
        <w:tc>
          <w:tcPr>
            <w:tcW w:w="7290" w:type="dxa"/>
          </w:tcPr>
          <w:p w14:paraId="7FA27D85" w14:textId="4A514CDB" w:rsidR="005B57E6" w:rsidRPr="00C42266" w:rsidRDefault="005B57E6" w:rsidP="00E4799F">
            <w:pPr>
              <w:rPr>
                <w:sz w:val="24"/>
              </w:rPr>
            </w:pPr>
            <w:r w:rsidRPr="00675115">
              <w:rPr>
                <w:sz w:val="24"/>
              </w:rPr>
              <w:t>EDC System Account Administration and Management Process</w:t>
            </w:r>
          </w:p>
        </w:tc>
        <w:tc>
          <w:tcPr>
            <w:tcW w:w="1368" w:type="dxa"/>
          </w:tcPr>
          <w:p w14:paraId="17B6495C" w14:textId="0B3B15E7" w:rsidR="005B57E6" w:rsidRPr="00675115" w:rsidRDefault="005B57E6" w:rsidP="00E4799F">
            <w:pPr>
              <w:jc w:val="center"/>
              <w:rPr>
                <w:sz w:val="24"/>
              </w:rPr>
            </w:pPr>
            <w:r w:rsidRPr="00675115">
              <w:rPr>
                <w:sz w:val="24"/>
              </w:rPr>
              <w:t>Viewpoint</w:t>
            </w:r>
          </w:p>
        </w:tc>
      </w:tr>
    </w:tbl>
    <w:p w14:paraId="2CE0DF9C" w14:textId="51409A41" w:rsidR="005916BC" w:rsidRDefault="005916BC">
      <w:pPr>
        <w:rPr>
          <w:b/>
          <w:sz w:val="24"/>
        </w:rPr>
      </w:pPr>
      <w:bookmarkStart w:id="26" w:name="_Toc513110424"/>
      <w:bookmarkStart w:id="27" w:name="_Toc18046196"/>
    </w:p>
    <w:p w14:paraId="0AB0FA92" w14:textId="77777777" w:rsidR="00AD262C" w:rsidRDefault="00AD262C" w:rsidP="00DC766A">
      <w:pPr>
        <w:rPr>
          <w:b/>
          <w:sz w:val="24"/>
        </w:rPr>
      </w:pPr>
    </w:p>
    <w:p w14:paraId="0DAD656B" w14:textId="7C0341D4" w:rsidR="00286F95" w:rsidRDefault="00891F36" w:rsidP="00DC766A">
      <w:pPr>
        <w:rPr>
          <w:b/>
          <w:sz w:val="24"/>
        </w:rPr>
      </w:pPr>
      <w:r w:rsidRPr="00DC766A">
        <w:rPr>
          <w:b/>
          <w:sz w:val="24"/>
        </w:rPr>
        <w:t>7.0</w:t>
      </w:r>
      <w:r w:rsidRPr="00DC766A">
        <w:rPr>
          <w:b/>
          <w:sz w:val="24"/>
        </w:rPr>
        <w:tab/>
        <w:t>User Documentation</w:t>
      </w:r>
      <w:bookmarkEnd w:id="26"/>
      <w:bookmarkEnd w:id="27"/>
    </w:p>
    <w:p w14:paraId="6AA1ADB5" w14:textId="1259E79A" w:rsidR="00DC35D2" w:rsidRDefault="00DC35D2">
      <w:pPr>
        <w:pStyle w:val="Indent1"/>
        <w:rPr>
          <w:i/>
          <w:iCs/>
        </w:rPr>
      </w:pP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972"/>
        <w:gridCol w:w="7089"/>
        <w:gridCol w:w="1359"/>
      </w:tblGrid>
      <w:tr w:rsidR="00BB4FBB" w14:paraId="34DEBFA3" w14:textId="77777777" w:rsidTr="00D2288A">
        <w:trPr>
          <w:cantSplit/>
          <w:tblHeader/>
          <w:jc w:val="center"/>
        </w:trPr>
        <w:tc>
          <w:tcPr>
            <w:tcW w:w="1972" w:type="dxa"/>
            <w:shd w:val="clear" w:color="auto" w:fill="E6E6E6"/>
          </w:tcPr>
          <w:p w14:paraId="62E074C1" w14:textId="6F7BDAC8" w:rsidR="00737FDF" w:rsidRPr="00E300B7" w:rsidRDefault="00891F36" w:rsidP="005901A2">
            <w:pPr>
              <w:pStyle w:val="Indent1"/>
              <w:ind w:left="0"/>
              <w:jc w:val="center"/>
              <w:rPr>
                <w:b/>
                <w:bCs/>
                <w:sz w:val="24"/>
              </w:rPr>
            </w:pPr>
            <w:r w:rsidRPr="00E300B7">
              <w:rPr>
                <w:b/>
                <w:bCs/>
                <w:sz w:val="24"/>
              </w:rPr>
              <w:t>Document #</w:t>
            </w:r>
          </w:p>
        </w:tc>
        <w:tc>
          <w:tcPr>
            <w:tcW w:w="7089" w:type="dxa"/>
            <w:shd w:val="clear" w:color="auto" w:fill="E6E6E6"/>
          </w:tcPr>
          <w:p w14:paraId="57EBFFC1" w14:textId="77777777" w:rsidR="00737FDF" w:rsidRPr="00E300B7" w:rsidRDefault="00891F36" w:rsidP="005901A2">
            <w:pPr>
              <w:pStyle w:val="Indent1"/>
              <w:ind w:left="0"/>
              <w:jc w:val="center"/>
              <w:rPr>
                <w:b/>
                <w:bCs/>
                <w:sz w:val="24"/>
              </w:rPr>
            </w:pPr>
            <w:r w:rsidRPr="00E300B7">
              <w:rPr>
                <w:b/>
                <w:bCs/>
                <w:sz w:val="24"/>
              </w:rPr>
              <w:t>Document Title</w:t>
            </w:r>
          </w:p>
        </w:tc>
        <w:tc>
          <w:tcPr>
            <w:tcW w:w="1359" w:type="dxa"/>
            <w:shd w:val="clear" w:color="auto" w:fill="E6E6E6"/>
          </w:tcPr>
          <w:p w14:paraId="13BF81AF" w14:textId="77777777" w:rsidR="00737FDF" w:rsidRPr="00E300B7" w:rsidRDefault="00891F36" w:rsidP="005901A2">
            <w:pPr>
              <w:pStyle w:val="Indent1"/>
              <w:ind w:left="0"/>
              <w:jc w:val="center"/>
              <w:rPr>
                <w:b/>
                <w:bCs/>
                <w:sz w:val="24"/>
              </w:rPr>
            </w:pPr>
            <w:r w:rsidRPr="00E300B7">
              <w:rPr>
                <w:b/>
                <w:bCs/>
                <w:sz w:val="24"/>
              </w:rPr>
              <w:t>Location</w:t>
            </w:r>
          </w:p>
        </w:tc>
      </w:tr>
      <w:tr w:rsidR="00BB4FBB" w14:paraId="544D8E18" w14:textId="77777777" w:rsidTr="00D2288A">
        <w:trPr>
          <w:cantSplit/>
          <w:jc w:val="center"/>
        </w:trPr>
        <w:tc>
          <w:tcPr>
            <w:tcW w:w="1972" w:type="dxa"/>
          </w:tcPr>
          <w:p w14:paraId="606A985E" w14:textId="4EE68F37" w:rsidR="00737FDF" w:rsidRPr="00E300B7" w:rsidRDefault="0036671A" w:rsidP="005901A2">
            <w:pPr>
              <w:rPr>
                <w:sz w:val="24"/>
              </w:rPr>
            </w:pPr>
            <w:r>
              <w:rPr>
                <w:sz w:val="24"/>
              </w:rPr>
              <w:t>753</w:t>
            </w:r>
            <w:bookmarkStart w:id="28" w:name="_GoBack"/>
            <w:bookmarkEnd w:id="28"/>
          </w:p>
        </w:tc>
        <w:tc>
          <w:tcPr>
            <w:tcW w:w="7089" w:type="dxa"/>
          </w:tcPr>
          <w:p w14:paraId="74644B47" w14:textId="2F1B545D" w:rsidR="00737FDF" w:rsidRPr="00E300B7" w:rsidRDefault="007656FD" w:rsidP="005901A2">
            <w:pPr>
              <w:rPr>
                <w:sz w:val="24"/>
              </w:rPr>
            </w:pPr>
            <w:r>
              <w:rPr>
                <w:sz w:val="24"/>
              </w:rPr>
              <w:t>75</w:t>
            </w:r>
            <w:r w:rsidR="0036671A">
              <w:rPr>
                <w:sz w:val="24"/>
              </w:rPr>
              <w:t>3</w:t>
            </w:r>
            <w:r>
              <w:rPr>
                <w:sz w:val="24"/>
              </w:rPr>
              <w:t xml:space="preserve"> Rave Application Handbook</w:t>
            </w:r>
          </w:p>
        </w:tc>
        <w:tc>
          <w:tcPr>
            <w:tcW w:w="1359" w:type="dxa"/>
          </w:tcPr>
          <w:p w14:paraId="46A8C9AB" w14:textId="1A7724E1" w:rsidR="00737FDF" w:rsidRPr="00E300B7" w:rsidRDefault="00030435" w:rsidP="00590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M-Files</w:t>
            </w:r>
          </w:p>
        </w:tc>
      </w:tr>
    </w:tbl>
    <w:p w14:paraId="343BF1D9" w14:textId="77777777" w:rsidR="00286F95" w:rsidRDefault="00286F95">
      <w:pPr>
        <w:pStyle w:val="Indent1"/>
      </w:pPr>
    </w:p>
    <w:p w14:paraId="7AB9ED77" w14:textId="77777777" w:rsidR="00737FDF" w:rsidRDefault="00737FDF">
      <w:pPr>
        <w:pStyle w:val="Indent1"/>
      </w:pPr>
    </w:p>
    <w:p w14:paraId="49D7F40D" w14:textId="156A7030" w:rsidR="00286F95" w:rsidRDefault="00891F36">
      <w:pPr>
        <w:pStyle w:val="10Overview"/>
        <w:numPr>
          <w:ilvl w:val="0"/>
          <w:numId w:val="0"/>
        </w:numPr>
      </w:pPr>
      <w:bookmarkStart w:id="29" w:name="_Toc513110425"/>
      <w:bookmarkStart w:id="30" w:name="_Toc18046197"/>
      <w:r>
        <w:t>8.0</w:t>
      </w:r>
      <w:r>
        <w:tab/>
        <w:t>Procedure for Installation/Qualification/Maintenance of Hardware/Software</w:t>
      </w:r>
      <w:bookmarkEnd w:id="29"/>
      <w:bookmarkEnd w:id="30"/>
      <w:r>
        <w:t xml:space="preserve"> </w:t>
      </w:r>
    </w:p>
    <w:p w14:paraId="2F5E9BCE" w14:textId="5C962418" w:rsidR="00AE7E57" w:rsidRDefault="00AE7E57">
      <w:pPr>
        <w:pStyle w:val="10Overview"/>
        <w:numPr>
          <w:ilvl w:val="0"/>
          <w:numId w:val="0"/>
        </w:numPr>
      </w:pPr>
    </w:p>
    <w:p w14:paraId="06F394BA" w14:textId="72723511" w:rsidR="00AE7E57" w:rsidRPr="007C2258" w:rsidRDefault="00AE7E57" w:rsidP="007C2258">
      <w:pPr>
        <w:tabs>
          <w:tab w:val="left" w:pos="6222"/>
        </w:tabs>
        <w:ind w:left="720"/>
        <w:rPr>
          <w:sz w:val="24"/>
        </w:rPr>
      </w:pPr>
      <w:r w:rsidRPr="007C2258">
        <w:rPr>
          <w:sz w:val="24"/>
        </w:rPr>
        <w:t>EDC Rave is a SaaS system. The vendor is responsible for Installation/Qualification/Maintenance of Hardware/Software.</w:t>
      </w:r>
    </w:p>
    <w:p w14:paraId="4DC7F2E3" w14:textId="77777777" w:rsidR="00737FDF" w:rsidRPr="00924977" w:rsidRDefault="00737FDF" w:rsidP="00737FDF">
      <w:pPr>
        <w:pStyle w:val="Indent1ListBullet"/>
        <w:numPr>
          <w:ilvl w:val="0"/>
          <w:numId w:val="0"/>
        </w:numPr>
        <w:ind w:left="1080"/>
      </w:pPr>
    </w:p>
    <w:tbl>
      <w:tblPr>
        <w:tblW w:w="5003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996"/>
        <w:gridCol w:w="7177"/>
        <w:gridCol w:w="1246"/>
        <w:gridCol w:w="7"/>
      </w:tblGrid>
      <w:tr w:rsidR="00BB4FBB" w14:paraId="6251799F" w14:textId="77777777" w:rsidTr="000C6F81">
        <w:trPr>
          <w:gridAfter w:val="1"/>
          <w:wAfter w:w="7" w:type="dxa"/>
          <w:cantSplit/>
          <w:trHeight w:val="295"/>
          <w:tblHeader/>
          <w:jc w:val="center"/>
        </w:trPr>
        <w:tc>
          <w:tcPr>
            <w:tcW w:w="1996" w:type="dxa"/>
            <w:shd w:val="clear" w:color="auto" w:fill="E6E6E6"/>
          </w:tcPr>
          <w:p w14:paraId="0ABDD5CB" w14:textId="77777777" w:rsidR="004C12EA" w:rsidRPr="00E300B7" w:rsidRDefault="00891F36" w:rsidP="00E4799F">
            <w:pPr>
              <w:pStyle w:val="Indent1"/>
              <w:ind w:left="0"/>
              <w:jc w:val="center"/>
              <w:rPr>
                <w:b/>
                <w:bCs/>
                <w:sz w:val="24"/>
              </w:rPr>
            </w:pPr>
            <w:r w:rsidRPr="00E300B7">
              <w:rPr>
                <w:b/>
                <w:bCs/>
                <w:sz w:val="24"/>
              </w:rPr>
              <w:t>Document #</w:t>
            </w:r>
          </w:p>
        </w:tc>
        <w:tc>
          <w:tcPr>
            <w:tcW w:w="7177" w:type="dxa"/>
            <w:shd w:val="clear" w:color="auto" w:fill="E6E6E6"/>
          </w:tcPr>
          <w:p w14:paraId="2FBF92BB" w14:textId="77777777" w:rsidR="004C12EA" w:rsidRPr="00E300B7" w:rsidRDefault="00891F36" w:rsidP="00E4799F">
            <w:pPr>
              <w:pStyle w:val="Indent1"/>
              <w:ind w:left="0"/>
              <w:jc w:val="center"/>
              <w:rPr>
                <w:b/>
                <w:bCs/>
                <w:sz w:val="24"/>
              </w:rPr>
            </w:pPr>
            <w:r w:rsidRPr="00E300B7">
              <w:rPr>
                <w:b/>
                <w:bCs/>
                <w:sz w:val="24"/>
              </w:rPr>
              <w:t>Document Title</w:t>
            </w:r>
          </w:p>
        </w:tc>
        <w:tc>
          <w:tcPr>
            <w:tcW w:w="1246" w:type="dxa"/>
            <w:shd w:val="clear" w:color="auto" w:fill="E6E6E6"/>
          </w:tcPr>
          <w:p w14:paraId="636CDC6F" w14:textId="77777777" w:rsidR="004C12EA" w:rsidRPr="00E300B7" w:rsidRDefault="00891F36" w:rsidP="00E4799F">
            <w:pPr>
              <w:pStyle w:val="Indent1"/>
              <w:ind w:left="0"/>
              <w:jc w:val="center"/>
              <w:rPr>
                <w:b/>
                <w:bCs/>
                <w:sz w:val="24"/>
              </w:rPr>
            </w:pPr>
            <w:r w:rsidRPr="00E300B7">
              <w:rPr>
                <w:b/>
                <w:bCs/>
                <w:sz w:val="24"/>
              </w:rPr>
              <w:t>Location</w:t>
            </w:r>
          </w:p>
        </w:tc>
      </w:tr>
      <w:tr w:rsidR="00BB4FBB" w14:paraId="385743F7" w14:textId="77777777" w:rsidTr="000C6F81">
        <w:trPr>
          <w:gridAfter w:val="1"/>
          <w:wAfter w:w="7" w:type="dxa"/>
          <w:cantSplit/>
          <w:jc w:val="center"/>
        </w:trPr>
        <w:tc>
          <w:tcPr>
            <w:tcW w:w="1996" w:type="dxa"/>
          </w:tcPr>
          <w:p w14:paraId="6AB3A6CB" w14:textId="77777777" w:rsidR="004C12EA" w:rsidRPr="0060713D" w:rsidRDefault="00891F36" w:rsidP="00E4799F">
            <w:pPr>
              <w:rPr>
                <w:bCs/>
                <w:sz w:val="24"/>
              </w:rPr>
            </w:pPr>
            <w:r w:rsidRPr="0060713D">
              <w:rPr>
                <w:sz w:val="24"/>
              </w:rPr>
              <w:t>BTSQC09.05</w:t>
            </w:r>
          </w:p>
        </w:tc>
        <w:tc>
          <w:tcPr>
            <w:tcW w:w="7177" w:type="dxa"/>
          </w:tcPr>
          <w:p w14:paraId="0912B861" w14:textId="77777777" w:rsidR="004C12EA" w:rsidRPr="0060713D" w:rsidRDefault="00891F36" w:rsidP="00E4799F">
            <w:pPr>
              <w:pStyle w:val="Indent1"/>
              <w:ind w:left="0"/>
              <w:rPr>
                <w:bCs/>
                <w:sz w:val="24"/>
              </w:rPr>
            </w:pPr>
            <w:r w:rsidRPr="0060713D">
              <w:rPr>
                <w:sz w:val="24"/>
              </w:rPr>
              <w:t>BTS IT Computerized System Life Cycle (Process)</w:t>
            </w:r>
          </w:p>
        </w:tc>
        <w:tc>
          <w:tcPr>
            <w:tcW w:w="1246" w:type="dxa"/>
          </w:tcPr>
          <w:p w14:paraId="2E3813AB" w14:textId="77777777" w:rsidR="004C12EA" w:rsidRPr="0060713D" w:rsidRDefault="00891F36" w:rsidP="00E4799F">
            <w:pPr>
              <w:jc w:val="center"/>
              <w:rPr>
                <w:sz w:val="24"/>
              </w:rPr>
            </w:pPr>
            <w:r w:rsidRPr="0060713D">
              <w:rPr>
                <w:sz w:val="24"/>
              </w:rPr>
              <w:t>M-Files</w:t>
            </w:r>
          </w:p>
        </w:tc>
      </w:tr>
      <w:tr w:rsidR="00BB4FBB" w14:paraId="5A487A5D" w14:textId="77777777" w:rsidTr="000C6F81">
        <w:tblPrEx>
          <w:tblCellMar>
            <w:left w:w="115" w:type="dxa"/>
            <w:right w:w="115" w:type="dxa"/>
          </w:tblCellMar>
        </w:tblPrEx>
        <w:trPr>
          <w:cantSplit/>
          <w:jc w:val="center"/>
        </w:trPr>
        <w:tc>
          <w:tcPr>
            <w:tcW w:w="1996" w:type="dxa"/>
            <w:tcMar>
              <w:left w:w="115" w:type="dxa"/>
              <w:right w:w="115" w:type="dxa"/>
            </w:tcMar>
          </w:tcPr>
          <w:p w14:paraId="09730805" w14:textId="77777777" w:rsidR="00B4608D" w:rsidRPr="004B52C1" w:rsidRDefault="00891F36" w:rsidP="003E3FE9">
            <w:pPr>
              <w:pStyle w:val="Indent1"/>
              <w:ind w:left="0"/>
              <w:rPr>
                <w:iCs/>
                <w:sz w:val="24"/>
              </w:rPr>
            </w:pPr>
            <w:r w:rsidRPr="00F74D0D">
              <w:rPr>
                <w:sz w:val="24"/>
              </w:rPr>
              <w:t>BTSQC09.05.008</w:t>
            </w:r>
          </w:p>
        </w:tc>
        <w:tc>
          <w:tcPr>
            <w:tcW w:w="7177" w:type="dxa"/>
            <w:tcMar>
              <w:left w:w="115" w:type="dxa"/>
              <w:right w:w="115" w:type="dxa"/>
            </w:tcMar>
          </w:tcPr>
          <w:p w14:paraId="1D075407" w14:textId="77777777" w:rsidR="00B4608D" w:rsidRPr="004B52C1" w:rsidRDefault="00891F36" w:rsidP="003E3FE9">
            <w:pPr>
              <w:pStyle w:val="Indent1"/>
              <w:ind w:left="0"/>
              <w:rPr>
                <w:iCs/>
                <w:sz w:val="24"/>
              </w:rPr>
            </w:pPr>
            <w:r w:rsidRPr="00F74D0D">
              <w:rPr>
                <w:sz w:val="24"/>
              </w:rPr>
              <w:t>BTS SLC Maintenance Procedure</w:t>
            </w:r>
          </w:p>
        </w:tc>
        <w:tc>
          <w:tcPr>
            <w:tcW w:w="1253" w:type="dxa"/>
            <w:gridSpan w:val="2"/>
            <w:tcMar>
              <w:left w:w="115" w:type="dxa"/>
              <w:right w:w="115" w:type="dxa"/>
            </w:tcMar>
          </w:tcPr>
          <w:p w14:paraId="3D2F4A77" w14:textId="77777777" w:rsidR="00B4608D" w:rsidRPr="00E300B7" w:rsidRDefault="00891F36" w:rsidP="003E3FE9">
            <w:pPr>
              <w:pStyle w:val="Indent1"/>
              <w:ind w:left="0"/>
              <w:jc w:val="center"/>
              <w:rPr>
                <w:sz w:val="24"/>
              </w:rPr>
            </w:pPr>
            <w:r w:rsidRPr="00E300B7">
              <w:rPr>
                <w:sz w:val="24"/>
              </w:rPr>
              <w:t>M-Files</w:t>
            </w:r>
          </w:p>
        </w:tc>
      </w:tr>
      <w:tr w:rsidR="000C6F81" w:rsidRPr="00BE2330" w14:paraId="21A097B6" w14:textId="77777777" w:rsidTr="000C6F81">
        <w:tblPrEx>
          <w:tblCellMar>
            <w:left w:w="115" w:type="dxa"/>
            <w:right w:w="115" w:type="dxa"/>
          </w:tblCellMar>
        </w:tblPrEx>
        <w:trPr>
          <w:cantSplit/>
          <w:jc w:val="center"/>
        </w:trPr>
        <w:tc>
          <w:tcPr>
            <w:tcW w:w="1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15" w:type="dxa"/>
              <w:right w:w="115" w:type="dxa"/>
            </w:tcMar>
          </w:tcPr>
          <w:p w14:paraId="6F1A57E3" w14:textId="77777777" w:rsidR="000C6F81" w:rsidRPr="000C6F81" w:rsidRDefault="000C6F81" w:rsidP="000C6F81">
            <w:pPr>
              <w:pStyle w:val="Indent1"/>
              <w:ind w:left="0"/>
              <w:rPr>
                <w:sz w:val="24"/>
              </w:rPr>
            </w:pPr>
            <w:r w:rsidRPr="000C6F81">
              <w:rPr>
                <w:sz w:val="24"/>
              </w:rPr>
              <w:t>BTSQC09.05-B</w:t>
            </w:r>
          </w:p>
        </w:tc>
        <w:tc>
          <w:tcPr>
            <w:tcW w:w="71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15" w:type="dxa"/>
              <w:right w:w="115" w:type="dxa"/>
            </w:tcMar>
          </w:tcPr>
          <w:p w14:paraId="60AA970C" w14:textId="77777777" w:rsidR="000C6F81" w:rsidRPr="000C6F81" w:rsidRDefault="000C6F81" w:rsidP="000C6F81">
            <w:pPr>
              <w:pStyle w:val="Indent1"/>
              <w:ind w:left="0"/>
              <w:rPr>
                <w:sz w:val="24"/>
              </w:rPr>
            </w:pPr>
            <w:r w:rsidRPr="000C6F81">
              <w:rPr>
                <w:sz w:val="24"/>
              </w:rPr>
              <w:t>Change Request Template</w:t>
            </w:r>
          </w:p>
        </w:tc>
        <w:tc>
          <w:tcPr>
            <w:tcW w:w="12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15" w:type="dxa"/>
              <w:right w:w="115" w:type="dxa"/>
            </w:tcMar>
          </w:tcPr>
          <w:p w14:paraId="0B71A3AB" w14:textId="0146CD82" w:rsidR="000C6F81" w:rsidRPr="000C6F81" w:rsidRDefault="00BB7449" w:rsidP="000C6F81">
            <w:pPr>
              <w:pStyle w:val="Indent1"/>
              <w:ind w:left="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0C6F81" w:rsidRPr="000C6F81">
              <w:rPr>
                <w:sz w:val="24"/>
              </w:rPr>
              <w:t>M-Files</w:t>
            </w:r>
          </w:p>
        </w:tc>
      </w:tr>
    </w:tbl>
    <w:p w14:paraId="298B3866" w14:textId="77777777" w:rsidR="00286F95" w:rsidRDefault="00286F95" w:rsidP="00E21DC0">
      <w:pPr>
        <w:pStyle w:val="Indent1ListBullet"/>
        <w:numPr>
          <w:ilvl w:val="0"/>
          <w:numId w:val="0"/>
        </w:numPr>
      </w:pPr>
    </w:p>
    <w:p w14:paraId="5CFF6922" w14:textId="77777777" w:rsidR="00286F95" w:rsidRDefault="00286F95"/>
    <w:p w14:paraId="4D713383" w14:textId="77777777" w:rsidR="00286F95" w:rsidRDefault="00891F36">
      <w:pPr>
        <w:pStyle w:val="10Overview"/>
        <w:numPr>
          <w:ilvl w:val="0"/>
          <w:numId w:val="0"/>
        </w:numPr>
      </w:pPr>
      <w:bookmarkStart w:id="31" w:name="_Toc513110426"/>
      <w:bookmarkStart w:id="32" w:name="_Toc18046198"/>
      <w:r>
        <w:t>9.0</w:t>
      </w:r>
      <w:r>
        <w:tab/>
        <w:t>Incident Management</w:t>
      </w:r>
      <w:bookmarkEnd w:id="31"/>
      <w:bookmarkEnd w:id="32"/>
    </w:p>
    <w:p w14:paraId="4F4AF240" w14:textId="77777777" w:rsidR="00737FDF" w:rsidRDefault="00737FDF" w:rsidP="00737FDF">
      <w:pPr>
        <w:pStyle w:val="Indent1ListBullet"/>
        <w:numPr>
          <w:ilvl w:val="0"/>
          <w:numId w:val="0"/>
        </w:numPr>
        <w:ind w:left="1080"/>
      </w:pP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995"/>
        <w:gridCol w:w="7085"/>
        <w:gridCol w:w="1340"/>
      </w:tblGrid>
      <w:tr w:rsidR="00BB4FBB" w14:paraId="47B462B8" w14:textId="77777777" w:rsidTr="008E0995">
        <w:trPr>
          <w:cantSplit/>
          <w:tblHeader/>
          <w:jc w:val="center"/>
        </w:trPr>
        <w:tc>
          <w:tcPr>
            <w:tcW w:w="1995" w:type="dxa"/>
            <w:shd w:val="clear" w:color="auto" w:fill="E6E6E6"/>
          </w:tcPr>
          <w:p w14:paraId="093C521A" w14:textId="77777777" w:rsidR="004C12EA" w:rsidRPr="00E300B7" w:rsidRDefault="00891F36" w:rsidP="00E4799F">
            <w:pPr>
              <w:pStyle w:val="Indent1"/>
              <w:ind w:left="0"/>
              <w:jc w:val="center"/>
              <w:rPr>
                <w:b/>
                <w:bCs/>
                <w:sz w:val="24"/>
              </w:rPr>
            </w:pPr>
            <w:r w:rsidRPr="00E300B7">
              <w:rPr>
                <w:b/>
                <w:bCs/>
                <w:sz w:val="24"/>
              </w:rPr>
              <w:t>Document #</w:t>
            </w:r>
          </w:p>
        </w:tc>
        <w:tc>
          <w:tcPr>
            <w:tcW w:w="7085" w:type="dxa"/>
            <w:shd w:val="clear" w:color="auto" w:fill="E6E6E6"/>
          </w:tcPr>
          <w:p w14:paraId="6A26628B" w14:textId="77777777" w:rsidR="004C12EA" w:rsidRPr="00E300B7" w:rsidRDefault="00891F36" w:rsidP="00E4799F">
            <w:pPr>
              <w:pStyle w:val="Indent1"/>
              <w:ind w:left="0"/>
              <w:jc w:val="center"/>
              <w:rPr>
                <w:b/>
                <w:bCs/>
                <w:sz w:val="24"/>
              </w:rPr>
            </w:pPr>
            <w:r w:rsidRPr="00E300B7">
              <w:rPr>
                <w:b/>
                <w:bCs/>
                <w:sz w:val="24"/>
              </w:rPr>
              <w:t>Document Title</w:t>
            </w:r>
          </w:p>
        </w:tc>
        <w:tc>
          <w:tcPr>
            <w:tcW w:w="1340" w:type="dxa"/>
            <w:shd w:val="clear" w:color="auto" w:fill="E6E6E6"/>
          </w:tcPr>
          <w:p w14:paraId="5D9F6A0D" w14:textId="77777777" w:rsidR="004C12EA" w:rsidRPr="00E300B7" w:rsidRDefault="00891F36" w:rsidP="00E4799F">
            <w:pPr>
              <w:pStyle w:val="Indent1"/>
              <w:ind w:left="0"/>
              <w:jc w:val="center"/>
              <w:rPr>
                <w:b/>
                <w:bCs/>
                <w:sz w:val="24"/>
              </w:rPr>
            </w:pPr>
            <w:r w:rsidRPr="00E300B7">
              <w:rPr>
                <w:b/>
                <w:bCs/>
                <w:sz w:val="24"/>
              </w:rPr>
              <w:t>Location</w:t>
            </w:r>
          </w:p>
        </w:tc>
      </w:tr>
      <w:tr w:rsidR="00BB4FBB" w14:paraId="472C7043" w14:textId="77777777" w:rsidTr="008E0995">
        <w:trPr>
          <w:cantSplit/>
          <w:jc w:val="center"/>
        </w:trPr>
        <w:tc>
          <w:tcPr>
            <w:tcW w:w="1995" w:type="dxa"/>
          </w:tcPr>
          <w:p w14:paraId="6E3BF931" w14:textId="77777777" w:rsidR="004C12EA" w:rsidRPr="00E300B7" w:rsidRDefault="00891F36" w:rsidP="00E4799F">
            <w:pPr>
              <w:rPr>
                <w:sz w:val="24"/>
              </w:rPr>
            </w:pPr>
            <w:r w:rsidRPr="00E300B7">
              <w:rPr>
                <w:sz w:val="24"/>
              </w:rPr>
              <w:t>AQ03.A</w:t>
            </w:r>
          </w:p>
        </w:tc>
        <w:tc>
          <w:tcPr>
            <w:tcW w:w="7085" w:type="dxa"/>
          </w:tcPr>
          <w:p w14:paraId="0DD3D087" w14:textId="77777777" w:rsidR="004C12EA" w:rsidRPr="00E300B7" w:rsidRDefault="00891F36" w:rsidP="00E4799F">
            <w:pPr>
              <w:rPr>
                <w:sz w:val="24"/>
              </w:rPr>
            </w:pPr>
            <w:r w:rsidRPr="00E300B7">
              <w:rPr>
                <w:sz w:val="24"/>
              </w:rPr>
              <w:t>Corrective Action and Preventive Action (Policy)</w:t>
            </w:r>
          </w:p>
        </w:tc>
        <w:tc>
          <w:tcPr>
            <w:tcW w:w="1340" w:type="dxa"/>
          </w:tcPr>
          <w:p w14:paraId="11F38B1C" w14:textId="77777777" w:rsidR="004C12EA" w:rsidRPr="0017348C" w:rsidRDefault="00891F36" w:rsidP="00E4799F">
            <w:pPr>
              <w:jc w:val="center"/>
              <w:rPr>
                <w:sz w:val="24"/>
              </w:rPr>
            </w:pPr>
            <w:r w:rsidRPr="00E300B7">
              <w:rPr>
                <w:sz w:val="24"/>
              </w:rPr>
              <w:t>M-Files</w:t>
            </w:r>
          </w:p>
        </w:tc>
      </w:tr>
      <w:tr w:rsidR="00BB4FBB" w14:paraId="1333AA6B" w14:textId="77777777" w:rsidTr="008E0995">
        <w:trPr>
          <w:cantSplit/>
          <w:jc w:val="center"/>
        </w:trPr>
        <w:tc>
          <w:tcPr>
            <w:tcW w:w="1995" w:type="dxa"/>
          </w:tcPr>
          <w:p w14:paraId="0EDB91EF" w14:textId="77777777" w:rsidR="004C12EA" w:rsidRPr="00E300B7" w:rsidRDefault="00891F36" w:rsidP="00E4799F">
            <w:pPr>
              <w:rPr>
                <w:sz w:val="24"/>
              </w:rPr>
            </w:pPr>
            <w:r w:rsidRPr="00E300B7">
              <w:rPr>
                <w:sz w:val="24"/>
              </w:rPr>
              <w:t>AQ0301.A</w:t>
            </w:r>
          </w:p>
        </w:tc>
        <w:tc>
          <w:tcPr>
            <w:tcW w:w="7085" w:type="dxa"/>
          </w:tcPr>
          <w:p w14:paraId="187A3E44" w14:textId="77777777" w:rsidR="004C12EA" w:rsidRPr="00E300B7" w:rsidRDefault="00891F36" w:rsidP="00E4799F">
            <w:pPr>
              <w:rPr>
                <w:sz w:val="24"/>
              </w:rPr>
            </w:pPr>
            <w:r w:rsidRPr="00E300B7">
              <w:rPr>
                <w:sz w:val="24"/>
              </w:rPr>
              <w:t>Corrective Action and Preventive Action Process (Process)</w:t>
            </w:r>
          </w:p>
        </w:tc>
        <w:tc>
          <w:tcPr>
            <w:tcW w:w="1340" w:type="dxa"/>
          </w:tcPr>
          <w:p w14:paraId="24B37246" w14:textId="77777777" w:rsidR="004C12EA" w:rsidRPr="0017348C" w:rsidRDefault="00891F36" w:rsidP="00E4799F">
            <w:pPr>
              <w:jc w:val="center"/>
              <w:rPr>
                <w:sz w:val="24"/>
              </w:rPr>
            </w:pPr>
            <w:r w:rsidRPr="00E300B7">
              <w:rPr>
                <w:sz w:val="24"/>
              </w:rPr>
              <w:t>M-Files</w:t>
            </w:r>
          </w:p>
        </w:tc>
      </w:tr>
      <w:tr w:rsidR="00BB4FBB" w14:paraId="7DD7437C" w14:textId="77777777" w:rsidTr="008E0995">
        <w:trPr>
          <w:cantSplit/>
          <w:jc w:val="center"/>
        </w:trPr>
        <w:tc>
          <w:tcPr>
            <w:tcW w:w="1995" w:type="dxa"/>
          </w:tcPr>
          <w:p w14:paraId="401D8D2F" w14:textId="77777777" w:rsidR="004C12EA" w:rsidRPr="00E300B7" w:rsidRDefault="00891F36" w:rsidP="00E4799F">
            <w:pPr>
              <w:rPr>
                <w:sz w:val="24"/>
              </w:rPr>
            </w:pPr>
            <w:r w:rsidRPr="00E300B7">
              <w:rPr>
                <w:sz w:val="24"/>
              </w:rPr>
              <w:t>AQ090506.A</w:t>
            </w:r>
          </w:p>
        </w:tc>
        <w:tc>
          <w:tcPr>
            <w:tcW w:w="7085" w:type="dxa"/>
          </w:tcPr>
          <w:p w14:paraId="48BE1466" w14:textId="77777777" w:rsidR="004C12EA" w:rsidRPr="00E300B7" w:rsidRDefault="00891F36" w:rsidP="00E4799F">
            <w:pPr>
              <w:rPr>
                <w:sz w:val="24"/>
              </w:rPr>
            </w:pPr>
            <w:r w:rsidRPr="00E300B7">
              <w:rPr>
                <w:sz w:val="24"/>
              </w:rPr>
              <w:t>Computerized System Defect Management Procedure</w:t>
            </w:r>
          </w:p>
        </w:tc>
        <w:tc>
          <w:tcPr>
            <w:tcW w:w="1340" w:type="dxa"/>
          </w:tcPr>
          <w:p w14:paraId="3F215C1B" w14:textId="77777777" w:rsidR="004C12EA" w:rsidRPr="00E300B7" w:rsidRDefault="00891F36" w:rsidP="00E4799F">
            <w:pPr>
              <w:jc w:val="center"/>
              <w:rPr>
                <w:sz w:val="24"/>
              </w:rPr>
            </w:pPr>
            <w:r w:rsidRPr="0017348C">
              <w:rPr>
                <w:sz w:val="24"/>
              </w:rPr>
              <w:t>M-Files</w:t>
            </w:r>
          </w:p>
        </w:tc>
      </w:tr>
      <w:tr w:rsidR="00BB4FBB" w14:paraId="203F2A60" w14:textId="77777777" w:rsidTr="008E0995">
        <w:trPr>
          <w:cantSplit/>
          <w:jc w:val="center"/>
        </w:trPr>
        <w:tc>
          <w:tcPr>
            <w:tcW w:w="1995" w:type="dxa"/>
          </w:tcPr>
          <w:p w14:paraId="4644D76B" w14:textId="77777777" w:rsidR="004C12EA" w:rsidRPr="00E300B7" w:rsidRDefault="00891F36" w:rsidP="00E4799F">
            <w:pPr>
              <w:rPr>
                <w:sz w:val="24"/>
              </w:rPr>
            </w:pPr>
            <w:r w:rsidRPr="00AF4E51">
              <w:rPr>
                <w:sz w:val="24"/>
              </w:rPr>
              <w:t>BTSQC03.01</w:t>
            </w:r>
          </w:p>
        </w:tc>
        <w:tc>
          <w:tcPr>
            <w:tcW w:w="7085" w:type="dxa"/>
          </w:tcPr>
          <w:p w14:paraId="5A0908F3" w14:textId="77777777" w:rsidR="004C12EA" w:rsidRPr="00E300B7" w:rsidRDefault="00891F36" w:rsidP="00E4799F">
            <w:pPr>
              <w:rPr>
                <w:sz w:val="24"/>
              </w:rPr>
            </w:pPr>
            <w:r w:rsidRPr="00AF4E51">
              <w:rPr>
                <w:sz w:val="24"/>
              </w:rPr>
              <w:t>IT Exception Management Process</w:t>
            </w:r>
          </w:p>
        </w:tc>
        <w:tc>
          <w:tcPr>
            <w:tcW w:w="1340" w:type="dxa"/>
          </w:tcPr>
          <w:p w14:paraId="27A92D64" w14:textId="77777777" w:rsidR="004C12EA" w:rsidRPr="0017348C" w:rsidRDefault="00891F36" w:rsidP="00E4799F">
            <w:pPr>
              <w:jc w:val="center"/>
              <w:rPr>
                <w:sz w:val="24"/>
              </w:rPr>
            </w:pPr>
            <w:r w:rsidRPr="00AF4E51">
              <w:rPr>
                <w:sz w:val="24"/>
              </w:rPr>
              <w:t>M-Files</w:t>
            </w:r>
          </w:p>
        </w:tc>
      </w:tr>
      <w:tr w:rsidR="00BB4FBB" w14:paraId="3A8E4630" w14:textId="77777777" w:rsidTr="008E0995">
        <w:trPr>
          <w:cantSplit/>
          <w:jc w:val="center"/>
        </w:trPr>
        <w:tc>
          <w:tcPr>
            <w:tcW w:w="1995" w:type="dxa"/>
          </w:tcPr>
          <w:p w14:paraId="32495E92" w14:textId="77777777" w:rsidR="004C12EA" w:rsidRPr="00E300B7" w:rsidRDefault="00891F36" w:rsidP="00E4799F">
            <w:pPr>
              <w:rPr>
                <w:sz w:val="24"/>
              </w:rPr>
            </w:pPr>
            <w:r w:rsidRPr="00AF4E51">
              <w:rPr>
                <w:sz w:val="24"/>
              </w:rPr>
              <w:t>BTSQC03.01.003</w:t>
            </w:r>
          </w:p>
        </w:tc>
        <w:tc>
          <w:tcPr>
            <w:tcW w:w="7085" w:type="dxa"/>
          </w:tcPr>
          <w:p w14:paraId="43BDDBA2" w14:textId="77777777" w:rsidR="004C12EA" w:rsidRPr="00E300B7" w:rsidRDefault="00891F36" w:rsidP="00E4799F">
            <w:pPr>
              <w:rPr>
                <w:sz w:val="24"/>
              </w:rPr>
            </w:pPr>
            <w:r w:rsidRPr="00AF4E51">
              <w:rPr>
                <w:sz w:val="24"/>
              </w:rPr>
              <w:t>IT CAPA/Nonconformity Procedure</w:t>
            </w:r>
          </w:p>
        </w:tc>
        <w:tc>
          <w:tcPr>
            <w:tcW w:w="1340" w:type="dxa"/>
          </w:tcPr>
          <w:p w14:paraId="659FB276" w14:textId="77777777" w:rsidR="004C12EA" w:rsidRPr="0017348C" w:rsidRDefault="00891F36" w:rsidP="00E4799F">
            <w:pPr>
              <w:jc w:val="center"/>
              <w:rPr>
                <w:sz w:val="24"/>
              </w:rPr>
            </w:pPr>
            <w:r w:rsidRPr="00AF4E51">
              <w:rPr>
                <w:sz w:val="24"/>
              </w:rPr>
              <w:t>M-Files</w:t>
            </w:r>
          </w:p>
        </w:tc>
      </w:tr>
      <w:tr w:rsidR="00BB4FBB" w14:paraId="09502348" w14:textId="77777777" w:rsidTr="008E0995">
        <w:trPr>
          <w:cantSplit/>
          <w:jc w:val="center"/>
        </w:trPr>
        <w:tc>
          <w:tcPr>
            <w:tcW w:w="1995" w:type="dxa"/>
          </w:tcPr>
          <w:p w14:paraId="7F2779CC" w14:textId="77777777" w:rsidR="004C12EA" w:rsidRPr="002F14DD" w:rsidRDefault="00891F36" w:rsidP="00E4799F">
            <w:pPr>
              <w:rPr>
                <w:sz w:val="24"/>
              </w:rPr>
            </w:pPr>
            <w:r w:rsidRPr="002F14DD">
              <w:rPr>
                <w:sz w:val="24"/>
              </w:rPr>
              <w:t>IT02.01.111</w:t>
            </w:r>
          </w:p>
        </w:tc>
        <w:tc>
          <w:tcPr>
            <w:tcW w:w="7085" w:type="dxa"/>
          </w:tcPr>
          <w:p w14:paraId="28788990" w14:textId="77777777" w:rsidR="004C12EA" w:rsidRPr="002F14DD" w:rsidRDefault="00891F36" w:rsidP="00E4799F">
            <w:pPr>
              <w:rPr>
                <w:sz w:val="24"/>
              </w:rPr>
            </w:pPr>
            <w:r w:rsidRPr="002F14DD">
              <w:rPr>
                <w:sz w:val="24"/>
              </w:rPr>
              <w:t>MKS DIET Electronic Application Access Authorization</w:t>
            </w:r>
            <w:r>
              <w:rPr>
                <w:sz w:val="24"/>
              </w:rPr>
              <w:t xml:space="preserve"> (Procedure)</w:t>
            </w:r>
          </w:p>
        </w:tc>
        <w:tc>
          <w:tcPr>
            <w:tcW w:w="1340" w:type="dxa"/>
          </w:tcPr>
          <w:p w14:paraId="334215EE" w14:textId="77777777" w:rsidR="004C12EA" w:rsidRPr="0017348C" w:rsidRDefault="00891F36" w:rsidP="00E4799F">
            <w:pPr>
              <w:jc w:val="center"/>
              <w:rPr>
                <w:sz w:val="24"/>
              </w:rPr>
            </w:pPr>
            <w:r w:rsidRPr="0017348C">
              <w:rPr>
                <w:sz w:val="24"/>
              </w:rPr>
              <w:t>M-Files</w:t>
            </w:r>
          </w:p>
        </w:tc>
      </w:tr>
      <w:tr w:rsidR="00BB4FBB" w14:paraId="4EEE0699" w14:textId="77777777" w:rsidTr="008E0995">
        <w:trPr>
          <w:cantSplit/>
          <w:jc w:val="center"/>
        </w:trPr>
        <w:tc>
          <w:tcPr>
            <w:tcW w:w="1995" w:type="dxa"/>
          </w:tcPr>
          <w:p w14:paraId="62663022" w14:textId="77777777" w:rsidR="004C12EA" w:rsidRPr="002F14DD" w:rsidRDefault="00891F36" w:rsidP="00E4799F">
            <w:pPr>
              <w:rPr>
                <w:sz w:val="24"/>
              </w:rPr>
            </w:pPr>
            <w:r w:rsidRPr="002F14DD">
              <w:rPr>
                <w:sz w:val="24"/>
              </w:rPr>
              <w:t>QC10.13.115</w:t>
            </w:r>
          </w:p>
        </w:tc>
        <w:tc>
          <w:tcPr>
            <w:tcW w:w="7085" w:type="dxa"/>
          </w:tcPr>
          <w:p w14:paraId="05518449" w14:textId="77777777" w:rsidR="004C12EA" w:rsidRPr="002F14DD" w:rsidRDefault="00891F36" w:rsidP="00E4799F">
            <w:pPr>
              <w:rPr>
                <w:sz w:val="24"/>
              </w:rPr>
            </w:pPr>
            <w:r w:rsidRPr="002F14DD">
              <w:rPr>
                <w:sz w:val="24"/>
              </w:rPr>
              <w:t>Defect, Incident, and Enhancement Tracking (DIET) System Profile Request</w:t>
            </w:r>
            <w:r>
              <w:rPr>
                <w:sz w:val="24"/>
              </w:rPr>
              <w:t xml:space="preserve"> (Procedure)</w:t>
            </w:r>
          </w:p>
        </w:tc>
        <w:tc>
          <w:tcPr>
            <w:tcW w:w="1340" w:type="dxa"/>
          </w:tcPr>
          <w:p w14:paraId="234CA8A2" w14:textId="77777777" w:rsidR="004C12EA" w:rsidRPr="0017348C" w:rsidRDefault="00891F36" w:rsidP="00E4799F">
            <w:pPr>
              <w:jc w:val="center"/>
              <w:rPr>
                <w:sz w:val="24"/>
              </w:rPr>
            </w:pPr>
            <w:r w:rsidRPr="0017348C">
              <w:rPr>
                <w:sz w:val="24"/>
              </w:rPr>
              <w:t>M-Files</w:t>
            </w:r>
          </w:p>
        </w:tc>
      </w:tr>
      <w:tr w:rsidR="00BB4FBB" w14:paraId="21E3F563" w14:textId="77777777" w:rsidTr="008E0995">
        <w:trPr>
          <w:cantSplit/>
          <w:jc w:val="center"/>
        </w:trPr>
        <w:tc>
          <w:tcPr>
            <w:tcW w:w="1995" w:type="dxa"/>
          </w:tcPr>
          <w:p w14:paraId="1C7FFAD2" w14:textId="77777777" w:rsidR="004C12EA" w:rsidRPr="002F14DD" w:rsidRDefault="00891F36" w:rsidP="00E4799F">
            <w:pPr>
              <w:rPr>
                <w:sz w:val="24"/>
              </w:rPr>
            </w:pPr>
            <w:r w:rsidRPr="002F14DD">
              <w:rPr>
                <w:sz w:val="24"/>
              </w:rPr>
              <w:t>QC10.21</w:t>
            </w:r>
          </w:p>
        </w:tc>
        <w:tc>
          <w:tcPr>
            <w:tcW w:w="7085" w:type="dxa"/>
          </w:tcPr>
          <w:p w14:paraId="74C5F898" w14:textId="77777777" w:rsidR="004C12EA" w:rsidRPr="002F14DD" w:rsidRDefault="00891F36" w:rsidP="00E4799F">
            <w:pPr>
              <w:rPr>
                <w:sz w:val="24"/>
              </w:rPr>
            </w:pPr>
            <w:r w:rsidRPr="002F14DD">
              <w:rPr>
                <w:sz w:val="24"/>
              </w:rPr>
              <w:t>GIS Incident Management Process</w:t>
            </w:r>
          </w:p>
        </w:tc>
        <w:tc>
          <w:tcPr>
            <w:tcW w:w="1340" w:type="dxa"/>
          </w:tcPr>
          <w:p w14:paraId="69DEC2CC" w14:textId="77777777" w:rsidR="004C12EA" w:rsidRPr="0017348C" w:rsidRDefault="00891F36" w:rsidP="00E4799F">
            <w:pPr>
              <w:jc w:val="center"/>
              <w:rPr>
                <w:sz w:val="24"/>
              </w:rPr>
            </w:pPr>
            <w:r w:rsidRPr="0017348C">
              <w:rPr>
                <w:sz w:val="24"/>
              </w:rPr>
              <w:t>M-Files</w:t>
            </w:r>
          </w:p>
        </w:tc>
      </w:tr>
      <w:tr w:rsidR="00BB4FBB" w14:paraId="52351D19" w14:textId="77777777" w:rsidTr="008E0995">
        <w:trPr>
          <w:cantSplit/>
          <w:jc w:val="center"/>
        </w:trPr>
        <w:tc>
          <w:tcPr>
            <w:tcW w:w="1995" w:type="dxa"/>
          </w:tcPr>
          <w:p w14:paraId="4149924F" w14:textId="77777777" w:rsidR="004C12EA" w:rsidRPr="002F14DD" w:rsidRDefault="00891F36" w:rsidP="00E4799F">
            <w:pPr>
              <w:rPr>
                <w:sz w:val="24"/>
              </w:rPr>
            </w:pPr>
            <w:r w:rsidRPr="002F14DD">
              <w:rPr>
                <w:sz w:val="24"/>
              </w:rPr>
              <w:t>QC10.21.001</w:t>
            </w:r>
          </w:p>
        </w:tc>
        <w:tc>
          <w:tcPr>
            <w:tcW w:w="7085" w:type="dxa"/>
          </w:tcPr>
          <w:p w14:paraId="3E7EB525" w14:textId="77777777" w:rsidR="004C12EA" w:rsidRPr="002F14DD" w:rsidRDefault="00891F36" w:rsidP="00E4799F">
            <w:pPr>
              <w:rPr>
                <w:sz w:val="24"/>
              </w:rPr>
            </w:pPr>
            <w:r w:rsidRPr="002F14DD">
              <w:rPr>
                <w:sz w:val="24"/>
              </w:rPr>
              <w:t>GIS Incident Management Procedure</w:t>
            </w:r>
          </w:p>
        </w:tc>
        <w:tc>
          <w:tcPr>
            <w:tcW w:w="1340" w:type="dxa"/>
          </w:tcPr>
          <w:p w14:paraId="1DF81B1E" w14:textId="77777777" w:rsidR="004C12EA" w:rsidRPr="0017348C" w:rsidRDefault="00891F36" w:rsidP="00E4799F">
            <w:pPr>
              <w:jc w:val="center"/>
              <w:rPr>
                <w:sz w:val="24"/>
              </w:rPr>
            </w:pPr>
            <w:r w:rsidRPr="0017348C">
              <w:rPr>
                <w:sz w:val="24"/>
              </w:rPr>
              <w:t>M-Files</w:t>
            </w:r>
          </w:p>
        </w:tc>
      </w:tr>
      <w:tr w:rsidR="00BB4FBB" w14:paraId="019F549B" w14:textId="77777777" w:rsidTr="008E0995">
        <w:trPr>
          <w:cantSplit/>
          <w:jc w:val="center"/>
        </w:trPr>
        <w:tc>
          <w:tcPr>
            <w:tcW w:w="1995" w:type="dxa"/>
          </w:tcPr>
          <w:p w14:paraId="5AAA21B2" w14:textId="77777777" w:rsidR="004C12EA" w:rsidRPr="002F14DD" w:rsidRDefault="00891F36" w:rsidP="00E4799F">
            <w:pPr>
              <w:rPr>
                <w:sz w:val="24"/>
              </w:rPr>
            </w:pPr>
            <w:r w:rsidRPr="002F14DD">
              <w:rPr>
                <w:sz w:val="24"/>
              </w:rPr>
              <w:t>QC10.22.004</w:t>
            </w:r>
          </w:p>
        </w:tc>
        <w:tc>
          <w:tcPr>
            <w:tcW w:w="7085" w:type="dxa"/>
          </w:tcPr>
          <w:p w14:paraId="4BDB8CCB" w14:textId="77777777" w:rsidR="004C12EA" w:rsidRPr="002F14DD" w:rsidRDefault="00891F36" w:rsidP="00E4799F">
            <w:pPr>
              <w:rPr>
                <w:sz w:val="24"/>
              </w:rPr>
            </w:pPr>
            <w:r w:rsidRPr="002F14DD">
              <w:rPr>
                <w:sz w:val="24"/>
              </w:rPr>
              <w:t>Incident Handling in Abbott Quality Center</w:t>
            </w:r>
            <w:r>
              <w:rPr>
                <w:sz w:val="24"/>
              </w:rPr>
              <w:t xml:space="preserve"> </w:t>
            </w:r>
            <w:r>
              <w:rPr>
                <w:iCs/>
                <w:sz w:val="24"/>
              </w:rPr>
              <w:t>(</w:t>
            </w:r>
            <w:r w:rsidRPr="002F14DD">
              <w:rPr>
                <w:color w:val="212121"/>
                <w:sz w:val="24"/>
                <w:shd w:val="clear" w:color="auto" w:fill="FFFFFF"/>
              </w:rPr>
              <w:t>Procedure</w:t>
            </w:r>
            <w:r>
              <w:rPr>
                <w:color w:val="212121"/>
                <w:sz w:val="24"/>
                <w:shd w:val="clear" w:color="auto" w:fill="FFFFFF"/>
              </w:rPr>
              <w:t>)</w:t>
            </w:r>
          </w:p>
        </w:tc>
        <w:tc>
          <w:tcPr>
            <w:tcW w:w="1340" w:type="dxa"/>
          </w:tcPr>
          <w:p w14:paraId="40B52D80" w14:textId="77777777" w:rsidR="004C12EA" w:rsidRPr="0017348C" w:rsidRDefault="00891F36" w:rsidP="00E4799F">
            <w:pPr>
              <w:jc w:val="center"/>
              <w:rPr>
                <w:sz w:val="24"/>
              </w:rPr>
            </w:pPr>
            <w:r w:rsidRPr="00693AB6">
              <w:rPr>
                <w:sz w:val="24"/>
              </w:rPr>
              <w:t>M-Files</w:t>
            </w:r>
          </w:p>
        </w:tc>
      </w:tr>
      <w:tr w:rsidR="00BB4FBB" w14:paraId="2CE58F36" w14:textId="77777777" w:rsidTr="008E0995">
        <w:trPr>
          <w:cantSplit/>
          <w:jc w:val="center"/>
        </w:trPr>
        <w:tc>
          <w:tcPr>
            <w:tcW w:w="1995" w:type="dxa"/>
          </w:tcPr>
          <w:p w14:paraId="587D6E43" w14:textId="77777777" w:rsidR="004C12EA" w:rsidRPr="00E300B7" w:rsidRDefault="00891F36" w:rsidP="00E4799F">
            <w:pPr>
              <w:rPr>
                <w:sz w:val="24"/>
              </w:rPr>
            </w:pPr>
            <w:r w:rsidRPr="00E300B7">
              <w:rPr>
                <w:sz w:val="24"/>
              </w:rPr>
              <w:lastRenderedPageBreak/>
              <w:t>QC15.02</w:t>
            </w:r>
          </w:p>
        </w:tc>
        <w:tc>
          <w:tcPr>
            <w:tcW w:w="7085" w:type="dxa"/>
          </w:tcPr>
          <w:p w14:paraId="5EFBE3C5" w14:textId="77777777" w:rsidR="004C12EA" w:rsidRPr="00E300B7" w:rsidRDefault="00891F36" w:rsidP="00E4799F">
            <w:pPr>
              <w:rPr>
                <w:sz w:val="24"/>
              </w:rPr>
            </w:pPr>
            <w:r w:rsidRPr="00E300B7">
              <w:rPr>
                <w:sz w:val="24"/>
              </w:rPr>
              <w:t>Defect and Enhancement Tracking Process</w:t>
            </w:r>
          </w:p>
        </w:tc>
        <w:tc>
          <w:tcPr>
            <w:tcW w:w="1340" w:type="dxa"/>
          </w:tcPr>
          <w:p w14:paraId="005DE34C" w14:textId="77777777" w:rsidR="004C12EA" w:rsidRPr="00E300B7" w:rsidRDefault="00891F36" w:rsidP="00E4799F">
            <w:pPr>
              <w:jc w:val="center"/>
              <w:rPr>
                <w:sz w:val="24"/>
              </w:rPr>
            </w:pPr>
            <w:r w:rsidRPr="0017348C">
              <w:rPr>
                <w:sz w:val="24"/>
              </w:rPr>
              <w:t>M-Files</w:t>
            </w:r>
          </w:p>
        </w:tc>
      </w:tr>
      <w:tr w:rsidR="00BB4FBB" w14:paraId="19E43247" w14:textId="77777777" w:rsidTr="008E0995">
        <w:trPr>
          <w:cantSplit/>
          <w:jc w:val="center"/>
        </w:trPr>
        <w:tc>
          <w:tcPr>
            <w:tcW w:w="1995" w:type="dxa"/>
          </w:tcPr>
          <w:p w14:paraId="7DB3D1B9" w14:textId="77777777" w:rsidR="004C12EA" w:rsidRPr="00E300B7" w:rsidRDefault="00891F36" w:rsidP="00E4799F">
            <w:pPr>
              <w:rPr>
                <w:sz w:val="24"/>
              </w:rPr>
            </w:pPr>
            <w:r w:rsidRPr="00E300B7">
              <w:rPr>
                <w:sz w:val="24"/>
              </w:rPr>
              <w:t>QC15.02.001</w:t>
            </w:r>
          </w:p>
        </w:tc>
        <w:tc>
          <w:tcPr>
            <w:tcW w:w="7085" w:type="dxa"/>
          </w:tcPr>
          <w:p w14:paraId="76819CE4" w14:textId="77777777" w:rsidR="004C12EA" w:rsidRPr="00E300B7" w:rsidRDefault="00891F36" w:rsidP="00E4799F">
            <w:pPr>
              <w:rPr>
                <w:sz w:val="24"/>
              </w:rPr>
            </w:pPr>
            <w:r w:rsidRPr="00E300B7">
              <w:rPr>
                <w:sz w:val="24"/>
              </w:rPr>
              <w:t>Application Defect and Enhancement Tracking with DIET</w:t>
            </w:r>
            <w:r>
              <w:rPr>
                <w:sz w:val="24"/>
              </w:rPr>
              <w:t xml:space="preserve"> (Procedure)</w:t>
            </w:r>
          </w:p>
        </w:tc>
        <w:tc>
          <w:tcPr>
            <w:tcW w:w="1340" w:type="dxa"/>
          </w:tcPr>
          <w:p w14:paraId="656CCC3D" w14:textId="77777777" w:rsidR="004C12EA" w:rsidRPr="00E300B7" w:rsidRDefault="00891F36" w:rsidP="00E4799F">
            <w:pPr>
              <w:jc w:val="center"/>
              <w:rPr>
                <w:sz w:val="24"/>
              </w:rPr>
            </w:pPr>
            <w:r w:rsidRPr="0017348C">
              <w:rPr>
                <w:sz w:val="24"/>
              </w:rPr>
              <w:t>M-Files</w:t>
            </w:r>
          </w:p>
        </w:tc>
      </w:tr>
      <w:tr w:rsidR="00BB4FBB" w14:paraId="2D941C41" w14:textId="77777777" w:rsidTr="008E0995">
        <w:trPr>
          <w:cantSplit/>
          <w:jc w:val="center"/>
        </w:trPr>
        <w:tc>
          <w:tcPr>
            <w:tcW w:w="1995" w:type="dxa"/>
          </w:tcPr>
          <w:p w14:paraId="626999C5" w14:textId="77777777" w:rsidR="005A44FA" w:rsidRPr="00E300B7" w:rsidRDefault="00891F36" w:rsidP="005A44FA">
            <w:pPr>
              <w:pStyle w:val="Indent1"/>
              <w:ind w:left="0"/>
              <w:rPr>
                <w:sz w:val="24"/>
              </w:rPr>
            </w:pPr>
            <w:r w:rsidRPr="00E300B7">
              <w:rPr>
                <w:iCs/>
                <w:sz w:val="24"/>
              </w:rPr>
              <w:t>BTSQC09.05.002</w:t>
            </w:r>
          </w:p>
        </w:tc>
        <w:tc>
          <w:tcPr>
            <w:tcW w:w="7085" w:type="dxa"/>
          </w:tcPr>
          <w:p w14:paraId="083CFB74" w14:textId="77777777" w:rsidR="005A44FA" w:rsidRPr="00E300B7" w:rsidRDefault="00891F36" w:rsidP="005A44FA">
            <w:pPr>
              <w:pStyle w:val="Indent1"/>
              <w:ind w:left="0"/>
              <w:rPr>
                <w:sz w:val="24"/>
              </w:rPr>
            </w:pPr>
            <w:r w:rsidRPr="00E300B7">
              <w:rPr>
                <w:iCs/>
                <w:sz w:val="24"/>
              </w:rPr>
              <w:t>BTS IT Operational Testing Procedure</w:t>
            </w:r>
            <w:r w:rsidRPr="00E300B7">
              <w:rPr>
                <w:b/>
                <w:sz w:val="24"/>
              </w:rPr>
              <w:t xml:space="preserve"> </w:t>
            </w:r>
          </w:p>
        </w:tc>
        <w:tc>
          <w:tcPr>
            <w:tcW w:w="1340" w:type="dxa"/>
          </w:tcPr>
          <w:p w14:paraId="26873F4C" w14:textId="77777777" w:rsidR="005A44FA" w:rsidRPr="00E300B7" w:rsidRDefault="00891F36" w:rsidP="005A44FA">
            <w:pPr>
              <w:pStyle w:val="Indent1"/>
              <w:ind w:left="0"/>
              <w:jc w:val="center"/>
              <w:rPr>
                <w:sz w:val="24"/>
              </w:rPr>
            </w:pPr>
            <w:r w:rsidRPr="00E300B7">
              <w:rPr>
                <w:sz w:val="24"/>
              </w:rPr>
              <w:t>M-Files</w:t>
            </w:r>
          </w:p>
        </w:tc>
      </w:tr>
      <w:tr w:rsidR="008E0995" w:rsidRPr="00BE2330" w14:paraId="341BF5D0" w14:textId="77777777" w:rsidTr="008E0995">
        <w:trPr>
          <w:cantSplit/>
          <w:jc w:val="center"/>
        </w:trPr>
        <w:tc>
          <w:tcPr>
            <w:tcW w:w="1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D94366" w14:textId="77777777" w:rsidR="008E0995" w:rsidRPr="008E0995" w:rsidRDefault="008E0995" w:rsidP="008E0995">
            <w:pPr>
              <w:pStyle w:val="Indent1"/>
              <w:ind w:left="0"/>
              <w:rPr>
                <w:iCs/>
                <w:sz w:val="24"/>
              </w:rPr>
            </w:pPr>
            <w:r w:rsidRPr="008E0995">
              <w:rPr>
                <w:iCs/>
                <w:sz w:val="24"/>
              </w:rPr>
              <w:t>BTSQC09.05-V</w:t>
            </w:r>
          </w:p>
        </w:tc>
        <w:tc>
          <w:tcPr>
            <w:tcW w:w="7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FB61EA" w14:textId="77777777" w:rsidR="008E0995" w:rsidRPr="008E0995" w:rsidRDefault="008E0995" w:rsidP="008E0995">
            <w:pPr>
              <w:pStyle w:val="Indent1"/>
              <w:ind w:left="0"/>
              <w:rPr>
                <w:iCs/>
                <w:sz w:val="24"/>
              </w:rPr>
            </w:pPr>
            <w:r w:rsidRPr="008E0995">
              <w:rPr>
                <w:iCs/>
                <w:sz w:val="24"/>
              </w:rPr>
              <w:t>Incident Report Template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E8413F" w14:textId="3C7F9613" w:rsidR="008E0995" w:rsidRPr="008E0995" w:rsidRDefault="008E0995" w:rsidP="008E0995">
            <w:pPr>
              <w:pStyle w:val="Indent1"/>
              <w:ind w:left="0"/>
              <w:rPr>
                <w:iCs/>
                <w:sz w:val="24"/>
              </w:rPr>
            </w:pPr>
            <w:r>
              <w:rPr>
                <w:iCs/>
                <w:sz w:val="24"/>
              </w:rPr>
              <w:t xml:space="preserve">   </w:t>
            </w:r>
            <w:r w:rsidRPr="008E0995">
              <w:rPr>
                <w:iCs/>
                <w:sz w:val="24"/>
              </w:rPr>
              <w:t>M-Files</w:t>
            </w:r>
          </w:p>
        </w:tc>
      </w:tr>
      <w:tr w:rsidR="008E0995" w:rsidRPr="00BE2330" w14:paraId="07B67CED" w14:textId="77777777" w:rsidTr="008E0995">
        <w:trPr>
          <w:cantSplit/>
          <w:jc w:val="center"/>
        </w:trPr>
        <w:tc>
          <w:tcPr>
            <w:tcW w:w="1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B203EE" w14:textId="77777777" w:rsidR="008E0995" w:rsidRPr="008E0995" w:rsidRDefault="008E0995" w:rsidP="008E0995">
            <w:pPr>
              <w:pStyle w:val="Indent1"/>
              <w:ind w:left="0"/>
              <w:rPr>
                <w:iCs/>
                <w:sz w:val="24"/>
              </w:rPr>
            </w:pPr>
            <w:r w:rsidRPr="008E0995">
              <w:rPr>
                <w:iCs/>
                <w:sz w:val="24"/>
              </w:rPr>
              <w:t>BTSQC09.05-W</w:t>
            </w:r>
          </w:p>
        </w:tc>
        <w:tc>
          <w:tcPr>
            <w:tcW w:w="7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4D935B" w14:textId="77777777" w:rsidR="008E0995" w:rsidRPr="008E0995" w:rsidRDefault="008E0995" w:rsidP="008E0995">
            <w:pPr>
              <w:pStyle w:val="Indent1"/>
              <w:ind w:left="0"/>
              <w:rPr>
                <w:iCs/>
                <w:sz w:val="24"/>
              </w:rPr>
            </w:pPr>
            <w:r w:rsidRPr="008E0995">
              <w:rPr>
                <w:iCs/>
                <w:sz w:val="24"/>
              </w:rPr>
              <w:t>Project Release Notes Template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1AF85A" w14:textId="65B98D2A" w:rsidR="008E0995" w:rsidRPr="008E0995" w:rsidRDefault="008E0995" w:rsidP="008E0995">
            <w:pPr>
              <w:pStyle w:val="Indent1"/>
              <w:ind w:left="0"/>
              <w:rPr>
                <w:iCs/>
                <w:sz w:val="24"/>
              </w:rPr>
            </w:pPr>
            <w:r>
              <w:rPr>
                <w:iCs/>
                <w:sz w:val="24"/>
              </w:rPr>
              <w:t xml:space="preserve">   </w:t>
            </w:r>
            <w:r w:rsidRPr="008E0995">
              <w:rPr>
                <w:iCs/>
                <w:sz w:val="24"/>
              </w:rPr>
              <w:t>M-Files</w:t>
            </w:r>
          </w:p>
        </w:tc>
      </w:tr>
    </w:tbl>
    <w:p w14:paraId="507CC44A" w14:textId="77777777" w:rsidR="00286F95" w:rsidRDefault="00286F95">
      <w:pPr>
        <w:pStyle w:val="Indent1ListDash"/>
        <w:numPr>
          <w:ilvl w:val="0"/>
          <w:numId w:val="0"/>
        </w:numPr>
        <w:ind w:left="1080"/>
      </w:pPr>
    </w:p>
    <w:p w14:paraId="7FF95BE7" w14:textId="16E012FB" w:rsidR="00D04EC2" w:rsidRDefault="00891F36" w:rsidP="00D04EC2">
      <w:pPr>
        <w:pStyle w:val="10Overview"/>
        <w:numPr>
          <w:ilvl w:val="0"/>
          <w:numId w:val="0"/>
        </w:numPr>
      </w:pPr>
      <w:bookmarkStart w:id="33" w:name="_Toc513110427"/>
      <w:bookmarkStart w:id="34" w:name="_Toc18046199"/>
      <w:r>
        <w:t>10.0</w:t>
      </w:r>
      <w:r>
        <w:tab/>
        <w:t>Security</w:t>
      </w:r>
      <w:bookmarkEnd w:id="33"/>
      <w:bookmarkEnd w:id="34"/>
    </w:p>
    <w:p w14:paraId="2D44DAF6" w14:textId="77777777" w:rsidR="00FF7C1E" w:rsidRDefault="00FF7C1E" w:rsidP="00D04EC2">
      <w:pPr>
        <w:pStyle w:val="10Overview"/>
        <w:numPr>
          <w:ilvl w:val="0"/>
          <w:numId w:val="0"/>
        </w:numPr>
      </w:pPr>
    </w:p>
    <w:p w14:paraId="63C8D2F2" w14:textId="161F7AC9" w:rsidR="004C12EA" w:rsidRPr="00FF7C1E" w:rsidRDefault="00013384" w:rsidP="00FF7C1E">
      <w:pPr>
        <w:pStyle w:val="10Overview"/>
        <w:numPr>
          <w:ilvl w:val="0"/>
          <w:numId w:val="0"/>
        </w:numPr>
        <w:ind w:left="720"/>
        <w:rPr>
          <w:b w:val="0"/>
        </w:rPr>
      </w:pPr>
      <w:r w:rsidRPr="00FF7C1E">
        <w:rPr>
          <w:b w:val="0"/>
        </w:rPr>
        <w:t xml:space="preserve">EDC Rave is </w:t>
      </w:r>
      <w:r w:rsidR="00E92B59" w:rsidRPr="00FF7C1E">
        <w:rPr>
          <w:b w:val="0"/>
        </w:rPr>
        <w:t xml:space="preserve">a </w:t>
      </w:r>
      <w:r w:rsidRPr="00FF7C1E">
        <w:rPr>
          <w:b w:val="0"/>
        </w:rPr>
        <w:t xml:space="preserve">SaaS implementation and adheres to Abbott Security standards and is managed by vendor’s security </w:t>
      </w:r>
      <w:proofErr w:type="spellStart"/>
      <w:r w:rsidRPr="00FF7C1E">
        <w:rPr>
          <w:b w:val="0"/>
        </w:rPr>
        <w:t>proceudres</w:t>
      </w:r>
      <w:proofErr w:type="spellEnd"/>
      <w:r w:rsidRPr="00FF7C1E">
        <w:rPr>
          <w:b w:val="0"/>
        </w:rPr>
        <w:t xml:space="preserve"> and practices.</w:t>
      </w:r>
    </w:p>
    <w:p w14:paraId="584AF540" w14:textId="77777777" w:rsidR="003C4364" w:rsidRDefault="003C4364" w:rsidP="00737FDF">
      <w:pPr>
        <w:pStyle w:val="Indent1ListBullet"/>
        <w:numPr>
          <w:ilvl w:val="0"/>
          <w:numId w:val="0"/>
        </w:numPr>
        <w:ind w:left="1080"/>
        <w:rPr>
          <w:i/>
          <w:iCs/>
        </w:rPr>
      </w:pP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977"/>
        <w:gridCol w:w="7084"/>
        <w:gridCol w:w="1359"/>
      </w:tblGrid>
      <w:tr w:rsidR="00BB4FBB" w14:paraId="023E79E8" w14:textId="77777777" w:rsidTr="00013384">
        <w:trPr>
          <w:cantSplit/>
          <w:tblHeader/>
          <w:jc w:val="center"/>
        </w:trPr>
        <w:tc>
          <w:tcPr>
            <w:tcW w:w="1977" w:type="dxa"/>
            <w:shd w:val="clear" w:color="auto" w:fill="E6E6E6"/>
          </w:tcPr>
          <w:p w14:paraId="112B5B99" w14:textId="77777777" w:rsidR="00CD521D" w:rsidRPr="00E300B7" w:rsidRDefault="00891F36" w:rsidP="00E4799F">
            <w:pPr>
              <w:pStyle w:val="Indent1"/>
              <w:ind w:left="0"/>
              <w:jc w:val="center"/>
              <w:rPr>
                <w:b/>
                <w:bCs/>
                <w:sz w:val="24"/>
              </w:rPr>
            </w:pPr>
            <w:r w:rsidRPr="00E300B7">
              <w:rPr>
                <w:b/>
                <w:bCs/>
                <w:sz w:val="24"/>
              </w:rPr>
              <w:t>Document #</w:t>
            </w:r>
          </w:p>
        </w:tc>
        <w:tc>
          <w:tcPr>
            <w:tcW w:w="7084" w:type="dxa"/>
            <w:shd w:val="clear" w:color="auto" w:fill="E6E6E6"/>
          </w:tcPr>
          <w:p w14:paraId="4765B142" w14:textId="77777777" w:rsidR="00CD521D" w:rsidRPr="00E300B7" w:rsidRDefault="00891F36" w:rsidP="00E4799F">
            <w:pPr>
              <w:pStyle w:val="Indent1"/>
              <w:ind w:left="0"/>
              <w:jc w:val="center"/>
              <w:rPr>
                <w:b/>
                <w:bCs/>
                <w:sz w:val="24"/>
              </w:rPr>
            </w:pPr>
            <w:r w:rsidRPr="00E300B7">
              <w:rPr>
                <w:b/>
                <w:bCs/>
                <w:sz w:val="24"/>
              </w:rPr>
              <w:t>Document Title</w:t>
            </w:r>
          </w:p>
        </w:tc>
        <w:tc>
          <w:tcPr>
            <w:tcW w:w="1359" w:type="dxa"/>
            <w:shd w:val="clear" w:color="auto" w:fill="E6E6E6"/>
          </w:tcPr>
          <w:p w14:paraId="234DFF0E" w14:textId="77777777" w:rsidR="00CD521D" w:rsidRPr="00E300B7" w:rsidRDefault="00891F36" w:rsidP="00E4799F">
            <w:pPr>
              <w:pStyle w:val="Indent1"/>
              <w:ind w:left="0"/>
              <w:jc w:val="center"/>
              <w:rPr>
                <w:b/>
                <w:bCs/>
                <w:sz w:val="24"/>
              </w:rPr>
            </w:pPr>
            <w:r w:rsidRPr="00E300B7">
              <w:rPr>
                <w:b/>
                <w:bCs/>
                <w:sz w:val="24"/>
              </w:rPr>
              <w:t>Location</w:t>
            </w:r>
          </w:p>
        </w:tc>
      </w:tr>
      <w:tr w:rsidR="00013384" w14:paraId="6456E47A" w14:textId="77777777" w:rsidTr="00013384">
        <w:trPr>
          <w:cantSplit/>
          <w:jc w:val="center"/>
        </w:trPr>
        <w:tc>
          <w:tcPr>
            <w:tcW w:w="1977" w:type="dxa"/>
          </w:tcPr>
          <w:p w14:paraId="31D76723" w14:textId="607EE735" w:rsidR="00013384" w:rsidRPr="00E300B7" w:rsidRDefault="00013384" w:rsidP="00E4799F">
            <w:pPr>
              <w:rPr>
                <w:sz w:val="24"/>
              </w:rPr>
            </w:pPr>
            <w:r w:rsidRPr="00E300B7">
              <w:rPr>
                <w:sz w:val="24"/>
              </w:rPr>
              <w:t>4-020</w:t>
            </w:r>
          </w:p>
        </w:tc>
        <w:tc>
          <w:tcPr>
            <w:tcW w:w="7084" w:type="dxa"/>
          </w:tcPr>
          <w:p w14:paraId="2F9C89DA" w14:textId="54E308E8" w:rsidR="00013384" w:rsidRPr="00E300B7" w:rsidRDefault="00013384" w:rsidP="00E4799F">
            <w:pPr>
              <w:rPr>
                <w:sz w:val="24"/>
              </w:rPr>
            </w:pPr>
            <w:r w:rsidRPr="00E300B7">
              <w:rPr>
                <w:sz w:val="24"/>
              </w:rPr>
              <w:t>Information Access Controls</w:t>
            </w:r>
            <w:r>
              <w:rPr>
                <w:sz w:val="24"/>
              </w:rPr>
              <w:t xml:space="preserve"> (Policy)</w:t>
            </w:r>
          </w:p>
        </w:tc>
        <w:tc>
          <w:tcPr>
            <w:tcW w:w="1359" w:type="dxa"/>
          </w:tcPr>
          <w:p w14:paraId="23613C66" w14:textId="4A680900" w:rsidR="00013384" w:rsidRPr="00E300B7" w:rsidRDefault="00013384" w:rsidP="00E4799F">
            <w:pPr>
              <w:jc w:val="center"/>
              <w:rPr>
                <w:sz w:val="24"/>
              </w:rPr>
            </w:pPr>
            <w:r w:rsidRPr="00E300B7">
              <w:rPr>
                <w:sz w:val="24"/>
              </w:rPr>
              <w:t>M-Files</w:t>
            </w:r>
          </w:p>
        </w:tc>
      </w:tr>
      <w:tr w:rsidR="00013384" w14:paraId="333C4A1B" w14:textId="77777777" w:rsidTr="00013384">
        <w:trPr>
          <w:cantSplit/>
          <w:jc w:val="center"/>
        </w:trPr>
        <w:tc>
          <w:tcPr>
            <w:tcW w:w="1977" w:type="dxa"/>
          </w:tcPr>
          <w:p w14:paraId="74880AD6" w14:textId="4725BE01" w:rsidR="00013384" w:rsidRPr="00E300B7" w:rsidRDefault="00013384" w:rsidP="00E4799F">
            <w:pPr>
              <w:rPr>
                <w:sz w:val="24"/>
              </w:rPr>
            </w:pPr>
            <w:r w:rsidRPr="00E300B7">
              <w:rPr>
                <w:sz w:val="24"/>
              </w:rPr>
              <w:t>4-020-001</w:t>
            </w:r>
          </w:p>
        </w:tc>
        <w:tc>
          <w:tcPr>
            <w:tcW w:w="7084" w:type="dxa"/>
          </w:tcPr>
          <w:p w14:paraId="2214B0E0" w14:textId="5796577E" w:rsidR="00013384" w:rsidRPr="00E300B7" w:rsidRDefault="00013384" w:rsidP="00E4799F">
            <w:pPr>
              <w:rPr>
                <w:sz w:val="24"/>
              </w:rPr>
            </w:pPr>
            <w:r w:rsidRPr="00E300B7">
              <w:rPr>
                <w:sz w:val="24"/>
              </w:rPr>
              <w:t>Information Security and Access Password Controls Procedure</w:t>
            </w:r>
          </w:p>
        </w:tc>
        <w:tc>
          <w:tcPr>
            <w:tcW w:w="1359" w:type="dxa"/>
          </w:tcPr>
          <w:p w14:paraId="0ED2420B" w14:textId="5BE5A656" w:rsidR="00013384" w:rsidRPr="00E300B7" w:rsidRDefault="00013384" w:rsidP="00E4799F">
            <w:pPr>
              <w:jc w:val="center"/>
              <w:rPr>
                <w:sz w:val="24"/>
              </w:rPr>
            </w:pPr>
            <w:r w:rsidRPr="00E300B7">
              <w:rPr>
                <w:sz w:val="24"/>
              </w:rPr>
              <w:t>M-Files</w:t>
            </w:r>
          </w:p>
        </w:tc>
      </w:tr>
      <w:tr w:rsidR="00013384" w14:paraId="55D762FA" w14:textId="77777777" w:rsidTr="00013384">
        <w:trPr>
          <w:cantSplit/>
          <w:jc w:val="center"/>
        </w:trPr>
        <w:tc>
          <w:tcPr>
            <w:tcW w:w="1977" w:type="dxa"/>
          </w:tcPr>
          <w:p w14:paraId="34D16CB8" w14:textId="5700C080" w:rsidR="00013384" w:rsidRPr="00E300B7" w:rsidRDefault="00013384" w:rsidP="00E4799F">
            <w:pPr>
              <w:rPr>
                <w:sz w:val="24"/>
              </w:rPr>
            </w:pPr>
            <w:r w:rsidRPr="00E300B7">
              <w:rPr>
                <w:sz w:val="24"/>
              </w:rPr>
              <w:t>4-020-002</w:t>
            </w:r>
          </w:p>
        </w:tc>
        <w:tc>
          <w:tcPr>
            <w:tcW w:w="7084" w:type="dxa"/>
          </w:tcPr>
          <w:p w14:paraId="6144ABC1" w14:textId="55FE2F5C" w:rsidR="00013384" w:rsidRPr="00E300B7" w:rsidRDefault="00013384" w:rsidP="00E4799F">
            <w:pPr>
              <w:rPr>
                <w:sz w:val="24"/>
              </w:rPr>
            </w:pPr>
            <w:r w:rsidRPr="00E300B7">
              <w:rPr>
                <w:sz w:val="24"/>
              </w:rPr>
              <w:t xml:space="preserve">Abbott Enterprise Logon </w:t>
            </w:r>
            <w:proofErr w:type="spellStart"/>
            <w:r w:rsidRPr="00E300B7">
              <w:rPr>
                <w:sz w:val="24"/>
              </w:rPr>
              <w:t>User</w:t>
            </w:r>
            <w:r>
              <w:rPr>
                <w:sz w:val="24"/>
              </w:rPr>
              <w:t>ID</w:t>
            </w:r>
            <w:proofErr w:type="spellEnd"/>
            <w:r w:rsidRPr="00E300B7">
              <w:rPr>
                <w:sz w:val="24"/>
              </w:rPr>
              <w:t xml:space="preserve"> Naming Convention</w:t>
            </w:r>
            <w:r>
              <w:rPr>
                <w:sz w:val="24"/>
              </w:rPr>
              <w:t xml:space="preserve"> (</w:t>
            </w:r>
            <w:r w:rsidRPr="002F14DD">
              <w:rPr>
                <w:sz w:val="24"/>
              </w:rPr>
              <w:t>Procedure</w:t>
            </w:r>
            <w:r>
              <w:rPr>
                <w:sz w:val="24"/>
              </w:rPr>
              <w:t>)</w:t>
            </w:r>
          </w:p>
        </w:tc>
        <w:tc>
          <w:tcPr>
            <w:tcW w:w="1359" w:type="dxa"/>
          </w:tcPr>
          <w:p w14:paraId="227DF973" w14:textId="28CB5C87" w:rsidR="00013384" w:rsidRPr="00E300B7" w:rsidRDefault="00013384" w:rsidP="00E4799F">
            <w:pPr>
              <w:jc w:val="center"/>
              <w:rPr>
                <w:sz w:val="24"/>
              </w:rPr>
            </w:pPr>
            <w:r w:rsidRPr="00E300B7">
              <w:rPr>
                <w:sz w:val="24"/>
              </w:rPr>
              <w:t>M-Files</w:t>
            </w:r>
          </w:p>
        </w:tc>
      </w:tr>
      <w:tr w:rsidR="00013384" w14:paraId="2E750191" w14:textId="77777777" w:rsidTr="00013384">
        <w:trPr>
          <w:cantSplit/>
          <w:jc w:val="center"/>
        </w:trPr>
        <w:tc>
          <w:tcPr>
            <w:tcW w:w="1977" w:type="dxa"/>
          </w:tcPr>
          <w:p w14:paraId="42FD057C" w14:textId="2ADC9124" w:rsidR="00013384" w:rsidRPr="00E300B7" w:rsidRDefault="00013384" w:rsidP="00E4799F">
            <w:pPr>
              <w:rPr>
                <w:sz w:val="24"/>
              </w:rPr>
            </w:pPr>
            <w:r w:rsidRPr="00E300B7">
              <w:rPr>
                <w:sz w:val="24"/>
              </w:rPr>
              <w:t>4-060</w:t>
            </w:r>
          </w:p>
        </w:tc>
        <w:tc>
          <w:tcPr>
            <w:tcW w:w="7084" w:type="dxa"/>
          </w:tcPr>
          <w:p w14:paraId="7FC838C4" w14:textId="518A7BB3" w:rsidR="00013384" w:rsidRPr="00E300B7" w:rsidRDefault="00013384" w:rsidP="00E4799F">
            <w:pPr>
              <w:rPr>
                <w:sz w:val="24"/>
              </w:rPr>
            </w:pPr>
            <w:r w:rsidRPr="00E300B7">
              <w:rPr>
                <w:sz w:val="24"/>
              </w:rPr>
              <w:t>Network Security</w:t>
            </w:r>
            <w:r>
              <w:rPr>
                <w:sz w:val="24"/>
              </w:rPr>
              <w:t xml:space="preserve"> (Policy)</w:t>
            </w:r>
          </w:p>
        </w:tc>
        <w:tc>
          <w:tcPr>
            <w:tcW w:w="1359" w:type="dxa"/>
          </w:tcPr>
          <w:p w14:paraId="3F36A56C" w14:textId="657AD05E" w:rsidR="00013384" w:rsidRPr="00E300B7" w:rsidRDefault="00013384" w:rsidP="00E4799F">
            <w:pPr>
              <w:jc w:val="center"/>
              <w:rPr>
                <w:sz w:val="24"/>
              </w:rPr>
            </w:pPr>
            <w:r w:rsidRPr="00E300B7">
              <w:rPr>
                <w:sz w:val="24"/>
              </w:rPr>
              <w:t>M-Files</w:t>
            </w:r>
          </w:p>
        </w:tc>
      </w:tr>
    </w:tbl>
    <w:p w14:paraId="62456EDD" w14:textId="77777777" w:rsidR="00286F95" w:rsidRPr="00E21DC0" w:rsidRDefault="00286F95" w:rsidP="00E21DC0">
      <w:pPr>
        <w:pStyle w:val="Indent1ListBullet"/>
        <w:numPr>
          <w:ilvl w:val="0"/>
          <w:numId w:val="0"/>
        </w:numPr>
        <w:ind w:left="1080"/>
        <w:rPr>
          <w:i/>
        </w:rPr>
      </w:pPr>
    </w:p>
    <w:p w14:paraId="1CBAED27" w14:textId="77777777" w:rsidR="00286F95" w:rsidRDefault="00286F95">
      <w:pPr>
        <w:pStyle w:val="Indent1"/>
      </w:pPr>
    </w:p>
    <w:p w14:paraId="4A28B4FA" w14:textId="77777777" w:rsidR="00286F95" w:rsidRDefault="00891F36">
      <w:pPr>
        <w:pStyle w:val="10Overview"/>
        <w:numPr>
          <w:ilvl w:val="0"/>
          <w:numId w:val="0"/>
        </w:numPr>
      </w:pPr>
      <w:bookmarkStart w:id="35" w:name="_Toc513110428"/>
      <w:bookmarkStart w:id="36" w:name="_Toc18046200"/>
      <w:r>
        <w:t>11.0</w:t>
      </w:r>
      <w:r>
        <w:tab/>
        <w:t>Training</w:t>
      </w:r>
      <w:bookmarkEnd w:id="35"/>
      <w:bookmarkEnd w:id="36"/>
    </w:p>
    <w:p w14:paraId="44F5CE08" w14:textId="77777777" w:rsidR="00737FDF" w:rsidRDefault="00737FDF" w:rsidP="00737FDF">
      <w:pPr>
        <w:pStyle w:val="Indent1ListBullet"/>
        <w:numPr>
          <w:ilvl w:val="0"/>
          <w:numId w:val="0"/>
        </w:numPr>
        <w:ind w:left="1080"/>
        <w:rPr>
          <w:i/>
          <w:iCs/>
        </w:rPr>
      </w:pP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980"/>
        <w:gridCol w:w="7077"/>
        <w:gridCol w:w="1363"/>
      </w:tblGrid>
      <w:tr w:rsidR="00BB4FBB" w14:paraId="72493CD9" w14:textId="77777777" w:rsidTr="00E4799F">
        <w:trPr>
          <w:tblHeader/>
          <w:jc w:val="center"/>
        </w:trPr>
        <w:tc>
          <w:tcPr>
            <w:tcW w:w="1998" w:type="dxa"/>
            <w:shd w:val="clear" w:color="auto" w:fill="E6E6E6"/>
          </w:tcPr>
          <w:p w14:paraId="24EDDB2E" w14:textId="77777777" w:rsidR="00CD521D" w:rsidRPr="00E300B7" w:rsidRDefault="00891F36" w:rsidP="00E4799F">
            <w:pPr>
              <w:pStyle w:val="Indent1"/>
              <w:ind w:left="0"/>
              <w:jc w:val="center"/>
              <w:rPr>
                <w:b/>
                <w:bCs/>
                <w:sz w:val="24"/>
              </w:rPr>
            </w:pPr>
            <w:r w:rsidRPr="00E300B7">
              <w:rPr>
                <w:b/>
                <w:bCs/>
                <w:sz w:val="24"/>
              </w:rPr>
              <w:t>Document #</w:t>
            </w:r>
          </w:p>
        </w:tc>
        <w:tc>
          <w:tcPr>
            <w:tcW w:w="7290" w:type="dxa"/>
            <w:shd w:val="clear" w:color="auto" w:fill="E6E6E6"/>
          </w:tcPr>
          <w:p w14:paraId="53FE381F" w14:textId="77777777" w:rsidR="00CD521D" w:rsidRPr="00E300B7" w:rsidRDefault="00891F36" w:rsidP="00E4799F">
            <w:pPr>
              <w:pStyle w:val="Indent1"/>
              <w:ind w:left="0"/>
              <w:jc w:val="center"/>
              <w:rPr>
                <w:b/>
                <w:bCs/>
                <w:sz w:val="24"/>
              </w:rPr>
            </w:pPr>
            <w:r w:rsidRPr="00E300B7">
              <w:rPr>
                <w:b/>
                <w:bCs/>
                <w:sz w:val="24"/>
              </w:rPr>
              <w:t>Document Title</w:t>
            </w:r>
          </w:p>
        </w:tc>
        <w:tc>
          <w:tcPr>
            <w:tcW w:w="1368" w:type="dxa"/>
            <w:shd w:val="clear" w:color="auto" w:fill="E6E6E6"/>
          </w:tcPr>
          <w:p w14:paraId="5ABBD0E1" w14:textId="77777777" w:rsidR="00CD521D" w:rsidRPr="00E300B7" w:rsidRDefault="00891F36" w:rsidP="00E4799F">
            <w:pPr>
              <w:pStyle w:val="Indent1"/>
              <w:ind w:left="0"/>
              <w:jc w:val="center"/>
              <w:rPr>
                <w:b/>
                <w:bCs/>
                <w:sz w:val="24"/>
              </w:rPr>
            </w:pPr>
            <w:r w:rsidRPr="00E300B7">
              <w:rPr>
                <w:b/>
                <w:bCs/>
                <w:sz w:val="24"/>
              </w:rPr>
              <w:t>Location</w:t>
            </w:r>
          </w:p>
        </w:tc>
      </w:tr>
      <w:tr w:rsidR="00BB4FBB" w14:paraId="004D327F" w14:textId="77777777" w:rsidTr="00E4799F">
        <w:trPr>
          <w:jc w:val="center"/>
        </w:trPr>
        <w:tc>
          <w:tcPr>
            <w:tcW w:w="1998" w:type="dxa"/>
          </w:tcPr>
          <w:p w14:paraId="7EB04D5C" w14:textId="77777777" w:rsidR="00CD521D" w:rsidRPr="007A75A8" w:rsidRDefault="00891F36" w:rsidP="00E4799F">
            <w:pPr>
              <w:rPr>
                <w:sz w:val="24"/>
              </w:rPr>
            </w:pPr>
            <w:r w:rsidRPr="007A75A8">
              <w:rPr>
                <w:sz w:val="24"/>
              </w:rPr>
              <w:t>BTSQC02.01</w:t>
            </w:r>
          </w:p>
        </w:tc>
        <w:tc>
          <w:tcPr>
            <w:tcW w:w="7290" w:type="dxa"/>
          </w:tcPr>
          <w:p w14:paraId="4C94BE6E" w14:textId="77777777" w:rsidR="00CD521D" w:rsidRPr="007A75A8" w:rsidRDefault="00891F36" w:rsidP="00E4799F">
            <w:pPr>
              <w:rPr>
                <w:sz w:val="24"/>
              </w:rPr>
            </w:pPr>
            <w:r w:rsidRPr="007A75A8">
              <w:rPr>
                <w:sz w:val="24"/>
              </w:rPr>
              <w:t>BTS IT Training Process</w:t>
            </w:r>
          </w:p>
        </w:tc>
        <w:tc>
          <w:tcPr>
            <w:tcW w:w="1368" w:type="dxa"/>
          </w:tcPr>
          <w:p w14:paraId="015A4D1E" w14:textId="77777777" w:rsidR="00CD521D" w:rsidRPr="007A75A8" w:rsidRDefault="00891F36" w:rsidP="00E4799F">
            <w:pPr>
              <w:jc w:val="center"/>
              <w:rPr>
                <w:sz w:val="24"/>
              </w:rPr>
            </w:pPr>
            <w:r w:rsidRPr="007A75A8">
              <w:rPr>
                <w:sz w:val="24"/>
              </w:rPr>
              <w:t>M-Files</w:t>
            </w:r>
          </w:p>
        </w:tc>
      </w:tr>
      <w:tr w:rsidR="007A75A8" w14:paraId="202F0988" w14:textId="77777777" w:rsidTr="00E4799F">
        <w:trPr>
          <w:jc w:val="center"/>
        </w:trPr>
        <w:tc>
          <w:tcPr>
            <w:tcW w:w="1998" w:type="dxa"/>
          </w:tcPr>
          <w:p w14:paraId="0949D663" w14:textId="478D753C" w:rsidR="007A75A8" w:rsidRPr="007A75A8" w:rsidRDefault="007A75A8" w:rsidP="00E4799F">
            <w:pPr>
              <w:rPr>
                <w:sz w:val="24"/>
              </w:rPr>
            </w:pPr>
            <w:r w:rsidRPr="007A75A8">
              <w:rPr>
                <w:sz w:val="24"/>
              </w:rPr>
              <w:t>BUS2083786</w:t>
            </w:r>
          </w:p>
        </w:tc>
        <w:tc>
          <w:tcPr>
            <w:tcW w:w="7290" w:type="dxa"/>
          </w:tcPr>
          <w:p w14:paraId="70B2462A" w14:textId="49ADE375" w:rsidR="007A75A8" w:rsidRPr="007A75A8" w:rsidRDefault="007A75A8" w:rsidP="00E4799F">
            <w:pPr>
              <w:rPr>
                <w:sz w:val="24"/>
              </w:rPr>
            </w:pPr>
            <w:r w:rsidRPr="007A75A8">
              <w:rPr>
                <w:sz w:val="24"/>
              </w:rPr>
              <w:t>EDC System Account Administration and Management Process</w:t>
            </w:r>
          </w:p>
        </w:tc>
        <w:tc>
          <w:tcPr>
            <w:tcW w:w="1368" w:type="dxa"/>
          </w:tcPr>
          <w:p w14:paraId="023AADED" w14:textId="48A507B3" w:rsidR="007A75A8" w:rsidRPr="007A75A8" w:rsidRDefault="007A75A8" w:rsidP="00E4799F">
            <w:pPr>
              <w:jc w:val="center"/>
              <w:rPr>
                <w:sz w:val="24"/>
              </w:rPr>
            </w:pPr>
            <w:r w:rsidRPr="007A75A8">
              <w:rPr>
                <w:sz w:val="24"/>
              </w:rPr>
              <w:t>Viewpoint</w:t>
            </w:r>
          </w:p>
        </w:tc>
      </w:tr>
    </w:tbl>
    <w:p w14:paraId="2C96E743" w14:textId="77777777" w:rsidR="00286F95" w:rsidRDefault="00286F95" w:rsidP="00E21DC0">
      <w:pPr>
        <w:pStyle w:val="Indent1ListBullet"/>
        <w:numPr>
          <w:ilvl w:val="0"/>
          <w:numId w:val="0"/>
        </w:numPr>
      </w:pPr>
    </w:p>
    <w:p w14:paraId="3432D25D" w14:textId="77777777" w:rsidR="00286F95" w:rsidRDefault="00286F95">
      <w:pPr>
        <w:pStyle w:val="Indent1"/>
      </w:pPr>
    </w:p>
    <w:p w14:paraId="1CBCFFC5" w14:textId="245A70F3" w:rsidR="00286F95" w:rsidRPr="00B52B87" w:rsidRDefault="00891F36">
      <w:pPr>
        <w:pStyle w:val="10Overview"/>
        <w:numPr>
          <w:ilvl w:val="0"/>
          <w:numId w:val="0"/>
        </w:numPr>
      </w:pPr>
      <w:bookmarkStart w:id="37" w:name="_Toc513110429"/>
      <w:bookmarkStart w:id="38" w:name="_Toc18046201"/>
      <w:r>
        <w:t>12.0</w:t>
      </w:r>
      <w:r>
        <w:tab/>
      </w:r>
      <w:bookmarkEnd w:id="37"/>
      <w:bookmarkEnd w:id="38"/>
      <w:r w:rsidR="00EE63F2" w:rsidRPr="00B52B87">
        <w:rPr>
          <w:szCs w:val="24"/>
        </w:rPr>
        <w:t xml:space="preserve"> Data Lifecycle Management</w:t>
      </w:r>
      <w:r w:rsidR="00683BE2" w:rsidRPr="00B52B87">
        <w:rPr>
          <w:szCs w:val="24"/>
        </w:rPr>
        <w:t xml:space="preserve"> (DLM)</w:t>
      </w:r>
    </w:p>
    <w:p w14:paraId="1117C38B" w14:textId="77777777" w:rsidR="00737FDF" w:rsidRDefault="00737FDF" w:rsidP="00737FDF">
      <w:pPr>
        <w:pStyle w:val="Indent1ListBullet"/>
        <w:numPr>
          <w:ilvl w:val="0"/>
          <w:numId w:val="0"/>
        </w:numPr>
        <w:ind w:left="1080"/>
        <w:rPr>
          <w:i/>
          <w:iCs/>
        </w:rPr>
      </w:pP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286"/>
        <w:gridCol w:w="6791"/>
        <w:gridCol w:w="1343"/>
      </w:tblGrid>
      <w:tr w:rsidR="00BB4FBB" w14:paraId="03F93BA1" w14:textId="77777777" w:rsidTr="001F46DA">
        <w:trPr>
          <w:cantSplit/>
          <w:tblHeader/>
          <w:jc w:val="center"/>
        </w:trPr>
        <w:tc>
          <w:tcPr>
            <w:tcW w:w="2286" w:type="dxa"/>
            <w:shd w:val="clear" w:color="auto" w:fill="E6E6E6"/>
            <w:tcMar>
              <w:left w:w="115" w:type="dxa"/>
              <w:right w:w="115" w:type="dxa"/>
            </w:tcMar>
          </w:tcPr>
          <w:p w14:paraId="57B55DEC" w14:textId="77777777" w:rsidR="0053646E" w:rsidRPr="00E300B7" w:rsidRDefault="00891F36" w:rsidP="003E3FE9">
            <w:pPr>
              <w:pStyle w:val="Indent1"/>
              <w:ind w:left="0"/>
              <w:jc w:val="center"/>
              <w:rPr>
                <w:b/>
                <w:bCs/>
                <w:sz w:val="24"/>
              </w:rPr>
            </w:pPr>
            <w:r w:rsidRPr="00E300B7">
              <w:rPr>
                <w:b/>
                <w:bCs/>
                <w:sz w:val="24"/>
              </w:rPr>
              <w:t>Document #</w:t>
            </w:r>
          </w:p>
        </w:tc>
        <w:tc>
          <w:tcPr>
            <w:tcW w:w="6791" w:type="dxa"/>
            <w:shd w:val="clear" w:color="auto" w:fill="E6E6E6"/>
            <w:tcMar>
              <w:left w:w="115" w:type="dxa"/>
              <w:right w:w="115" w:type="dxa"/>
            </w:tcMar>
          </w:tcPr>
          <w:p w14:paraId="63E109F0" w14:textId="13E8FD3F" w:rsidR="0053646E" w:rsidRPr="00E300B7" w:rsidRDefault="00891F36" w:rsidP="003E3FE9">
            <w:pPr>
              <w:pStyle w:val="Indent1"/>
              <w:ind w:left="0"/>
              <w:jc w:val="center"/>
              <w:rPr>
                <w:b/>
                <w:bCs/>
                <w:sz w:val="24"/>
              </w:rPr>
            </w:pPr>
            <w:r w:rsidRPr="00E300B7">
              <w:rPr>
                <w:b/>
                <w:bCs/>
                <w:sz w:val="24"/>
              </w:rPr>
              <w:t>Document Title</w:t>
            </w:r>
            <w:r>
              <w:rPr>
                <w:b/>
                <w:bCs/>
                <w:sz w:val="24"/>
              </w:rPr>
              <w:t xml:space="preserve"> (</w:t>
            </w:r>
            <w:r w:rsidR="00683BE2">
              <w:rPr>
                <w:b/>
                <w:bCs/>
                <w:sz w:val="24"/>
              </w:rPr>
              <w:t>DLM</w:t>
            </w:r>
            <w:r>
              <w:rPr>
                <w:b/>
                <w:bCs/>
                <w:sz w:val="24"/>
              </w:rPr>
              <w:t xml:space="preserve"> Process)</w:t>
            </w:r>
          </w:p>
        </w:tc>
        <w:tc>
          <w:tcPr>
            <w:tcW w:w="1343" w:type="dxa"/>
            <w:shd w:val="clear" w:color="auto" w:fill="E6E6E6"/>
            <w:tcMar>
              <w:left w:w="115" w:type="dxa"/>
              <w:right w:w="115" w:type="dxa"/>
            </w:tcMar>
          </w:tcPr>
          <w:p w14:paraId="4B4728E8" w14:textId="77777777" w:rsidR="0053646E" w:rsidRPr="00E300B7" w:rsidRDefault="00891F36" w:rsidP="003E3FE9">
            <w:pPr>
              <w:pStyle w:val="Indent1"/>
              <w:ind w:left="0"/>
              <w:jc w:val="center"/>
              <w:rPr>
                <w:b/>
                <w:bCs/>
                <w:sz w:val="24"/>
              </w:rPr>
            </w:pPr>
            <w:r w:rsidRPr="00E300B7">
              <w:rPr>
                <w:b/>
                <w:bCs/>
                <w:sz w:val="24"/>
              </w:rPr>
              <w:t>Location</w:t>
            </w:r>
          </w:p>
        </w:tc>
      </w:tr>
      <w:tr w:rsidR="00BB4FBB" w14:paraId="46C459E8" w14:textId="77777777" w:rsidTr="001F46DA">
        <w:trPr>
          <w:cantSplit/>
          <w:jc w:val="center"/>
        </w:trPr>
        <w:tc>
          <w:tcPr>
            <w:tcW w:w="2286" w:type="dxa"/>
            <w:tcMar>
              <w:left w:w="115" w:type="dxa"/>
              <w:right w:w="115" w:type="dxa"/>
            </w:tcMar>
          </w:tcPr>
          <w:p w14:paraId="0B713FD2" w14:textId="77777777" w:rsidR="0053646E" w:rsidRPr="00B0092A" w:rsidRDefault="00891F36" w:rsidP="003E3FE9">
            <w:pPr>
              <w:rPr>
                <w:sz w:val="24"/>
              </w:rPr>
            </w:pPr>
            <w:r w:rsidRPr="00B0092A">
              <w:rPr>
                <w:sz w:val="24"/>
              </w:rPr>
              <w:t>I1-02</w:t>
            </w:r>
          </w:p>
        </w:tc>
        <w:tc>
          <w:tcPr>
            <w:tcW w:w="6791" w:type="dxa"/>
            <w:tcMar>
              <w:left w:w="115" w:type="dxa"/>
              <w:right w:w="115" w:type="dxa"/>
            </w:tcMar>
          </w:tcPr>
          <w:p w14:paraId="12AA14D6" w14:textId="77777777" w:rsidR="0053646E" w:rsidRPr="00B0092A" w:rsidRDefault="00891F36" w:rsidP="003E3FE9">
            <w:pPr>
              <w:rPr>
                <w:sz w:val="24"/>
              </w:rPr>
            </w:pPr>
            <w:r w:rsidRPr="00B0092A">
              <w:rPr>
                <w:sz w:val="24"/>
              </w:rPr>
              <w:t xml:space="preserve"> The Abbott Records Retention Schedule</w:t>
            </w:r>
          </w:p>
        </w:tc>
        <w:tc>
          <w:tcPr>
            <w:tcW w:w="1343" w:type="dxa"/>
            <w:tcMar>
              <w:left w:w="115" w:type="dxa"/>
              <w:right w:w="115" w:type="dxa"/>
            </w:tcMar>
          </w:tcPr>
          <w:p w14:paraId="21EE1C67" w14:textId="77777777" w:rsidR="0053646E" w:rsidRPr="00B0092A" w:rsidRDefault="00891F36" w:rsidP="003E3FE9">
            <w:pPr>
              <w:jc w:val="center"/>
              <w:rPr>
                <w:sz w:val="24"/>
              </w:rPr>
            </w:pPr>
            <w:r w:rsidRPr="00B0092A">
              <w:rPr>
                <w:sz w:val="24"/>
              </w:rPr>
              <w:t>M-Files</w:t>
            </w:r>
          </w:p>
        </w:tc>
      </w:tr>
      <w:tr w:rsidR="00BB4FBB" w14:paraId="77D285F8" w14:textId="77777777" w:rsidTr="001F46DA">
        <w:trPr>
          <w:cantSplit/>
          <w:jc w:val="center"/>
        </w:trPr>
        <w:tc>
          <w:tcPr>
            <w:tcW w:w="2286" w:type="dxa"/>
            <w:tcMar>
              <w:left w:w="115" w:type="dxa"/>
              <w:right w:w="115" w:type="dxa"/>
            </w:tcMar>
          </w:tcPr>
          <w:p w14:paraId="75BA05D9" w14:textId="77777777" w:rsidR="0053646E" w:rsidRPr="00B0092A" w:rsidRDefault="00891F36" w:rsidP="003E3FE9">
            <w:pPr>
              <w:rPr>
                <w:sz w:val="24"/>
              </w:rPr>
            </w:pPr>
            <w:r w:rsidRPr="00B0092A">
              <w:rPr>
                <w:sz w:val="24"/>
              </w:rPr>
              <w:t>QC05.01</w:t>
            </w:r>
          </w:p>
        </w:tc>
        <w:tc>
          <w:tcPr>
            <w:tcW w:w="6791" w:type="dxa"/>
            <w:tcMar>
              <w:left w:w="115" w:type="dxa"/>
              <w:right w:w="115" w:type="dxa"/>
            </w:tcMar>
          </w:tcPr>
          <w:p w14:paraId="7C7F5D99" w14:textId="77777777" w:rsidR="0053646E" w:rsidRPr="00B0092A" w:rsidRDefault="00891F36" w:rsidP="003E3FE9">
            <w:pPr>
              <w:rPr>
                <w:sz w:val="24"/>
              </w:rPr>
            </w:pPr>
            <w:r w:rsidRPr="00B0092A">
              <w:rPr>
                <w:sz w:val="24"/>
              </w:rPr>
              <w:t>Global Information Services Record Retention Process</w:t>
            </w:r>
          </w:p>
        </w:tc>
        <w:tc>
          <w:tcPr>
            <w:tcW w:w="1343" w:type="dxa"/>
            <w:tcMar>
              <w:left w:w="115" w:type="dxa"/>
              <w:right w:w="115" w:type="dxa"/>
            </w:tcMar>
          </w:tcPr>
          <w:p w14:paraId="3D36BBE1" w14:textId="77777777" w:rsidR="0053646E" w:rsidRPr="00B0092A" w:rsidRDefault="00891F36" w:rsidP="003E3FE9">
            <w:pPr>
              <w:jc w:val="center"/>
              <w:rPr>
                <w:sz w:val="24"/>
              </w:rPr>
            </w:pPr>
            <w:r w:rsidRPr="00B0092A">
              <w:rPr>
                <w:sz w:val="24"/>
              </w:rPr>
              <w:t>M-Files</w:t>
            </w:r>
          </w:p>
        </w:tc>
      </w:tr>
      <w:tr w:rsidR="00BB4FBB" w14:paraId="1B3439E1" w14:textId="77777777" w:rsidTr="001F46DA">
        <w:trPr>
          <w:cantSplit/>
          <w:jc w:val="center"/>
        </w:trPr>
        <w:tc>
          <w:tcPr>
            <w:tcW w:w="2286" w:type="dxa"/>
            <w:tcMar>
              <w:left w:w="115" w:type="dxa"/>
              <w:right w:w="115" w:type="dxa"/>
            </w:tcMar>
          </w:tcPr>
          <w:p w14:paraId="626A7620" w14:textId="6C4823FD" w:rsidR="0053646E" w:rsidRPr="00B0092A" w:rsidRDefault="00A47BF6" w:rsidP="003E3FE9">
            <w:pPr>
              <w:rPr>
                <w:sz w:val="24"/>
              </w:rPr>
            </w:pPr>
            <w:r>
              <w:rPr>
                <w:sz w:val="24"/>
              </w:rPr>
              <w:t>I1-04</w:t>
            </w:r>
          </w:p>
        </w:tc>
        <w:tc>
          <w:tcPr>
            <w:tcW w:w="6791" w:type="dxa"/>
            <w:tcMar>
              <w:left w:w="115" w:type="dxa"/>
              <w:right w:w="115" w:type="dxa"/>
            </w:tcMar>
          </w:tcPr>
          <w:p w14:paraId="29428D5B" w14:textId="6CB89EDF" w:rsidR="0053646E" w:rsidRPr="00B0092A" w:rsidRDefault="00A47BF6" w:rsidP="003E3FE9">
            <w:pPr>
              <w:rPr>
                <w:sz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F46DA">
              <w:rPr>
                <w:sz w:val="24"/>
              </w:rPr>
              <w:t xml:space="preserve">Data Lifecycle Management (DLM) </w:t>
            </w:r>
            <w:r w:rsidR="00683BE2" w:rsidRPr="00B52B87">
              <w:rPr>
                <w:sz w:val="24"/>
              </w:rPr>
              <w:t>Policy</w:t>
            </w:r>
          </w:p>
        </w:tc>
        <w:tc>
          <w:tcPr>
            <w:tcW w:w="1343" w:type="dxa"/>
            <w:tcMar>
              <w:left w:w="115" w:type="dxa"/>
              <w:right w:w="115" w:type="dxa"/>
            </w:tcMar>
          </w:tcPr>
          <w:p w14:paraId="7935ACD4" w14:textId="5084973F" w:rsidR="0053646E" w:rsidRPr="00B0092A" w:rsidRDefault="00A47BF6" w:rsidP="003E3F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M-Files</w:t>
            </w:r>
          </w:p>
        </w:tc>
      </w:tr>
    </w:tbl>
    <w:p w14:paraId="763AC8BF" w14:textId="77777777" w:rsidR="00692E80" w:rsidRDefault="00692E80" w:rsidP="00692E80">
      <w:pPr>
        <w:rPr>
          <w:b/>
        </w:rPr>
      </w:pPr>
    </w:p>
    <w:p w14:paraId="5E1E0538" w14:textId="77777777" w:rsidR="00AD262C" w:rsidRDefault="00891F36" w:rsidP="00AD262C">
      <w:pPr>
        <w:rPr>
          <w:b/>
        </w:rPr>
      </w:pPr>
      <w:r w:rsidRPr="00924977">
        <w:rPr>
          <w:b/>
        </w:rPr>
        <w:t>BTS Document</w:t>
      </w:r>
      <w:r w:rsidR="0053646E" w:rsidRPr="00924977">
        <w:rPr>
          <w:b/>
        </w:rPr>
        <w:t xml:space="preserve"> Repositories</w:t>
      </w:r>
    </w:p>
    <w:p w14:paraId="6572D687" w14:textId="77777777" w:rsidR="00AD262C" w:rsidRDefault="00AD262C" w:rsidP="00AD262C">
      <w:pPr>
        <w:rPr>
          <w:b/>
        </w:rPr>
      </w:pPr>
    </w:p>
    <w:p w14:paraId="086E662E" w14:textId="019CD476" w:rsidR="00DC35D2" w:rsidRDefault="00891F36" w:rsidP="00AD262C">
      <w:pPr>
        <w:rPr>
          <w:b/>
        </w:rPr>
      </w:pPr>
      <w:r w:rsidRPr="00F2162E">
        <w:rPr>
          <w:i/>
        </w:rPr>
        <w:t>Retention of project documentation will be managed by the system in which it is stored.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309"/>
        <w:gridCol w:w="6769"/>
        <w:gridCol w:w="1342"/>
      </w:tblGrid>
      <w:tr w:rsidR="00BB4FBB" w14:paraId="716F0180" w14:textId="77777777" w:rsidTr="0006378D">
        <w:trPr>
          <w:cantSplit/>
          <w:tblHeader/>
          <w:jc w:val="center"/>
        </w:trPr>
        <w:tc>
          <w:tcPr>
            <w:tcW w:w="2309" w:type="dxa"/>
            <w:shd w:val="clear" w:color="auto" w:fill="E6E6E6"/>
            <w:tcMar>
              <w:left w:w="115" w:type="dxa"/>
              <w:right w:w="115" w:type="dxa"/>
            </w:tcMar>
          </w:tcPr>
          <w:p w14:paraId="335563BC" w14:textId="77777777" w:rsidR="00CD521D" w:rsidRPr="00E300B7" w:rsidRDefault="00891F36" w:rsidP="00015428">
            <w:pPr>
              <w:pStyle w:val="Indent1"/>
              <w:keepNext/>
              <w:ind w:left="0"/>
              <w:jc w:val="center"/>
              <w:rPr>
                <w:b/>
                <w:bCs/>
                <w:sz w:val="24"/>
              </w:rPr>
            </w:pPr>
            <w:r w:rsidRPr="00E300B7">
              <w:rPr>
                <w:b/>
                <w:bCs/>
                <w:sz w:val="24"/>
              </w:rPr>
              <w:t>Document #</w:t>
            </w:r>
          </w:p>
        </w:tc>
        <w:tc>
          <w:tcPr>
            <w:tcW w:w="6769" w:type="dxa"/>
            <w:shd w:val="clear" w:color="auto" w:fill="E6E6E6"/>
            <w:tcMar>
              <w:left w:w="115" w:type="dxa"/>
              <w:right w:w="115" w:type="dxa"/>
            </w:tcMar>
          </w:tcPr>
          <w:p w14:paraId="6DDFEBE6" w14:textId="77777777" w:rsidR="00CD521D" w:rsidRPr="00E300B7" w:rsidRDefault="00891F36" w:rsidP="00015428">
            <w:pPr>
              <w:pStyle w:val="Indent1"/>
              <w:keepNext/>
              <w:ind w:left="0"/>
              <w:jc w:val="center"/>
              <w:rPr>
                <w:b/>
                <w:bCs/>
                <w:sz w:val="24"/>
              </w:rPr>
            </w:pPr>
            <w:r w:rsidRPr="00E300B7">
              <w:rPr>
                <w:b/>
                <w:bCs/>
                <w:sz w:val="24"/>
              </w:rPr>
              <w:t>Document Title</w:t>
            </w:r>
          </w:p>
        </w:tc>
        <w:tc>
          <w:tcPr>
            <w:tcW w:w="1342" w:type="dxa"/>
            <w:shd w:val="clear" w:color="auto" w:fill="E6E6E6"/>
            <w:tcMar>
              <w:left w:w="115" w:type="dxa"/>
              <w:right w:w="115" w:type="dxa"/>
            </w:tcMar>
          </w:tcPr>
          <w:p w14:paraId="4269D722" w14:textId="77777777" w:rsidR="00CD521D" w:rsidRPr="00E300B7" w:rsidRDefault="00891F36" w:rsidP="00015428">
            <w:pPr>
              <w:pStyle w:val="Indent1"/>
              <w:keepNext/>
              <w:ind w:left="0"/>
              <w:jc w:val="center"/>
              <w:rPr>
                <w:b/>
                <w:bCs/>
                <w:sz w:val="24"/>
              </w:rPr>
            </w:pPr>
            <w:r w:rsidRPr="00E300B7">
              <w:rPr>
                <w:b/>
                <w:bCs/>
                <w:sz w:val="24"/>
              </w:rPr>
              <w:t>Location</w:t>
            </w:r>
          </w:p>
        </w:tc>
      </w:tr>
      <w:tr w:rsidR="00BB4FBB" w14:paraId="237DB94D" w14:textId="77777777" w:rsidTr="0006378D">
        <w:trPr>
          <w:cantSplit/>
          <w:tblHeader/>
          <w:jc w:val="center"/>
        </w:trPr>
        <w:tc>
          <w:tcPr>
            <w:tcW w:w="10420" w:type="dxa"/>
            <w:gridSpan w:val="3"/>
            <w:shd w:val="clear" w:color="auto" w:fill="E6E6E6"/>
            <w:tcMar>
              <w:left w:w="115" w:type="dxa"/>
              <w:right w:w="115" w:type="dxa"/>
            </w:tcMar>
          </w:tcPr>
          <w:p w14:paraId="3270912A" w14:textId="77777777" w:rsidR="00015428" w:rsidRPr="00E300B7" w:rsidRDefault="00891F36" w:rsidP="00015428">
            <w:pPr>
              <w:pStyle w:val="Indent1"/>
              <w:keepNext/>
              <w:ind w:left="0"/>
              <w:jc w:val="center"/>
              <w:rPr>
                <w:b/>
                <w:bCs/>
                <w:sz w:val="24"/>
              </w:rPr>
            </w:pPr>
            <w:proofErr w:type="spellStart"/>
            <w:r>
              <w:rPr>
                <w:b/>
                <w:bCs/>
                <w:sz w:val="24"/>
              </w:rPr>
              <w:t>WindChill</w:t>
            </w:r>
            <w:proofErr w:type="spellEnd"/>
          </w:p>
        </w:tc>
      </w:tr>
      <w:tr w:rsidR="00BB4FBB" w14:paraId="43C29B38" w14:textId="77777777" w:rsidTr="0006378D">
        <w:trPr>
          <w:cantSplit/>
          <w:jc w:val="center"/>
        </w:trPr>
        <w:tc>
          <w:tcPr>
            <w:tcW w:w="2309" w:type="dxa"/>
            <w:tcMar>
              <w:left w:w="115" w:type="dxa"/>
              <w:right w:w="115" w:type="dxa"/>
            </w:tcMar>
          </w:tcPr>
          <w:p w14:paraId="293A7C91" w14:textId="77777777" w:rsidR="004F475D" w:rsidRPr="00B0092A" w:rsidRDefault="00891F36" w:rsidP="004515F8">
            <w:pPr>
              <w:keepNext/>
              <w:rPr>
                <w:sz w:val="24"/>
              </w:rPr>
            </w:pPr>
            <w:r>
              <w:rPr>
                <w:sz w:val="24"/>
              </w:rPr>
              <w:t>87115</w:t>
            </w:r>
          </w:p>
        </w:tc>
        <w:tc>
          <w:tcPr>
            <w:tcW w:w="6769" w:type="dxa"/>
            <w:tcMar>
              <w:left w:w="115" w:type="dxa"/>
              <w:right w:w="115" w:type="dxa"/>
            </w:tcMar>
          </w:tcPr>
          <w:p w14:paraId="43C985FE" w14:textId="77777777" w:rsidR="004F475D" w:rsidRPr="00B0092A" w:rsidRDefault="00891F36" w:rsidP="004515F8">
            <w:pPr>
              <w:keepNext/>
              <w:rPr>
                <w:sz w:val="24"/>
              </w:rPr>
            </w:pPr>
            <w:r>
              <w:rPr>
                <w:sz w:val="24"/>
              </w:rPr>
              <w:t>Create and Maintain Documents</w:t>
            </w:r>
          </w:p>
        </w:tc>
        <w:tc>
          <w:tcPr>
            <w:tcW w:w="1342" w:type="dxa"/>
            <w:tcMar>
              <w:left w:w="115" w:type="dxa"/>
              <w:right w:w="115" w:type="dxa"/>
            </w:tcMar>
          </w:tcPr>
          <w:p w14:paraId="25262769" w14:textId="77777777" w:rsidR="004F475D" w:rsidRPr="00B0092A" w:rsidRDefault="00891F36" w:rsidP="004515F8">
            <w:pPr>
              <w:keepNext/>
              <w:jc w:val="center"/>
              <w:rPr>
                <w:sz w:val="24"/>
              </w:rPr>
            </w:pPr>
            <w:r>
              <w:rPr>
                <w:sz w:val="24"/>
              </w:rPr>
              <w:t>LMS</w:t>
            </w:r>
          </w:p>
        </w:tc>
      </w:tr>
      <w:tr w:rsidR="00BB4FBB" w14:paraId="7ED13E74" w14:textId="77777777" w:rsidTr="0006378D">
        <w:trPr>
          <w:cantSplit/>
          <w:jc w:val="center"/>
        </w:trPr>
        <w:tc>
          <w:tcPr>
            <w:tcW w:w="2309" w:type="dxa"/>
            <w:tcMar>
              <w:left w:w="115" w:type="dxa"/>
              <w:right w:w="115" w:type="dxa"/>
            </w:tcMar>
          </w:tcPr>
          <w:p w14:paraId="1BC99667" w14:textId="77777777" w:rsidR="004F475D" w:rsidRDefault="00891F36" w:rsidP="004515F8">
            <w:pPr>
              <w:keepNext/>
              <w:rPr>
                <w:sz w:val="24"/>
              </w:rPr>
            </w:pPr>
            <w:r>
              <w:rPr>
                <w:sz w:val="24"/>
              </w:rPr>
              <w:t>87117</w:t>
            </w:r>
          </w:p>
        </w:tc>
        <w:tc>
          <w:tcPr>
            <w:tcW w:w="6769" w:type="dxa"/>
            <w:tcMar>
              <w:left w:w="115" w:type="dxa"/>
              <w:right w:w="115" w:type="dxa"/>
            </w:tcMar>
          </w:tcPr>
          <w:p w14:paraId="1F9BA5D7" w14:textId="77777777" w:rsidR="004F475D" w:rsidRDefault="00891F36" w:rsidP="004515F8">
            <w:pPr>
              <w:keepNext/>
              <w:tabs>
                <w:tab w:val="left" w:pos="4785"/>
              </w:tabs>
              <w:rPr>
                <w:sz w:val="24"/>
              </w:rPr>
            </w:pPr>
            <w:r>
              <w:rPr>
                <w:sz w:val="24"/>
              </w:rPr>
              <w:t>Guide to Create and Maintain Document and Part Structure</w:t>
            </w:r>
          </w:p>
        </w:tc>
        <w:tc>
          <w:tcPr>
            <w:tcW w:w="1342" w:type="dxa"/>
            <w:tcMar>
              <w:left w:w="115" w:type="dxa"/>
              <w:right w:w="115" w:type="dxa"/>
            </w:tcMar>
          </w:tcPr>
          <w:p w14:paraId="3135FA54" w14:textId="77777777" w:rsidR="004F475D" w:rsidRDefault="00891F36" w:rsidP="004515F8">
            <w:pPr>
              <w:keepNext/>
              <w:jc w:val="center"/>
              <w:rPr>
                <w:sz w:val="24"/>
              </w:rPr>
            </w:pPr>
            <w:r>
              <w:rPr>
                <w:sz w:val="24"/>
              </w:rPr>
              <w:t>LMS</w:t>
            </w:r>
          </w:p>
        </w:tc>
      </w:tr>
      <w:tr w:rsidR="00BB4FBB" w14:paraId="5F9F2C95" w14:textId="77777777" w:rsidTr="0006378D">
        <w:trPr>
          <w:cantSplit/>
          <w:jc w:val="center"/>
        </w:trPr>
        <w:tc>
          <w:tcPr>
            <w:tcW w:w="2309" w:type="dxa"/>
            <w:tcMar>
              <w:left w:w="115" w:type="dxa"/>
              <w:right w:w="115" w:type="dxa"/>
            </w:tcMar>
          </w:tcPr>
          <w:p w14:paraId="3C55F575" w14:textId="77777777" w:rsidR="004F475D" w:rsidRDefault="00891F36" w:rsidP="004515F8">
            <w:pPr>
              <w:keepNext/>
              <w:rPr>
                <w:sz w:val="24"/>
              </w:rPr>
            </w:pPr>
            <w:r>
              <w:rPr>
                <w:sz w:val="24"/>
              </w:rPr>
              <w:t>87123</w:t>
            </w:r>
          </w:p>
        </w:tc>
        <w:tc>
          <w:tcPr>
            <w:tcW w:w="6769" w:type="dxa"/>
            <w:tcMar>
              <w:left w:w="115" w:type="dxa"/>
              <w:right w:w="115" w:type="dxa"/>
            </w:tcMar>
          </w:tcPr>
          <w:p w14:paraId="48B65329" w14:textId="77777777" w:rsidR="004F475D" w:rsidRDefault="00891F36" w:rsidP="004515F8">
            <w:pPr>
              <w:keepNext/>
              <w:rPr>
                <w:sz w:val="24"/>
              </w:rPr>
            </w:pPr>
            <w:r>
              <w:rPr>
                <w:sz w:val="24"/>
              </w:rPr>
              <w:t>Create and Manage Change Order</w:t>
            </w:r>
          </w:p>
        </w:tc>
        <w:tc>
          <w:tcPr>
            <w:tcW w:w="1342" w:type="dxa"/>
            <w:tcMar>
              <w:left w:w="115" w:type="dxa"/>
              <w:right w:w="115" w:type="dxa"/>
            </w:tcMar>
          </w:tcPr>
          <w:p w14:paraId="15A11494" w14:textId="77777777" w:rsidR="004F475D" w:rsidRDefault="00891F36" w:rsidP="004515F8">
            <w:pPr>
              <w:keepNext/>
              <w:jc w:val="center"/>
              <w:rPr>
                <w:sz w:val="24"/>
              </w:rPr>
            </w:pPr>
            <w:r>
              <w:rPr>
                <w:sz w:val="24"/>
              </w:rPr>
              <w:t>LMS</w:t>
            </w:r>
          </w:p>
        </w:tc>
      </w:tr>
    </w:tbl>
    <w:p w14:paraId="1E7E19D7" w14:textId="77777777" w:rsidR="00286F95" w:rsidRDefault="00286F95">
      <w:pPr>
        <w:pStyle w:val="Indent1"/>
      </w:pPr>
    </w:p>
    <w:p w14:paraId="66B219C1" w14:textId="2B6767C0" w:rsidR="00286F95" w:rsidRDefault="00891F36" w:rsidP="00286F95">
      <w:pPr>
        <w:pStyle w:val="10Overview"/>
        <w:numPr>
          <w:ilvl w:val="0"/>
          <w:numId w:val="0"/>
        </w:numPr>
      </w:pPr>
      <w:bookmarkStart w:id="39" w:name="_Toc513110430"/>
      <w:bookmarkStart w:id="40" w:name="_Toc18046202"/>
      <w:r>
        <w:t>13.0</w:t>
      </w:r>
      <w:r>
        <w:tab/>
      </w:r>
      <w:r w:rsidR="00683BE2">
        <w:t xml:space="preserve">DLM </w:t>
      </w:r>
      <w:r>
        <w:t>Assessment Unique ID Number</w:t>
      </w:r>
      <w:bookmarkEnd w:id="39"/>
      <w:bookmarkEnd w:id="40"/>
    </w:p>
    <w:p w14:paraId="24AEB3BF" w14:textId="354D8F64" w:rsidR="003B31CC" w:rsidRDefault="003B31CC">
      <w:pPr>
        <w:pStyle w:val="Indent1"/>
        <w:rPr>
          <w:szCs w:val="22"/>
        </w:rPr>
      </w:pPr>
    </w:p>
    <w:p w14:paraId="7B82C1BF" w14:textId="39B9DF5C" w:rsidR="0022553F" w:rsidRDefault="0022553F">
      <w:pPr>
        <w:pStyle w:val="Indent1"/>
        <w:rPr>
          <w:szCs w:val="22"/>
        </w:rPr>
      </w:pPr>
      <w:r>
        <w:rPr>
          <w:szCs w:val="22"/>
        </w:rPr>
        <w:lastRenderedPageBreak/>
        <w:t>DLM-1180</w:t>
      </w:r>
    </w:p>
    <w:p w14:paraId="769AFE1F" w14:textId="77777777" w:rsidR="00286F95" w:rsidRDefault="00286F95">
      <w:pPr>
        <w:pStyle w:val="Indent1"/>
      </w:pPr>
    </w:p>
    <w:p w14:paraId="3313EAA4" w14:textId="063DFD46" w:rsidR="00286F95" w:rsidRDefault="00891F36">
      <w:pPr>
        <w:pStyle w:val="10Overview"/>
        <w:numPr>
          <w:ilvl w:val="0"/>
          <w:numId w:val="0"/>
        </w:numPr>
      </w:pPr>
      <w:bookmarkStart w:id="41" w:name="_Toc513110431"/>
      <w:bookmarkStart w:id="42" w:name="_Toc18046203"/>
      <w:r>
        <w:t>14.0</w:t>
      </w:r>
      <w:r>
        <w:tab/>
        <w:t>Electronic Records and Signatures</w:t>
      </w:r>
      <w:bookmarkEnd w:id="41"/>
      <w:bookmarkEnd w:id="42"/>
    </w:p>
    <w:p w14:paraId="132A2021" w14:textId="77777777" w:rsidR="00FF7C1E" w:rsidRDefault="00FF7C1E">
      <w:pPr>
        <w:pStyle w:val="10Overview"/>
        <w:numPr>
          <w:ilvl w:val="0"/>
          <w:numId w:val="0"/>
        </w:numPr>
      </w:pPr>
    </w:p>
    <w:p w14:paraId="6EE47E7F" w14:textId="2E4DD5A8" w:rsidR="00752029" w:rsidRPr="005534F6" w:rsidRDefault="00752029" w:rsidP="00752029">
      <w:pPr>
        <w:pStyle w:val="Indent1"/>
        <w:rPr>
          <w:szCs w:val="22"/>
        </w:rPr>
      </w:pPr>
      <w:r>
        <w:rPr>
          <w:szCs w:val="22"/>
        </w:rPr>
        <w:t>E</w:t>
      </w:r>
      <w:r w:rsidRPr="001A47F4">
        <w:rPr>
          <w:szCs w:val="22"/>
        </w:rPr>
        <w:t>lectronic signat</w:t>
      </w:r>
      <w:r>
        <w:rPr>
          <w:szCs w:val="22"/>
        </w:rPr>
        <w:t>ures captured in the EDC Rave system or</w:t>
      </w:r>
      <w:r w:rsidRPr="001A47F4">
        <w:rPr>
          <w:szCs w:val="22"/>
        </w:rPr>
        <w:t xml:space="preserve"> within any data assets</w:t>
      </w:r>
      <w:r>
        <w:rPr>
          <w:szCs w:val="22"/>
        </w:rPr>
        <w:t xml:space="preserve"> </w:t>
      </w:r>
      <w:r w:rsidRPr="001A47F4">
        <w:rPr>
          <w:szCs w:val="22"/>
        </w:rPr>
        <w:t>are secured and managed, in compliance with BTSQC09.05, BTS IT Computerized System Life Cycle.</w:t>
      </w:r>
    </w:p>
    <w:p w14:paraId="68535AB1" w14:textId="77777777" w:rsidR="006B4919" w:rsidRDefault="006B4919">
      <w:pPr>
        <w:pStyle w:val="Indent1"/>
        <w:rPr>
          <w:i/>
          <w:iCs/>
        </w:rPr>
      </w:pP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986"/>
        <w:gridCol w:w="7075"/>
        <w:gridCol w:w="1359"/>
      </w:tblGrid>
      <w:tr w:rsidR="00BB4FBB" w14:paraId="410FC92A" w14:textId="77777777" w:rsidTr="00924977">
        <w:trPr>
          <w:tblHeader/>
          <w:jc w:val="center"/>
        </w:trPr>
        <w:tc>
          <w:tcPr>
            <w:tcW w:w="2005" w:type="dxa"/>
            <w:shd w:val="clear" w:color="auto" w:fill="E6E6E6"/>
            <w:tcMar>
              <w:left w:w="115" w:type="dxa"/>
              <w:right w:w="115" w:type="dxa"/>
            </w:tcMar>
          </w:tcPr>
          <w:p w14:paraId="60CB2ACA" w14:textId="77777777" w:rsidR="00B4608D" w:rsidRPr="002F14DD" w:rsidRDefault="00891F36" w:rsidP="003E3FE9">
            <w:pPr>
              <w:pStyle w:val="Indent1"/>
              <w:ind w:left="0"/>
              <w:jc w:val="center"/>
              <w:rPr>
                <w:b/>
                <w:bCs/>
                <w:sz w:val="24"/>
              </w:rPr>
            </w:pPr>
            <w:r w:rsidRPr="002F14DD">
              <w:rPr>
                <w:b/>
                <w:bCs/>
                <w:sz w:val="24"/>
              </w:rPr>
              <w:t>Document #</w:t>
            </w:r>
          </w:p>
        </w:tc>
        <w:tc>
          <w:tcPr>
            <w:tcW w:w="7297" w:type="dxa"/>
            <w:shd w:val="clear" w:color="auto" w:fill="E6E6E6"/>
            <w:tcMar>
              <w:left w:w="115" w:type="dxa"/>
              <w:right w:w="115" w:type="dxa"/>
            </w:tcMar>
          </w:tcPr>
          <w:p w14:paraId="6D357633" w14:textId="77777777" w:rsidR="00B4608D" w:rsidRPr="002F14DD" w:rsidRDefault="00891F36" w:rsidP="003E3FE9">
            <w:pPr>
              <w:pStyle w:val="Indent1"/>
              <w:ind w:left="0"/>
              <w:jc w:val="center"/>
              <w:rPr>
                <w:b/>
                <w:bCs/>
                <w:sz w:val="24"/>
              </w:rPr>
            </w:pPr>
            <w:r w:rsidRPr="002F14DD">
              <w:rPr>
                <w:b/>
                <w:bCs/>
                <w:sz w:val="24"/>
              </w:rPr>
              <w:t>Document Title</w:t>
            </w:r>
          </w:p>
        </w:tc>
        <w:tc>
          <w:tcPr>
            <w:tcW w:w="1368" w:type="dxa"/>
            <w:shd w:val="clear" w:color="auto" w:fill="E6E6E6"/>
            <w:tcMar>
              <w:left w:w="115" w:type="dxa"/>
              <w:right w:w="115" w:type="dxa"/>
            </w:tcMar>
          </w:tcPr>
          <w:p w14:paraId="3704752B" w14:textId="77777777" w:rsidR="00B4608D" w:rsidRPr="002F14DD" w:rsidRDefault="00891F36" w:rsidP="003E3FE9">
            <w:pPr>
              <w:pStyle w:val="Indent1"/>
              <w:ind w:left="0"/>
              <w:jc w:val="center"/>
              <w:rPr>
                <w:b/>
                <w:bCs/>
                <w:sz w:val="24"/>
              </w:rPr>
            </w:pPr>
            <w:r w:rsidRPr="002F14DD">
              <w:rPr>
                <w:b/>
                <w:bCs/>
                <w:sz w:val="24"/>
              </w:rPr>
              <w:t>Location</w:t>
            </w:r>
          </w:p>
        </w:tc>
      </w:tr>
      <w:tr w:rsidR="00BB4FBB" w14:paraId="4F98B0CC" w14:textId="77777777" w:rsidTr="00924977">
        <w:trPr>
          <w:jc w:val="center"/>
        </w:trPr>
        <w:tc>
          <w:tcPr>
            <w:tcW w:w="2005" w:type="dxa"/>
            <w:tcMar>
              <w:left w:w="115" w:type="dxa"/>
              <w:right w:w="115" w:type="dxa"/>
            </w:tcMar>
          </w:tcPr>
          <w:p w14:paraId="15A5223B" w14:textId="77777777" w:rsidR="00B4608D" w:rsidRPr="002F14DD" w:rsidRDefault="00891F36" w:rsidP="003E3FE9">
            <w:pPr>
              <w:rPr>
                <w:sz w:val="24"/>
              </w:rPr>
            </w:pPr>
            <w:r>
              <w:rPr>
                <w:sz w:val="24"/>
              </w:rPr>
              <w:t>AQ090504.A</w:t>
            </w:r>
          </w:p>
        </w:tc>
        <w:tc>
          <w:tcPr>
            <w:tcW w:w="7297" w:type="dxa"/>
            <w:tcMar>
              <w:left w:w="115" w:type="dxa"/>
              <w:right w:w="115" w:type="dxa"/>
            </w:tcMar>
          </w:tcPr>
          <w:p w14:paraId="7B1F0054" w14:textId="77777777" w:rsidR="00B4608D" w:rsidRPr="002F14DD" w:rsidRDefault="00891F36" w:rsidP="003E3FE9">
            <w:pPr>
              <w:rPr>
                <w:sz w:val="24"/>
              </w:rPr>
            </w:pPr>
            <w:r>
              <w:rPr>
                <w:sz w:val="24"/>
              </w:rPr>
              <w:t>Computerized System Life Cycle Procedure</w:t>
            </w:r>
          </w:p>
        </w:tc>
        <w:tc>
          <w:tcPr>
            <w:tcW w:w="1368" w:type="dxa"/>
            <w:tcMar>
              <w:left w:w="115" w:type="dxa"/>
              <w:right w:w="115" w:type="dxa"/>
            </w:tcMar>
          </w:tcPr>
          <w:p w14:paraId="6F5CA0FB" w14:textId="77777777" w:rsidR="00B4608D" w:rsidRPr="002F14DD" w:rsidRDefault="00891F36" w:rsidP="003E3FE9">
            <w:pPr>
              <w:jc w:val="center"/>
              <w:rPr>
                <w:sz w:val="24"/>
              </w:rPr>
            </w:pPr>
            <w:r w:rsidRPr="002F14DD">
              <w:rPr>
                <w:sz w:val="24"/>
              </w:rPr>
              <w:t>M-Files</w:t>
            </w:r>
          </w:p>
        </w:tc>
      </w:tr>
    </w:tbl>
    <w:p w14:paraId="763DB8D7" w14:textId="77777777" w:rsidR="00286F95" w:rsidRDefault="00286F95">
      <w:pPr>
        <w:pStyle w:val="Indent1"/>
      </w:pPr>
    </w:p>
    <w:p w14:paraId="38E90E5C" w14:textId="0A08CC2E" w:rsidR="00286F95" w:rsidRDefault="00891F36" w:rsidP="00286F95">
      <w:pPr>
        <w:pStyle w:val="10Overview"/>
        <w:numPr>
          <w:ilvl w:val="0"/>
          <w:numId w:val="0"/>
        </w:numPr>
      </w:pPr>
      <w:bookmarkStart w:id="43" w:name="_Toc513110432"/>
      <w:bookmarkStart w:id="44" w:name="_Toc18046204"/>
      <w:r>
        <w:t>15.0</w:t>
      </w:r>
      <w:r>
        <w:tab/>
        <w:t>Business Impact Analysis (BIA)</w:t>
      </w:r>
      <w:bookmarkEnd w:id="43"/>
      <w:bookmarkEnd w:id="44"/>
    </w:p>
    <w:p w14:paraId="0A61F29E" w14:textId="23D0A807" w:rsidR="00DC35D2" w:rsidRDefault="00DC35D2" w:rsidP="00286F95">
      <w:pPr>
        <w:pStyle w:val="Indent1"/>
        <w:rPr>
          <w:i/>
        </w:rPr>
      </w:pP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981"/>
        <w:gridCol w:w="7079"/>
        <w:gridCol w:w="1360"/>
      </w:tblGrid>
      <w:tr w:rsidR="00BB4FBB" w14:paraId="4D2B8EDA" w14:textId="77777777" w:rsidTr="00E4799F">
        <w:trPr>
          <w:tblHeader/>
          <w:jc w:val="center"/>
        </w:trPr>
        <w:tc>
          <w:tcPr>
            <w:tcW w:w="2005" w:type="dxa"/>
            <w:shd w:val="clear" w:color="auto" w:fill="E6E6E6"/>
            <w:tcMar>
              <w:left w:w="115" w:type="dxa"/>
              <w:right w:w="115" w:type="dxa"/>
            </w:tcMar>
          </w:tcPr>
          <w:p w14:paraId="451B89C3" w14:textId="77777777" w:rsidR="00CD521D" w:rsidRPr="002F14DD" w:rsidRDefault="00891F36" w:rsidP="00E4799F">
            <w:pPr>
              <w:pStyle w:val="Indent1"/>
              <w:ind w:left="0"/>
              <w:jc w:val="center"/>
              <w:rPr>
                <w:b/>
                <w:bCs/>
                <w:sz w:val="24"/>
              </w:rPr>
            </w:pPr>
            <w:r w:rsidRPr="002F14DD">
              <w:rPr>
                <w:b/>
                <w:bCs/>
                <w:sz w:val="24"/>
              </w:rPr>
              <w:t>Document #</w:t>
            </w:r>
          </w:p>
        </w:tc>
        <w:tc>
          <w:tcPr>
            <w:tcW w:w="7301" w:type="dxa"/>
            <w:shd w:val="clear" w:color="auto" w:fill="E6E6E6"/>
            <w:tcMar>
              <w:left w:w="115" w:type="dxa"/>
              <w:right w:w="115" w:type="dxa"/>
            </w:tcMar>
          </w:tcPr>
          <w:p w14:paraId="4C80D8CD" w14:textId="77777777" w:rsidR="00CD521D" w:rsidRPr="002F14DD" w:rsidRDefault="00891F36" w:rsidP="00E4799F">
            <w:pPr>
              <w:pStyle w:val="Indent1"/>
              <w:ind w:left="0"/>
              <w:jc w:val="center"/>
              <w:rPr>
                <w:b/>
                <w:bCs/>
                <w:sz w:val="24"/>
              </w:rPr>
            </w:pPr>
            <w:r w:rsidRPr="002F14DD">
              <w:rPr>
                <w:b/>
                <w:bCs/>
                <w:sz w:val="24"/>
              </w:rPr>
              <w:t>Document Title</w:t>
            </w:r>
          </w:p>
        </w:tc>
        <w:tc>
          <w:tcPr>
            <w:tcW w:w="1364" w:type="dxa"/>
            <w:shd w:val="clear" w:color="auto" w:fill="E6E6E6"/>
            <w:tcMar>
              <w:left w:w="115" w:type="dxa"/>
              <w:right w:w="115" w:type="dxa"/>
            </w:tcMar>
          </w:tcPr>
          <w:p w14:paraId="060A1DF2" w14:textId="77777777" w:rsidR="00CD521D" w:rsidRPr="002F14DD" w:rsidRDefault="00891F36" w:rsidP="00E4799F">
            <w:pPr>
              <w:pStyle w:val="Indent1"/>
              <w:ind w:left="0"/>
              <w:jc w:val="center"/>
              <w:rPr>
                <w:b/>
                <w:bCs/>
                <w:sz w:val="24"/>
              </w:rPr>
            </w:pPr>
            <w:r w:rsidRPr="002F14DD">
              <w:rPr>
                <w:b/>
                <w:bCs/>
                <w:sz w:val="24"/>
              </w:rPr>
              <w:t>Location</w:t>
            </w:r>
          </w:p>
        </w:tc>
      </w:tr>
      <w:tr w:rsidR="00BB4FBB" w14:paraId="3F42BAA1" w14:textId="77777777" w:rsidTr="00E4799F">
        <w:trPr>
          <w:jc w:val="center"/>
        </w:trPr>
        <w:tc>
          <w:tcPr>
            <w:tcW w:w="2005" w:type="dxa"/>
            <w:tcMar>
              <w:left w:w="115" w:type="dxa"/>
              <w:right w:w="115" w:type="dxa"/>
            </w:tcMar>
          </w:tcPr>
          <w:p w14:paraId="1B14150B" w14:textId="77777777" w:rsidR="00CD521D" w:rsidRPr="002F14DD" w:rsidRDefault="00891F36" w:rsidP="00E4799F">
            <w:pPr>
              <w:rPr>
                <w:sz w:val="24"/>
              </w:rPr>
            </w:pPr>
            <w:r w:rsidRPr="001A09A5">
              <w:rPr>
                <w:sz w:val="24"/>
              </w:rPr>
              <w:t>4-070</w:t>
            </w:r>
          </w:p>
        </w:tc>
        <w:tc>
          <w:tcPr>
            <w:tcW w:w="7301" w:type="dxa"/>
            <w:tcMar>
              <w:left w:w="115" w:type="dxa"/>
              <w:right w:w="115" w:type="dxa"/>
            </w:tcMar>
          </w:tcPr>
          <w:p w14:paraId="6C780449" w14:textId="77777777" w:rsidR="00CD521D" w:rsidRPr="002F14DD" w:rsidRDefault="00891F36" w:rsidP="00E4799F">
            <w:pPr>
              <w:rPr>
                <w:sz w:val="24"/>
              </w:rPr>
            </w:pPr>
            <w:r w:rsidRPr="001A09A5">
              <w:rPr>
                <w:sz w:val="24"/>
              </w:rPr>
              <w:t>IT Recovery Plan</w:t>
            </w:r>
            <w:r>
              <w:rPr>
                <w:sz w:val="24"/>
              </w:rPr>
              <w:t xml:space="preserve"> (</w:t>
            </w:r>
            <w:r w:rsidRPr="002F14DD">
              <w:rPr>
                <w:sz w:val="24"/>
              </w:rPr>
              <w:t>Policy</w:t>
            </w:r>
            <w:r>
              <w:rPr>
                <w:sz w:val="24"/>
              </w:rPr>
              <w:t>)</w:t>
            </w:r>
          </w:p>
        </w:tc>
        <w:tc>
          <w:tcPr>
            <w:tcW w:w="1364" w:type="dxa"/>
            <w:tcMar>
              <w:left w:w="115" w:type="dxa"/>
              <w:right w:w="115" w:type="dxa"/>
            </w:tcMar>
          </w:tcPr>
          <w:p w14:paraId="534954B0" w14:textId="77777777" w:rsidR="00CD521D" w:rsidRPr="002F14DD" w:rsidRDefault="00891F36" w:rsidP="00E4799F">
            <w:pPr>
              <w:jc w:val="center"/>
              <w:rPr>
                <w:sz w:val="24"/>
              </w:rPr>
            </w:pPr>
            <w:r w:rsidRPr="002F14DD">
              <w:rPr>
                <w:sz w:val="24"/>
              </w:rPr>
              <w:t>M-Files</w:t>
            </w:r>
          </w:p>
        </w:tc>
      </w:tr>
      <w:tr w:rsidR="00BB4CE0" w14:paraId="7FB6CE9F" w14:textId="77777777" w:rsidTr="00E4799F">
        <w:trPr>
          <w:jc w:val="center"/>
        </w:trPr>
        <w:tc>
          <w:tcPr>
            <w:tcW w:w="2005" w:type="dxa"/>
            <w:tcMar>
              <w:left w:w="115" w:type="dxa"/>
              <w:right w:w="115" w:type="dxa"/>
            </w:tcMar>
          </w:tcPr>
          <w:p w14:paraId="20047C2A" w14:textId="1E74AF14" w:rsidR="00BB4CE0" w:rsidRPr="001A09A5" w:rsidRDefault="00BB4CE0" w:rsidP="00E4799F">
            <w:pPr>
              <w:rPr>
                <w:sz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RPT2084929</w:t>
            </w:r>
          </w:p>
        </w:tc>
        <w:tc>
          <w:tcPr>
            <w:tcW w:w="7301" w:type="dxa"/>
            <w:tcMar>
              <w:left w:w="115" w:type="dxa"/>
              <w:right w:w="115" w:type="dxa"/>
            </w:tcMar>
          </w:tcPr>
          <w:p w14:paraId="671C0C01" w14:textId="6FDB936A" w:rsidR="00BB4CE0" w:rsidRPr="001A09A5" w:rsidRDefault="00BB4CE0" w:rsidP="00E4799F">
            <w:pPr>
              <w:rPr>
                <w:sz w:val="24"/>
              </w:rPr>
            </w:pPr>
            <w:r>
              <w:rPr>
                <w:sz w:val="24"/>
              </w:rPr>
              <w:t>EDC CDMS Rave BIA</w:t>
            </w:r>
          </w:p>
        </w:tc>
        <w:tc>
          <w:tcPr>
            <w:tcW w:w="1364" w:type="dxa"/>
            <w:tcMar>
              <w:left w:w="115" w:type="dxa"/>
              <w:right w:w="115" w:type="dxa"/>
            </w:tcMar>
          </w:tcPr>
          <w:p w14:paraId="3A057DC5" w14:textId="3626B3A8" w:rsidR="00BB4CE0" w:rsidRPr="002F14DD" w:rsidRDefault="00BB4CE0" w:rsidP="00E479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Viewpoint</w:t>
            </w:r>
          </w:p>
        </w:tc>
      </w:tr>
    </w:tbl>
    <w:p w14:paraId="7DFE9265" w14:textId="77777777" w:rsidR="00286F95" w:rsidRDefault="00286F95" w:rsidP="00286F95">
      <w:pPr>
        <w:pStyle w:val="Indent1"/>
      </w:pPr>
    </w:p>
    <w:p w14:paraId="03453A36" w14:textId="77777777" w:rsidR="00286F95" w:rsidRDefault="00891F36">
      <w:pPr>
        <w:pStyle w:val="ENDOFDOCUMENT"/>
      </w:pPr>
      <w:r>
        <w:t>END OF DOCUMENT</w:t>
      </w:r>
    </w:p>
    <w:sectPr w:rsidR="00286F95" w:rsidSect="005916BC">
      <w:headerReference w:type="even" r:id="rId10"/>
      <w:headerReference w:type="default" r:id="rId11"/>
      <w:footerReference w:type="even" r:id="rId12"/>
      <w:footerReference w:type="default" r:id="rId13"/>
      <w:endnotePr>
        <w:numRestart w:val="eachSect"/>
      </w:endnotePr>
      <w:pgSz w:w="12240" w:h="15840" w:code="1"/>
      <w:pgMar w:top="432" w:right="720" w:bottom="1296" w:left="1080" w:header="576" w:footer="576" w:gutter="1296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F702E" w14:textId="77777777" w:rsidR="009E1816" w:rsidRDefault="009E1816">
      <w:r>
        <w:separator/>
      </w:r>
    </w:p>
    <w:p w14:paraId="180F5155" w14:textId="77777777" w:rsidR="009E1816" w:rsidRDefault="009E1816"/>
    <w:p w14:paraId="1EAFDB55" w14:textId="77777777" w:rsidR="009E1816" w:rsidRDefault="009E1816"/>
    <w:p w14:paraId="5B7E2139" w14:textId="77777777" w:rsidR="009E1816" w:rsidRDefault="009E1816"/>
    <w:p w14:paraId="10CD5D47" w14:textId="77777777" w:rsidR="009E1816" w:rsidRDefault="009E1816"/>
  </w:endnote>
  <w:endnote w:type="continuationSeparator" w:id="0">
    <w:p w14:paraId="1DE0EC08" w14:textId="77777777" w:rsidR="009E1816" w:rsidRDefault="009E1816">
      <w:r>
        <w:continuationSeparator/>
      </w:r>
    </w:p>
    <w:p w14:paraId="58CBA7C7" w14:textId="77777777" w:rsidR="009E1816" w:rsidRDefault="009E1816"/>
    <w:p w14:paraId="17F051F7" w14:textId="77777777" w:rsidR="009E1816" w:rsidRDefault="009E1816"/>
    <w:p w14:paraId="79852DF2" w14:textId="77777777" w:rsidR="009E1816" w:rsidRDefault="009E1816"/>
    <w:p w14:paraId="0540861E" w14:textId="77777777" w:rsidR="009E1816" w:rsidRDefault="009E18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3E942" w14:textId="77777777" w:rsidR="000762F0" w:rsidRDefault="000762F0">
    <w:pPr>
      <w:pStyle w:val="Footer"/>
    </w:pPr>
  </w:p>
  <w:p w14:paraId="4C6AAB13" w14:textId="77777777" w:rsidR="000762F0" w:rsidRDefault="000762F0"/>
  <w:p w14:paraId="583576F8" w14:textId="77777777" w:rsidR="000762F0" w:rsidRDefault="000762F0"/>
  <w:p w14:paraId="009F4796" w14:textId="77777777" w:rsidR="000762F0" w:rsidRDefault="000762F0"/>
  <w:p w14:paraId="09A444EE" w14:textId="77777777" w:rsidR="000762F0" w:rsidRDefault="000762F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DBB6A" w14:textId="0738B9B5" w:rsidR="000762F0" w:rsidRPr="005916BC" w:rsidRDefault="000762F0" w:rsidP="00E246B1">
    <w:pPr>
      <w:pStyle w:val="Footer"/>
      <w:tabs>
        <w:tab w:val="clear" w:pos="4320"/>
        <w:tab w:val="clear" w:pos="8640"/>
      </w:tabs>
      <w:ind w:left="3600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 xml:space="preserve">             </w:t>
    </w:r>
    <w:r w:rsidRPr="005916BC">
      <w:rPr>
        <w:rFonts w:ascii="Arial" w:hAnsi="Arial" w:cs="Arial"/>
        <w:color w:val="000000"/>
        <w:sz w:val="18"/>
        <w:szCs w:val="18"/>
      </w:rPr>
      <w:t xml:space="preserve">                                                                         </w:t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  <w:r w:rsidRPr="005916BC">
      <w:rPr>
        <w:rFonts w:ascii="Arial" w:hAnsi="Arial" w:cs="Arial"/>
        <w:sz w:val="18"/>
        <w:szCs w:val="18"/>
      </w:rPr>
      <w:t xml:space="preserve">Page </w:t>
    </w:r>
    <w:r w:rsidRPr="005916BC">
      <w:rPr>
        <w:rStyle w:val="PageNumber"/>
        <w:rFonts w:ascii="Arial" w:hAnsi="Arial" w:cs="Arial"/>
        <w:sz w:val="18"/>
        <w:szCs w:val="18"/>
      </w:rPr>
      <w:fldChar w:fldCharType="begin"/>
    </w:r>
    <w:r w:rsidRPr="005916BC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5916BC">
      <w:rPr>
        <w:rStyle w:val="PageNumber"/>
        <w:rFonts w:ascii="Arial" w:hAnsi="Arial" w:cs="Arial"/>
        <w:sz w:val="18"/>
        <w:szCs w:val="18"/>
      </w:rPr>
      <w:fldChar w:fldCharType="separate"/>
    </w:r>
    <w:r w:rsidR="0069663E">
      <w:rPr>
        <w:rStyle w:val="PageNumber"/>
        <w:rFonts w:ascii="Arial" w:hAnsi="Arial" w:cs="Arial"/>
        <w:noProof/>
        <w:sz w:val="18"/>
        <w:szCs w:val="18"/>
      </w:rPr>
      <w:t>4</w:t>
    </w:r>
    <w:r w:rsidRPr="005916BC">
      <w:rPr>
        <w:rStyle w:val="PageNumber"/>
        <w:rFonts w:ascii="Arial" w:hAnsi="Arial" w:cs="Arial"/>
        <w:sz w:val="18"/>
        <w:szCs w:val="18"/>
      </w:rPr>
      <w:fldChar w:fldCharType="end"/>
    </w:r>
    <w:r w:rsidRPr="005916BC">
      <w:rPr>
        <w:rFonts w:ascii="Arial" w:hAnsi="Arial" w:cs="Arial"/>
        <w:sz w:val="18"/>
        <w:szCs w:val="18"/>
      </w:rPr>
      <w:t xml:space="preserve"> of </w:t>
    </w:r>
    <w:r w:rsidRPr="005916BC">
      <w:rPr>
        <w:rStyle w:val="PageNumber"/>
        <w:rFonts w:ascii="Arial" w:hAnsi="Arial" w:cs="Arial"/>
        <w:sz w:val="18"/>
        <w:szCs w:val="18"/>
      </w:rPr>
      <w:fldChar w:fldCharType="begin"/>
    </w:r>
    <w:r w:rsidRPr="005916BC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5916BC">
      <w:rPr>
        <w:rStyle w:val="PageNumber"/>
        <w:rFonts w:ascii="Arial" w:hAnsi="Arial" w:cs="Arial"/>
        <w:sz w:val="18"/>
        <w:szCs w:val="18"/>
      </w:rPr>
      <w:fldChar w:fldCharType="separate"/>
    </w:r>
    <w:r w:rsidR="0069663E">
      <w:rPr>
        <w:rStyle w:val="PageNumber"/>
        <w:rFonts w:ascii="Arial" w:hAnsi="Arial" w:cs="Arial"/>
        <w:noProof/>
        <w:sz w:val="18"/>
        <w:szCs w:val="18"/>
      </w:rPr>
      <w:t>6</w:t>
    </w:r>
    <w:r w:rsidRPr="005916BC">
      <w:rPr>
        <w:rStyle w:val="PageNumber"/>
        <w:rFonts w:ascii="Arial" w:hAnsi="Arial" w:cs="Arial"/>
        <w:sz w:val="18"/>
        <w:szCs w:val="18"/>
      </w:rPr>
      <w:fldChar w:fldCharType="end"/>
    </w:r>
  </w:p>
  <w:p w14:paraId="666BA726" w14:textId="77777777" w:rsidR="000762F0" w:rsidRPr="005916BC" w:rsidRDefault="000762F0" w:rsidP="00286F95">
    <w:pPr>
      <w:pStyle w:val="Footer"/>
      <w:rPr>
        <w:rFonts w:ascii="Arial" w:hAnsi="Arial" w:cs="Arial"/>
        <w:sz w:val="18"/>
        <w:szCs w:val="18"/>
      </w:rPr>
    </w:pPr>
  </w:p>
  <w:p w14:paraId="05F5C021" w14:textId="3C97AFAD" w:rsidR="000762F0" w:rsidRPr="005916BC" w:rsidRDefault="000762F0" w:rsidP="005916BC">
    <w:pPr>
      <w:pStyle w:val="Footer"/>
      <w:jc w:val="center"/>
      <w:rPr>
        <w:rFonts w:ascii="Arial" w:hAnsi="Arial" w:cs="Arial"/>
        <w:sz w:val="18"/>
        <w:szCs w:val="18"/>
      </w:rPr>
    </w:pPr>
    <w:r w:rsidRPr="005916BC">
      <w:rPr>
        <w:rFonts w:ascii="Arial" w:hAnsi="Arial" w:cs="Arial"/>
        <w:sz w:val="18"/>
        <w:szCs w:val="18"/>
      </w:rPr>
      <w:t xml:space="preserve">This information is confidential to Abbott.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73B36" w14:textId="77777777" w:rsidR="009E1816" w:rsidRDefault="009E1816">
      <w:r>
        <w:separator/>
      </w:r>
    </w:p>
    <w:p w14:paraId="22274988" w14:textId="77777777" w:rsidR="009E1816" w:rsidRDefault="009E1816"/>
    <w:p w14:paraId="583CA1C0" w14:textId="77777777" w:rsidR="009E1816" w:rsidRDefault="009E1816"/>
    <w:p w14:paraId="29161732" w14:textId="77777777" w:rsidR="009E1816" w:rsidRDefault="009E1816"/>
    <w:p w14:paraId="4F84A7D7" w14:textId="77777777" w:rsidR="009E1816" w:rsidRDefault="009E1816"/>
  </w:footnote>
  <w:footnote w:type="continuationSeparator" w:id="0">
    <w:p w14:paraId="20F033F4" w14:textId="77777777" w:rsidR="009E1816" w:rsidRDefault="009E1816">
      <w:r>
        <w:continuationSeparator/>
      </w:r>
    </w:p>
    <w:p w14:paraId="3A05D468" w14:textId="77777777" w:rsidR="009E1816" w:rsidRDefault="009E1816"/>
    <w:p w14:paraId="0CB27F8A" w14:textId="77777777" w:rsidR="009E1816" w:rsidRDefault="009E1816"/>
    <w:p w14:paraId="36D377DF" w14:textId="77777777" w:rsidR="009E1816" w:rsidRDefault="009E1816"/>
    <w:p w14:paraId="69AA7C54" w14:textId="77777777" w:rsidR="009E1816" w:rsidRDefault="009E18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87D0D" w14:textId="77777777" w:rsidR="000762F0" w:rsidRDefault="000762F0">
    <w:pPr>
      <w:pStyle w:val="Header"/>
    </w:pPr>
  </w:p>
  <w:p w14:paraId="29235BFF" w14:textId="77777777" w:rsidR="000762F0" w:rsidRDefault="000762F0"/>
  <w:p w14:paraId="71303B1B" w14:textId="77777777" w:rsidR="000762F0" w:rsidRDefault="000762F0"/>
  <w:p w14:paraId="344744C7" w14:textId="77777777" w:rsidR="000762F0" w:rsidRDefault="000762F0"/>
  <w:p w14:paraId="5A9284CC" w14:textId="77777777" w:rsidR="000762F0" w:rsidRDefault="000762F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6CA24" w14:textId="77777777" w:rsidR="000762F0" w:rsidRDefault="000762F0" w:rsidP="00737FDF">
    <w:pPr>
      <w:pStyle w:val="Header"/>
      <w:jc w:val="center"/>
      <w:rPr>
        <w:rFonts w:ascii="Arial" w:hAnsi="Arial" w:cs="Arial"/>
        <w:szCs w:val="22"/>
      </w:rPr>
    </w:pPr>
    <w:r w:rsidRPr="008A4F18">
      <w:rPr>
        <w:rFonts w:ascii="Arial" w:hAnsi="Arial" w:cs="Arial"/>
        <w:szCs w:val="22"/>
      </w:rPr>
      <w:t xml:space="preserve">Abbott – </w:t>
    </w:r>
    <w:r>
      <w:rPr>
        <w:rFonts w:ascii="Arial" w:hAnsi="Arial" w:cs="Arial"/>
        <w:szCs w:val="22"/>
      </w:rPr>
      <w:t>Business and Technology Services</w:t>
    </w:r>
  </w:p>
  <w:p w14:paraId="4625651C" w14:textId="5C3AE943" w:rsidR="000762F0" w:rsidRDefault="000762F0" w:rsidP="00E12470">
    <w:pPr>
      <w:pStyle w:val="Header"/>
      <w:rPr>
        <w:rFonts w:ascii="Arial" w:hAnsi="Arial" w:cs="Arial"/>
        <w:szCs w:val="22"/>
      </w:rPr>
    </w:pPr>
  </w:p>
  <w:tbl>
    <w:tblPr>
      <w:tblW w:w="10828" w:type="dxa"/>
      <w:tblInd w:w="-10" w:type="dxa"/>
      <w:tblLook w:val="04A0" w:firstRow="1" w:lastRow="0" w:firstColumn="1" w:lastColumn="0" w:noHBand="0" w:noVBand="1"/>
    </w:tblPr>
    <w:tblGrid>
      <w:gridCol w:w="2098"/>
      <w:gridCol w:w="4500"/>
      <w:gridCol w:w="2340"/>
      <w:gridCol w:w="1890"/>
    </w:tblGrid>
    <w:tr w:rsidR="000762F0" w14:paraId="10792213" w14:textId="77777777" w:rsidTr="00A47BF6">
      <w:trPr>
        <w:trHeight w:val="20"/>
      </w:trPr>
      <w:tc>
        <w:tcPr>
          <w:tcW w:w="2098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3F944751" w14:textId="77777777" w:rsidR="000762F0" w:rsidRDefault="000762F0" w:rsidP="003C4364">
          <w:pPr>
            <w:rPr>
              <w:color w:val="000000"/>
              <w:sz w:val="24"/>
            </w:rPr>
          </w:pPr>
          <w:r w:rsidRPr="00E21DC0">
            <w:rPr>
              <w:color w:val="000000"/>
            </w:rPr>
            <w:t>System Name:</w:t>
          </w:r>
        </w:p>
      </w:tc>
      <w:tc>
        <w:tcPr>
          <w:tcW w:w="450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3680C14C" w14:textId="231AC5EA" w:rsidR="000762F0" w:rsidRPr="00E21DC0" w:rsidRDefault="000762F0" w:rsidP="003C4364">
          <w:pPr>
            <w:rPr>
              <w:color w:val="000000"/>
            </w:rPr>
          </w:pPr>
          <w:r>
            <w:rPr>
              <w:color w:val="000000"/>
            </w:rPr>
            <w:t> EDC RAVE</w:t>
          </w:r>
        </w:p>
      </w:tc>
      <w:tc>
        <w:tcPr>
          <w:tcW w:w="234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04845668" w14:textId="77777777" w:rsidR="000762F0" w:rsidRPr="00E21DC0" w:rsidRDefault="000762F0" w:rsidP="003C4364">
          <w:pPr>
            <w:rPr>
              <w:color w:val="000000"/>
            </w:rPr>
          </w:pPr>
          <w:r w:rsidRPr="00E21DC0">
            <w:rPr>
              <w:color w:val="000000"/>
            </w:rPr>
            <w:t>App Inventory ID:</w:t>
          </w:r>
        </w:p>
      </w:tc>
      <w:tc>
        <w:tcPr>
          <w:tcW w:w="189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63F3866E" w14:textId="300AA255" w:rsidR="000762F0" w:rsidRPr="00E21DC0" w:rsidRDefault="000762F0" w:rsidP="003C4364">
          <w:pPr>
            <w:rPr>
              <w:color w:val="000000"/>
            </w:rPr>
          </w:pPr>
          <w:r>
            <w:rPr>
              <w:color w:val="000000"/>
            </w:rPr>
            <w:t> 753</w:t>
          </w:r>
        </w:p>
      </w:tc>
    </w:tr>
    <w:tr w:rsidR="000762F0" w14:paraId="5FE69BFD" w14:textId="77777777" w:rsidTr="00A47BF6">
      <w:trPr>
        <w:trHeight w:val="20"/>
      </w:trPr>
      <w:tc>
        <w:tcPr>
          <w:tcW w:w="209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121CECE6" w14:textId="77777777" w:rsidR="000762F0" w:rsidRPr="00E21DC0" w:rsidRDefault="000762F0" w:rsidP="003C4364">
          <w:pPr>
            <w:rPr>
              <w:color w:val="000000"/>
            </w:rPr>
          </w:pPr>
          <w:r>
            <w:rPr>
              <w:color w:val="000000"/>
            </w:rPr>
            <w:t xml:space="preserve">Document Title: </w:t>
          </w:r>
        </w:p>
      </w:tc>
      <w:tc>
        <w:tcPr>
          <w:tcW w:w="45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7AB8FDA8" w14:textId="0359AB91" w:rsidR="000762F0" w:rsidRPr="009C785C" w:rsidRDefault="000762F0" w:rsidP="00C20AFD">
          <w:pPr>
            <w:rPr>
              <w:rFonts w:ascii="Arial" w:hAnsi="Arial" w:cs="Arial"/>
              <w:szCs w:val="22"/>
            </w:rPr>
          </w:pPr>
          <w:r>
            <w:rPr>
              <w:color w:val="000000"/>
            </w:rPr>
            <w:t> </w:t>
          </w:r>
          <w:r w:rsidRPr="00C20AFD">
            <w:rPr>
              <w:color w:val="000000"/>
            </w:rPr>
            <w:t>EDC RAVE - Identification of Supporting System Documentation</w:t>
          </w:r>
          <w:r>
            <w:rPr>
              <w:rFonts w:ascii="TimesNewRomanPSMT" w:hAnsi="TimesNewRomanPSMT" w:cs="TimesNewRomanPSMT"/>
              <w:szCs w:val="22"/>
            </w:rPr>
            <w:t xml:space="preserve"> </w:t>
          </w:r>
        </w:p>
      </w:tc>
      <w:tc>
        <w:tcPr>
          <w:tcW w:w="234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25E80886" w14:textId="77777777" w:rsidR="000762F0" w:rsidRPr="00E21DC0" w:rsidRDefault="000762F0" w:rsidP="003C4364">
          <w:pPr>
            <w:rPr>
              <w:color w:val="000000"/>
            </w:rPr>
          </w:pPr>
          <w:r w:rsidRPr="00E21DC0">
            <w:rPr>
              <w:color w:val="000000"/>
            </w:rPr>
            <w:t>Document Version #:</w:t>
          </w:r>
        </w:p>
      </w:tc>
      <w:tc>
        <w:tcPr>
          <w:tcW w:w="189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519BC522" w14:textId="65667C43" w:rsidR="000762F0" w:rsidRPr="00E21DC0" w:rsidRDefault="000762F0" w:rsidP="003C4364">
          <w:pPr>
            <w:rPr>
              <w:color w:val="000000"/>
            </w:rPr>
          </w:pPr>
          <w:r>
            <w:rPr>
              <w:color w:val="000000"/>
            </w:rPr>
            <w:t> A</w:t>
          </w:r>
        </w:p>
      </w:tc>
    </w:tr>
  </w:tbl>
  <w:p w14:paraId="5B138C06" w14:textId="77777777" w:rsidR="000762F0" w:rsidRDefault="000762F0" w:rsidP="00E12470">
    <w:pPr>
      <w:pStyle w:val="Header"/>
      <w:rPr>
        <w:rFonts w:ascii="Arial" w:hAnsi="Arial" w:cs="Arial"/>
        <w:szCs w:val="22"/>
      </w:rPr>
    </w:pPr>
  </w:p>
  <w:p w14:paraId="6ED8C18C" w14:textId="77777777" w:rsidR="000762F0" w:rsidRDefault="000762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581487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D3BE98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1F70DF"/>
    <w:multiLevelType w:val="hybridMultilevel"/>
    <w:tmpl w:val="F0B0176C"/>
    <w:lvl w:ilvl="0" w:tplc="EB6654E2">
      <w:start w:val="1"/>
      <w:numFmt w:val="bullet"/>
      <w:pStyle w:val="Indent1ListDash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BC4EB6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4DCF4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F8EE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0654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2BE7D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144D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4E3D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192A0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9059E"/>
    <w:multiLevelType w:val="hybridMultilevel"/>
    <w:tmpl w:val="C568BC16"/>
    <w:lvl w:ilvl="0" w:tplc="E88CD47A">
      <w:start w:val="1"/>
      <w:numFmt w:val="bullet"/>
      <w:pStyle w:val="Indent1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CE74E8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AC6D8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103B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347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D5A0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B666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CE2B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F285E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821F1"/>
    <w:multiLevelType w:val="hybridMultilevel"/>
    <w:tmpl w:val="98769080"/>
    <w:lvl w:ilvl="0" w:tplc="AB820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2287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F680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82DE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9E04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ACEC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7671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5645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98D2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61236"/>
    <w:multiLevelType w:val="hybridMultilevel"/>
    <w:tmpl w:val="AF0004F2"/>
    <w:lvl w:ilvl="0" w:tplc="11EE5468">
      <w:start w:val="1"/>
      <w:numFmt w:val="bullet"/>
      <w:pStyle w:val="TableTextListDash"/>
      <w:lvlText w:val="-"/>
      <w:lvlJc w:val="left"/>
      <w:pPr>
        <w:tabs>
          <w:tab w:val="num" w:pos="547"/>
        </w:tabs>
        <w:ind w:left="367" w:hanging="180"/>
      </w:pPr>
      <w:rPr>
        <w:rFonts w:hint="default"/>
      </w:rPr>
    </w:lvl>
    <w:lvl w:ilvl="1" w:tplc="A51802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50EBA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6492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CCAD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4949A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8E93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18C3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04691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650AF"/>
    <w:multiLevelType w:val="hybridMultilevel"/>
    <w:tmpl w:val="11FE7A92"/>
    <w:lvl w:ilvl="0" w:tplc="EAA6A2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F22B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262C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DC36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9C0E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E0BA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7CBC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6E63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F411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B49F0"/>
    <w:multiLevelType w:val="hybridMultilevel"/>
    <w:tmpl w:val="3B7A00B6"/>
    <w:lvl w:ilvl="0" w:tplc="5674281A">
      <w:start w:val="1"/>
      <w:numFmt w:val="bullet"/>
      <w:pStyle w:val="TableTextListBullet"/>
      <w:lvlText w:val=""/>
      <w:lvlJc w:val="left"/>
      <w:pPr>
        <w:tabs>
          <w:tab w:val="num" w:pos="360"/>
        </w:tabs>
        <w:ind w:left="180" w:hanging="180"/>
      </w:pPr>
      <w:rPr>
        <w:rFonts w:ascii="Symbol" w:hAnsi="Symbol" w:hint="default"/>
      </w:rPr>
    </w:lvl>
    <w:lvl w:ilvl="1" w:tplc="FC2E07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38A93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6864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CCE7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BAAB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1EF8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F6FD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04E8E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16C61"/>
    <w:multiLevelType w:val="hybridMultilevel"/>
    <w:tmpl w:val="1340E574"/>
    <w:lvl w:ilvl="0" w:tplc="F3DE1CA4">
      <w:start w:val="1"/>
      <w:numFmt w:val="bullet"/>
      <w:pStyle w:val="Indent2ListDash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38C2DA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4CAFA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B605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B83D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76447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2A63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4CF4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42D0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51616"/>
    <w:multiLevelType w:val="hybridMultilevel"/>
    <w:tmpl w:val="EA7422DA"/>
    <w:lvl w:ilvl="0" w:tplc="5A4ECF7C">
      <w:start w:val="1"/>
      <w:numFmt w:val="none"/>
      <w:pStyle w:val="30Requirements"/>
      <w:lvlText w:val="3.0    Requirements"/>
      <w:lvlJc w:val="left"/>
      <w:pPr>
        <w:tabs>
          <w:tab w:val="num" w:pos="2160"/>
        </w:tabs>
        <w:ind w:left="360" w:hanging="360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1" w:tplc="5994F79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644C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5469A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7EE0A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85616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F075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D84C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4C69D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8A41C0"/>
    <w:multiLevelType w:val="hybridMultilevel"/>
    <w:tmpl w:val="5058CBB4"/>
    <w:lvl w:ilvl="0" w:tplc="D584E1E2">
      <w:start w:val="1"/>
      <w:numFmt w:val="none"/>
      <w:pStyle w:val="Attachments"/>
      <w:lvlText w:val="Attachment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 w:tplc="34E4732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0ECB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52FC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2C13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2CEA5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8DADE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F8D9D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60009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8EE7807"/>
    <w:multiLevelType w:val="hybridMultilevel"/>
    <w:tmpl w:val="E1C02AD4"/>
    <w:lvl w:ilvl="0" w:tplc="63EE14FC">
      <w:start w:val="1"/>
      <w:numFmt w:val="none"/>
      <w:pStyle w:val="20Definitions"/>
      <w:lvlText w:val="2.0    Definitions"/>
      <w:lvlJc w:val="left"/>
      <w:pPr>
        <w:tabs>
          <w:tab w:val="num" w:pos="1800"/>
        </w:tabs>
        <w:ind w:left="360" w:hanging="360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1" w:tplc="898419D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8C639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530E3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9C5B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8902F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BA0E0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D4D66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0426B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5003D8"/>
    <w:multiLevelType w:val="multilevel"/>
    <w:tmpl w:val="1CC8717A"/>
    <w:lvl w:ilvl="0">
      <w:start w:val="1"/>
      <w:numFmt w:val="none"/>
      <w:pStyle w:val="40DocumentRequirements"/>
      <w:lvlText w:val="4.0    Document Information"/>
      <w:lvlJc w:val="left"/>
      <w:pPr>
        <w:tabs>
          <w:tab w:val="num" w:pos="3240"/>
        </w:tabs>
        <w:ind w:left="360" w:hanging="360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1">
      <w:start w:val="1"/>
      <w:numFmt w:val="decimal"/>
      <w:lvlText w:val="%1.%2."/>
      <w:lvlJc w:val="left"/>
      <w:pPr>
        <w:tabs>
          <w:tab w:val="num" w:pos="2772"/>
        </w:tabs>
        <w:ind w:left="27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04"/>
        </w:tabs>
        <w:ind w:left="32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780"/>
        </w:tabs>
        <w:ind w:left="37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00"/>
        </w:tabs>
        <w:ind w:left="42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60"/>
        </w:tabs>
        <w:ind w:left="47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80"/>
        </w:tabs>
        <w:ind w:left="52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40"/>
        </w:tabs>
        <w:ind w:left="57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60"/>
        </w:tabs>
        <w:ind w:left="6300" w:hanging="1440"/>
      </w:pPr>
      <w:rPr>
        <w:rFonts w:hint="default"/>
      </w:rPr>
    </w:lvl>
  </w:abstractNum>
  <w:abstractNum w:abstractNumId="13" w15:restartNumberingAfterBreak="0">
    <w:nsid w:val="5FCE3B96"/>
    <w:multiLevelType w:val="hybridMultilevel"/>
    <w:tmpl w:val="1B6A1F4A"/>
    <w:lvl w:ilvl="0" w:tplc="9BA6AFFA">
      <w:start w:val="1"/>
      <w:numFmt w:val="none"/>
      <w:pStyle w:val="10Overview"/>
      <w:lvlText w:val="1.0     Overview"/>
      <w:lvlJc w:val="left"/>
      <w:pPr>
        <w:tabs>
          <w:tab w:val="num" w:pos="1800"/>
        </w:tabs>
        <w:ind w:left="360" w:hanging="360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1" w:tplc="95D8F3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54E7D6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61A4D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48C4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8F6AFC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1900C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2A95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D6D29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2ED5FE8"/>
    <w:multiLevelType w:val="hybridMultilevel"/>
    <w:tmpl w:val="499442CC"/>
    <w:lvl w:ilvl="0" w:tplc="7CAC7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6660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4299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CA76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2C16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FA89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2001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88ED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D2C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C34B6"/>
    <w:multiLevelType w:val="hybridMultilevel"/>
    <w:tmpl w:val="D12E4C7E"/>
    <w:lvl w:ilvl="0" w:tplc="B9465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4613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9A53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EE8A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BEBA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705C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6020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E06D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C457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2284B"/>
    <w:multiLevelType w:val="hybridMultilevel"/>
    <w:tmpl w:val="B530A8C2"/>
    <w:lvl w:ilvl="0" w:tplc="625CC5CC">
      <w:start w:val="1"/>
      <w:numFmt w:val="bullet"/>
      <w:pStyle w:val="Indent2List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CCB6DF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3C011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DC74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2847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0F216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5CA6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EE45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99A48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3"/>
  </w:num>
  <w:num w:numId="5">
    <w:abstractNumId w:val="2"/>
  </w:num>
  <w:num w:numId="6">
    <w:abstractNumId w:val="11"/>
  </w:num>
  <w:num w:numId="7">
    <w:abstractNumId w:val="9"/>
  </w:num>
  <w:num w:numId="8">
    <w:abstractNumId w:val="12"/>
  </w:num>
  <w:num w:numId="9">
    <w:abstractNumId w:val="16"/>
  </w:num>
  <w:num w:numId="10">
    <w:abstractNumId w:val="8"/>
  </w:num>
  <w:num w:numId="11">
    <w:abstractNumId w:val="7"/>
  </w:num>
  <w:num w:numId="12">
    <w:abstractNumId w:val="5"/>
  </w:num>
  <w:num w:numId="13">
    <w:abstractNumId w:val="10"/>
  </w:num>
  <w:num w:numId="14">
    <w:abstractNumId w:val="2"/>
  </w:num>
  <w:num w:numId="15">
    <w:abstractNumId w:val="15"/>
  </w:num>
  <w:num w:numId="16">
    <w:abstractNumId w:val="6"/>
  </w:num>
  <w:num w:numId="17">
    <w:abstractNumId w:val="14"/>
  </w:num>
  <w:num w:numId="18">
    <w:abstractNumId w:val="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02A"/>
    <w:rsid w:val="00003A2D"/>
    <w:rsid w:val="00003E52"/>
    <w:rsid w:val="00013384"/>
    <w:rsid w:val="00015428"/>
    <w:rsid w:val="0002269B"/>
    <w:rsid w:val="00030435"/>
    <w:rsid w:val="00031994"/>
    <w:rsid w:val="0003438E"/>
    <w:rsid w:val="00041F6A"/>
    <w:rsid w:val="00042AE2"/>
    <w:rsid w:val="00050E04"/>
    <w:rsid w:val="0005748C"/>
    <w:rsid w:val="00060805"/>
    <w:rsid w:val="0006378D"/>
    <w:rsid w:val="00063F1E"/>
    <w:rsid w:val="000650CC"/>
    <w:rsid w:val="000762F0"/>
    <w:rsid w:val="00090061"/>
    <w:rsid w:val="000A6EB7"/>
    <w:rsid w:val="000B05C1"/>
    <w:rsid w:val="000B46AB"/>
    <w:rsid w:val="000B4F97"/>
    <w:rsid w:val="000B6199"/>
    <w:rsid w:val="000B72B2"/>
    <w:rsid w:val="000C2F38"/>
    <w:rsid w:val="000C38D2"/>
    <w:rsid w:val="000C6F81"/>
    <w:rsid w:val="000D455B"/>
    <w:rsid w:val="000E4C93"/>
    <w:rsid w:val="00114702"/>
    <w:rsid w:val="00121F20"/>
    <w:rsid w:val="0013360D"/>
    <w:rsid w:val="001349E1"/>
    <w:rsid w:val="00166900"/>
    <w:rsid w:val="0017348C"/>
    <w:rsid w:val="001755F7"/>
    <w:rsid w:val="001908E7"/>
    <w:rsid w:val="001A09A5"/>
    <w:rsid w:val="001C6751"/>
    <w:rsid w:val="001D402A"/>
    <w:rsid w:val="001F2B39"/>
    <w:rsid w:val="001F46DA"/>
    <w:rsid w:val="002027FC"/>
    <w:rsid w:val="00203097"/>
    <w:rsid w:val="00205986"/>
    <w:rsid w:val="0020701A"/>
    <w:rsid w:val="00217244"/>
    <w:rsid w:val="0022553F"/>
    <w:rsid w:val="00234131"/>
    <w:rsid w:val="0025272E"/>
    <w:rsid w:val="00262CB8"/>
    <w:rsid w:val="00286F95"/>
    <w:rsid w:val="002A5E9B"/>
    <w:rsid w:val="002A7635"/>
    <w:rsid w:val="002C1000"/>
    <w:rsid w:val="002C63A1"/>
    <w:rsid w:val="002D7B38"/>
    <w:rsid w:val="002F14DD"/>
    <w:rsid w:val="003059C3"/>
    <w:rsid w:val="003113AE"/>
    <w:rsid w:val="00320E51"/>
    <w:rsid w:val="00321036"/>
    <w:rsid w:val="00322241"/>
    <w:rsid w:val="003252F8"/>
    <w:rsid w:val="003436B4"/>
    <w:rsid w:val="003504BB"/>
    <w:rsid w:val="0035129F"/>
    <w:rsid w:val="003638C3"/>
    <w:rsid w:val="0036671A"/>
    <w:rsid w:val="00367488"/>
    <w:rsid w:val="00371CCA"/>
    <w:rsid w:val="003A4E68"/>
    <w:rsid w:val="003B168C"/>
    <w:rsid w:val="003B280B"/>
    <w:rsid w:val="003B31CC"/>
    <w:rsid w:val="003B6F05"/>
    <w:rsid w:val="003C2813"/>
    <w:rsid w:val="003C4364"/>
    <w:rsid w:val="003D4799"/>
    <w:rsid w:val="003D4934"/>
    <w:rsid w:val="003E1614"/>
    <w:rsid w:val="003E3FE9"/>
    <w:rsid w:val="003F086B"/>
    <w:rsid w:val="0040016E"/>
    <w:rsid w:val="00411340"/>
    <w:rsid w:val="00422818"/>
    <w:rsid w:val="00445C1E"/>
    <w:rsid w:val="004515F8"/>
    <w:rsid w:val="00463370"/>
    <w:rsid w:val="00465774"/>
    <w:rsid w:val="00474B2C"/>
    <w:rsid w:val="0047582F"/>
    <w:rsid w:val="004946C7"/>
    <w:rsid w:val="004B52C1"/>
    <w:rsid w:val="004C12EA"/>
    <w:rsid w:val="004D1AA8"/>
    <w:rsid w:val="004D4964"/>
    <w:rsid w:val="004D5A7E"/>
    <w:rsid w:val="004F1690"/>
    <w:rsid w:val="004F475D"/>
    <w:rsid w:val="004F6DE7"/>
    <w:rsid w:val="005011D0"/>
    <w:rsid w:val="00502892"/>
    <w:rsid w:val="005117B1"/>
    <w:rsid w:val="0051659F"/>
    <w:rsid w:val="005363D5"/>
    <w:rsid w:val="0053646E"/>
    <w:rsid w:val="00555B02"/>
    <w:rsid w:val="00564E30"/>
    <w:rsid w:val="005854B9"/>
    <w:rsid w:val="005901A2"/>
    <w:rsid w:val="005916BC"/>
    <w:rsid w:val="00591989"/>
    <w:rsid w:val="005A0C93"/>
    <w:rsid w:val="005A44FA"/>
    <w:rsid w:val="005A5FBD"/>
    <w:rsid w:val="005A6505"/>
    <w:rsid w:val="005B325F"/>
    <w:rsid w:val="005B57E6"/>
    <w:rsid w:val="0060713D"/>
    <w:rsid w:val="006251D2"/>
    <w:rsid w:val="00625E9F"/>
    <w:rsid w:val="006374DA"/>
    <w:rsid w:val="0065179E"/>
    <w:rsid w:val="0066158F"/>
    <w:rsid w:val="00675115"/>
    <w:rsid w:val="00683BE2"/>
    <w:rsid w:val="00692E80"/>
    <w:rsid w:val="00693AB6"/>
    <w:rsid w:val="0069663E"/>
    <w:rsid w:val="006B1494"/>
    <w:rsid w:val="006B4919"/>
    <w:rsid w:val="006C1A6B"/>
    <w:rsid w:val="006C4C72"/>
    <w:rsid w:val="006D07A5"/>
    <w:rsid w:val="006D638F"/>
    <w:rsid w:val="006E47AF"/>
    <w:rsid w:val="006E50D6"/>
    <w:rsid w:val="00700B85"/>
    <w:rsid w:val="00715969"/>
    <w:rsid w:val="00721201"/>
    <w:rsid w:val="00723F5D"/>
    <w:rsid w:val="00731594"/>
    <w:rsid w:val="00737FDF"/>
    <w:rsid w:val="00741CDE"/>
    <w:rsid w:val="00751282"/>
    <w:rsid w:val="00752029"/>
    <w:rsid w:val="007656FD"/>
    <w:rsid w:val="00776814"/>
    <w:rsid w:val="00787095"/>
    <w:rsid w:val="00794A10"/>
    <w:rsid w:val="007A75A8"/>
    <w:rsid w:val="007C2258"/>
    <w:rsid w:val="007C2B93"/>
    <w:rsid w:val="007E1D98"/>
    <w:rsid w:val="007E328B"/>
    <w:rsid w:val="007E55ED"/>
    <w:rsid w:val="007F0A88"/>
    <w:rsid w:val="007F780C"/>
    <w:rsid w:val="008161F7"/>
    <w:rsid w:val="00832984"/>
    <w:rsid w:val="00835421"/>
    <w:rsid w:val="00835661"/>
    <w:rsid w:val="0087231A"/>
    <w:rsid w:val="00885039"/>
    <w:rsid w:val="00890CCF"/>
    <w:rsid w:val="00891F36"/>
    <w:rsid w:val="00895518"/>
    <w:rsid w:val="008967BA"/>
    <w:rsid w:val="008A4F18"/>
    <w:rsid w:val="008A55B3"/>
    <w:rsid w:val="008B6D72"/>
    <w:rsid w:val="008B75B8"/>
    <w:rsid w:val="008D042B"/>
    <w:rsid w:val="008E0995"/>
    <w:rsid w:val="008E364C"/>
    <w:rsid w:val="008F49CB"/>
    <w:rsid w:val="00903D69"/>
    <w:rsid w:val="009064DC"/>
    <w:rsid w:val="00906BBE"/>
    <w:rsid w:val="009138F9"/>
    <w:rsid w:val="00924977"/>
    <w:rsid w:val="00926025"/>
    <w:rsid w:val="00944B7A"/>
    <w:rsid w:val="00960425"/>
    <w:rsid w:val="00975C2A"/>
    <w:rsid w:val="0098357D"/>
    <w:rsid w:val="009A5950"/>
    <w:rsid w:val="009A6BD2"/>
    <w:rsid w:val="009C785C"/>
    <w:rsid w:val="009E1816"/>
    <w:rsid w:val="009E3B71"/>
    <w:rsid w:val="009F612B"/>
    <w:rsid w:val="00A20D50"/>
    <w:rsid w:val="00A25C80"/>
    <w:rsid w:val="00A47BF6"/>
    <w:rsid w:val="00A522EA"/>
    <w:rsid w:val="00A60091"/>
    <w:rsid w:val="00A81340"/>
    <w:rsid w:val="00A85ABC"/>
    <w:rsid w:val="00A97B69"/>
    <w:rsid w:val="00AB11FC"/>
    <w:rsid w:val="00AB1621"/>
    <w:rsid w:val="00AB6A94"/>
    <w:rsid w:val="00AB76BD"/>
    <w:rsid w:val="00AD262C"/>
    <w:rsid w:val="00AE7E57"/>
    <w:rsid w:val="00AF4E51"/>
    <w:rsid w:val="00AF538F"/>
    <w:rsid w:val="00B0092A"/>
    <w:rsid w:val="00B34F76"/>
    <w:rsid w:val="00B35861"/>
    <w:rsid w:val="00B37C69"/>
    <w:rsid w:val="00B4608D"/>
    <w:rsid w:val="00B52B87"/>
    <w:rsid w:val="00BA5A4F"/>
    <w:rsid w:val="00BB0B59"/>
    <w:rsid w:val="00BB4B4A"/>
    <w:rsid w:val="00BB4CE0"/>
    <w:rsid w:val="00BB4FBB"/>
    <w:rsid w:val="00BB7449"/>
    <w:rsid w:val="00BC3A27"/>
    <w:rsid w:val="00BC7067"/>
    <w:rsid w:val="00BD46F3"/>
    <w:rsid w:val="00BF391D"/>
    <w:rsid w:val="00C17272"/>
    <w:rsid w:val="00C20AFD"/>
    <w:rsid w:val="00C42266"/>
    <w:rsid w:val="00C5354D"/>
    <w:rsid w:val="00C62DAA"/>
    <w:rsid w:val="00C7463E"/>
    <w:rsid w:val="00C85C04"/>
    <w:rsid w:val="00C877C2"/>
    <w:rsid w:val="00C97B64"/>
    <w:rsid w:val="00CA7087"/>
    <w:rsid w:val="00CA716B"/>
    <w:rsid w:val="00CB1CAE"/>
    <w:rsid w:val="00CC2311"/>
    <w:rsid w:val="00CC5395"/>
    <w:rsid w:val="00CD1301"/>
    <w:rsid w:val="00CD521D"/>
    <w:rsid w:val="00CF0924"/>
    <w:rsid w:val="00D04EC2"/>
    <w:rsid w:val="00D06A0B"/>
    <w:rsid w:val="00D15884"/>
    <w:rsid w:val="00D16B07"/>
    <w:rsid w:val="00D202B3"/>
    <w:rsid w:val="00D20328"/>
    <w:rsid w:val="00D2288A"/>
    <w:rsid w:val="00D22A9F"/>
    <w:rsid w:val="00D26A97"/>
    <w:rsid w:val="00D30FE8"/>
    <w:rsid w:val="00D60F59"/>
    <w:rsid w:val="00D764DB"/>
    <w:rsid w:val="00D80B7B"/>
    <w:rsid w:val="00D813F2"/>
    <w:rsid w:val="00D903B8"/>
    <w:rsid w:val="00D94AB4"/>
    <w:rsid w:val="00DA2038"/>
    <w:rsid w:val="00DA21CF"/>
    <w:rsid w:val="00DB08F0"/>
    <w:rsid w:val="00DC35D2"/>
    <w:rsid w:val="00DC37C4"/>
    <w:rsid w:val="00DC766A"/>
    <w:rsid w:val="00DD29E3"/>
    <w:rsid w:val="00DE5B90"/>
    <w:rsid w:val="00E06325"/>
    <w:rsid w:val="00E12470"/>
    <w:rsid w:val="00E12F5A"/>
    <w:rsid w:val="00E17AEC"/>
    <w:rsid w:val="00E21DC0"/>
    <w:rsid w:val="00E246B1"/>
    <w:rsid w:val="00E259D2"/>
    <w:rsid w:val="00E300B7"/>
    <w:rsid w:val="00E43A1C"/>
    <w:rsid w:val="00E4799F"/>
    <w:rsid w:val="00E64C6E"/>
    <w:rsid w:val="00E65E6E"/>
    <w:rsid w:val="00E6731F"/>
    <w:rsid w:val="00E74A08"/>
    <w:rsid w:val="00E8038E"/>
    <w:rsid w:val="00E85E78"/>
    <w:rsid w:val="00E9141F"/>
    <w:rsid w:val="00E92B59"/>
    <w:rsid w:val="00EC0642"/>
    <w:rsid w:val="00EC2221"/>
    <w:rsid w:val="00EC42B3"/>
    <w:rsid w:val="00ED4453"/>
    <w:rsid w:val="00EE4F2A"/>
    <w:rsid w:val="00EE63F2"/>
    <w:rsid w:val="00EE767D"/>
    <w:rsid w:val="00EF09F6"/>
    <w:rsid w:val="00EF0D34"/>
    <w:rsid w:val="00F2162E"/>
    <w:rsid w:val="00F23768"/>
    <w:rsid w:val="00F27E6F"/>
    <w:rsid w:val="00F506F4"/>
    <w:rsid w:val="00F56531"/>
    <w:rsid w:val="00F56FF3"/>
    <w:rsid w:val="00F6004B"/>
    <w:rsid w:val="00F67A35"/>
    <w:rsid w:val="00F74D0D"/>
    <w:rsid w:val="00F8519F"/>
    <w:rsid w:val="00F9550E"/>
    <w:rsid w:val="00FA16B6"/>
    <w:rsid w:val="00FA26A9"/>
    <w:rsid w:val="00FB6521"/>
    <w:rsid w:val="00FC1DF4"/>
    <w:rsid w:val="00FD008A"/>
    <w:rsid w:val="00FE014C"/>
    <w:rsid w:val="00FE1E9F"/>
    <w:rsid w:val="00FF606C"/>
    <w:rsid w:val="00FF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045A60"/>
  <w15:chartTrackingRefBased/>
  <w15:docId w15:val="{2C49FFAB-359F-4DE9-898E-A7468779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1440"/>
      </w:tabs>
      <w:spacing w:before="240"/>
      <w:ind w:left="720" w:hanging="720"/>
      <w:outlineLvl w:val="0"/>
    </w:pPr>
    <w:rPr>
      <w:rFonts w:cs="Tahoma"/>
      <w:b/>
      <w:sz w:val="24"/>
      <w:szCs w:val="36"/>
    </w:rPr>
  </w:style>
  <w:style w:type="paragraph" w:styleId="Heading2">
    <w:name w:val="heading 2"/>
    <w:basedOn w:val="Heading1"/>
    <w:next w:val="Indent1"/>
    <w:qFormat/>
    <w:pPr>
      <w:tabs>
        <w:tab w:val="clear" w:pos="1440"/>
        <w:tab w:val="right" w:pos="648"/>
        <w:tab w:val="left" w:pos="720"/>
      </w:tabs>
      <w:spacing w:before="0"/>
      <w:outlineLvl w:val="1"/>
    </w:pPr>
    <w:rPr>
      <w:szCs w:val="28"/>
    </w:rPr>
  </w:style>
  <w:style w:type="paragraph" w:styleId="Heading3">
    <w:name w:val="heading 3"/>
    <w:basedOn w:val="Heading2"/>
    <w:next w:val="Indent2"/>
    <w:qFormat/>
    <w:pPr>
      <w:tabs>
        <w:tab w:val="clear" w:pos="648"/>
        <w:tab w:val="clear" w:pos="720"/>
        <w:tab w:val="left" w:pos="1440"/>
      </w:tabs>
      <w:ind w:left="1440"/>
      <w:outlineLvl w:val="2"/>
    </w:pPr>
  </w:style>
  <w:style w:type="paragraph" w:styleId="Heading4">
    <w:name w:val="heading 4"/>
    <w:basedOn w:val="Heading3"/>
    <w:next w:val="Normal"/>
    <w:qFormat/>
    <w:pPr>
      <w:tabs>
        <w:tab w:val="clear" w:pos="1440"/>
        <w:tab w:val="left" w:pos="2160"/>
      </w:tabs>
      <w:spacing w:before="60"/>
      <w:ind w:left="2160"/>
      <w:outlineLvl w:val="3"/>
    </w:pPr>
    <w:rPr>
      <w:bCs/>
    </w:rPr>
  </w:style>
  <w:style w:type="paragraph" w:styleId="Heading5">
    <w:name w:val="heading 5"/>
    <w:basedOn w:val="Normal"/>
    <w:next w:val="Normal"/>
    <w:autoRedefine/>
    <w:qFormat/>
    <w:pPr>
      <w:keepNext/>
      <w:spacing w:before="120" w:after="120"/>
      <w:ind w:left="2160"/>
      <w:outlineLvl w:val="4"/>
    </w:pPr>
    <w:rPr>
      <w:rFonts w:ascii="Tahoma" w:hAnsi="Tahoma" w:cs="Tahoma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left" w:pos="432"/>
      </w:tabs>
      <w:jc w:val="center"/>
      <w:outlineLvl w:val="5"/>
    </w:pPr>
    <w:rPr>
      <w:rFonts w:ascii="Tahoma" w:hAnsi="Tahoma" w:cs="Tahoma"/>
      <w:b/>
      <w:bCs/>
      <w:szCs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color w:val="FF0000"/>
      <w:sz w:val="28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Cs w:val="18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 w:cs="Arial"/>
      <w:b/>
      <w:bCs/>
      <w:iCs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1">
    <w:name w:val="Indent 1"/>
    <w:basedOn w:val="Normal"/>
    <w:link w:val="Indent1Char"/>
    <w:pPr>
      <w:spacing w:line="240" w:lineRule="exact"/>
      <w:ind w:left="720"/>
    </w:pPr>
  </w:style>
  <w:style w:type="paragraph" w:customStyle="1" w:styleId="AttachmentContinued">
    <w:name w:val="Attachment Continued"/>
    <w:basedOn w:val="Normal"/>
    <w:pPr>
      <w:keepNext/>
      <w:tabs>
        <w:tab w:val="left" w:pos="360"/>
      </w:tabs>
      <w:ind w:left="720" w:hanging="360"/>
    </w:pPr>
    <w:rPr>
      <w:rFonts w:ascii="Times New Roman Bold" w:hAnsi="Times New Roman Bold"/>
      <w:b/>
      <w:bCs/>
      <w:sz w:val="24"/>
      <w:szCs w:val="20"/>
    </w:rPr>
  </w:style>
  <w:style w:type="paragraph" w:customStyle="1" w:styleId="Indent2">
    <w:name w:val="Indent 2"/>
    <w:basedOn w:val="Normal"/>
    <w:pPr>
      <w:ind w:left="144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OC3">
    <w:name w:val="toc 3"/>
    <w:basedOn w:val="TOC2"/>
    <w:next w:val="Normal"/>
    <w:autoRedefine/>
    <w:semiHidden/>
    <w:pPr>
      <w:tabs>
        <w:tab w:val="clear" w:pos="1800"/>
        <w:tab w:val="clear" w:pos="8640"/>
        <w:tab w:val="left" w:pos="2520"/>
      </w:tabs>
      <w:ind w:left="2520" w:hanging="720"/>
    </w:pPr>
    <w:rPr>
      <w:sz w:val="24"/>
    </w:rPr>
  </w:style>
  <w:style w:type="paragraph" w:styleId="TOC2">
    <w:name w:val="toc 2"/>
    <w:basedOn w:val="TOC1"/>
    <w:next w:val="Normal"/>
    <w:uiPriority w:val="39"/>
    <w:pPr>
      <w:keepNext w:val="0"/>
      <w:tabs>
        <w:tab w:val="clear" w:pos="1224"/>
        <w:tab w:val="left" w:pos="1800"/>
      </w:tabs>
      <w:ind w:left="1224" w:right="720"/>
    </w:pPr>
  </w:style>
  <w:style w:type="paragraph" w:styleId="TOC1">
    <w:name w:val="toc 1"/>
    <w:next w:val="Normal"/>
    <w:uiPriority w:val="39"/>
    <w:pPr>
      <w:keepNext/>
      <w:tabs>
        <w:tab w:val="left" w:pos="1224"/>
        <w:tab w:val="right" w:leader="dot" w:pos="8640"/>
      </w:tabs>
      <w:ind w:left="720"/>
    </w:pPr>
    <w:rPr>
      <w:noProof/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Attachments">
    <w:name w:val="Attachments"/>
    <w:next w:val="Indent1"/>
    <w:pPr>
      <w:numPr>
        <w:numId w:val="13"/>
      </w:numPr>
    </w:pPr>
    <w:rPr>
      <w:b/>
      <w:sz w:val="22"/>
    </w:rPr>
  </w:style>
  <w:style w:type="paragraph" w:customStyle="1" w:styleId="TableHead">
    <w:name w:val="Table Head"/>
    <w:basedOn w:val="Normal"/>
    <w:pPr>
      <w:spacing w:before="80" w:after="40"/>
    </w:pPr>
    <w:rPr>
      <w:rFonts w:ascii="Arial" w:hAnsi="Arial"/>
      <w:b/>
      <w:sz w:val="20"/>
      <w:szCs w:val="20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TableTitles">
    <w:name w:val="TableTitles"/>
    <w:pPr>
      <w:keepNext/>
      <w:jc w:val="center"/>
    </w:pPr>
    <w:rPr>
      <w:b/>
      <w:kern w:val="28"/>
      <w:sz w:val="22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Cs w:val="20"/>
    </w:rPr>
  </w:style>
  <w:style w:type="paragraph" w:customStyle="1" w:styleId="TableHeaderText">
    <w:name w:val="Table Header Text"/>
    <w:basedOn w:val="Normal"/>
    <w:pPr>
      <w:widowControl w:val="0"/>
      <w:tabs>
        <w:tab w:val="left" w:pos="1800"/>
      </w:tabs>
      <w:jc w:val="center"/>
    </w:pPr>
    <w:rPr>
      <w:b/>
      <w:sz w:val="24"/>
      <w:szCs w:val="20"/>
    </w:rPr>
  </w:style>
  <w:style w:type="character" w:customStyle="1" w:styleId="FormFill-Hidden">
    <w:name w:val="FormFill-Hidden"/>
    <w:rPr>
      <w:rFonts w:ascii="Times New Roman" w:hAnsi="Times New Roman"/>
      <w:bCs/>
      <w:vanish/>
      <w:color w:val="FF0000"/>
      <w:sz w:val="18"/>
      <w:u w:val="dotted"/>
    </w:rPr>
  </w:style>
  <w:style w:type="paragraph" w:customStyle="1" w:styleId="DocumentTitle">
    <w:name w:val="Document Title"/>
    <w:basedOn w:val="Normal"/>
    <w:pPr>
      <w:overflowPunct w:val="0"/>
      <w:autoSpaceDE w:val="0"/>
      <w:autoSpaceDN w:val="0"/>
      <w:adjustRightInd w:val="0"/>
      <w:textAlignment w:val="baseline"/>
    </w:pPr>
    <w:rPr>
      <w:b/>
      <w:sz w:val="28"/>
      <w:szCs w:val="20"/>
    </w:rPr>
  </w:style>
  <w:style w:type="paragraph" w:styleId="ListBullet">
    <w:name w:val="List Bullet"/>
    <w:basedOn w:val="Normal"/>
    <w:pPr>
      <w:numPr>
        <w:numId w:val="1"/>
      </w:numPr>
      <w:tabs>
        <w:tab w:val="clear" w:pos="360"/>
        <w:tab w:val="left" w:pos="1080"/>
      </w:tabs>
      <w:ind w:left="108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ListBullet2">
    <w:name w:val="List Bullet 2"/>
    <w:basedOn w:val="Normal"/>
    <w:pPr>
      <w:numPr>
        <w:numId w:val="2"/>
      </w:numPr>
      <w:tabs>
        <w:tab w:val="clear" w:pos="720"/>
        <w:tab w:val="left" w:pos="1800"/>
      </w:tabs>
      <w:ind w:left="1800"/>
    </w:pPr>
  </w:style>
  <w:style w:type="paragraph" w:styleId="List2">
    <w:name w:val="List 2"/>
    <w:basedOn w:val="Normal"/>
    <w:pPr>
      <w:tabs>
        <w:tab w:val="left" w:pos="1800"/>
      </w:tabs>
      <w:ind w:left="1800" w:hanging="360"/>
    </w:pPr>
  </w:style>
  <w:style w:type="paragraph" w:customStyle="1" w:styleId="ENDOFDOCUMENT">
    <w:name w:val="END OF DOCUMENT"/>
    <w:basedOn w:val="Indent1"/>
    <w:pPr>
      <w:ind w:left="0"/>
      <w:jc w:val="center"/>
    </w:pPr>
    <w:rPr>
      <w:b/>
      <w:caps/>
      <w:sz w:val="24"/>
    </w:r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styleId="BodyTextIndent">
    <w:name w:val="Body Text Indent"/>
    <w:basedOn w:val="Normal"/>
    <w:pPr>
      <w:ind w:left="90"/>
      <w:jc w:val="center"/>
    </w:pPr>
    <w:rPr>
      <w:sz w:val="20"/>
    </w:rPr>
  </w:style>
  <w:style w:type="character" w:styleId="PageNumber">
    <w:name w:val="page number"/>
    <w:basedOn w:val="DefaultParagraphFont"/>
  </w:style>
  <w:style w:type="paragraph" w:customStyle="1" w:styleId="CRQSwithAbbottA">
    <w:name w:val="CRQS with Abbott A"/>
    <w:basedOn w:val="TableHeaderText"/>
    <w:pPr>
      <w:framePr w:hSpace="180" w:wrap="around" w:vAnchor="text" w:hAnchor="text" w:x="108" w:y="1"/>
      <w:tabs>
        <w:tab w:val="clear" w:pos="1800"/>
      </w:tabs>
      <w:spacing w:line="220" w:lineRule="exact"/>
      <w:ind w:left="360"/>
      <w:suppressOverlap/>
    </w:pPr>
    <w:rPr>
      <w:sz w:val="2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10OverviewSection">
    <w:name w:val="1.0 Overview Section"/>
    <w:next w:val="Indent1"/>
    <w:pPr>
      <w:keepNext/>
      <w:tabs>
        <w:tab w:val="left" w:pos="720"/>
      </w:tabs>
    </w:pPr>
    <w:rPr>
      <w:b/>
      <w:sz w:val="24"/>
    </w:rPr>
  </w:style>
  <w:style w:type="paragraph" w:customStyle="1" w:styleId="Indent1ListBullet">
    <w:name w:val="Indent 1 List Bullet"/>
    <w:pPr>
      <w:numPr>
        <w:numId w:val="4"/>
      </w:numPr>
      <w:tabs>
        <w:tab w:val="left" w:pos="360"/>
      </w:tabs>
    </w:pPr>
    <w:rPr>
      <w:sz w:val="22"/>
    </w:rPr>
  </w:style>
  <w:style w:type="paragraph" w:customStyle="1" w:styleId="Indent1ListDash">
    <w:name w:val="Indent 1 List Dash"/>
    <w:pPr>
      <w:numPr>
        <w:numId w:val="5"/>
      </w:numPr>
    </w:pPr>
    <w:rPr>
      <w:sz w:val="22"/>
    </w:rPr>
  </w:style>
  <w:style w:type="paragraph" w:customStyle="1" w:styleId="20Definitions">
    <w:name w:val="2.0 Definitions"/>
    <w:next w:val="Indent1"/>
    <w:pPr>
      <w:keepNext/>
      <w:numPr>
        <w:numId w:val="6"/>
      </w:numPr>
    </w:pPr>
    <w:rPr>
      <w:b/>
      <w:sz w:val="24"/>
    </w:rPr>
  </w:style>
  <w:style w:type="paragraph" w:customStyle="1" w:styleId="30Requirements">
    <w:name w:val="3.0 Requirements"/>
    <w:next w:val="Indent1"/>
    <w:pPr>
      <w:keepNext/>
      <w:numPr>
        <w:numId w:val="7"/>
      </w:numPr>
    </w:pPr>
    <w:rPr>
      <w:b/>
      <w:sz w:val="24"/>
    </w:rPr>
  </w:style>
  <w:style w:type="paragraph" w:customStyle="1" w:styleId="40DocumentRequirements">
    <w:name w:val="4.0 Document Requirements"/>
    <w:next w:val="Indent1"/>
    <w:pPr>
      <w:keepNext/>
      <w:numPr>
        <w:numId w:val="8"/>
      </w:numPr>
    </w:pPr>
    <w:rPr>
      <w:b/>
      <w:sz w:val="24"/>
    </w:rPr>
  </w:style>
  <w:style w:type="paragraph" w:customStyle="1" w:styleId="11Level2Heading">
    <w:name w:val="1+.1+ Level 2 Heading"/>
    <w:next w:val="Indent1"/>
    <w:pPr>
      <w:keepNext/>
      <w:tabs>
        <w:tab w:val="left" w:pos="360"/>
      </w:tabs>
      <w:ind w:left="720" w:hanging="360"/>
    </w:pPr>
    <w:rPr>
      <w:b/>
      <w:sz w:val="24"/>
    </w:r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styleId="EndnoteText">
    <w:name w:val="endnote text"/>
    <w:basedOn w:val="Normal"/>
    <w:semiHidden/>
    <w:rPr>
      <w:sz w:val="20"/>
      <w:szCs w:val="20"/>
    </w:rPr>
  </w:style>
  <w:style w:type="character" w:styleId="EndnoteReference">
    <w:name w:val="endnote reference"/>
    <w:semiHidden/>
    <w:rPr>
      <w:vertAlign w:val="superscript"/>
    </w:rPr>
  </w:style>
  <w:style w:type="paragraph" w:customStyle="1" w:styleId="10Overview">
    <w:name w:val="1.0 Overview"/>
    <w:basedOn w:val="10OverviewSection"/>
    <w:pPr>
      <w:numPr>
        <w:numId w:val="3"/>
      </w:numPr>
    </w:pPr>
  </w:style>
  <w:style w:type="paragraph" w:customStyle="1" w:styleId="111Level3Heading">
    <w:name w:val="1+.1+.1+ Level 3 Heading"/>
    <w:next w:val="Indent1"/>
    <w:pPr>
      <w:keepNext/>
      <w:tabs>
        <w:tab w:val="left" w:pos="720"/>
      </w:tabs>
      <w:ind w:left="1440" w:hanging="720"/>
    </w:pPr>
    <w:rPr>
      <w:b/>
      <w:sz w:val="24"/>
    </w:rPr>
  </w:style>
  <w:style w:type="paragraph" w:customStyle="1" w:styleId="1111Level4Heading">
    <w:name w:val="1+.1+.1+.1+ Level 4 Heading"/>
    <w:next w:val="Indent2"/>
    <w:pPr>
      <w:keepNext/>
      <w:tabs>
        <w:tab w:val="left" w:pos="360"/>
      </w:tabs>
      <w:ind w:left="1800" w:hanging="360"/>
    </w:pPr>
    <w:rPr>
      <w:b/>
      <w:sz w:val="24"/>
    </w:rPr>
  </w:style>
  <w:style w:type="paragraph" w:customStyle="1" w:styleId="Indent2ListBullet">
    <w:name w:val="Indent 2 List Bullet"/>
    <w:pPr>
      <w:numPr>
        <w:numId w:val="9"/>
      </w:numPr>
    </w:pPr>
    <w:rPr>
      <w:sz w:val="22"/>
    </w:rPr>
  </w:style>
  <w:style w:type="paragraph" w:customStyle="1" w:styleId="Indent2ListDash">
    <w:name w:val="Indent 2 List Dash"/>
    <w:pPr>
      <w:numPr>
        <w:numId w:val="10"/>
      </w:numPr>
    </w:pPr>
    <w:rPr>
      <w:sz w:val="22"/>
    </w:rPr>
  </w:style>
  <w:style w:type="paragraph" w:customStyle="1" w:styleId="TableTextListBullet">
    <w:name w:val="Table Text List Bullet"/>
    <w:pPr>
      <w:numPr>
        <w:numId w:val="11"/>
      </w:numPr>
      <w:tabs>
        <w:tab w:val="clear" w:pos="360"/>
        <w:tab w:val="left" w:pos="180"/>
      </w:tabs>
      <w:ind w:left="187" w:hanging="187"/>
    </w:pPr>
    <w:rPr>
      <w:sz w:val="22"/>
    </w:rPr>
  </w:style>
  <w:style w:type="paragraph" w:customStyle="1" w:styleId="TableTextListDash">
    <w:name w:val="Table Text List Dash"/>
    <w:pPr>
      <w:numPr>
        <w:numId w:val="12"/>
      </w:numPr>
      <w:tabs>
        <w:tab w:val="clear" w:pos="547"/>
        <w:tab w:val="left" w:pos="360"/>
      </w:tabs>
    </w:pPr>
    <w:rPr>
      <w:sz w:val="22"/>
    </w:rPr>
  </w:style>
  <w:style w:type="paragraph" w:customStyle="1" w:styleId="HeaderLine1">
    <w:name w:val="Header Line 1"/>
    <w:basedOn w:val="Normal"/>
    <w:next w:val="Normal"/>
    <w:pPr>
      <w:tabs>
        <w:tab w:val="center" w:pos="4320"/>
        <w:tab w:val="right" w:pos="8640"/>
      </w:tabs>
      <w:spacing w:after="40"/>
    </w:pPr>
    <w:rPr>
      <w:rFonts w:ascii="Arial" w:hAnsi="Arial"/>
      <w:b/>
      <w:szCs w:val="20"/>
    </w:rPr>
  </w:style>
  <w:style w:type="paragraph" w:styleId="BalloonText">
    <w:name w:val="Balloon Text"/>
    <w:basedOn w:val="Normal"/>
    <w:semiHidden/>
    <w:rsid w:val="001D402A"/>
    <w:rPr>
      <w:rFonts w:ascii="Tahoma" w:hAnsi="Tahoma" w:cs="Tahoma"/>
      <w:sz w:val="16"/>
      <w:szCs w:val="16"/>
    </w:rPr>
  </w:style>
  <w:style w:type="character" w:customStyle="1" w:styleId="Indent1Char">
    <w:name w:val="Indent 1 Char"/>
    <w:link w:val="Indent1"/>
    <w:rsid w:val="004C12EA"/>
    <w:rPr>
      <w:sz w:val="22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646E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53646E"/>
  </w:style>
  <w:style w:type="character" w:customStyle="1" w:styleId="CommentSubjectChar">
    <w:name w:val="Comment Subject Char"/>
    <w:link w:val="CommentSubject"/>
    <w:rsid w:val="0053646E"/>
    <w:rPr>
      <w:b/>
      <w:bCs/>
    </w:rPr>
  </w:style>
  <w:style w:type="paragraph" w:customStyle="1" w:styleId="AE-BodyText">
    <w:name w:val="AE-Body Text"/>
    <w:uiPriority w:val="99"/>
    <w:rsid w:val="006D638F"/>
    <w:pPr>
      <w:spacing w:after="120"/>
    </w:pPr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5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072812371B14D8D5EA718C2B0F27F" ma:contentTypeVersion="13" ma:contentTypeDescription="Create a new document." ma:contentTypeScope="" ma:versionID="813079d0ed41e6713b141de036aa48b4">
  <xsd:schema xmlns:xsd="http://www.w3.org/2001/XMLSchema" xmlns:xs="http://www.w3.org/2001/XMLSchema" xmlns:p="http://schemas.microsoft.com/office/2006/metadata/properties" xmlns:ns2="826d60e7-a83d-486c-8511-25ba37ce67ee" xmlns:ns3="947103b6-2492-42d7-a49e-9d24909b5b9f" targetNamespace="http://schemas.microsoft.com/office/2006/metadata/properties" ma:root="true" ma:fieldsID="4a6682c0c6da8ee98b4c73de102f061b" ns2:_="" ns3:_="">
    <xsd:import namespace="826d60e7-a83d-486c-8511-25ba37ce67ee"/>
    <xsd:import namespace="947103b6-2492-42d7-a49e-9d24909b5b9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6d60e7-a83d-486c-8511-25ba37ce67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103b6-2492-42d7-a49e-9d24909b5b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155B2-13EE-4F47-9E91-1B55AEE628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6d60e7-a83d-486c-8511-25ba37ce67ee"/>
    <ds:schemaRef ds:uri="947103b6-2492-42d7-a49e-9d24909b5b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7E3F5B-A306-4BEA-B5CA-A1506F9F19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CD5048-F85D-4ADC-B235-D719E3B1D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Abbott CRQS Template</vt:lpstr>
    </vt:vector>
  </TitlesOfParts>
  <Company>Creative Network</Company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Abbott CRQS Template</dc:title>
  <dc:creator>Lisa Creason</dc:creator>
  <cp:lastModifiedBy>Kalyanasundaram, Vidhyalakshmi</cp:lastModifiedBy>
  <cp:revision>17</cp:revision>
  <cp:lastPrinted>2008-04-24T11:25:00Z</cp:lastPrinted>
  <dcterms:created xsi:type="dcterms:W3CDTF">2020-07-22T01:40:00Z</dcterms:created>
  <dcterms:modified xsi:type="dcterms:W3CDTF">2020-07-31T08:09:00Z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0x0101004F0072812371B14D8D5EA718C2B0F27F</vt:lpwstr>
  </property>
</Properties>
</file>