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75" w:type="dxa"/>
        <w:tblInd w:w="-95" w:type="dxa"/>
        <w:tblLook w:val="04A0" w:firstRow="1" w:lastRow="0" w:firstColumn="1" w:lastColumn="0" w:noHBand="0" w:noVBand="1"/>
      </w:tblPr>
      <w:tblGrid>
        <w:gridCol w:w="810"/>
        <w:gridCol w:w="3705"/>
        <w:gridCol w:w="4840"/>
        <w:gridCol w:w="3520"/>
      </w:tblGrid>
      <w:tr w:rsidR="005B4B15" w:rsidRPr="005B4B15" w:rsidTr="005B4B15">
        <w:trPr>
          <w:trHeight w:val="300"/>
          <w:tblHeader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B15">
              <w:rPr>
                <w:rFonts w:ascii="Calibri" w:eastAsia="Times New Roman" w:hAnsi="Calibri" w:cs="Calibri"/>
                <w:b/>
                <w:bCs/>
                <w:color w:val="000000"/>
              </w:rPr>
              <w:t>S. No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B15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B15">
              <w:rPr>
                <w:rFonts w:ascii="Calibri" w:eastAsia="Times New Roman" w:hAnsi="Calibri" w:cs="Calibri"/>
                <w:b/>
                <w:bCs/>
                <w:color w:val="000000"/>
              </w:rPr>
              <w:t>Mandatory document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B15">
              <w:rPr>
                <w:rFonts w:ascii="Calibri" w:eastAsia="Times New Roman" w:hAnsi="Calibri" w:cs="Calibri"/>
                <w:b/>
                <w:bCs/>
                <w:color w:val="000000"/>
              </w:rPr>
              <w:t>Alternate  document</w:t>
            </w:r>
          </w:p>
        </w:tc>
      </w:tr>
      <w:tr w:rsidR="005B4B15" w:rsidRPr="005B4B15" w:rsidTr="005B4B15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Interest on Higher education loan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Provisional Interest certificate issued by bank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33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Loss on House property (Self-Occupied/Let out)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Consolidated provisional interest certificate from Bank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315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Form of verification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Ownership proof ( Property tax receipt for current year)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Electricity payment receipt / Registered Sale deed</w:t>
            </w:r>
          </w:p>
        </w:tc>
      </w:tr>
      <w:tr w:rsidR="005B4B15" w:rsidRPr="005B4B15" w:rsidTr="005B4B15">
        <w:trPr>
          <w:trHeight w:val="57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Also, If Jointly owned by associate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Joint ownership declaration signed by the co-Owner(s)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27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Also, If claiming additional benefit under Section 80EE/80EEA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Loan sanction letter from Bank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First property declaration form filled and signed by associate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Registered Sale deed of the property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Also, If claiming Pre EMI Interest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F60063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Consolidated </w:t>
            </w:r>
            <w:bookmarkStart w:id="0" w:name="_GoBack"/>
            <w:bookmarkEnd w:id="0"/>
            <w:r w:rsidR="005B4B15" w:rsidRPr="005B4B15">
              <w:rPr>
                <w:rFonts w:ascii="Calibri" w:eastAsia="Times New Roman" w:hAnsi="Calibri" w:cs="Calibri"/>
                <w:color w:val="000000"/>
              </w:rPr>
              <w:t>Pre EMI certificates for respective years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555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:rsidR="005B4B15" w:rsidRPr="005B4B15" w:rsidRDefault="00235583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Possession</w:t>
            </w:r>
            <w:r w:rsidR="005B4B15" w:rsidRPr="005B4B15">
              <w:rPr>
                <w:rFonts w:ascii="Calibri" w:eastAsia="Times New Roman" w:hAnsi="Calibri" w:cs="Calibri"/>
                <w:color w:val="000000"/>
              </w:rPr>
              <w:t>/handover certificate issued by builder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Also, If Claiming both LOHP as self-occupied and HRA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HRA LOHP Declaration signed by associate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30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Rental agreement signed by Associate and Owner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Rent receipt signed and issued by the Owner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Bank statement of associate evidencing rent payment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If claim for a Hostel /Paying guest accommodation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Pre Printed receipt of the hostel or PG and PAN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If claiming both HRA and LOHP as Self-Occupied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HRA LOHP Declaration signed by associate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Life Insurance Premium Paid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Receipt of Insurance premium paid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 xml:space="preserve">Online premium payment </w:t>
            </w:r>
            <w:r w:rsidR="00E07127" w:rsidRPr="005B4B15">
              <w:rPr>
                <w:rFonts w:ascii="Calibri" w:eastAsia="Times New Roman" w:hAnsi="Calibri" w:cs="Calibri"/>
                <w:color w:val="000000"/>
              </w:rPr>
              <w:t>receipt</w:t>
            </w:r>
          </w:p>
        </w:tc>
      </w:tr>
      <w:tr w:rsidR="005B4B15" w:rsidRPr="005B4B15" w:rsidTr="005B4B15">
        <w:trPr>
          <w:trHeight w:val="9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Public Provident Fund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Online PPF statement issued by Financial Institution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Front and payment page of the physical passbook containing associate and payment details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Unit linked insurance plan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 xml:space="preserve">Consolidated Unit statement containing date wise payments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Receipt of payment made under ULIP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Principal Repayment/Stamp Duty/Registration Fees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Consolidated provisional certificate from Bank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Ownership proof( Property Tax Receipt)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 xml:space="preserve">Electricity payment receipt / Registered Sale deed 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Stamp duty and registration fee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All pages of Sale deed with stamp duty payment receipt issued by Registrar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9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School tuition fees for children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Fee payment receipts issued by school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Customized challan containing details and Bank seal for payment made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Fixed Deposit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Deposit receipts issued by Bank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Online deposit receipts with digital signature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Mutual Fund - Equity Linked Savings Scheme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Mutual fund allocation statement issued by financial institution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Fund statement issued by Mutual fund agencies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Pension Fund - 80CCC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Receipt evidencing payment made to pension scheme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National Savings Certificate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NSC certificate issued by Post office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Accrued Interest on NSC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Previous years' NSC certificate issued by Post Office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9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Sukanya Samriddhi Account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Online SSA statement issued by Financial Institution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Front and payment page of the physical passbook containing associate and payment details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Medical Premium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Payment receipt with amount-wise split and details of Insured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Renewed Mediclaim policy with details of Insured.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Also, If payment made for parents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Bank statement evidencing amount paid by associate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9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Medical Expenditure - Very Senior Citizen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Medical bills of parents exceeding 80 years and prescription if amount exceeds Rs.1000 on single day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Maintenance of Physically Challenged Dependent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Certificate in Form 10IA with % of disability signed by treating specialist Doctor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Disability certificate issued by the Government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Deduction in respect of specific medical treatments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Prescription issued by the treating specialist Doctor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NPS Employee Contribution Under Section 80CCD (1B)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Receipt containing details of payment made in Tier 1 account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NSDL statement for Tier 1 account with payment details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If contribution made to Atal Pension Yojana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Passbook evidencing monthly payments and PRAN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4B15" w:rsidRPr="005B4B15" w:rsidTr="005B4B15">
        <w:trPr>
          <w:trHeight w:val="60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Previous Employment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Final tax computation sheet authorized by Previous employer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Form 16 for part period issued by Previous employer</w:t>
            </w:r>
          </w:p>
        </w:tc>
      </w:tr>
      <w:tr w:rsidR="005B4B15" w:rsidRPr="005B4B15" w:rsidTr="005B4B15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Form 12B duly filled and signed by associate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B15" w:rsidRPr="005B4B15" w:rsidRDefault="005B4B15" w:rsidP="005B4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B1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:rsidR="00CF1619" w:rsidRDefault="00CF1619"/>
    <w:sectPr w:rsidR="00CF1619" w:rsidSect="005B4B1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229" w:rsidRDefault="00B40229" w:rsidP="005B4B15">
      <w:pPr>
        <w:spacing w:after="0" w:line="240" w:lineRule="auto"/>
      </w:pPr>
      <w:r>
        <w:separator/>
      </w:r>
    </w:p>
  </w:endnote>
  <w:endnote w:type="continuationSeparator" w:id="0">
    <w:p w:rsidR="00B40229" w:rsidRDefault="00B40229" w:rsidP="005B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229" w:rsidRDefault="00B40229" w:rsidP="005B4B15">
      <w:pPr>
        <w:spacing w:after="0" w:line="240" w:lineRule="auto"/>
      </w:pPr>
      <w:r>
        <w:separator/>
      </w:r>
    </w:p>
  </w:footnote>
  <w:footnote w:type="continuationSeparator" w:id="0">
    <w:p w:rsidR="00B40229" w:rsidRDefault="00B40229" w:rsidP="005B4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B15" w:rsidRPr="005B4B15" w:rsidRDefault="005B4B15" w:rsidP="005B4B15">
    <w:pPr>
      <w:pStyle w:val="Header"/>
      <w:jc w:val="center"/>
      <w:rPr>
        <w:rFonts w:cstheme="minorHAnsi"/>
        <w:b/>
        <w:u w:val="single"/>
      </w:rPr>
    </w:pPr>
    <w:r w:rsidRPr="005B4B15">
      <w:rPr>
        <w:rFonts w:cstheme="minorHAnsi"/>
        <w:b/>
        <w:sz w:val="24"/>
        <w:szCs w:val="24"/>
        <w:u w:val="single"/>
      </w:rPr>
      <w:t>Required documents for Tax proof submission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43"/>
    <w:rsid w:val="00235583"/>
    <w:rsid w:val="002D59C7"/>
    <w:rsid w:val="005B4B15"/>
    <w:rsid w:val="00976672"/>
    <w:rsid w:val="00B40229"/>
    <w:rsid w:val="00CB0143"/>
    <w:rsid w:val="00CF1619"/>
    <w:rsid w:val="00E07127"/>
    <w:rsid w:val="00F37068"/>
    <w:rsid w:val="00F6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359B"/>
  <w15:chartTrackingRefBased/>
  <w15:docId w15:val="{18C631C8-1EBE-4DA0-ADFA-3B462CED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15"/>
  </w:style>
  <w:style w:type="paragraph" w:styleId="Footer">
    <w:name w:val="footer"/>
    <w:basedOn w:val="Normal"/>
    <w:link w:val="FooterChar"/>
    <w:uiPriority w:val="99"/>
    <w:unhideWhenUsed/>
    <w:rsid w:val="005B4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586</Words>
  <Characters>3343</Characters>
  <Application>Microsoft Office Word</Application>
  <DocSecurity>0</DocSecurity>
  <Lines>27</Lines>
  <Paragraphs>7</Paragraphs>
  <ScaleCrop>false</ScaleCrop>
  <Company>Cognizant Technology Solutions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Thiagaraj, Subashini (Cognizant - Finance)</dc:creator>
  <cp:keywords/>
  <dc:description/>
  <cp:lastModifiedBy>Thiagaraj, Subashini (Cognizant - Finance)</cp:lastModifiedBy>
  <cp:revision>6</cp:revision>
  <dcterms:created xsi:type="dcterms:W3CDTF">2019-11-06T11:02:00Z</dcterms:created>
  <dcterms:modified xsi:type="dcterms:W3CDTF">2019-11-06T13:34:00Z</dcterms:modified>
</cp:coreProperties>
</file>