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EAF2C9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2FE405B" w14:textId="77777777" w:rsidR="00692703" w:rsidRPr="00CF1A49" w:rsidRDefault="003374E6" w:rsidP="00913946">
            <w:pPr>
              <w:pStyle w:val="Title"/>
            </w:pPr>
            <w:r>
              <w:t>saikat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saha</w:t>
            </w:r>
          </w:p>
          <w:p w14:paraId="5EF7C2F7" w14:textId="77777777" w:rsidR="00692703" w:rsidRPr="00CF1A49" w:rsidRDefault="003374E6" w:rsidP="00913946">
            <w:pPr>
              <w:pStyle w:val="ContactInfo"/>
              <w:contextualSpacing w:val="0"/>
            </w:pPr>
            <w:r>
              <w:t>9/8, South Buxarah Village Road, Howrah</w:t>
            </w:r>
            <w:r w:rsidR="00AF4A9F">
              <w:t xml:space="preserve">, West Bengal, </w:t>
            </w:r>
            <w:r>
              <w:t xml:space="preserve">711109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9C59FA049BB4B5BA83D0EF7998FF91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+91 7059151427</w:t>
            </w:r>
          </w:p>
          <w:p w14:paraId="61FF6AC0" w14:textId="77777777" w:rsidR="00692703" w:rsidRPr="00CF1A49" w:rsidRDefault="003374E6" w:rsidP="003374E6">
            <w:pPr>
              <w:pStyle w:val="ContactInfoEmphasis"/>
              <w:contextualSpacing w:val="0"/>
            </w:pPr>
            <w:r>
              <w:t>Saikatrd.1995@gmail.com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0746DCAA5FD42AC8D321B6D02B718B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3374E6">
              <w:t>linkedin.com/in/saikat-saha-b95538152</w:t>
            </w:r>
            <w:r w:rsidR="00692703" w:rsidRPr="00CF1A49">
              <w:t xml:space="preserve"> </w:t>
            </w:r>
          </w:p>
        </w:tc>
      </w:tr>
      <w:tr w:rsidR="009571D8" w:rsidRPr="00CF1A49" w14:paraId="0E3A355D" w14:textId="77777777" w:rsidTr="00692703">
        <w:tc>
          <w:tcPr>
            <w:tcW w:w="9360" w:type="dxa"/>
            <w:tcMar>
              <w:top w:w="432" w:type="dxa"/>
            </w:tcMar>
          </w:tcPr>
          <w:p w14:paraId="414EFC84" w14:textId="77777777" w:rsidR="001755A8" w:rsidRPr="00CF1A49" w:rsidRDefault="003374E6" w:rsidP="00913946">
            <w:pPr>
              <w:contextualSpacing w:val="0"/>
            </w:pPr>
            <w:r w:rsidRPr="003374E6">
              <w:t xml:space="preserve">Always hungry for more without constraining myself to any bounds, thinking positively and differently to break the orthodox stereotypes. </w:t>
            </w:r>
            <w:r>
              <w:t xml:space="preserve">Love to discover new horizons. </w:t>
            </w:r>
            <w:r w:rsidRPr="003374E6">
              <w:t>Also I care about to pursue my hobbies in my me time such as singing playing table tennis and football which keeps lively and fresh cause everyone needs a breather. I am workaholic yet conscious about to take care about my loved ones since they are the fuel to my cheerful working soul.</w:t>
            </w:r>
            <w:r>
              <w:t xml:space="preserve"> </w:t>
            </w:r>
          </w:p>
        </w:tc>
      </w:tr>
    </w:tbl>
    <w:p w14:paraId="6A1DE95B" w14:textId="77777777" w:rsidR="004E01EB" w:rsidRPr="00CF1A49" w:rsidRDefault="00444C8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7C52BD57FD74D4B8DC2A682169FF0C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25D40AB" w14:textId="77777777" w:rsidTr="00D66A52">
        <w:tc>
          <w:tcPr>
            <w:tcW w:w="9355" w:type="dxa"/>
          </w:tcPr>
          <w:p w14:paraId="188E2738" w14:textId="24C58637" w:rsidR="001D0BF1" w:rsidRPr="00CF1A49" w:rsidRDefault="001702E6" w:rsidP="001D0BF1">
            <w:pPr>
              <w:pStyle w:val="Heading3"/>
              <w:contextualSpacing w:val="0"/>
              <w:outlineLvl w:val="2"/>
            </w:pPr>
            <w:r>
              <w:t>may, 2018</w:t>
            </w:r>
            <w:r w:rsidR="001D0BF1" w:rsidRPr="00CF1A49">
              <w:t xml:space="preserve"> – </w:t>
            </w:r>
            <w:r w:rsidR="003374E6">
              <w:t>present</w:t>
            </w:r>
          </w:p>
          <w:p w14:paraId="20835D0C" w14:textId="77777777" w:rsidR="001D0BF1" w:rsidRPr="00CF1A49" w:rsidRDefault="003374E6" w:rsidP="001D0BF1">
            <w:pPr>
              <w:pStyle w:val="Heading2"/>
              <w:contextualSpacing w:val="0"/>
              <w:outlineLvl w:val="1"/>
            </w:pPr>
            <w:r>
              <w:t>Programmer Analyst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COgnizant technology solutions</w:t>
            </w:r>
          </w:p>
          <w:p w14:paraId="6A9556B2" w14:textId="5EA093ED" w:rsidR="001E3120" w:rsidRDefault="003374E6" w:rsidP="003374E6">
            <w:pPr>
              <w:contextualSpacing w:val="0"/>
              <w:rPr>
                <w:b/>
              </w:rPr>
            </w:pPr>
            <w:r w:rsidRPr="003374E6">
              <w:rPr>
                <w:b/>
              </w:rPr>
              <w:t>PROJECTS:</w:t>
            </w:r>
          </w:p>
          <w:p w14:paraId="5157C1DD" w14:textId="01B30374" w:rsidR="00954629" w:rsidRDefault="00954629" w:rsidP="003374E6">
            <w:pPr>
              <w:contextualSpacing w:val="0"/>
              <w:rPr>
                <w:b/>
              </w:rPr>
            </w:pPr>
          </w:p>
          <w:p w14:paraId="1B91D7CE" w14:textId="0134ED87" w:rsidR="00954629" w:rsidRPr="00231753" w:rsidRDefault="00954629" w:rsidP="00954629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231753">
              <w:rPr>
                <w:b/>
              </w:rPr>
              <w:t>Internal Application Development</w:t>
            </w:r>
          </w:p>
          <w:p w14:paraId="4B982905" w14:textId="48DEC6C9" w:rsidR="00954629" w:rsidRDefault="00954629" w:rsidP="00954629">
            <w:pPr>
              <w:pStyle w:val="ListParagraph"/>
            </w:pPr>
            <w:r>
              <w:t xml:space="preserve">Developing </w:t>
            </w:r>
            <w:r w:rsidR="00231753">
              <w:t xml:space="preserve">various </w:t>
            </w:r>
            <w:r>
              <w:t xml:space="preserve">application frontend components with </w:t>
            </w:r>
            <w:r w:rsidRPr="00954629">
              <w:rPr>
                <w:b/>
              </w:rPr>
              <w:t>React js</w:t>
            </w:r>
            <w:r w:rsidR="00231753">
              <w:t xml:space="preserve"> and linking </w:t>
            </w:r>
            <w:r>
              <w:t xml:space="preserve">the </w:t>
            </w:r>
            <w:r w:rsidR="00231753">
              <w:t xml:space="preserve">frontend requests to </w:t>
            </w:r>
            <w:r>
              <w:t xml:space="preserve">backend through </w:t>
            </w:r>
            <w:r w:rsidRPr="00954629">
              <w:rPr>
                <w:b/>
              </w:rPr>
              <w:t>Node Js</w:t>
            </w:r>
            <w:r>
              <w:t xml:space="preserve"> and </w:t>
            </w:r>
            <w:r w:rsidRPr="00954629">
              <w:rPr>
                <w:b/>
              </w:rPr>
              <w:t>Express Js</w:t>
            </w:r>
            <w:r>
              <w:t xml:space="preserve"> as framework</w:t>
            </w:r>
            <w:r w:rsidR="00231753">
              <w:t xml:space="preserve"> and with </w:t>
            </w:r>
            <w:r w:rsidR="00231753" w:rsidRPr="00231753">
              <w:rPr>
                <w:b/>
              </w:rPr>
              <w:t>REST API</w:t>
            </w:r>
            <w:r w:rsidR="00DC7A36">
              <w:rPr>
                <w:b/>
              </w:rPr>
              <w:t>s</w:t>
            </w:r>
            <w:r>
              <w:t xml:space="preserve">. Working in backend as mostly with </w:t>
            </w:r>
            <w:r w:rsidRPr="00954629">
              <w:rPr>
                <w:b/>
              </w:rPr>
              <w:t>Mongo DB</w:t>
            </w:r>
            <w:r>
              <w:t xml:space="preserve"> using </w:t>
            </w:r>
            <w:r w:rsidRPr="00954629">
              <w:rPr>
                <w:b/>
              </w:rPr>
              <w:t>Mongoose</w:t>
            </w:r>
            <w:r>
              <w:t xml:space="preserve"> as a framework. Building highly user reactive interfaces to give the clients proper user friendly environment and </w:t>
            </w:r>
            <w:r w:rsidR="00231753">
              <w:t>proper feedback experience.</w:t>
            </w:r>
            <w:r w:rsidR="001702E6">
              <w:t xml:space="preserve"> Working areas are as follows—</w:t>
            </w:r>
          </w:p>
          <w:p w14:paraId="14247F5B" w14:textId="0AAB181F" w:rsidR="001702E6" w:rsidRPr="001702E6" w:rsidRDefault="001702E6" w:rsidP="001702E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Working with Hooks, JSX, Redux.</w:t>
            </w:r>
          </w:p>
          <w:p w14:paraId="0F0D19F6" w14:textId="27B1A43D" w:rsidR="001702E6" w:rsidRPr="001702E6" w:rsidRDefault="001702E6" w:rsidP="001702E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Implementing interactive user-friendly features to make it attractive.</w:t>
            </w:r>
          </w:p>
          <w:p w14:paraId="64F6736D" w14:textId="11DC892C" w:rsidR="001702E6" w:rsidRPr="001702E6" w:rsidRDefault="001702E6" w:rsidP="001702E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Working with full validation, authentication and authorization system in backend</w:t>
            </w:r>
          </w:p>
          <w:p w14:paraId="548711F5" w14:textId="312E9B4E" w:rsidR="001702E6" w:rsidRPr="001702E6" w:rsidRDefault="001702E6" w:rsidP="001702E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Working with RESTful APIs.</w:t>
            </w:r>
          </w:p>
          <w:p w14:paraId="6408CDEF" w14:textId="69C7DBB6" w:rsidR="001702E6" w:rsidRPr="001702E6" w:rsidRDefault="001702E6" w:rsidP="001702E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Building structured data models for backend.</w:t>
            </w:r>
          </w:p>
          <w:p w14:paraId="3966697D" w14:textId="77777777" w:rsidR="00954629" w:rsidRPr="00954629" w:rsidRDefault="00954629" w:rsidP="00954629">
            <w:pPr>
              <w:pStyle w:val="ListParagraph"/>
              <w:rPr>
                <w:b/>
              </w:rPr>
            </w:pPr>
          </w:p>
          <w:p w14:paraId="71281CE0" w14:textId="3F773732" w:rsidR="002502D2" w:rsidRPr="00231753" w:rsidRDefault="002502D2" w:rsidP="002502D2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231753">
              <w:rPr>
                <w:b/>
              </w:rPr>
              <w:t xml:space="preserve">R&amp;D Study Set Up </w:t>
            </w:r>
          </w:p>
          <w:p w14:paraId="7A9424EF" w14:textId="46F5E57A" w:rsidR="003374E6" w:rsidRDefault="002502D2" w:rsidP="002502D2">
            <w:pPr>
              <w:pStyle w:val="ListParagraph"/>
            </w:pPr>
            <w:r>
              <w:t>Developing interfaces for clinical trials and clinical activities for patients undergoing clinical research process for new up</w:t>
            </w:r>
            <w:r w:rsidR="00954629">
              <w:t>coming drugs using RAVE application as the main operating tool, building full scale study set ups and releasing it to the production for clients.</w:t>
            </w:r>
            <w:r w:rsidR="00231753">
              <w:t xml:space="preserve"> Building different sectors of the clinical trial interfaces like forms, fields, edit checks and derivatives. Both working in classical RAVE and Modern RAVE application.</w:t>
            </w:r>
          </w:p>
          <w:p w14:paraId="5C9CC66B" w14:textId="77777777" w:rsidR="00954629" w:rsidRPr="002502D2" w:rsidRDefault="00954629" w:rsidP="002502D2">
            <w:pPr>
              <w:pStyle w:val="ListParagraph"/>
              <w:rPr>
                <w:b/>
              </w:rPr>
            </w:pPr>
          </w:p>
          <w:p w14:paraId="02EACB93" w14:textId="6D557483" w:rsidR="002502D2" w:rsidRPr="00231753" w:rsidRDefault="00231753" w:rsidP="002502D2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 xml:space="preserve">Post Production </w:t>
            </w:r>
            <w:r w:rsidR="001702E6">
              <w:rPr>
                <w:b/>
              </w:rPr>
              <w:t>works</w:t>
            </w:r>
          </w:p>
          <w:p w14:paraId="7E2BD37C" w14:textId="4F8EA182" w:rsidR="00231753" w:rsidRPr="002502D2" w:rsidRDefault="00954629" w:rsidP="001702E6">
            <w:pPr>
              <w:pStyle w:val="ListParagraph"/>
            </w:pPr>
            <w:r>
              <w:t>Taking care of ongoing clinical trials in RAVE application as a post-production activities</w:t>
            </w:r>
            <w:r w:rsidR="00231753">
              <w:t xml:space="preserve"> consisting of numerous patient related data</w:t>
            </w:r>
            <w:r>
              <w:t xml:space="preserve">. Pulling different records and taking care of multiple downstream applications linked with RAVE and to maintain proper data flow inside. Working on different modules of RAVE as an administrator and </w:t>
            </w:r>
            <w:r w:rsidR="00231753">
              <w:t xml:space="preserve">checking the backend activities regarding data population. Working with clients to understand their requirements regarding the existing clinical trials and provide the proper business solution. </w:t>
            </w:r>
          </w:p>
        </w:tc>
      </w:tr>
      <w:tr w:rsidR="00F61DF9" w:rsidRPr="00CF1A49" w14:paraId="1484427E" w14:textId="77777777" w:rsidTr="00F61DF9">
        <w:tc>
          <w:tcPr>
            <w:tcW w:w="9355" w:type="dxa"/>
            <w:tcMar>
              <w:top w:w="216" w:type="dxa"/>
            </w:tcMar>
          </w:tcPr>
          <w:p w14:paraId="79E85E0A" w14:textId="77777777" w:rsidR="00F61DF9" w:rsidRDefault="00F61DF9" w:rsidP="00F61DF9"/>
          <w:p w14:paraId="7E86CD70" w14:textId="76035BDF" w:rsidR="00231753" w:rsidRDefault="00231753" w:rsidP="00F61DF9"/>
        </w:tc>
      </w:tr>
    </w:tbl>
    <w:sdt>
      <w:sdtPr>
        <w:alias w:val="Education:"/>
        <w:tag w:val="Education:"/>
        <w:id w:val="-1908763273"/>
        <w:placeholder>
          <w:docPart w:val="922A31AECA5A46E7B329A4FEE6B2D765"/>
        </w:placeholder>
        <w:temporary/>
        <w:showingPlcHdr/>
        <w15:appearance w15:val="hidden"/>
      </w:sdtPr>
      <w:sdtEndPr/>
      <w:sdtContent>
        <w:p w14:paraId="30F7988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14:paraId="72FB53B3" w14:textId="77777777" w:rsidTr="00AF4A9F">
        <w:tc>
          <w:tcPr>
            <w:tcW w:w="9625" w:type="dxa"/>
          </w:tcPr>
          <w:p w14:paraId="25A3CBE3" w14:textId="2F70EF70" w:rsidR="001D0BF1" w:rsidRPr="00CF1A49" w:rsidRDefault="002502D2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BC18AD">
              <w:t>,</w:t>
            </w:r>
            <w:r w:rsidR="001D0BF1" w:rsidRPr="00CF1A49">
              <w:t xml:space="preserve"> </w:t>
            </w:r>
            <w:r>
              <w:t>2018</w:t>
            </w:r>
          </w:p>
          <w:p w14:paraId="17D19092" w14:textId="329E4B61" w:rsidR="001D0BF1" w:rsidRPr="00CF1A49" w:rsidRDefault="002502D2" w:rsidP="001D0BF1">
            <w:pPr>
              <w:pStyle w:val="Heading2"/>
              <w:contextualSpacing w:val="0"/>
              <w:outlineLvl w:val="1"/>
            </w:pPr>
            <w:r>
              <w:t>B.tech in electrical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maulana abul kalam azad university of technology</w:t>
            </w:r>
          </w:p>
          <w:p w14:paraId="5DA3E0FE" w14:textId="6CD3425E" w:rsidR="007538DC" w:rsidRPr="00CF1A49" w:rsidRDefault="002502D2" w:rsidP="00BC18AD">
            <w:pPr>
              <w:contextualSpacing w:val="0"/>
            </w:pPr>
            <w:r>
              <w:t>D.G.P.A – 8.83</w:t>
            </w:r>
          </w:p>
        </w:tc>
      </w:tr>
      <w:tr w:rsidR="00F61DF9" w:rsidRPr="00CF1A49" w14:paraId="339A8F4C" w14:textId="77777777" w:rsidTr="00AF4A9F">
        <w:tc>
          <w:tcPr>
            <w:tcW w:w="9625" w:type="dxa"/>
            <w:tcMar>
              <w:top w:w="216" w:type="dxa"/>
            </w:tcMar>
          </w:tcPr>
          <w:p w14:paraId="2EC6FBA8" w14:textId="77777777" w:rsidR="00F61DF9" w:rsidRPr="00CF1A49" w:rsidRDefault="00BC18AD" w:rsidP="00F61DF9">
            <w:pPr>
              <w:pStyle w:val="Heading3"/>
              <w:contextualSpacing w:val="0"/>
              <w:outlineLvl w:val="2"/>
            </w:pPr>
            <w:r>
              <w:t>may,</w:t>
            </w:r>
            <w:r w:rsidR="00F61DF9" w:rsidRPr="00CF1A49">
              <w:t xml:space="preserve"> </w:t>
            </w:r>
            <w:r>
              <w:t>2014</w:t>
            </w:r>
          </w:p>
          <w:p w14:paraId="22B118CD" w14:textId="77777777" w:rsidR="00F61DF9" w:rsidRPr="00CF1A49" w:rsidRDefault="00E14C63" w:rsidP="00F61DF9">
            <w:pPr>
              <w:pStyle w:val="Heading2"/>
              <w:contextualSpacing w:val="0"/>
              <w:outlineLvl w:val="1"/>
            </w:pPr>
            <w:r>
              <w:t>12</w:t>
            </w:r>
            <w:r w:rsidRPr="00E14C63">
              <w:rPr>
                <w:vertAlign w:val="superscript"/>
              </w:rPr>
              <w:t>th</w:t>
            </w:r>
            <w:r>
              <w:t xml:space="preserve"> standard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shibpur s.s.p.s vidyalaya</w:t>
            </w:r>
          </w:p>
          <w:p w14:paraId="1943AE44" w14:textId="75C51C4F" w:rsidR="00AF4A9F" w:rsidRDefault="00E14C63" w:rsidP="00E14C63">
            <w:r>
              <w:t>Percentage – 77.7%</w:t>
            </w:r>
          </w:p>
          <w:p w14:paraId="25DBF33E" w14:textId="185CEB76" w:rsidR="002502D2" w:rsidRDefault="002502D2" w:rsidP="00E14C63"/>
          <w:p w14:paraId="78BE6EA5" w14:textId="1C007B78" w:rsidR="002502D2" w:rsidRPr="00CF1A49" w:rsidRDefault="002502D2" w:rsidP="002502D2">
            <w:pPr>
              <w:pStyle w:val="Heading3"/>
              <w:contextualSpacing w:val="0"/>
              <w:outlineLvl w:val="2"/>
            </w:pPr>
            <w:r>
              <w:t>may,</w:t>
            </w:r>
            <w:r w:rsidRPr="00CF1A49">
              <w:t xml:space="preserve"> </w:t>
            </w:r>
            <w:r>
              <w:t>2012</w:t>
            </w:r>
          </w:p>
          <w:p w14:paraId="3CA7A102" w14:textId="79504987" w:rsidR="002502D2" w:rsidRPr="00CF1A49" w:rsidRDefault="002502D2" w:rsidP="002502D2">
            <w:pPr>
              <w:pStyle w:val="Heading2"/>
              <w:contextualSpacing w:val="0"/>
              <w:outlineLvl w:val="1"/>
            </w:pPr>
            <w:r>
              <w:t>10</w:t>
            </w:r>
            <w:r w:rsidRPr="00E14C63">
              <w:rPr>
                <w:vertAlign w:val="superscript"/>
              </w:rPr>
              <w:t>th</w:t>
            </w:r>
            <w:r>
              <w:t xml:space="preserve"> standard</w:t>
            </w:r>
            <w:r w:rsidRPr="00CF1A49">
              <w:t xml:space="preserve">, </w:t>
            </w:r>
            <w:r>
              <w:rPr>
                <w:rStyle w:val="SubtleReference"/>
              </w:rPr>
              <w:t>shibpur s.s.p.s vidyalaya</w:t>
            </w:r>
          </w:p>
          <w:p w14:paraId="0ED59AA6" w14:textId="7606E549" w:rsidR="002502D2" w:rsidRDefault="002502D2" w:rsidP="002502D2">
            <w:r>
              <w:t>Percentage – 84.3%</w:t>
            </w:r>
          </w:p>
        </w:tc>
      </w:tr>
    </w:tbl>
    <w:p w14:paraId="6E2E6164" w14:textId="77777777" w:rsidR="00DC7A36" w:rsidRDefault="00DC7A36" w:rsidP="00DC7A36">
      <w:pPr>
        <w:pStyle w:val="Heading1"/>
      </w:pPr>
      <w:r>
        <w:t>skills</w:t>
      </w:r>
    </w:p>
    <w:p w14:paraId="045B1CFD" w14:textId="77777777" w:rsidR="00DC7A36" w:rsidRDefault="00DC7A36" w:rsidP="00DC7A36">
      <w:pPr>
        <w:pStyle w:val="Heading3"/>
        <w:numPr>
          <w:ilvl w:val="0"/>
          <w:numId w:val="16"/>
        </w:numPr>
      </w:pPr>
      <w:r>
        <w:t xml:space="preserve">strong analytical skills to understand complex issues </w:t>
      </w:r>
    </w:p>
    <w:p w14:paraId="3673B981" w14:textId="77777777" w:rsidR="00DC7A36" w:rsidRDefault="00DC7A36" w:rsidP="00DC7A36">
      <w:pPr>
        <w:pStyle w:val="Heading3"/>
        <w:numPr>
          <w:ilvl w:val="0"/>
          <w:numId w:val="16"/>
        </w:numPr>
      </w:pPr>
      <w:r>
        <w:t>good coding skills and always ready to jump on the challenges</w:t>
      </w:r>
    </w:p>
    <w:p w14:paraId="10A0480F" w14:textId="77777777" w:rsidR="00DC7A36" w:rsidRDefault="00DC7A36" w:rsidP="00DC7A36">
      <w:pPr>
        <w:pStyle w:val="Heading3"/>
        <w:numPr>
          <w:ilvl w:val="0"/>
          <w:numId w:val="16"/>
        </w:numPr>
      </w:pPr>
      <w:r>
        <w:t>ability to quickly absorb things</w:t>
      </w:r>
    </w:p>
    <w:p w14:paraId="6FF911C8" w14:textId="77777777" w:rsidR="00DC7A36" w:rsidRDefault="00DC7A36" w:rsidP="00DC7A36">
      <w:pPr>
        <w:pStyle w:val="Heading3"/>
        <w:numPr>
          <w:ilvl w:val="0"/>
          <w:numId w:val="16"/>
        </w:numPr>
      </w:pPr>
      <w:r>
        <w:t>strong interpersonal skills to work effectively with people</w:t>
      </w:r>
    </w:p>
    <w:p w14:paraId="412C178C" w14:textId="77777777" w:rsidR="00DC7A36" w:rsidRDefault="00DC7A36" w:rsidP="00DC7A36">
      <w:pPr>
        <w:pStyle w:val="Heading3"/>
        <w:numPr>
          <w:ilvl w:val="0"/>
          <w:numId w:val="16"/>
        </w:numPr>
      </w:pPr>
      <w:r>
        <w:t>good communication skills</w:t>
      </w:r>
    </w:p>
    <w:p w14:paraId="5390334B" w14:textId="77777777" w:rsidR="00DC7A36" w:rsidRDefault="00DC7A36" w:rsidP="00DC7A36">
      <w:pPr>
        <w:pStyle w:val="Heading3"/>
        <w:numPr>
          <w:ilvl w:val="0"/>
          <w:numId w:val="16"/>
        </w:numPr>
      </w:pPr>
      <w:r>
        <w:t>ability to quickly diagnose issues and troubleshoot efficiently</w:t>
      </w:r>
    </w:p>
    <w:p w14:paraId="4B782AE7" w14:textId="5E0CB17D" w:rsidR="00486277" w:rsidRPr="00CF1A49" w:rsidRDefault="00DC7A36" w:rsidP="00DC7A36">
      <w:pPr>
        <w:pStyle w:val="Heading1"/>
      </w:pPr>
      <w:r>
        <w:t xml:space="preserve"> </w:t>
      </w:r>
      <w:r w:rsidR="00231753"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DACA80B" w14:textId="77777777" w:rsidTr="00CF1A49">
        <w:tc>
          <w:tcPr>
            <w:tcW w:w="4675" w:type="dxa"/>
          </w:tcPr>
          <w:p w14:paraId="5C12C705" w14:textId="01E3F955" w:rsidR="001E3120" w:rsidRDefault="00231753" w:rsidP="006E1507">
            <w:pPr>
              <w:pStyle w:val="ListBullet"/>
              <w:contextualSpacing w:val="0"/>
            </w:pPr>
            <w:r>
              <w:t>C</w:t>
            </w:r>
          </w:p>
          <w:p w14:paraId="21E0DE63" w14:textId="5E6F3BEB" w:rsidR="00231753" w:rsidRDefault="00231753" w:rsidP="006E1507">
            <w:pPr>
              <w:pStyle w:val="ListBullet"/>
              <w:contextualSpacing w:val="0"/>
            </w:pPr>
            <w:r>
              <w:t>Core JAVA</w:t>
            </w:r>
          </w:p>
          <w:p w14:paraId="6C5A9B8E" w14:textId="0EE19354" w:rsidR="00231753" w:rsidRPr="006E1507" w:rsidRDefault="00231753" w:rsidP="006E1507">
            <w:pPr>
              <w:pStyle w:val="ListBullet"/>
              <w:contextualSpacing w:val="0"/>
            </w:pPr>
            <w:r>
              <w:t>React JS</w:t>
            </w:r>
          </w:p>
          <w:p w14:paraId="56A6F59C" w14:textId="77777777" w:rsidR="001F4E6D" w:rsidRDefault="00231753" w:rsidP="00231753">
            <w:pPr>
              <w:pStyle w:val="ListBullet"/>
              <w:contextualSpacing w:val="0"/>
            </w:pPr>
            <w:r>
              <w:t>Node JS</w:t>
            </w:r>
          </w:p>
          <w:p w14:paraId="3EC4BD29" w14:textId="77777777" w:rsidR="00AD637C" w:rsidRDefault="00AD637C" w:rsidP="00231753">
            <w:pPr>
              <w:pStyle w:val="ListBullet"/>
              <w:contextualSpacing w:val="0"/>
            </w:pPr>
            <w:r>
              <w:t>Medidata RAVE</w:t>
            </w:r>
          </w:p>
          <w:p w14:paraId="5769E242" w14:textId="57F733A0" w:rsidR="00AD637C" w:rsidRPr="006E1507" w:rsidRDefault="00AD637C" w:rsidP="00231753">
            <w:pPr>
              <w:pStyle w:val="ListBullet"/>
              <w:contextualSpacing w:val="0"/>
            </w:pPr>
            <w:r>
              <w:t>VMware ITSM tool handling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1419D6D8" w14:textId="768B0F70" w:rsidR="003A0632" w:rsidRPr="006E1507" w:rsidRDefault="00AD637C" w:rsidP="006E1507">
            <w:pPr>
              <w:pStyle w:val="ListBullet"/>
              <w:contextualSpacing w:val="0"/>
            </w:pPr>
            <w:r>
              <w:t>Express JS</w:t>
            </w:r>
          </w:p>
          <w:p w14:paraId="3E53E047" w14:textId="11051028" w:rsidR="001E3120" w:rsidRPr="006E1507" w:rsidRDefault="00AD637C" w:rsidP="006E1507">
            <w:pPr>
              <w:pStyle w:val="ListBullet"/>
              <w:contextualSpacing w:val="0"/>
            </w:pPr>
            <w:r>
              <w:t>Mongo DB, Mongoose</w:t>
            </w:r>
          </w:p>
          <w:p w14:paraId="24C94F35" w14:textId="77777777" w:rsidR="001E3120" w:rsidRDefault="00AD637C" w:rsidP="00AD637C">
            <w:pPr>
              <w:pStyle w:val="ListBullet"/>
              <w:contextualSpacing w:val="0"/>
            </w:pPr>
            <w:r>
              <w:t>HTML</w:t>
            </w:r>
          </w:p>
          <w:p w14:paraId="033389A5" w14:textId="77777777" w:rsidR="00AD637C" w:rsidRDefault="00AD637C" w:rsidP="00AD637C">
            <w:pPr>
              <w:pStyle w:val="ListBullet"/>
              <w:contextualSpacing w:val="0"/>
            </w:pPr>
            <w:r>
              <w:t>CSS</w:t>
            </w:r>
          </w:p>
          <w:p w14:paraId="18364FDA" w14:textId="77777777" w:rsidR="00AD637C" w:rsidRDefault="00AD637C" w:rsidP="00AD637C">
            <w:pPr>
              <w:pStyle w:val="ListBullet"/>
              <w:contextualSpacing w:val="0"/>
            </w:pPr>
            <w:r>
              <w:t>DBMS</w:t>
            </w:r>
          </w:p>
          <w:p w14:paraId="32CFEC65" w14:textId="2AE46D00" w:rsidR="00AD637C" w:rsidRPr="006E1507" w:rsidRDefault="00AD637C" w:rsidP="00AD63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07A2D7DD" w14:textId="27417B58" w:rsidR="00B51D1B" w:rsidRPr="006E1507" w:rsidRDefault="00AD637C" w:rsidP="00AD637C">
      <w:pPr>
        <w:pStyle w:val="Heading1"/>
      </w:pPr>
      <w:r>
        <w:t>Publication activities</w:t>
      </w:r>
    </w:p>
    <w:p w14:paraId="585BC1E8" w14:textId="1DCBA4B5" w:rsidR="00AD637C" w:rsidRDefault="00AD637C" w:rsidP="00AD637C">
      <w:pPr>
        <w:pStyle w:val="Heading2"/>
      </w:pPr>
      <w:r>
        <w:t>releasing white paper in ieee</w:t>
      </w:r>
    </w:p>
    <w:p w14:paraId="3EC6EE27" w14:textId="7AB5C32C" w:rsidR="00AD637C" w:rsidRDefault="00AD637C" w:rsidP="00AD637C">
      <w:pPr>
        <w:pStyle w:val="Heading3"/>
      </w:pPr>
      <w:r>
        <w:t>Design and Implementation of IoT Based Smart Energy Meter</w:t>
      </w:r>
    </w:p>
    <w:p w14:paraId="3626B027" w14:textId="24346840" w:rsidR="00AD637C" w:rsidRDefault="00444C86" w:rsidP="00AD637C">
      <w:pPr>
        <w:pStyle w:val="Heading4"/>
        <w:rPr>
          <w:rFonts w:asciiTheme="minorHAnsi" w:eastAsiaTheme="minorHAnsi" w:hAnsiTheme="minorHAnsi" w:cstheme="minorBidi"/>
          <w:i w:val="0"/>
          <w:iCs w:val="0"/>
          <w:color w:val="595959" w:themeColor="text1" w:themeTint="A6"/>
        </w:rPr>
      </w:pPr>
      <w:hyperlink r:id="rId10" w:history="1">
        <w:r w:rsidR="00AD637C" w:rsidRPr="00AD637C">
          <w:rPr>
            <w:rFonts w:asciiTheme="minorHAnsi" w:eastAsiaTheme="minorHAnsi" w:hAnsiTheme="minorHAnsi" w:cstheme="minorBidi"/>
            <w:i w:val="0"/>
            <w:iCs w:val="0"/>
            <w:color w:val="0000FF"/>
            <w:u w:val="single"/>
          </w:rPr>
          <w:t>https://ieeexplore.ieee.org/document/8748696</w:t>
        </w:r>
      </w:hyperlink>
      <w:r w:rsidR="00AD637C">
        <w:rPr>
          <w:rFonts w:asciiTheme="minorHAnsi" w:eastAsiaTheme="minorHAnsi" w:hAnsiTheme="minorHAnsi" w:cstheme="minorBidi"/>
          <w:i w:val="0"/>
          <w:iCs w:val="0"/>
          <w:color w:val="595959" w:themeColor="text1" w:themeTint="A6"/>
        </w:rPr>
        <w:t xml:space="preserve"> (White Paper link)</w:t>
      </w:r>
    </w:p>
    <w:p w14:paraId="099031C0" w14:textId="77777777" w:rsidR="00444C86" w:rsidRPr="00444C86" w:rsidRDefault="00444C86" w:rsidP="00444C86">
      <w:bookmarkStart w:id="0" w:name="_GoBack"/>
      <w:bookmarkEnd w:id="0"/>
    </w:p>
    <w:p w14:paraId="2A0D6E97" w14:textId="77777777" w:rsidR="00AD637C" w:rsidRDefault="00AD637C" w:rsidP="00AD637C">
      <w:pPr>
        <w:pStyle w:val="Heading3"/>
      </w:pPr>
    </w:p>
    <w:p w14:paraId="4FED30AB" w14:textId="472D1B81" w:rsidR="00AD637C" w:rsidRDefault="00DC7A36">
      <w:pPr>
        <w:pStyle w:val="Heading1"/>
      </w:pPr>
      <w:r>
        <w:lastRenderedPageBreak/>
        <w:t>hobbies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DC7A36" w:rsidRPr="006E1507" w14:paraId="299E31C2" w14:textId="77777777" w:rsidTr="00700010">
        <w:tc>
          <w:tcPr>
            <w:tcW w:w="4675" w:type="dxa"/>
          </w:tcPr>
          <w:p w14:paraId="425BC178" w14:textId="13DFC857" w:rsidR="00DC7A36" w:rsidRDefault="00DC7A36" w:rsidP="00700010">
            <w:pPr>
              <w:pStyle w:val="ListBullet"/>
              <w:contextualSpacing w:val="0"/>
            </w:pPr>
            <w:r>
              <w:t>Singing</w:t>
            </w:r>
          </w:p>
          <w:p w14:paraId="5519EAA4" w14:textId="615D756D" w:rsidR="00DC7A36" w:rsidRDefault="00DC7A36" w:rsidP="00700010">
            <w:pPr>
              <w:pStyle w:val="ListBullet"/>
              <w:contextualSpacing w:val="0"/>
            </w:pPr>
            <w:r>
              <w:t>Drawing</w:t>
            </w:r>
          </w:p>
          <w:p w14:paraId="5E4B6B72" w14:textId="43E15B84" w:rsidR="00DC7A36" w:rsidRPr="006E1507" w:rsidRDefault="00DC7A36" w:rsidP="00700010">
            <w:pPr>
              <w:pStyle w:val="ListBullet"/>
              <w:contextualSpacing w:val="0"/>
            </w:pPr>
            <w:r>
              <w:t>Watching Movies</w:t>
            </w:r>
          </w:p>
          <w:p w14:paraId="471665F1" w14:textId="5621B0C9" w:rsidR="00DC7A36" w:rsidRPr="006E1507" w:rsidRDefault="00DC7A36" w:rsidP="00DC7A36">
            <w:pPr>
              <w:pStyle w:val="ListBullet"/>
              <w:contextualSpacing w:val="0"/>
            </w:pPr>
            <w:r>
              <w:t>Reading Books</w:t>
            </w:r>
          </w:p>
        </w:tc>
        <w:tc>
          <w:tcPr>
            <w:tcW w:w="4675" w:type="dxa"/>
            <w:tcMar>
              <w:left w:w="360" w:type="dxa"/>
            </w:tcMar>
          </w:tcPr>
          <w:p w14:paraId="4151BB92" w14:textId="150A748B" w:rsidR="00DC7A36" w:rsidRPr="006E1507" w:rsidRDefault="00DC7A36" w:rsidP="00700010">
            <w:pPr>
              <w:pStyle w:val="ListBullet"/>
              <w:contextualSpacing w:val="0"/>
            </w:pPr>
            <w:r>
              <w:t>Playing football both outdoor and online</w:t>
            </w:r>
          </w:p>
          <w:p w14:paraId="7795B4E4" w14:textId="319D66F4" w:rsidR="00DC7A36" w:rsidRPr="006E1507" w:rsidRDefault="00DC7A36" w:rsidP="00700010">
            <w:pPr>
              <w:pStyle w:val="ListBullet"/>
              <w:contextualSpacing w:val="0"/>
            </w:pPr>
            <w:r>
              <w:t>Playing Strategic games</w:t>
            </w:r>
          </w:p>
          <w:p w14:paraId="45497B66" w14:textId="4E62ADFC" w:rsidR="00DC7A36" w:rsidRDefault="00DC7A36" w:rsidP="00700010">
            <w:pPr>
              <w:pStyle w:val="ListBullet"/>
              <w:contextualSpacing w:val="0"/>
            </w:pPr>
            <w:r>
              <w:t>Spending time with family</w:t>
            </w:r>
          </w:p>
          <w:p w14:paraId="7A1F9B85" w14:textId="1CA2CCAE" w:rsidR="00DC7A36" w:rsidRPr="006E1507" w:rsidRDefault="00DC7A36" w:rsidP="00DC7A36">
            <w:pPr>
              <w:pStyle w:val="ListBullet"/>
              <w:contextualSpacing w:val="0"/>
            </w:pPr>
            <w:r>
              <w:t>Travelling</w:t>
            </w:r>
          </w:p>
        </w:tc>
      </w:tr>
    </w:tbl>
    <w:p w14:paraId="2E1E3A71" w14:textId="579B5B55" w:rsidR="00DC7A36" w:rsidRDefault="00DC7A36" w:rsidP="00DC7A36">
      <w:pPr>
        <w:pStyle w:val="Heading2"/>
      </w:pPr>
    </w:p>
    <w:sectPr w:rsidR="00DC7A36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09CD9" w14:textId="77777777" w:rsidR="003374E6" w:rsidRDefault="003374E6" w:rsidP="0068194B">
      <w:r>
        <w:separator/>
      </w:r>
    </w:p>
    <w:p w14:paraId="773DFA2F" w14:textId="77777777" w:rsidR="003374E6" w:rsidRDefault="003374E6"/>
    <w:p w14:paraId="1FB3D69C" w14:textId="77777777" w:rsidR="003374E6" w:rsidRDefault="003374E6"/>
  </w:endnote>
  <w:endnote w:type="continuationSeparator" w:id="0">
    <w:p w14:paraId="28EEA418" w14:textId="77777777" w:rsidR="003374E6" w:rsidRDefault="003374E6" w:rsidP="0068194B">
      <w:r>
        <w:continuationSeparator/>
      </w:r>
    </w:p>
    <w:p w14:paraId="6619F7B8" w14:textId="77777777" w:rsidR="003374E6" w:rsidRDefault="003374E6"/>
    <w:p w14:paraId="0D41473B" w14:textId="77777777" w:rsidR="003374E6" w:rsidRDefault="003374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60C3F" w14:textId="2DAA42CD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C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B6F5C" w14:textId="77777777" w:rsidR="003374E6" w:rsidRDefault="003374E6" w:rsidP="0068194B">
      <w:r>
        <w:separator/>
      </w:r>
    </w:p>
    <w:p w14:paraId="56DBBED0" w14:textId="77777777" w:rsidR="003374E6" w:rsidRDefault="003374E6"/>
    <w:p w14:paraId="473419B6" w14:textId="77777777" w:rsidR="003374E6" w:rsidRDefault="003374E6"/>
  </w:footnote>
  <w:footnote w:type="continuationSeparator" w:id="0">
    <w:p w14:paraId="757E8CDC" w14:textId="77777777" w:rsidR="003374E6" w:rsidRDefault="003374E6" w:rsidP="0068194B">
      <w:r>
        <w:continuationSeparator/>
      </w:r>
    </w:p>
    <w:p w14:paraId="12EEC358" w14:textId="77777777" w:rsidR="003374E6" w:rsidRDefault="003374E6"/>
    <w:p w14:paraId="6CC8BE57" w14:textId="77777777" w:rsidR="003374E6" w:rsidRDefault="003374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F4BE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CED089" wp14:editId="4B230A1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71B62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8F7265D"/>
    <w:multiLevelType w:val="hybridMultilevel"/>
    <w:tmpl w:val="DE26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E0707"/>
    <w:multiLevelType w:val="hybridMultilevel"/>
    <w:tmpl w:val="6034051A"/>
    <w:lvl w:ilvl="0" w:tplc="27DEF0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2C33004"/>
    <w:multiLevelType w:val="hybridMultilevel"/>
    <w:tmpl w:val="6D40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91591"/>
    <w:multiLevelType w:val="hybridMultilevel"/>
    <w:tmpl w:val="FF60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B2F5350"/>
    <w:multiLevelType w:val="hybridMultilevel"/>
    <w:tmpl w:val="CD909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5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E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02E6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753"/>
    <w:rsid w:val="00236D54"/>
    <w:rsid w:val="00241D8C"/>
    <w:rsid w:val="00241FDB"/>
    <w:rsid w:val="0024720C"/>
    <w:rsid w:val="002502D2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74E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4C86"/>
    <w:rsid w:val="004726BC"/>
    <w:rsid w:val="00474105"/>
    <w:rsid w:val="00480E6E"/>
    <w:rsid w:val="00486277"/>
    <w:rsid w:val="00494CF6"/>
    <w:rsid w:val="00495F8D"/>
    <w:rsid w:val="004A1A13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462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637C"/>
    <w:rsid w:val="00AD782D"/>
    <w:rsid w:val="00AE7650"/>
    <w:rsid w:val="00AF4A9F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18AD"/>
    <w:rsid w:val="00BD431F"/>
    <w:rsid w:val="00BE423E"/>
    <w:rsid w:val="00BF61AC"/>
    <w:rsid w:val="00C47FA6"/>
    <w:rsid w:val="00C57FC6"/>
    <w:rsid w:val="00C66A7D"/>
    <w:rsid w:val="00C779DA"/>
    <w:rsid w:val="00C814F7"/>
    <w:rsid w:val="00C824CD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7A36"/>
    <w:rsid w:val="00DE0FAA"/>
    <w:rsid w:val="00DE136D"/>
    <w:rsid w:val="00DE6534"/>
    <w:rsid w:val="00DF4D6C"/>
    <w:rsid w:val="00E01923"/>
    <w:rsid w:val="00E14498"/>
    <w:rsid w:val="00E14C63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4EAA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F9AE9B"/>
  <w15:chartTrackingRefBased/>
  <w15:docId w15:val="{4179802C-5FBC-4553-A06E-E465FFEA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document/874869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13875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C59FA049BB4B5BA83D0EF7998FF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57833-F17D-42F3-818C-047869C341A8}"/>
      </w:docPartPr>
      <w:docPartBody>
        <w:p w:rsidR="00D04CC9" w:rsidRDefault="00D04CC9">
          <w:pPr>
            <w:pStyle w:val="19C59FA049BB4B5BA83D0EF7998FF91B"/>
          </w:pPr>
          <w:r w:rsidRPr="00CF1A49">
            <w:t>·</w:t>
          </w:r>
        </w:p>
      </w:docPartBody>
    </w:docPart>
    <w:docPart>
      <w:docPartPr>
        <w:name w:val="00746DCAA5FD42AC8D321B6D02B71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7AC19-C950-4DCD-9D94-C6C7652CDCFB}"/>
      </w:docPartPr>
      <w:docPartBody>
        <w:p w:rsidR="00D04CC9" w:rsidRDefault="00D04CC9">
          <w:pPr>
            <w:pStyle w:val="00746DCAA5FD42AC8D321B6D02B718B6"/>
          </w:pPr>
          <w:r w:rsidRPr="00CF1A49">
            <w:t>·</w:t>
          </w:r>
        </w:p>
      </w:docPartBody>
    </w:docPart>
    <w:docPart>
      <w:docPartPr>
        <w:name w:val="87C52BD57FD74D4B8DC2A682169FF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35081-E367-4066-BFFC-089A55E8DFF6}"/>
      </w:docPartPr>
      <w:docPartBody>
        <w:p w:rsidR="00D04CC9" w:rsidRDefault="00D04CC9">
          <w:pPr>
            <w:pStyle w:val="87C52BD57FD74D4B8DC2A682169FF0CC"/>
          </w:pPr>
          <w:r w:rsidRPr="00CF1A49">
            <w:t>Experience</w:t>
          </w:r>
        </w:p>
      </w:docPartBody>
    </w:docPart>
    <w:docPart>
      <w:docPartPr>
        <w:name w:val="922A31AECA5A46E7B329A4FEE6B2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B1726-6786-4D87-9745-5869A7FB7740}"/>
      </w:docPartPr>
      <w:docPartBody>
        <w:p w:rsidR="00D04CC9" w:rsidRDefault="00D04CC9">
          <w:pPr>
            <w:pStyle w:val="922A31AECA5A46E7B329A4FEE6B2D76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C9"/>
    <w:rsid w:val="00D0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0454ECC494C038CC5B3ED76ED5402">
    <w:name w:val="C4A0454ECC494C038CC5B3ED76ED540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20F220F6D30449E884FDC8B4F9D722F">
    <w:name w:val="B20F220F6D30449E884FDC8B4F9D722F"/>
  </w:style>
  <w:style w:type="paragraph" w:customStyle="1" w:styleId="EC061F125558459E904ECE15805B0B22">
    <w:name w:val="EC061F125558459E904ECE15805B0B22"/>
  </w:style>
  <w:style w:type="paragraph" w:customStyle="1" w:styleId="19C59FA049BB4B5BA83D0EF7998FF91B">
    <w:name w:val="19C59FA049BB4B5BA83D0EF7998FF91B"/>
  </w:style>
  <w:style w:type="paragraph" w:customStyle="1" w:styleId="01BFF015A67F4620BFCEB0DF87008823">
    <w:name w:val="01BFF015A67F4620BFCEB0DF87008823"/>
  </w:style>
  <w:style w:type="paragraph" w:customStyle="1" w:styleId="AFC67E3EB5E64C229359451FE35B9021">
    <w:name w:val="AFC67E3EB5E64C229359451FE35B9021"/>
  </w:style>
  <w:style w:type="paragraph" w:customStyle="1" w:styleId="00746DCAA5FD42AC8D321B6D02B718B6">
    <w:name w:val="00746DCAA5FD42AC8D321B6D02B718B6"/>
  </w:style>
  <w:style w:type="paragraph" w:customStyle="1" w:styleId="68613AC69FA942C6B0DE8F3148F52333">
    <w:name w:val="68613AC69FA942C6B0DE8F3148F52333"/>
  </w:style>
  <w:style w:type="paragraph" w:customStyle="1" w:styleId="436BE9694725406A960E7E54461A97BF">
    <w:name w:val="436BE9694725406A960E7E54461A97BF"/>
  </w:style>
  <w:style w:type="paragraph" w:customStyle="1" w:styleId="82B3B87DE042465AB83CDFAD7F6F9161">
    <w:name w:val="82B3B87DE042465AB83CDFAD7F6F9161"/>
  </w:style>
  <w:style w:type="paragraph" w:customStyle="1" w:styleId="2F9D08DE12CB4ECBA266BC5EDED3670B">
    <w:name w:val="2F9D08DE12CB4ECBA266BC5EDED3670B"/>
  </w:style>
  <w:style w:type="paragraph" w:customStyle="1" w:styleId="87C52BD57FD74D4B8DC2A682169FF0CC">
    <w:name w:val="87C52BD57FD74D4B8DC2A682169FF0CC"/>
  </w:style>
  <w:style w:type="paragraph" w:customStyle="1" w:styleId="E275E6DE628C4AE6844D2FD481BBA61E">
    <w:name w:val="E275E6DE628C4AE6844D2FD481BBA61E"/>
  </w:style>
  <w:style w:type="paragraph" w:customStyle="1" w:styleId="22DD258994EA498C9A3F08395B7BD809">
    <w:name w:val="22DD258994EA498C9A3F08395B7BD809"/>
  </w:style>
  <w:style w:type="paragraph" w:customStyle="1" w:styleId="6DA79A773D6C4F4996D4E8F733D7FF4E">
    <w:name w:val="6DA79A773D6C4F4996D4E8F733D7FF4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68D93D7F3F344FE8A1E4CDECB4B9D36">
    <w:name w:val="068D93D7F3F344FE8A1E4CDECB4B9D36"/>
  </w:style>
  <w:style w:type="paragraph" w:customStyle="1" w:styleId="59E9FC81B24B4B1A9CAC6C97347D28A8">
    <w:name w:val="59E9FC81B24B4B1A9CAC6C97347D28A8"/>
  </w:style>
  <w:style w:type="paragraph" w:customStyle="1" w:styleId="7C9D2DF3B3B54165A19DE7800892C253">
    <w:name w:val="7C9D2DF3B3B54165A19DE7800892C253"/>
  </w:style>
  <w:style w:type="paragraph" w:customStyle="1" w:styleId="1D283EC012F448E2BFDCC8F36531F018">
    <w:name w:val="1D283EC012F448E2BFDCC8F36531F018"/>
  </w:style>
  <w:style w:type="paragraph" w:customStyle="1" w:styleId="8B895525D4114AD08F93859C526E0302">
    <w:name w:val="8B895525D4114AD08F93859C526E0302"/>
  </w:style>
  <w:style w:type="paragraph" w:customStyle="1" w:styleId="21CD9546295B4A74889934D5968140BA">
    <w:name w:val="21CD9546295B4A74889934D5968140BA"/>
  </w:style>
  <w:style w:type="paragraph" w:customStyle="1" w:styleId="B011C69CC1D84C0D9A8CE9786E2A002E">
    <w:name w:val="B011C69CC1D84C0D9A8CE9786E2A002E"/>
  </w:style>
  <w:style w:type="paragraph" w:customStyle="1" w:styleId="922A31AECA5A46E7B329A4FEE6B2D765">
    <w:name w:val="922A31AECA5A46E7B329A4FEE6B2D765"/>
  </w:style>
  <w:style w:type="paragraph" w:customStyle="1" w:styleId="4FB45D8979F9428D96721ED9E23FB248">
    <w:name w:val="4FB45D8979F9428D96721ED9E23FB248"/>
  </w:style>
  <w:style w:type="paragraph" w:customStyle="1" w:styleId="0C852517AED248E199DC390958C080F8">
    <w:name w:val="0C852517AED248E199DC390958C080F8"/>
  </w:style>
  <w:style w:type="paragraph" w:customStyle="1" w:styleId="EF94933C85A740629568DBA6ECDECE98">
    <w:name w:val="EF94933C85A740629568DBA6ECDECE98"/>
  </w:style>
  <w:style w:type="paragraph" w:customStyle="1" w:styleId="C83DF9E07AB5408981C45F0066406B27">
    <w:name w:val="C83DF9E07AB5408981C45F0066406B27"/>
  </w:style>
  <w:style w:type="paragraph" w:customStyle="1" w:styleId="A7E340C8504B4BA58532EBCFE4027D7D">
    <w:name w:val="A7E340C8504B4BA58532EBCFE4027D7D"/>
  </w:style>
  <w:style w:type="paragraph" w:customStyle="1" w:styleId="07118F7D187C40BE8C0306C65808E481">
    <w:name w:val="07118F7D187C40BE8C0306C65808E481"/>
  </w:style>
  <w:style w:type="paragraph" w:customStyle="1" w:styleId="2B78BCFE1C1A4380945723B94951E4FA">
    <w:name w:val="2B78BCFE1C1A4380945723B94951E4FA"/>
  </w:style>
  <w:style w:type="paragraph" w:customStyle="1" w:styleId="7375DA80EEA44E17ADECDE118CF2E10F">
    <w:name w:val="7375DA80EEA44E17ADECDE118CF2E10F"/>
  </w:style>
  <w:style w:type="paragraph" w:customStyle="1" w:styleId="FDDD852EAB654C2AB1B5EDB282AFD541">
    <w:name w:val="FDDD852EAB654C2AB1B5EDB282AFD541"/>
  </w:style>
  <w:style w:type="paragraph" w:customStyle="1" w:styleId="549DA90E706C405E879C444BF57D5319">
    <w:name w:val="549DA90E706C405E879C444BF57D5319"/>
  </w:style>
  <w:style w:type="paragraph" w:customStyle="1" w:styleId="7547AC8E52D748258F7A63BA68CDB970">
    <w:name w:val="7547AC8E52D748258F7A63BA68CDB970"/>
  </w:style>
  <w:style w:type="paragraph" w:customStyle="1" w:styleId="A856E1B329E44E5F92AE4EE6B2A8F828">
    <w:name w:val="A856E1B329E44E5F92AE4EE6B2A8F828"/>
  </w:style>
  <w:style w:type="paragraph" w:customStyle="1" w:styleId="92CD78A09078472BB23CD34AD53E9424">
    <w:name w:val="92CD78A09078472BB23CD34AD53E9424"/>
  </w:style>
  <w:style w:type="paragraph" w:customStyle="1" w:styleId="6CBB2036B78042EAB6225B46EDBDF70F">
    <w:name w:val="6CBB2036B78042EAB6225B46EDBDF70F"/>
  </w:style>
  <w:style w:type="paragraph" w:customStyle="1" w:styleId="4ED99AC3C03C4417824DC13BA45B8C81">
    <w:name w:val="4ED99AC3C03C4417824DC13BA45B8C81"/>
  </w:style>
  <w:style w:type="paragraph" w:customStyle="1" w:styleId="18395FAC80AC4758BDDD4A504EBAD7C1">
    <w:name w:val="18395FAC80AC4758BDDD4A504EBAD7C1"/>
  </w:style>
  <w:style w:type="paragraph" w:customStyle="1" w:styleId="19CFED48DC074F758FCF5282CE61DD9E">
    <w:name w:val="19CFED48DC074F758FCF5282CE61DD9E"/>
  </w:style>
  <w:style w:type="paragraph" w:customStyle="1" w:styleId="B59551541F2140E997D9AD57FA220105">
    <w:name w:val="B59551541F2140E997D9AD57FA2201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DCF3BB9C5CA4AAEA426F8F7183F05" ma:contentTypeVersion="11" ma:contentTypeDescription="Create a new document." ma:contentTypeScope="" ma:versionID="7c10c1dfd0ae1723118eacd58994e593">
  <xsd:schema xmlns:xsd="http://www.w3.org/2001/XMLSchema" xmlns:xs="http://www.w3.org/2001/XMLSchema" xmlns:p="http://schemas.microsoft.com/office/2006/metadata/properties" xmlns:ns3="65c40ec6-615d-4a41-b842-4fea704cad9b" xmlns:ns4="865edb32-1897-456f-8371-b2b7ff975cc5" targetNamespace="http://schemas.microsoft.com/office/2006/metadata/properties" ma:root="true" ma:fieldsID="79675fef9bda41e978d0c5ac0f697eee" ns3:_="" ns4:_="">
    <xsd:import namespace="65c40ec6-615d-4a41-b842-4fea704cad9b"/>
    <xsd:import namespace="865edb32-1897-456f-8371-b2b7ff975c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40ec6-615d-4a41-b842-4fea704ca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edb32-1897-456f-8371-b2b7ff975cc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67497-EB74-44B0-90C3-03B162DE0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40ec6-615d-4a41-b842-4fea704cad9b"/>
    <ds:schemaRef ds:uri="865edb32-1897-456f-8371-b2b7ff975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7F1739-969E-4563-89CB-5F133F6E5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9E84F1-DA7E-4B7C-8370-0153361A90CF}">
  <ds:schemaRefs>
    <ds:schemaRef ds:uri="http://schemas.openxmlformats.org/package/2006/metadata/core-properties"/>
    <ds:schemaRef ds:uri="http://purl.org/dc/elements/1.1/"/>
    <ds:schemaRef ds:uri="865edb32-1897-456f-8371-b2b7ff975cc5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65c40ec6-615d-4a41-b842-4fea704cad9b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379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</dc:creator>
  <cp:keywords/>
  <dc:description/>
  <cp:lastModifiedBy>Saha, Saikat (Cognizant)</cp:lastModifiedBy>
  <cp:revision>5</cp:revision>
  <dcterms:created xsi:type="dcterms:W3CDTF">2020-07-06T07:43:00Z</dcterms:created>
  <dcterms:modified xsi:type="dcterms:W3CDTF">2020-11-25T11:21:00Z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0x0101003ACDCF3BB9C5CA4AAEA426F8F7183F05</vt:lpwstr>
  </property>
</Properties>
</file>