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36CF8" w14:textId="77777777" w:rsidR="00E1570D" w:rsidRDefault="000E0DA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Meta analysis: </w:t>
      </w:r>
      <w:hyperlink r:id="rId7" w:history="1">
        <w:r>
          <w:rPr>
            <w:rStyle w:val="Hyperlink"/>
            <w:rFonts w:ascii="Calibri" w:hAnsi="Calibri" w:cs="Calibri"/>
            <w:sz w:val="24"/>
            <w:szCs w:val="24"/>
          </w:rPr>
          <w:t>https://bookdown.org/MathiasHarrer/Doing_Meta_Analysis_in_R/</w:t>
        </w:r>
      </w:hyperlink>
    </w:p>
    <w:p w14:paraId="15C84AF3" w14:textId="77777777" w:rsidR="00E1570D" w:rsidRDefault="00E1570D">
      <w:pPr>
        <w:rPr>
          <w:rFonts w:ascii="Calibri" w:hAnsi="Calibri" w:cs="Calibri"/>
          <w:sz w:val="24"/>
          <w:szCs w:val="24"/>
        </w:rPr>
      </w:pPr>
    </w:p>
    <w:p w14:paraId="3FF0127C" w14:textId="77777777" w:rsidR="00E1570D" w:rsidRDefault="000E0DA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</w:t>
      </w:r>
    </w:p>
    <w:p w14:paraId="78020073" w14:textId="77777777" w:rsidR="00E1570D" w:rsidRDefault="000E0DA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Changes made in Included_studies file:</w:t>
      </w:r>
    </w:p>
    <w:p w14:paraId="7FD84112" w14:textId="77777777" w:rsidR="00E1570D" w:rsidRDefault="000E0DA6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Removed other sheets except study_coding (all values of mean, SD, corr)</w:t>
      </w:r>
    </w:p>
    <w:p w14:paraId="26455523" w14:textId="77777777" w:rsidR="00E1570D" w:rsidRDefault="000E0DA6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Changed column name Wbmt1, Wbsdt1 -&gt; WBmt1, WBsdt1</w:t>
      </w:r>
    </w:p>
    <w:p w14:paraId="4CDFF475" w14:textId="77777777" w:rsidR="00E1570D" w:rsidRDefault="000E0DA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Mean differences:</w:t>
      </w:r>
    </w:p>
    <w:p w14:paraId="46B2170D" w14:textId="77777777" w:rsidR="00E1570D" w:rsidRDefault="000E0DA6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Removed ID 3581 folder 4 , Case_ID: </w:t>
      </w:r>
      <w:r>
        <w:rPr>
          <w:rFonts w:ascii="Calibri" w:eastAsia="Times New Roman" w:hAnsi="Calibri" w:cs="Calibri"/>
          <w:sz w:val="24"/>
          <w:szCs w:val="24"/>
          <w:lang w:eastAsia="de-DE"/>
        </w:rPr>
        <w:t>435810, 435811, 435812, 435813 (negative mean at T3), but fort he same ID, Case_ID 435814, 435815 included because it has only 2 timepoints with positive mean and SD</w:t>
      </w:r>
      <w:r>
        <w:rPr>
          <w:rFonts w:ascii="Calibri" w:eastAsia="Times New Roman" w:hAnsi="Calibri" w:cs="Calibri"/>
          <w:sz w:val="24"/>
          <w:szCs w:val="24"/>
          <w:highlight w:val="yellow"/>
          <w:lang w:val="en-US" w:eastAsia="de-DE"/>
        </w:rPr>
        <w:t xml:space="preserve"> (no raw mean and SD for whole study, so we will remove /exclude whole study and al case_ID)</w:t>
      </w:r>
    </w:p>
    <w:p w14:paraId="392B32CD" w14:textId="77777777" w:rsidR="00E1570D" w:rsidRDefault="00E1570D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4948BD96" w14:textId="77777777" w:rsidR="00E1570D" w:rsidRDefault="000E0DA6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Col 113_WBCorrt1t3 (DK) to col 222_WBCorrt10t12 (HP) and Col 10_Size, 18_Female changed column type Text/ General -&gt; Number</w:t>
      </w:r>
    </w:p>
    <w:p w14:paraId="069DF88A" w14:textId="77777777" w:rsidR="00E1570D" w:rsidRDefault="00E1570D">
      <w:pPr>
        <w:pStyle w:val="ListParagraph"/>
        <w:rPr>
          <w:rFonts w:ascii="Calibri" w:hAnsi="Calibri" w:cs="Calibri"/>
          <w:sz w:val="24"/>
          <w:szCs w:val="24"/>
        </w:rPr>
      </w:pPr>
    </w:p>
    <w:p w14:paraId="75547FD3" w14:textId="77777777" w:rsidR="00E1570D" w:rsidRDefault="000E0DA6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Changed Specific values: </w:t>
      </w:r>
    </w:p>
    <w:p w14:paraId="45B8BC9C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ID 6559: timepoints change 3 to 2 </w:t>
      </w:r>
    </w:p>
    <w:p w14:paraId="5B28895B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ID 11541:  timepoints change 4 to 2 </w:t>
      </w:r>
    </w:p>
    <w:p w14:paraId="3D2A5C59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ID 1102: WBt3t5: changed NA/9999 -&gt; 2</w:t>
      </w:r>
    </w:p>
    <w:p w14:paraId="1D259894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ID 5773: adjust WBmt3 and WBsdt3: columns shifted by one </w:t>
      </w:r>
    </w:p>
    <w:p w14:paraId="465B1BDD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</w:t>
      </w:r>
      <w:r>
        <w:rPr>
          <w:rFonts w:ascii="Calibri" w:hAnsi="Calibri" w:cs="Calibri"/>
          <w:sz w:val="24"/>
          <w:szCs w:val="24"/>
          <w:highlight w:val="yellow"/>
        </w:rPr>
        <w:t>D 6346: code for WBt 08/2016 to 08/2020 and timelag every one year (page no 5, and abstract)</w:t>
      </w:r>
    </w:p>
    <w:p w14:paraId="3048CCAC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ID 6559: timepoints change from 3- &gt; 2 (becasue well being are measured only for 2 timepoints)</w:t>
      </w:r>
    </w:p>
    <w:p w14:paraId="73E09EB9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ID 8875, 8876, 8880 change sample size for girls or boys based on whole coding row</w:t>
      </w:r>
    </w:p>
    <w:p w14:paraId="0B3620E9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ID 11046: timelag t1t6, t2t6,..... check all again and calculate timelag and add</w:t>
      </w:r>
    </w:p>
    <w:p w14:paraId="36994E4E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ID 11523: discuss with Yi-Jhen again to include this study or to exclude</w:t>
      </w:r>
    </w:p>
    <w:p w14:paraId="325DE100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ID 11531: change timepoints 4 -&gt;2 (because life satisfaction is coded only for 2 TP)</w:t>
      </w:r>
    </w:p>
    <w:p w14:paraId="568D8E99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ID 11534: change timepoints 4 -&gt;2 (because life satisfaction is coded only for 2 TP) T1 and T4</w:t>
      </w:r>
    </w:p>
    <w:p w14:paraId="0FA45602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ID 11547: change timepoint 3 -&gt; 2 for positive and negative affects (2 rows) (page 3)</w:t>
      </w:r>
    </w:p>
    <w:p w14:paraId="2E8436B6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ID 11580 : corrt1t3 and timelag t1t3 exchange</w:t>
      </w:r>
    </w:p>
    <w:p w14:paraId="2133AF7F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ID 11586 : sample size (remove text and keep relevant)</w:t>
      </w:r>
    </w:p>
    <w:p w14:paraId="56E06AA2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ID 11591:  sample size (remove text and keep relevant)</w:t>
      </w:r>
    </w:p>
    <w:p w14:paraId="7A67BE56" w14:textId="77777777" w:rsidR="00E1570D" w:rsidRDefault="00E1570D">
      <w:pPr>
        <w:pStyle w:val="ListParagraph"/>
        <w:rPr>
          <w:rFonts w:ascii="Calibri" w:hAnsi="Calibri" w:cs="Calibri"/>
          <w:sz w:val="24"/>
          <w:szCs w:val="24"/>
        </w:rPr>
      </w:pPr>
    </w:p>
    <w:p w14:paraId="78FDE240" w14:textId="77777777" w:rsidR="00E1570D" w:rsidRDefault="000E0DA6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For ID 1704, Correlation is zero, but we cross checked with Literature</w:t>
      </w:r>
    </w:p>
    <w:p w14:paraId="3EDD9894" w14:textId="77777777" w:rsidR="00E1570D" w:rsidRDefault="000E0DA6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For col 16_CNT: replace U.S, U.S: to U.S.</w:t>
      </w:r>
    </w:p>
    <w:p w14:paraId="56332BD3" w14:textId="77777777" w:rsidR="00E1570D" w:rsidRDefault="000E0DA6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From Daniela: The time lag was adjusted at</w:t>
      </w:r>
      <w:r>
        <w:rPr>
          <w:rFonts w:ascii="Calibri" w:eastAsia="SimSun" w:hAnsi="Calibri" w:cs="Calibri"/>
          <w:sz w:val="24"/>
          <w:szCs w:val="24"/>
          <w:highlight w:val="yellow"/>
        </w:rPr>
        <w:t xml:space="preserve"> 322570, 763460, 13115230, 13115231, and 13115310.</w:t>
      </w:r>
      <w:r>
        <w:rPr>
          <w:rFonts w:ascii="Calibri" w:eastAsia="SimSun" w:hAnsi="Calibri" w:cs="Calibri"/>
          <w:sz w:val="24"/>
          <w:szCs w:val="24"/>
        </w:rPr>
        <w:t xml:space="preserve"> And once, the measurement indicated that it was </w:t>
      </w:r>
      <w:r>
        <w:rPr>
          <w:rFonts w:ascii="Calibri" w:eastAsia="SimSun" w:hAnsi="Calibri" w:cs="Calibri"/>
          <w:sz w:val="24"/>
          <w:szCs w:val="24"/>
          <w:highlight w:val="yellow"/>
        </w:rPr>
        <w:t>positive even though it was actually negative; I changed that too (13115740, 13115741)</w:t>
      </w:r>
    </w:p>
    <w:p w14:paraId="04251120" w14:textId="77777777" w:rsidR="00E1570D" w:rsidRDefault="000E0DA6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 xml:space="preserve">Added 3 new columns: i) Binary values for positive and negative affect (positive=0, Negative=1) </w:t>
      </w:r>
    </w:p>
    <w:p w14:paraId="1D0EB971" w14:textId="77777777" w:rsidR="00E1570D" w:rsidRDefault="000E0DA6">
      <w:pPr>
        <w:pStyle w:val="ListParagraph"/>
        <w:ind w:left="360"/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lastRenderedPageBreak/>
        <w:t>ii) Counting of how many times a similar caseID occures (</w:t>
      </w:r>
      <w:hyperlink r:id="rId8" w:history="1">
        <w:r>
          <w:rPr>
            <w:rStyle w:val="Hyperlink"/>
            <w:rFonts w:ascii="Calibri" w:eastAsia="SimSun" w:hAnsi="Calibri" w:cs="Calibri"/>
            <w:sz w:val="24"/>
            <w:szCs w:val="24"/>
          </w:rPr>
          <w:t>Chapter 10 “Multilevel” Meta-Analysis | Doing Meta-Analysis in R</w:t>
        </w:r>
      </w:hyperlink>
      <w:r>
        <w:rPr>
          <w:rFonts w:ascii="Calibri" w:eastAsia="SimSun" w:hAnsi="Calibri" w:cs="Calibri"/>
          <w:sz w:val="24"/>
          <w:szCs w:val="24"/>
        </w:rPr>
        <w:t xml:space="preserve">). </w:t>
      </w:r>
    </w:p>
    <w:p w14:paraId="58ECDC19" w14:textId="77777777" w:rsidR="00E1570D" w:rsidRDefault="000E0DA6">
      <w:pPr>
        <w:pStyle w:val="ListParagraph"/>
        <w:ind w:left="360"/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iii) Added Unique ID for each row</w:t>
      </w:r>
    </w:p>
    <w:p w14:paraId="11C47FD4" w14:textId="77777777" w:rsidR="00E1570D" w:rsidRDefault="00E1570D">
      <w:pPr>
        <w:pStyle w:val="ListParagraph"/>
        <w:ind w:left="360"/>
        <w:rPr>
          <w:rFonts w:ascii="Calibri" w:eastAsia="SimSun" w:hAnsi="Calibri" w:cs="Calibri"/>
          <w:sz w:val="24"/>
          <w:szCs w:val="24"/>
        </w:rPr>
      </w:pPr>
    </w:p>
    <w:p w14:paraId="3A68AC33" w14:textId="77777777" w:rsidR="00E1570D" w:rsidRPr="00FE25CA" w:rsidRDefault="000E0DA6">
      <w:pPr>
        <w:numPr>
          <w:ilvl w:val="0"/>
          <w:numId w:val="2"/>
        </w:numPr>
        <w:rPr>
          <w:rFonts w:ascii="Calibri" w:eastAsia="SimSun" w:hAnsi="Calibri"/>
          <w:sz w:val="24"/>
          <w:szCs w:val="24"/>
          <w:highlight w:val="yellow"/>
          <w:lang w:eastAsia="zh-CN"/>
        </w:rPr>
      </w:pPr>
      <w:r w:rsidRPr="00FE25CA">
        <w:rPr>
          <w:rFonts w:ascii="Calibri" w:eastAsia="SimSun" w:hAnsi="Calibri" w:cs="Calibri"/>
          <w:sz w:val="24"/>
          <w:szCs w:val="24"/>
          <w:highlight w:val="yellow"/>
        </w:rPr>
        <w:t xml:space="preserve">Not Well being Study: </w:t>
      </w:r>
      <w:r w:rsidRPr="00FE25CA">
        <w:rPr>
          <w:rFonts w:ascii="Calibri" w:eastAsia="SimSun" w:hAnsi="Calibri" w:cs="Calibri"/>
          <w:sz w:val="24"/>
          <w:szCs w:val="24"/>
          <w:highlight w:val="yellow"/>
          <w:lang w:eastAsia="zh-CN" w:bidi="ar"/>
        </w:rPr>
        <w:t xml:space="preserve">- </w:t>
      </w:r>
      <w:r w:rsidRPr="00FE25CA">
        <w:rPr>
          <w:rFonts w:ascii="Calibri" w:eastAsia="SimSun" w:hAnsi="Calibri"/>
          <w:sz w:val="24"/>
          <w:szCs w:val="24"/>
          <w:highlight w:val="yellow"/>
          <w:lang w:eastAsia="zh-CN"/>
        </w:rPr>
        <w:t>ID 11559 (removed)</w:t>
      </w:r>
    </w:p>
    <w:p w14:paraId="5CA3059B" w14:textId="60D1D4D0" w:rsidR="00E1570D" w:rsidRDefault="000E0DA6">
      <w:pPr>
        <w:pStyle w:val="ListParagraph"/>
        <w:ind w:left="1416" w:firstLine="708"/>
        <w:rPr>
          <w:rFonts w:ascii="Calibri" w:eastAsia="SimSun" w:hAnsi="Calibri"/>
          <w:sz w:val="24"/>
          <w:szCs w:val="24"/>
          <w:lang w:eastAsia="zh-CN"/>
        </w:rPr>
      </w:pPr>
      <w:r w:rsidRPr="00FE25CA">
        <w:rPr>
          <w:rFonts w:ascii="Calibri" w:eastAsia="SimSun" w:hAnsi="Calibri"/>
          <w:sz w:val="24"/>
          <w:szCs w:val="24"/>
          <w:highlight w:val="yellow"/>
          <w:lang w:eastAsia="zh-CN"/>
        </w:rPr>
        <w:t>- ID 11569 (removed)</w:t>
      </w:r>
    </w:p>
    <w:p w14:paraId="6D5A0C84" w14:textId="218329A6" w:rsidR="008D4A34" w:rsidRPr="008D4A34" w:rsidRDefault="008D4A34" w:rsidP="008D4A34">
      <w:pPr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- Coded folder 13, ID 11586 more 4 times (case ID: 13115864, 13115865, 13115866,</w:t>
      </w:r>
      <w:r w:rsidRPr="008D4A34">
        <w:rPr>
          <w:rFonts w:ascii="Calibri" w:eastAsia="SimSun" w:hAnsi="Calibri" w:cs="Calibri"/>
          <w:sz w:val="24"/>
          <w:szCs w:val="24"/>
        </w:rPr>
        <w:t xml:space="preserve"> </w:t>
      </w:r>
      <w:r>
        <w:rPr>
          <w:rFonts w:ascii="Calibri" w:eastAsia="SimSun" w:hAnsi="Calibri" w:cs="Calibri"/>
          <w:sz w:val="24"/>
          <w:szCs w:val="24"/>
        </w:rPr>
        <w:t>13115867) for Negative affect in 8th std, 10th std, boys, girls</w:t>
      </w:r>
      <w:r w:rsidR="00E4226E">
        <w:rPr>
          <w:rFonts w:ascii="Calibri" w:eastAsia="SimSun" w:hAnsi="Calibri" w:cs="Calibri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6740"/>
      </w:tblGrid>
      <w:tr w:rsidR="00E1570D" w14:paraId="2B268DED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1AE66B" w14:textId="77777777" w:rsidR="00E1570D" w:rsidRDefault="000E0DA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69248" w14:textId="77777777" w:rsidR="00E1570D" w:rsidRDefault="000E0DA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:rsidR="00E1570D" w14:paraId="7D61EE7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1F98AA" w14:textId="77777777" w:rsidR="00E1570D" w:rsidRDefault="000E0DA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Changes made in Included_studies 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063E3" w14:textId="77777777" w:rsidR="00E1570D" w:rsidRDefault="000E0DA6">
            <w:pPr>
              <w:numPr>
                <w:ilvl w:val="0"/>
                <w:numId w:val="4"/>
              </w:num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Removed other sheets except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study_coding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(all values of mean, SD, corr)</w:t>
            </w:r>
          </w:p>
          <w:p w14:paraId="3F74C2CC" w14:textId="77777777" w:rsidR="00E1570D" w:rsidRDefault="000E0DA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2. Changed column name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Wbmt1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Wbsdt1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WBmt1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WBsdt1</w:t>
            </w:r>
          </w:p>
        </w:tc>
      </w:tr>
      <w:tr w:rsidR="00E1570D" w14:paraId="539EEEB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05AE4F" w14:textId="77777777" w:rsidR="00E1570D" w:rsidRDefault="000E0DA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Mean differences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CE258" w14:textId="77777777" w:rsidR="00E1570D" w:rsidRPr="007914F3" w:rsidRDefault="000E0DA6">
            <w:pPr>
              <w:numPr>
                <w:ilvl w:val="0"/>
                <w:numId w:val="5"/>
              </w:numPr>
              <w:rPr>
                <w:rFonts w:ascii="Calibri" w:eastAsia="SimSun" w:hAnsi="Calibri" w:cs="Calibri"/>
                <w:sz w:val="24"/>
                <w:szCs w:val="24"/>
                <w:highlight w:val="yellow"/>
                <w:lang w:val="en-US" w:eastAsia="zh-CN" w:bidi="ar"/>
              </w:rPr>
            </w:pPr>
            <w:r w:rsidRPr="007914F3">
              <w:rPr>
                <w:rFonts w:ascii="Calibri" w:eastAsia="SimSun" w:hAnsi="Calibri" w:cs="Calibri"/>
                <w:sz w:val="24"/>
                <w:szCs w:val="24"/>
                <w:highlight w:val="yellow"/>
                <w:lang w:val="en-US" w:eastAsia="zh-CN" w:bidi="ar"/>
              </w:rPr>
              <w:t xml:space="preserve">Removed </w:t>
            </w:r>
            <w:r w:rsidRPr="007914F3">
              <w:rPr>
                <w:rStyle w:val="Strong"/>
                <w:rFonts w:ascii="Calibri" w:eastAsia="SimSun" w:hAnsi="Calibri" w:cs="Calibri"/>
                <w:sz w:val="24"/>
                <w:szCs w:val="24"/>
                <w:highlight w:val="yellow"/>
                <w:lang w:val="en-US" w:eastAsia="zh-CN" w:bidi="ar"/>
              </w:rPr>
              <w:t>ID 3581 folder 4</w:t>
            </w:r>
            <w:r w:rsidRPr="007914F3">
              <w:rPr>
                <w:rFonts w:ascii="Calibri" w:eastAsia="SimSun" w:hAnsi="Calibri" w:cs="Calibri"/>
                <w:sz w:val="24"/>
                <w:szCs w:val="24"/>
                <w:highlight w:val="yellow"/>
                <w:lang w:val="en-US" w:eastAsia="zh-CN" w:bidi="ar"/>
              </w:rPr>
              <w:t xml:space="preserve">, </w:t>
            </w:r>
          </w:p>
          <w:p w14:paraId="1D84150D" w14:textId="77777777" w:rsidR="00E1570D" w:rsidRDefault="000E0DA6">
            <w:pPr>
              <w:numPr>
                <w:ilvl w:val="0"/>
                <w:numId w:val="5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Case_ID: 435810, 435811, 435812, 435813 (negative mean at T3). For the same ID, </w:t>
            </w:r>
          </w:p>
          <w:p w14:paraId="6F284758" w14:textId="77777777" w:rsidR="00E1570D" w:rsidRDefault="000E0DA6">
            <w:pPr>
              <w:numPr>
                <w:ilvl w:val="0"/>
                <w:numId w:val="5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Case_ID 435814, 435815 included because it has only 2 timepoints with positive mean and SD. Since there is no raw mean and SD for the whole study, the entire study and all Case_ID will be excluded.</w:t>
            </w:r>
          </w:p>
          <w:p w14:paraId="774600F0" w14:textId="77777777" w:rsidR="00E1570D" w:rsidRDefault="000E0DA6">
            <w:pPr>
              <w:numPr>
                <w:ilvl w:val="0"/>
                <w:numId w:val="5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Changed:- Column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113_WBCorrt1t3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(DK) →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222_WBCorrt10t12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(HP)- Column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10_Size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18_Female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changed type from Text/General → Number</w:t>
            </w:r>
          </w:p>
        </w:tc>
      </w:tr>
      <w:tr w:rsidR="00E1570D" w14:paraId="771B418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381814" w14:textId="77777777" w:rsidR="00E1570D" w:rsidRDefault="000E0DA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Changed specific values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0082F1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6559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timepoints changed 3 → 2</w:t>
            </w:r>
          </w:p>
          <w:p w14:paraId="30AC42ED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11541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timepoints changed 4 → 2</w:t>
            </w:r>
          </w:p>
          <w:p w14:paraId="5B903CBD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1102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: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WBt3t5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changed NA/9999 → 2</w:t>
            </w:r>
          </w:p>
          <w:p w14:paraId="4776F2CE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5773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: adjusted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WBmt3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and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WBsdt3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(columns shifted by one)</w:t>
            </w:r>
          </w:p>
          <w:p w14:paraId="394DA200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6346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: coded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WBt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from 08/2016 to 08/2020 and timelag every one year (page no 5, and abstract)</w:t>
            </w:r>
          </w:p>
          <w:p w14:paraId="724CB9AE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6559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timepoints changed 3 → 2 (because well-being measured only for 2 timepoints)</w:t>
            </w:r>
          </w:p>
          <w:p w14:paraId="047C46B2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8875, 8876, 8880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changed sample size for girls/boys based on whole coding row</w:t>
            </w:r>
          </w:p>
          <w:p w14:paraId="2EB0BF28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11046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timelag t1t6, t2t6, … checked all again, recalculated timelag and added</w:t>
            </w:r>
          </w:p>
          <w:p w14:paraId="4DA2269D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lastRenderedPageBreak/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11523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discuss with Yi-Jhen whether to include or exclude this study</w:t>
            </w:r>
          </w:p>
          <w:p w14:paraId="60B04101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11531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timepoints changed 4 → 2 (life satisfaction coded only for 2 TP)</w:t>
            </w:r>
          </w:p>
          <w:p w14:paraId="64BAB9C0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11534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timepoints changed 4 → 2 (life satisfaction coded only for 2 TP: T1 and T4)</w:t>
            </w:r>
          </w:p>
          <w:p w14:paraId="6A74D449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11547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timepoint changed 3 → 2 for positive and negative affects (2 rows) (page 3)</w:t>
            </w:r>
          </w:p>
          <w:p w14:paraId="1F00F70C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11580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: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corrt1t3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and timelag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t1t3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exchanged</w:t>
            </w:r>
          </w:p>
          <w:p w14:paraId="03124AE0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11586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sample size (removed text, kept relevant data)</w:t>
            </w:r>
          </w:p>
          <w:p w14:paraId="6FCF19BC" w14:textId="77777777" w:rsidR="00E1570D" w:rsidRDefault="000E0DA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11591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sample size (removed text, kept relevant data)</w:t>
            </w:r>
          </w:p>
        </w:tc>
      </w:tr>
      <w:tr w:rsidR="00E1570D" w14:paraId="623A586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ACB42C" w14:textId="77777777" w:rsidR="00E1570D" w:rsidRDefault="000E0DA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lastRenderedPageBreak/>
              <w:t>Other adjustments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8F2BF" w14:textId="77777777" w:rsidR="00E1570D" w:rsidRDefault="000E0DA6">
            <w:pP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eastAsia="zh-CN" w:bidi="ar"/>
              </w:rPr>
              <w:t>5.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For column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16_CNT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: replaced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U.S, U.S: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U.S.</w:t>
            </w:r>
          </w:p>
          <w:p w14:paraId="2FD55F7B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eastAsia="zh-CN" w:bidi="ar"/>
              </w:rPr>
              <w:t>6.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From Daniela: Timelag adjusted for IDs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322570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763460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13115230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13115231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13115310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. One measurement was corrected from positive to negative for IDs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13115740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13115741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.</w:t>
            </w:r>
          </w:p>
          <w:p w14:paraId="27BCC036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6. Added 3 new columns:</w:t>
            </w:r>
          </w:p>
          <w:p w14:paraId="0F2698E2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i) Binary values for positive/negative affect (positive=0, negative=1)</w:t>
            </w:r>
          </w:p>
          <w:p w14:paraId="56C3D198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ii) Count of how many times a similar Case_ID occurs</w:t>
            </w:r>
          </w:p>
          <w:p w14:paraId="314C969A" w14:textId="77777777" w:rsidR="00E1570D" w:rsidRDefault="000E0DA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iii) Unique ID for each row</w:t>
            </w:r>
          </w:p>
        </w:tc>
      </w:tr>
      <w:tr w:rsidR="00E1570D" w14:paraId="545007F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5D512F" w14:textId="77777777" w:rsidR="00E1570D" w:rsidRPr="007914F3" w:rsidRDefault="000E0DA6">
            <w:pPr>
              <w:rPr>
                <w:rStyle w:val="Strong"/>
                <w:rFonts w:ascii="Calibri" w:eastAsia="SimSun" w:hAnsi="Calibri" w:cs="Calibri"/>
                <w:sz w:val="24"/>
                <w:szCs w:val="24"/>
                <w:highlight w:val="yellow"/>
                <w:lang w:eastAsia="zh-CN" w:bidi="ar"/>
              </w:rPr>
            </w:pPr>
            <w:r w:rsidRPr="007914F3">
              <w:rPr>
                <w:rStyle w:val="Strong"/>
                <w:rFonts w:ascii="Calibri" w:eastAsia="SimSun" w:hAnsi="Calibri" w:cs="Calibri"/>
                <w:sz w:val="24"/>
                <w:szCs w:val="24"/>
                <w:highlight w:val="yellow"/>
                <w:lang w:eastAsia="zh-CN" w:bidi="ar"/>
              </w:rPr>
              <w:t>Not Well Being Study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07102" w14:textId="77777777" w:rsidR="00E1570D" w:rsidRPr="007914F3" w:rsidRDefault="000E0DA6">
            <w:pPr>
              <w:rPr>
                <w:rFonts w:ascii="Calibri" w:eastAsia="SimSun" w:hAnsi="Calibri"/>
                <w:sz w:val="24"/>
                <w:szCs w:val="24"/>
                <w:highlight w:val="yellow"/>
                <w:lang w:eastAsia="zh-CN"/>
              </w:rPr>
            </w:pPr>
            <w:r w:rsidRPr="007914F3">
              <w:rPr>
                <w:rFonts w:ascii="Calibri" w:eastAsia="SimSun" w:hAnsi="Calibri" w:cs="Calibri"/>
                <w:sz w:val="24"/>
                <w:szCs w:val="24"/>
                <w:highlight w:val="yellow"/>
                <w:lang w:eastAsia="zh-CN" w:bidi="ar"/>
              </w:rPr>
              <w:t xml:space="preserve">- </w:t>
            </w:r>
            <w:r w:rsidRPr="007914F3">
              <w:rPr>
                <w:rFonts w:ascii="Calibri" w:eastAsia="SimSun" w:hAnsi="Calibri"/>
                <w:sz w:val="24"/>
                <w:szCs w:val="24"/>
                <w:highlight w:val="yellow"/>
                <w:lang w:eastAsia="zh-CN"/>
              </w:rPr>
              <w:t>ID 11559 (removed)</w:t>
            </w:r>
          </w:p>
          <w:p w14:paraId="78C1F9A4" w14:textId="77777777" w:rsidR="00E1570D" w:rsidRDefault="000E0DA6">
            <w:pPr>
              <w:rPr>
                <w:rFonts w:ascii="Calibri" w:eastAsia="SimSun" w:hAnsi="Calibri"/>
                <w:sz w:val="24"/>
                <w:szCs w:val="24"/>
                <w:highlight w:val="yellow"/>
                <w:lang w:eastAsia="zh-CN"/>
              </w:rPr>
            </w:pPr>
            <w:r w:rsidRPr="007914F3">
              <w:rPr>
                <w:rFonts w:ascii="Calibri" w:eastAsia="SimSun" w:hAnsi="Calibri"/>
                <w:sz w:val="24"/>
                <w:szCs w:val="24"/>
                <w:highlight w:val="yellow"/>
                <w:lang w:eastAsia="zh-CN"/>
              </w:rPr>
              <w:t>- ID 11569 (removed)</w:t>
            </w:r>
          </w:p>
          <w:p w14:paraId="5D6D5D27" w14:textId="77777777" w:rsidR="00711FC6" w:rsidRDefault="00711FC6">
            <w:pPr>
              <w:rPr>
                <w:rFonts w:ascii="Calibri" w:eastAsia="SimSun" w:hAnsi="Calibri"/>
                <w:sz w:val="24"/>
                <w:szCs w:val="24"/>
                <w:highlight w:val="yellow"/>
                <w:lang w:eastAsia="zh-CN"/>
              </w:rPr>
            </w:pPr>
            <w:r>
              <w:rPr>
                <w:rFonts w:ascii="Calibri" w:eastAsia="SimSun" w:hAnsi="Calibri"/>
                <w:sz w:val="24"/>
                <w:szCs w:val="24"/>
                <w:highlight w:val="yellow"/>
                <w:lang w:eastAsia="zh-CN"/>
              </w:rPr>
              <w:t>- 6218 (removed)</w:t>
            </w:r>
          </w:p>
          <w:p w14:paraId="51FC3A29" w14:textId="078A1B65" w:rsidR="005B091D" w:rsidRPr="007914F3" w:rsidRDefault="005B091D">
            <w:pPr>
              <w:rPr>
                <w:rFonts w:ascii="Calibri" w:eastAsia="SimSun" w:hAnsi="Calibri"/>
                <w:sz w:val="24"/>
                <w:szCs w:val="24"/>
                <w:highlight w:val="yellow"/>
                <w:lang w:eastAsia="zh-CN"/>
              </w:rPr>
            </w:pPr>
            <w:r>
              <w:rPr>
                <w:rFonts w:ascii="Calibri" w:eastAsia="SimSun" w:hAnsi="Calibri"/>
                <w:sz w:val="24"/>
                <w:szCs w:val="24"/>
                <w:highlight w:val="yellow"/>
                <w:lang w:eastAsia="zh-CN"/>
              </w:rPr>
              <w:t>-6219 (removed)</w:t>
            </w:r>
          </w:p>
        </w:tc>
      </w:tr>
    </w:tbl>
    <w:p w14:paraId="1D4E7D1A" w14:textId="77777777" w:rsidR="00E1570D" w:rsidRDefault="00E1570D">
      <w:pPr>
        <w:pStyle w:val="ListParagraph"/>
        <w:ind w:left="0"/>
        <w:rPr>
          <w:rFonts w:ascii="Calibri" w:eastAsia="SimSun" w:hAnsi="Calibri" w:cs="Calibri"/>
          <w:sz w:val="24"/>
          <w:szCs w:val="24"/>
        </w:rPr>
      </w:pPr>
    </w:p>
    <w:p w14:paraId="67221746" w14:textId="771AEBA0" w:rsidR="00E1570D" w:rsidRDefault="00E4226E">
      <w:pPr>
        <w:pStyle w:val="ListParagraph"/>
        <w:ind w:left="0"/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Coded folder 13, ID 11586 more 4 times (case ID: 13115864, 13115865, 13115866,</w:t>
      </w:r>
      <w:r w:rsidRPr="008D4A34">
        <w:rPr>
          <w:rFonts w:ascii="Calibri" w:eastAsia="SimSun" w:hAnsi="Calibri" w:cs="Calibri"/>
          <w:sz w:val="24"/>
          <w:szCs w:val="24"/>
        </w:rPr>
        <w:t xml:space="preserve"> </w:t>
      </w:r>
      <w:r>
        <w:rPr>
          <w:rFonts w:ascii="Calibri" w:eastAsia="SimSun" w:hAnsi="Calibri" w:cs="Calibri"/>
          <w:sz w:val="24"/>
          <w:szCs w:val="24"/>
        </w:rPr>
        <w:t>13115867) for Negative affect in 8th std, 10th std, boys, girls.</w:t>
      </w:r>
    </w:p>
    <w:sectPr w:rsidR="00E157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63C6D" w14:textId="77777777" w:rsidR="00247EEF" w:rsidRDefault="00247EEF">
      <w:pPr>
        <w:spacing w:line="240" w:lineRule="auto"/>
      </w:pPr>
      <w:r>
        <w:separator/>
      </w:r>
    </w:p>
  </w:endnote>
  <w:endnote w:type="continuationSeparator" w:id="0">
    <w:p w14:paraId="0330B6BE" w14:textId="77777777" w:rsidR="00247EEF" w:rsidRDefault="00247E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AFC45" w14:textId="77777777" w:rsidR="00247EEF" w:rsidRDefault="00247EEF">
      <w:pPr>
        <w:spacing w:after="0"/>
      </w:pPr>
      <w:r>
        <w:separator/>
      </w:r>
    </w:p>
  </w:footnote>
  <w:footnote w:type="continuationSeparator" w:id="0">
    <w:p w14:paraId="109A2EBE" w14:textId="77777777" w:rsidR="00247EEF" w:rsidRDefault="00247E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F1C8F3"/>
    <w:multiLevelType w:val="singleLevel"/>
    <w:tmpl w:val="A4F1C8F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B31BE89"/>
    <w:multiLevelType w:val="singleLevel"/>
    <w:tmpl w:val="EB31BE8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365D1CC3"/>
    <w:multiLevelType w:val="singleLevel"/>
    <w:tmpl w:val="365D1CC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3E1744B6"/>
    <w:multiLevelType w:val="multilevel"/>
    <w:tmpl w:val="3E174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57576"/>
    <w:multiLevelType w:val="multilevel"/>
    <w:tmpl w:val="5EC57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BA6"/>
    <w:rsid w:val="000E0DA6"/>
    <w:rsid w:val="00102E4E"/>
    <w:rsid w:val="00220962"/>
    <w:rsid w:val="00247EEF"/>
    <w:rsid w:val="0046486D"/>
    <w:rsid w:val="005B091D"/>
    <w:rsid w:val="006A7724"/>
    <w:rsid w:val="00711FC6"/>
    <w:rsid w:val="00781A6A"/>
    <w:rsid w:val="007914F3"/>
    <w:rsid w:val="008C6216"/>
    <w:rsid w:val="008D4A34"/>
    <w:rsid w:val="00B17A6A"/>
    <w:rsid w:val="00B92815"/>
    <w:rsid w:val="00C00C51"/>
    <w:rsid w:val="00C51484"/>
    <w:rsid w:val="00DA3BA6"/>
    <w:rsid w:val="00E1570D"/>
    <w:rsid w:val="00E4226E"/>
    <w:rsid w:val="00E53DF7"/>
    <w:rsid w:val="00F43A6D"/>
    <w:rsid w:val="00FE25CA"/>
    <w:rsid w:val="05F17DCE"/>
    <w:rsid w:val="0B3F5DD9"/>
    <w:rsid w:val="0C541CC6"/>
    <w:rsid w:val="0EF80CCA"/>
    <w:rsid w:val="17BF0830"/>
    <w:rsid w:val="18883C96"/>
    <w:rsid w:val="1A406F1E"/>
    <w:rsid w:val="1C196DEF"/>
    <w:rsid w:val="20C14310"/>
    <w:rsid w:val="230346BF"/>
    <w:rsid w:val="23A52A88"/>
    <w:rsid w:val="2434568C"/>
    <w:rsid w:val="257F3613"/>
    <w:rsid w:val="33162C71"/>
    <w:rsid w:val="3B6D5A8D"/>
    <w:rsid w:val="3D54332A"/>
    <w:rsid w:val="40896772"/>
    <w:rsid w:val="41E750FE"/>
    <w:rsid w:val="424D467C"/>
    <w:rsid w:val="44775660"/>
    <w:rsid w:val="46236B27"/>
    <w:rsid w:val="4A0855A2"/>
    <w:rsid w:val="4C6F3A23"/>
    <w:rsid w:val="546F63CD"/>
    <w:rsid w:val="55234D2A"/>
    <w:rsid w:val="583A63D7"/>
    <w:rsid w:val="587E65CA"/>
    <w:rsid w:val="59B368E2"/>
    <w:rsid w:val="5C472574"/>
    <w:rsid w:val="5F9C4657"/>
    <w:rsid w:val="62453E65"/>
    <w:rsid w:val="630C72F6"/>
    <w:rsid w:val="646E2E54"/>
    <w:rsid w:val="650258C5"/>
    <w:rsid w:val="67FC352D"/>
    <w:rsid w:val="684A6652"/>
    <w:rsid w:val="692D364B"/>
    <w:rsid w:val="698A2836"/>
    <w:rsid w:val="6E53278F"/>
    <w:rsid w:val="6E9C4E7A"/>
    <w:rsid w:val="71FA5FC9"/>
    <w:rsid w:val="73360AD8"/>
    <w:rsid w:val="73DE7C64"/>
    <w:rsid w:val="756957B0"/>
    <w:rsid w:val="75995495"/>
    <w:rsid w:val="787E4FFB"/>
    <w:rsid w:val="78913A5E"/>
    <w:rsid w:val="79424DB8"/>
    <w:rsid w:val="7BEE1F1B"/>
    <w:rsid w:val="7D387BFF"/>
    <w:rsid w:val="7EFB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9F616"/>
  <w15:docId w15:val="{F5966915-E807-40A5-855F-FA3ED543A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kdown.org/MathiasHarrer/Doing_Meta_Analysis_in_R/multilevel-ma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okdown.org/MathiasHarrer/Doing_Meta_Analysis_in_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689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Chandratre, Prerana Rajeev</dc:creator>
  <cp:lastModifiedBy>Chandratre, Prerana Rajeev</cp:lastModifiedBy>
  <cp:revision>8</cp:revision>
  <dcterms:created xsi:type="dcterms:W3CDTF">2025-07-02T07:51:00Z</dcterms:created>
  <dcterms:modified xsi:type="dcterms:W3CDTF">2025-09-24T13:21:00Z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F6692DE1A5E24A33BB75DAB74B623352_12</vt:lpwstr>
  </property>
</Properties>
</file>