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66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國立台北科技大學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資訊工程系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 w:rsidRPr="00E34CCE">
        <w:rPr>
          <w:rFonts w:ascii="標楷體" w:eastAsia="標楷體" w:hAnsi="標楷體" w:hint="eastAsia"/>
          <w:sz w:val="40"/>
        </w:rPr>
        <w:t>數位邏輯實習報告</w:t>
      </w:r>
    </w:p>
    <w:p w:rsidR="00167738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 xml:space="preserve">Lab </w:t>
      </w:r>
      <w:r w:rsidR="00331EB1">
        <w:rPr>
          <w:rFonts w:ascii="標楷體" w:eastAsia="標楷體" w:hAnsi="標楷體" w:hint="eastAsia"/>
          <w:sz w:val="40"/>
        </w:rPr>
        <w:t>6</w:t>
      </w:r>
      <w:r>
        <w:rPr>
          <w:rFonts w:ascii="標楷體" w:eastAsia="標楷體" w:hAnsi="標楷體" w:hint="eastAsia"/>
          <w:sz w:val="40"/>
        </w:rPr>
        <w:t>:</w:t>
      </w:r>
      <w:r w:rsidR="00167738" w:rsidRPr="00167738">
        <w:t xml:space="preserve"> </w:t>
      </w:r>
      <w:r w:rsidR="00331EB1" w:rsidRPr="00331EB1">
        <w:rPr>
          <w:rFonts w:ascii="標楷體" w:eastAsia="標楷體" w:hAnsi="標楷體"/>
          <w:sz w:val="40"/>
        </w:rPr>
        <w:t>Flip Flops, Counters, and Shift Registers</w:t>
      </w:r>
    </w:p>
    <w:p w:rsidR="00167738" w:rsidRDefault="0073335A" w:rsidP="00167738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實作日期:</w:t>
      </w:r>
      <w:r w:rsidR="00331EB1">
        <w:rPr>
          <w:rFonts w:ascii="標楷體" w:eastAsia="標楷體" w:hAnsi="標楷體" w:hint="eastAsia"/>
          <w:sz w:val="40"/>
        </w:rPr>
        <w:t>4/30 4/24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第21組: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107590026:賴璟霆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107590052:曾華健</w:t>
      </w:r>
    </w:p>
    <w:p w:rsidR="00167738" w:rsidRDefault="00167738" w:rsidP="00E34CCE">
      <w:pPr>
        <w:jc w:val="center"/>
        <w:rPr>
          <w:rFonts w:ascii="標楷體" w:eastAsia="標楷體" w:hAnsi="標楷體"/>
          <w:sz w:val="40"/>
        </w:rPr>
      </w:pPr>
    </w:p>
    <w:p w:rsidR="00167738" w:rsidRDefault="00167738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:rsidR="00167738" w:rsidRDefault="00F40588" w:rsidP="00F40588">
      <w:pPr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/>
          <w:noProof/>
          <w:sz w:val="36"/>
        </w:rPr>
        <w:lastRenderedPageBreak/>
        <w:drawing>
          <wp:anchor distT="0" distB="0" distL="114300" distR="114300" simplePos="0" relativeHeight="251658240" behindDoc="0" locked="0" layoutInCell="1" allowOverlap="1" wp14:anchorId="7C7F0485" wp14:editId="2FDD625F">
            <wp:simplePos x="0" y="0"/>
            <wp:positionH relativeFrom="column">
              <wp:posOffset>3552825</wp:posOffset>
            </wp:positionH>
            <wp:positionV relativeFrom="paragraph">
              <wp:posOffset>66675</wp:posOffset>
            </wp:positionV>
            <wp:extent cx="3133725" cy="2350135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impleme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40"/>
        </w:rPr>
        <w:t>Ex.1 : Edge-Triggered JKFF</w:t>
      </w:r>
    </w:p>
    <w:p w:rsidR="00F40588" w:rsidRDefault="00F40588" w:rsidP="00F40588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1.接一顆D型正反器,測試最大輸入頻率可以為多少。</w:t>
      </w:r>
    </w:p>
    <w:p w:rsidR="00F40588" w:rsidRDefault="00F40588" w:rsidP="00F40588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Tmin=Th+Tsu+Tff=65ns.</w:t>
      </w:r>
      <w:r>
        <w:rPr>
          <w:rFonts w:ascii="標楷體" w:eastAsia="標楷體" w:hAnsi="標楷體" w:hint="eastAsia"/>
          <w:sz w:val="36"/>
        </w:rPr>
        <w:br/>
        <w:t>fMax=9.5MHz.</w:t>
      </w:r>
    </w:p>
    <w:p w:rsidR="00F40588" w:rsidRDefault="00F40588" w:rsidP="00F40588">
      <w:pPr>
        <w:rPr>
          <w:rFonts w:ascii="標楷體" w:eastAsia="標楷體" w:hAnsi="標楷體"/>
          <w:sz w:val="36"/>
        </w:rPr>
      </w:pPr>
    </w:p>
    <w:p w:rsidR="00F40588" w:rsidRDefault="00F40588" w:rsidP="00F40588">
      <w:pPr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/>
          <w:noProof/>
          <w:sz w:val="36"/>
        </w:rPr>
        <w:drawing>
          <wp:inline distT="0" distB="0" distL="0" distR="0">
            <wp:extent cx="3114675" cy="2336153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D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396" cy="23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6"/>
        </w:rPr>
        <w:t xml:space="preserve">  </w:t>
      </w:r>
      <w:r>
        <w:rPr>
          <w:rFonts w:ascii="標楷體" w:eastAsia="標楷體" w:hAnsi="標楷體"/>
          <w:noProof/>
          <w:sz w:val="36"/>
        </w:rPr>
        <w:drawing>
          <wp:inline distT="0" distB="0" distL="0" distR="0">
            <wp:extent cx="3162300" cy="237187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clock ra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15" cy="23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88" w:rsidRDefault="00CD1DAC" w:rsidP="000446B2">
      <w:pPr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在輸入頻率為9.5MHz時,仍可看出</w:t>
      </w:r>
      <w:r w:rsidR="000446B2">
        <w:rPr>
          <w:rFonts w:ascii="標楷體" w:eastAsia="標楷體" w:hAnsi="標楷體" w:hint="eastAsia"/>
          <w:sz w:val="36"/>
        </w:rPr>
        <w:t>Ch1為負源觸發,每經過1個周期,Ch2就會經過兩個周期。輸入頻率在大就沒辦法了。</w:t>
      </w:r>
    </w:p>
    <w:p w:rsidR="00D10CFD" w:rsidRDefault="000F4FA6" w:rsidP="000F4FA6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Assignment</w:t>
      </w:r>
      <w:bookmarkStart w:id="0" w:name="_GoBack"/>
      <w:bookmarkEnd w:id="0"/>
    </w:p>
    <w:p w:rsidR="00D10CFD" w:rsidRDefault="00D10CFD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br w:type="page"/>
      </w:r>
    </w:p>
    <w:p w:rsidR="00D10CFD" w:rsidRDefault="00D10CFD" w:rsidP="000446B2">
      <w:pPr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Ex.2 : Programmable Counter</w:t>
      </w:r>
    </w:p>
    <w:p w:rsidR="00D10CFD" w:rsidRDefault="00D10CFD" w:rsidP="000446B2">
      <w:pPr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利用IC555調出1Hz且DC=66.67%的波形,並且接到74192、7447和7段顯示器上,讓7段顯示器可以顯示出從9數到0,再回到9並重新計數。</w:t>
      </w:r>
    </w:p>
    <w:p w:rsidR="0046519D" w:rsidRDefault="0046519D" w:rsidP="000446B2">
      <w:pPr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/>
          <w:noProof/>
          <w:sz w:val="36"/>
        </w:rPr>
        <w:drawing>
          <wp:inline distT="0" distB="0" distL="0" distR="0">
            <wp:extent cx="3162300" cy="23718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_implemen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488" cy="23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6"/>
        </w:rPr>
        <w:t xml:space="preserve"> </w:t>
      </w:r>
      <w:r>
        <w:rPr>
          <w:rFonts w:ascii="標楷體" w:eastAsia="標楷體" w:hAnsi="標楷體"/>
          <w:noProof/>
          <w:sz w:val="36"/>
        </w:rPr>
        <w:drawing>
          <wp:inline distT="0" distB="0" distL="0" distR="0">
            <wp:extent cx="3162099" cy="2371725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_borrow DS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424" cy="23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70" w:rsidRPr="007D15EA" w:rsidRDefault="003C0870" w:rsidP="000446B2">
      <w:pPr>
        <w:rPr>
          <w:rFonts w:ascii="標楷體" w:eastAsia="標楷體" w:hAnsi="標楷體" w:cs="Times New Roman" w:hint="eastAsia"/>
          <w:sz w:val="36"/>
        </w:rPr>
      </w:pPr>
      <w:r w:rsidRPr="007D15EA">
        <w:rPr>
          <w:rFonts w:ascii="標楷體" w:eastAsia="標楷體" w:hAnsi="標楷體" w:hint="eastAsia"/>
          <w:sz w:val="36"/>
        </w:rPr>
        <w:t>按照理論值,要調出f=1Hz,Dc=66.67%.</w:t>
      </w:r>
      <w:r w:rsidRPr="007D15EA">
        <w:rPr>
          <w:rFonts w:ascii="標楷體" w:eastAsia="標楷體" w:hAnsi="標楷體" w:hint="eastAsia"/>
          <w:sz w:val="36"/>
        </w:rPr>
        <w:br/>
        <w:t>R1=R2=470 k</w:t>
      </w:r>
      <w:r w:rsidRPr="007D15EA">
        <w:rPr>
          <w:rFonts w:ascii="Times New Roman" w:eastAsia="標楷體" w:hAnsi="Times New Roman" w:cs="Times New Roman"/>
          <w:sz w:val="36"/>
        </w:rPr>
        <w:t>Ω</w:t>
      </w:r>
      <w:r w:rsidRPr="007D15EA">
        <w:rPr>
          <w:rFonts w:ascii="標楷體" w:eastAsia="標楷體" w:hAnsi="標楷體" w:cs="Times New Roman" w:hint="eastAsia"/>
          <w:sz w:val="36"/>
        </w:rPr>
        <w:t>,C1=1uF(105),</w:t>
      </w:r>
    </w:p>
    <w:p w:rsidR="003C0870" w:rsidRPr="007D15EA" w:rsidRDefault="003C0870" w:rsidP="000446B2">
      <w:pPr>
        <w:rPr>
          <w:rFonts w:ascii="標楷體" w:eastAsia="標楷體" w:hAnsi="標楷體" w:cs="Times New Roman" w:hint="eastAsia"/>
          <w:sz w:val="36"/>
        </w:rPr>
      </w:pPr>
      <w:r w:rsidRPr="007D15EA">
        <w:rPr>
          <w:rFonts w:ascii="標楷體" w:eastAsia="標楷體" w:hAnsi="標楷體" w:cs="Times New Roman" w:hint="eastAsia"/>
          <w:sz w:val="36"/>
        </w:rPr>
        <w:t xml:space="preserve">不過實際上我們調到f=1Hz時,Vr=750 </w:t>
      </w:r>
      <w:r w:rsidRPr="007D15EA">
        <w:rPr>
          <w:rFonts w:ascii="標楷體" w:eastAsia="標楷體" w:hAnsi="標楷體" w:hint="eastAsia"/>
          <w:sz w:val="36"/>
        </w:rPr>
        <w:t>k</w:t>
      </w:r>
      <w:r w:rsidRPr="007D15EA">
        <w:rPr>
          <w:rFonts w:ascii="Times New Roman" w:eastAsia="標楷體" w:hAnsi="Times New Roman" w:cs="Times New Roman"/>
          <w:sz w:val="36"/>
        </w:rPr>
        <w:t>Ω</w:t>
      </w:r>
      <w:r w:rsidRPr="007D15EA">
        <w:rPr>
          <w:rFonts w:ascii="標楷體" w:eastAsia="標楷體" w:hAnsi="標楷體" w:cs="Times New Roman" w:hint="eastAsia"/>
          <w:sz w:val="36"/>
        </w:rPr>
        <w:t>.</w:t>
      </w:r>
    </w:p>
    <w:p w:rsidR="007D15EA" w:rsidRDefault="007D15EA" w:rsidP="000446B2">
      <w:pPr>
        <w:rPr>
          <w:rFonts w:ascii="標楷體" w:eastAsia="標楷體" w:hAnsi="標楷體" w:cs="Times New Roman" w:hint="eastAsia"/>
          <w:sz w:val="36"/>
          <w:szCs w:val="16"/>
        </w:rPr>
      </w:pPr>
      <w:r>
        <w:rPr>
          <w:rFonts w:ascii="標楷體" w:eastAsia="標楷體" w:hAnsi="標楷體" w:cs="Times New Roman" w:hint="eastAsia"/>
          <w:sz w:val="36"/>
        </w:rPr>
        <w:t>f</w:t>
      </w:r>
      <w:r w:rsidRPr="007D15EA">
        <w:rPr>
          <w:rFonts w:ascii="標楷體" w:eastAsia="標楷體" w:hAnsi="標楷體" w:cs="Times New Roman" w:hint="eastAsia"/>
          <w:sz w:val="16"/>
          <w:szCs w:val="16"/>
        </w:rPr>
        <w:t>borrow</w:t>
      </w:r>
      <w:r w:rsidRPr="007D15EA">
        <w:rPr>
          <w:rFonts w:ascii="標楷體" w:eastAsia="標楷體" w:hAnsi="標楷體" w:cs="Times New Roman" w:hint="eastAsia"/>
          <w:sz w:val="36"/>
          <w:szCs w:val="16"/>
        </w:rPr>
        <w:t>=</w:t>
      </w:r>
      <w:r>
        <w:rPr>
          <w:rFonts w:ascii="標楷體" w:eastAsia="標楷體" w:hAnsi="標楷體" w:cs="Times New Roman" w:hint="eastAsia"/>
          <w:sz w:val="36"/>
          <w:szCs w:val="16"/>
        </w:rPr>
        <w:t>1/10=0.1Hz. 因為當0要重新數到9的時候,borrow才有變化.</w:t>
      </w:r>
    </w:p>
    <w:p w:rsidR="00D9061A" w:rsidRDefault="00934F2A" w:rsidP="000446B2">
      <w:pPr>
        <w:rPr>
          <w:rFonts w:ascii="標楷體" w:eastAsia="標楷體" w:hAnsi="標楷體" w:cs="Times New Roman" w:hint="eastAsia"/>
          <w:sz w:val="36"/>
          <w:szCs w:val="16"/>
        </w:rPr>
      </w:pPr>
      <w:r>
        <w:rPr>
          <w:rFonts w:ascii="標楷體" w:eastAsia="標楷體" w:hAnsi="標楷體" w:cs="Times New Roman" w:hint="eastAsia"/>
          <w:sz w:val="36"/>
          <w:szCs w:val="16"/>
        </w:rPr>
        <w:t>實際上Ex2我們並沒有完成。我們使用波形產生器直接給予1Hz.DC=66.7%的方波,可以使電路正常下數,但是使用我們用555調出的1Hz,DC=66.67%的方波時,電路卻無法正常計數。</w:t>
      </w:r>
    </w:p>
    <w:p w:rsidR="00934F2A" w:rsidRPr="007D15EA" w:rsidRDefault="00934F2A" w:rsidP="000446B2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cs="Times New Roman" w:hint="eastAsia"/>
          <w:sz w:val="36"/>
          <w:szCs w:val="16"/>
        </w:rPr>
        <w:t>至於我們也確定說555的輸出腳位輸出的波形就是我們所需要的波形!</w:t>
      </w:r>
    </w:p>
    <w:sectPr w:rsidR="00934F2A" w:rsidRPr="007D15EA" w:rsidSect="00E34C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16A" w:rsidRDefault="0022316A" w:rsidP="00E34CCE">
      <w:r>
        <w:separator/>
      </w:r>
    </w:p>
  </w:endnote>
  <w:endnote w:type="continuationSeparator" w:id="0">
    <w:p w:rsidR="0022316A" w:rsidRDefault="0022316A" w:rsidP="00E3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16A" w:rsidRDefault="0022316A" w:rsidP="00E34CCE">
      <w:r>
        <w:separator/>
      </w:r>
    </w:p>
  </w:footnote>
  <w:footnote w:type="continuationSeparator" w:id="0">
    <w:p w:rsidR="0022316A" w:rsidRDefault="0022316A" w:rsidP="00E34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C5"/>
    <w:rsid w:val="000446B2"/>
    <w:rsid w:val="00085D97"/>
    <w:rsid w:val="000F4FA6"/>
    <w:rsid w:val="00167738"/>
    <w:rsid w:val="0022316A"/>
    <w:rsid w:val="002C62E8"/>
    <w:rsid w:val="00331EB1"/>
    <w:rsid w:val="003C0870"/>
    <w:rsid w:val="0046519D"/>
    <w:rsid w:val="005A0DCB"/>
    <w:rsid w:val="005D6C87"/>
    <w:rsid w:val="0073335A"/>
    <w:rsid w:val="007D15EA"/>
    <w:rsid w:val="00934F2A"/>
    <w:rsid w:val="009446C1"/>
    <w:rsid w:val="00B72D60"/>
    <w:rsid w:val="00C6653B"/>
    <w:rsid w:val="00CD1DAC"/>
    <w:rsid w:val="00D10CFD"/>
    <w:rsid w:val="00D9061A"/>
    <w:rsid w:val="00DF7AC5"/>
    <w:rsid w:val="00E34CCE"/>
    <w:rsid w:val="00F4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405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4058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405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405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2019-04-30T14:14:00Z</dcterms:created>
  <dcterms:modified xsi:type="dcterms:W3CDTF">2019-04-30T14:36:00Z</dcterms:modified>
</cp:coreProperties>
</file>