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FC43C1" w14:textId="77777777" w:rsidR="00D03A56" w:rsidRPr="00304092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РАКОВИНА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ДЛЯ САПР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Компас-3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09BFEFA0" w14:textId="76704EF4" w:rsidR="00D03A56" w:rsidRPr="00DD0111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</w:t>
      </w:r>
    </w:p>
    <w:p w14:paraId="23587C8F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14AF2C9B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EE1B2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3523A9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19962EF3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</w:t>
      </w:r>
      <w:r>
        <w:rPr>
          <w:color w:val="000000"/>
          <w:sz w:val="28"/>
          <w:szCs w:val="28"/>
          <w:lang w:val="ru-RU"/>
        </w:rPr>
        <w:t>Д.В</w:t>
      </w:r>
      <w:r w:rsidRP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Подушкин</w:t>
      </w:r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5B7694D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784F98C5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20A4A9B1" w14:textId="77777777" w:rsidR="00D03A56" w:rsidRPr="00D03A56" w:rsidRDefault="00D03A56" w:rsidP="00D03A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0EA2F8" w14:textId="77777777" w:rsidR="00D03A56" w:rsidRPr="00D03A56" w:rsidRDefault="00D03A56" w:rsidP="00D03A5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3A56">
        <w:rPr>
          <w:rFonts w:ascii="Times New Roman" w:hAnsi="Times New Roman" w:cs="Times New Roman"/>
          <w:bCs/>
          <w:sz w:val="28"/>
          <w:szCs w:val="28"/>
          <w:lang w:val="ru-RU"/>
        </w:rPr>
        <w:t>Томск 2022</w:t>
      </w:r>
    </w:p>
    <w:p w14:paraId="148F02BA" w14:textId="77777777" w:rsidR="00D03A56" w:rsidRDefault="00D03A56" w:rsidP="00D03A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684BFF" w14:textId="77777777" w:rsidR="00D03A56" w:rsidRPr="003760EF" w:rsidRDefault="00D03A56" w:rsidP="00D03A56">
      <w:pPr>
        <w:pStyle w:val="1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</w:p>
    <w:p w14:paraId="353858D8" w14:textId="77777777" w:rsidR="00D03A56" w:rsidRDefault="00D03A56" w:rsidP="00D03A56">
      <w:pPr>
        <w:pStyle w:val="1"/>
        <w:numPr>
          <w:ilvl w:val="1"/>
          <w:numId w:val="1"/>
        </w:numPr>
        <w:ind w:left="851" w:hanging="425"/>
      </w:pPr>
      <w:bookmarkStart w:id="0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0"/>
    </w:p>
    <w:p w14:paraId="4DB51CD3" w14:textId="77777777" w:rsidR="00D03A56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материала путём его гибки</w:t>
      </w:r>
      <w:r w:rsidRPr="00E22EA5">
        <w:rPr>
          <w:rFonts w:ascii="Times New Roman" w:hAnsi="Times New Roman" w:cs="Times New Roman"/>
          <w:sz w:val="28"/>
          <w:szCs w:val="28"/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77777777" w:rsidR="00E22EA5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342F4254" w14:textId="77777777" w:rsidR="00E22EA5" w:rsidRDefault="00E22EA5" w:rsidP="00E22EA5">
      <w:pPr>
        <w:pStyle w:val="1"/>
        <w:numPr>
          <w:ilvl w:val="1"/>
          <w:numId w:val="1"/>
        </w:numPr>
        <w:rPr>
          <w:lang w:val="en-US"/>
        </w:rPr>
      </w:pPr>
      <w:r>
        <w:rPr>
          <w:rFonts w:cs="Times New Roman"/>
          <w:szCs w:val="28"/>
        </w:rPr>
        <w:br w:type="column"/>
      </w:r>
      <w:bookmarkStart w:id="1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1"/>
    </w:p>
    <w:p w14:paraId="1410706D" w14:textId="77777777" w:rsidR="00E42551" w:rsidRPr="00E42551" w:rsidRDefault="00E42551" w:rsidP="00E42551">
      <w:pPr>
        <w:pStyle w:val="a7"/>
        <w:ind w:firstLine="709"/>
        <w:rPr>
          <w:rFonts w:cs="Times New Roman"/>
          <w:bCs/>
          <w:szCs w:val="28"/>
        </w:rPr>
      </w:pPr>
      <w:r w:rsidRPr="00E42551"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5B5CC41" w14:textId="77777777" w:rsidR="00E42551" w:rsidRPr="00E42551" w:rsidRDefault="00E42551" w:rsidP="00E42551">
      <w:pPr>
        <w:pStyle w:val="a7"/>
        <w:ind w:firstLine="851"/>
        <w:rPr>
          <w:rFonts w:cs="Times New Roman"/>
          <w:bCs/>
          <w:szCs w:val="28"/>
        </w:rPr>
      </w:pPr>
      <w:r w:rsidRPr="00E42551">
        <w:rPr>
          <w:rFonts w:cs="Times New Roman"/>
          <w:bCs/>
          <w:szCs w:val="28"/>
        </w:rPr>
        <w:t>Для КОМПАС-3</w:t>
      </w:r>
      <w:r w:rsidRPr="00E42551">
        <w:rPr>
          <w:rFonts w:cs="Times New Roman"/>
          <w:bCs/>
          <w:szCs w:val="28"/>
          <w:lang w:val="en-US"/>
        </w:rPr>
        <w:t>D</w:t>
      </w:r>
      <w:r w:rsidRPr="00E42551">
        <w:rPr>
          <w:rFonts w:cs="Times New Roman"/>
          <w:bCs/>
          <w:szCs w:val="28"/>
        </w:rPr>
        <w:t xml:space="preserve"> созданы две различные версии </w:t>
      </w:r>
      <w:r w:rsidRPr="00E42551">
        <w:rPr>
          <w:rFonts w:cs="Times New Roman"/>
          <w:bCs/>
          <w:szCs w:val="28"/>
          <w:lang w:val="en-US"/>
        </w:rPr>
        <w:t>API</w:t>
      </w:r>
      <w:r w:rsidRPr="00E42551"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 w:rsidRPr="00E42551">
        <w:rPr>
          <w:rFonts w:cs="Times New Roman"/>
          <w:bCs/>
          <w:szCs w:val="28"/>
          <w:lang w:val="en-US"/>
        </w:rPr>
        <w:t>API</w:t>
      </w:r>
      <w:r w:rsidRPr="00E42551">
        <w:rPr>
          <w:rFonts w:cs="Times New Roman"/>
          <w:bCs/>
          <w:szCs w:val="28"/>
        </w:rPr>
        <w:t xml:space="preserve"> интерфейсам. </w:t>
      </w:r>
    </w:p>
    <w:p w14:paraId="3A69BE78" w14:textId="77777777" w:rsidR="00E42551" w:rsidRPr="00E42551" w:rsidRDefault="00E42551" w:rsidP="00E42551">
      <w:pPr>
        <w:pStyle w:val="a7"/>
        <w:ind w:firstLine="851"/>
        <w:rPr>
          <w:rFonts w:cs="Times New Roman"/>
          <w:bCs/>
          <w:szCs w:val="28"/>
        </w:rPr>
      </w:pPr>
      <w:r w:rsidRPr="00E42551">
        <w:rPr>
          <w:rFonts w:cs="Times New Roman"/>
          <w:bCs/>
          <w:szCs w:val="28"/>
        </w:rPr>
        <w:t>Наиболее важными для разработки любого приложения могут посчитаться следующие интерфейсы:</w:t>
      </w:r>
    </w:p>
    <w:p w14:paraId="05BCC7CE" w14:textId="77777777" w:rsidR="00E42551" w:rsidRPr="00E42551" w:rsidRDefault="00E42551" w:rsidP="00E42551">
      <w:pPr>
        <w:pStyle w:val="a7"/>
        <w:rPr>
          <w:rFonts w:cs="Times New Roman"/>
          <w:szCs w:val="28"/>
        </w:rPr>
      </w:pPr>
      <w:r w:rsidRPr="00E42551">
        <w:rPr>
          <w:rFonts w:cs="Times New Roman"/>
          <w:bCs/>
          <w:szCs w:val="28"/>
        </w:rPr>
        <w:t xml:space="preserve">1 - </w:t>
      </w:r>
      <w:r w:rsidRPr="00E42551">
        <w:rPr>
          <w:rFonts w:cs="Times New Roman"/>
          <w:b/>
          <w:szCs w:val="28"/>
        </w:rPr>
        <w:t>IKompasAPIObject</w:t>
      </w:r>
      <w:r w:rsidRPr="00E42551">
        <w:rPr>
          <w:rFonts w:cs="Times New Roman"/>
          <w:bCs/>
          <w:szCs w:val="28"/>
        </w:rPr>
        <w:t xml:space="preserve">: </w:t>
      </w:r>
      <w:r w:rsidRPr="00E42551">
        <w:rPr>
          <w:rFonts w:cs="Times New Roman"/>
          <w:szCs w:val="28"/>
        </w:rPr>
        <w:t>базовый интерфейс для всех интерфейсов КОМПАС API, кроме интер</w:t>
      </w:r>
      <w:r w:rsidRPr="00E42551">
        <w:rPr>
          <w:rFonts w:cs="Times New Roman"/>
          <w:szCs w:val="28"/>
        </w:rPr>
        <w:softHyphen/>
        <w:t>фейсов событий и некоторых вспомогательных интерфейсов;</w:t>
      </w:r>
    </w:p>
    <w:p w14:paraId="3649E4E1" w14:textId="77777777" w:rsidR="00E42551" w:rsidRPr="00E42551" w:rsidRDefault="00E42551" w:rsidP="00E42551">
      <w:pPr>
        <w:pStyle w:val="a7"/>
        <w:rPr>
          <w:rFonts w:cs="Times New Roman"/>
          <w:szCs w:val="28"/>
        </w:rPr>
      </w:pPr>
      <w:r w:rsidRPr="00E42551">
        <w:rPr>
          <w:rFonts w:cs="Times New Roman"/>
          <w:szCs w:val="28"/>
        </w:rPr>
        <w:t xml:space="preserve">2   -   </w:t>
      </w:r>
      <w:r w:rsidRPr="00E42551">
        <w:rPr>
          <w:rFonts w:cs="Times New Roman"/>
          <w:b/>
          <w:bCs/>
          <w:szCs w:val="28"/>
        </w:rPr>
        <w:t>IAp</w:t>
      </w:r>
      <w:bookmarkStart w:id="2" w:name="Xap1777496"/>
      <w:bookmarkEnd w:id="2"/>
      <w:r w:rsidRPr="00E42551">
        <w:rPr>
          <w:rFonts w:cs="Times New Roman"/>
          <w:b/>
          <w:bCs/>
          <w:szCs w:val="28"/>
        </w:rPr>
        <w:t>plic</w:t>
      </w:r>
      <w:bookmarkStart w:id="3" w:name="Xap1777501"/>
      <w:bookmarkEnd w:id="3"/>
      <w:r w:rsidRPr="00E42551">
        <w:rPr>
          <w:rFonts w:cs="Times New Roman"/>
          <w:b/>
          <w:bCs/>
          <w:szCs w:val="28"/>
        </w:rPr>
        <w:t>ation</w:t>
      </w:r>
      <w:r w:rsidRPr="00E42551">
        <w:rPr>
          <w:rFonts w:cs="Times New Roman"/>
          <w:szCs w:val="28"/>
        </w:rPr>
        <w:t>: интерфейс приложения КОМПАС-3</w:t>
      </w:r>
      <w:r w:rsidRPr="00E42551">
        <w:rPr>
          <w:rFonts w:cs="Times New Roman"/>
          <w:szCs w:val="28"/>
          <w:lang w:val="en-US"/>
        </w:rPr>
        <w:t>D</w:t>
      </w:r>
      <w:r w:rsidRPr="00E42551">
        <w:rPr>
          <w:rFonts w:cs="Times New Roman"/>
          <w:szCs w:val="28"/>
        </w:rPr>
        <w:t>;</w:t>
      </w:r>
    </w:p>
    <w:p w14:paraId="4BDE6AAC" w14:textId="77777777"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IDocuments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: коллекция документов, открытых в приложении КОМПАС-3</w:t>
      </w:r>
      <w:r w:rsidRPr="00E42551">
        <w:rPr>
          <w:rFonts w:ascii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AF27A5" w14:textId="77777777"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IKompasError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: интерфейс информации об ошибках системы КОМПАС</w:t>
      </w:r>
      <w:r w:rsidRPr="00E42551">
        <w:rPr>
          <w:rFonts w:ascii="Times New Roman" w:eastAsia="Times New Roman" w:hAnsi="Times New Roman" w:cs="Times New Roman"/>
          <w:sz w:val="28"/>
          <w:szCs w:val="28"/>
          <w:lang w:val="ru-RU"/>
        </w:rPr>
        <w:t>-3</w:t>
      </w:r>
      <w:r w:rsidRPr="00E42551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90B2A5" w14:textId="77777777"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IModelObject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: базовый интерфейс для всех модельных объектов.</w:t>
      </w:r>
    </w:p>
    <w:p w14:paraId="1A222548" w14:textId="77777777"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>Также, интересными для разработки конкретно лабораторного приложения можно посчитать следующие интерфейсы:</w:t>
      </w:r>
    </w:p>
    <w:p w14:paraId="2AFCFD9F" w14:textId="77777777"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1 -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IModelContainer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работать с коллекциями 3</w:t>
      </w:r>
      <w:r w:rsidRPr="00E42551">
        <w:rPr>
          <w:rFonts w:ascii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-объектов, входящих в состав 3</w:t>
      </w:r>
      <w:r w:rsidRPr="00E42551">
        <w:rPr>
          <w:rFonts w:ascii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-объекта.;</w:t>
      </w:r>
    </w:p>
    <w:p w14:paraId="469A74A8" w14:textId="77777777"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2 -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ISurfaceContainer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– устанавливает и получает коллекции операций с поверхностями;</w:t>
      </w:r>
    </w:p>
    <w:p w14:paraId="2E7A3E34" w14:textId="77777777"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ISketch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взаимодействия с эскизом;</w:t>
      </w:r>
    </w:p>
    <w:p w14:paraId="22B11D52" w14:textId="77777777"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IPart</w:t>
      </w:r>
      <w:r w:rsidRPr="00E4255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компонента 3</w:t>
      </w:r>
      <w:r w:rsidRPr="00E42551">
        <w:rPr>
          <w:rFonts w:ascii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документа;</w:t>
      </w:r>
    </w:p>
    <w:p w14:paraId="7FBE90C0" w14:textId="77777777"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IPlane</w:t>
      </w:r>
      <w:r w:rsidRPr="00E4255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- интерфейс плоскости 3</w:t>
      </w:r>
      <w:r w:rsidRPr="00E42551">
        <w:rPr>
          <w:rFonts w:ascii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41E45" w14:textId="77777777" w:rsidR="00E42551" w:rsidRPr="00E71B1B" w:rsidRDefault="00E42551" w:rsidP="00E71B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Ниже в таблицах приведены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методы и свойства интерфейсов.</w:t>
      </w:r>
    </w:p>
    <w:p w14:paraId="1ACA151C" w14:textId="77777777" w:rsidR="00E42551" w:rsidRPr="00E42551" w:rsidRDefault="00E42551" w:rsidP="00E425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Необходимые методы/свойства класса </w:t>
      </w:r>
      <w:r w:rsidRPr="00E42551">
        <w:rPr>
          <w:rFonts w:ascii="Times New Roman" w:hAnsi="Times New Roman" w:cs="Times New Roman"/>
          <w:sz w:val="28"/>
          <w:szCs w:val="28"/>
        </w:rPr>
        <w:t>IKompasAPIObject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14:paraId="40742940" w14:textId="77777777" w:rsidTr="008F684F">
        <w:trPr>
          <w:trHeight w:val="616"/>
        </w:trPr>
        <w:tc>
          <w:tcPr>
            <w:tcW w:w="3129" w:type="dxa"/>
            <w:vAlign w:val="center"/>
          </w:tcPr>
          <w:p w14:paraId="5598970E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14:paraId="59E7E3A7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14:paraId="30156944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3678A8" w14:paraId="10696130" w14:textId="77777777" w:rsidTr="008F684F">
        <w:trPr>
          <w:trHeight w:val="917"/>
        </w:trPr>
        <w:tc>
          <w:tcPr>
            <w:tcW w:w="3129" w:type="dxa"/>
            <w:vAlign w:val="center"/>
          </w:tcPr>
          <w:p w14:paraId="435F4408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bookmarkStart w:id="4" w:name="Xap1802377"/>
            <w:bookmarkEnd w:id="4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bookmarkStart w:id="5" w:name="Xap1802378"/>
            <w:bookmarkEnd w:id="5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lication</w:t>
            </w:r>
          </w:p>
        </w:tc>
        <w:tc>
          <w:tcPr>
            <w:tcW w:w="3129" w:type="dxa"/>
            <w:vAlign w:val="center"/>
          </w:tcPr>
          <w:p w14:paraId="38C1C132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IApplication</w:t>
            </w:r>
          </w:p>
        </w:tc>
        <w:tc>
          <w:tcPr>
            <w:tcW w:w="3129" w:type="dxa"/>
            <w:vAlign w:val="center"/>
          </w:tcPr>
          <w:p w14:paraId="7C1D7047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ссылку на приложение</w:t>
            </w:r>
          </w:p>
        </w:tc>
      </w:tr>
    </w:tbl>
    <w:p w14:paraId="35C218A0" w14:textId="77777777"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t>Таблица 1.2 - Необходимые методы/свойства класса IApplication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14:paraId="0BD1B2DB" w14:textId="77777777" w:rsidTr="008F684F">
        <w:trPr>
          <w:trHeight w:val="616"/>
        </w:trPr>
        <w:tc>
          <w:tcPr>
            <w:tcW w:w="3129" w:type="dxa"/>
            <w:vAlign w:val="center"/>
          </w:tcPr>
          <w:p w14:paraId="72376FB7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14:paraId="53C5A528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14:paraId="605DDC1A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3678A8" w14:paraId="25807C91" w14:textId="77777777" w:rsidTr="008F684F">
        <w:trPr>
          <w:trHeight w:val="917"/>
        </w:trPr>
        <w:tc>
          <w:tcPr>
            <w:tcW w:w="3129" w:type="dxa"/>
            <w:vAlign w:val="center"/>
          </w:tcPr>
          <w:p w14:paraId="06C73422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bookmarkStart w:id="6" w:name="Xap1712211"/>
            <w:bookmarkEnd w:id="6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tiveDocument</w:t>
            </w:r>
          </w:p>
        </w:tc>
        <w:tc>
          <w:tcPr>
            <w:tcW w:w="3129" w:type="dxa"/>
            <w:vAlign w:val="center"/>
          </w:tcPr>
          <w:p w14:paraId="2327B526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IKompasDocument</w:t>
            </w:r>
          </w:p>
        </w:tc>
        <w:tc>
          <w:tcPr>
            <w:tcW w:w="3129" w:type="dxa"/>
            <w:vAlign w:val="center"/>
          </w:tcPr>
          <w:p w14:paraId="455D4081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текущий активный документ</w:t>
            </w:r>
          </w:p>
        </w:tc>
      </w:tr>
      <w:tr w:rsidR="00E42551" w:rsidRPr="00E42551" w14:paraId="4574BEEA" w14:textId="77777777" w:rsidTr="008F684F">
        <w:trPr>
          <w:trHeight w:val="903"/>
        </w:trPr>
        <w:tc>
          <w:tcPr>
            <w:tcW w:w="3129" w:type="dxa"/>
            <w:vAlign w:val="center"/>
          </w:tcPr>
          <w:p w14:paraId="4D378923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7" w:name="Xap1802758"/>
            <w:bookmarkEnd w:id="7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  <w:bookmarkStart w:id="8" w:name="Xap1802759"/>
            <w:bookmarkEnd w:id="8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3129" w:type="dxa"/>
            <w:vAlign w:val="center"/>
          </w:tcPr>
          <w:p w14:paraId="6694E1F9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Константа из перечисления </w:t>
            </w:r>
            <w:r w:rsidRPr="00E42551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ksHideMessageEnum</w:t>
            </w:r>
          </w:p>
        </w:tc>
        <w:tc>
          <w:tcPr>
            <w:tcW w:w="3129" w:type="dxa"/>
            <w:vAlign w:val="center"/>
          </w:tcPr>
          <w:p w14:paraId="78ADFAA0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Позволяет скрывать/показывать сообщения</w:t>
            </w:r>
          </w:p>
        </w:tc>
      </w:tr>
      <w:tr w:rsidR="00E42551" w:rsidRPr="003678A8" w14:paraId="44EE543A" w14:textId="77777777" w:rsidTr="008F684F">
        <w:trPr>
          <w:trHeight w:val="903"/>
        </w:trPr>
        <w:tc>
          <w:tcPr>
            <w:tcW w:w="3129" w:type="dxa"/>
            <w:vAlign w:val="center"/>
          </w:tcPr>
          <w:p w14:paraId="2ACCFB57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Ko</w:t>
            </w:r>
            <w:bookmarkStart w:id="9" w:name="Xap1802642"/>
            <w:bookmarkEnd w:id="9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bookmarkStart w:id="10" w:name="Xap1802643"/>
            <w:bookmarkEnd w:id="10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pasError</w:t>
            </w:r>
          </w:p>
        </w:tc>
        <w:tc>
          <w:tcPr>
            <w:tcW w:w="3129" w:type="dxa"/>
            <w:vAlign w:val="center"/>
          </w:tcPr>
          <w:p w14:paraId="14D2F467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Указатель на интерфейс 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IKompasError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информации о ошибке системы КОМПАС</w:t>
            </w:r>
          </w:p>
        </w:tc>
        <w:tc>
          <w:tcPr>
            <w:tcW w:w="3129" w:type="dxa"/>
            <w:vAlign w:val="center"/>
          </w:tcPr>
          <w:p w14:paraId="7BF6C4F1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информацию об ошибке системы КОМПАС</w:t>
            </w:r>
          </w:p>
        </w:tc>
      </w:tr>
      <w:tr w:rsidR="00E42551" w:rsidRPr="00E42551" w14:paraId="55257771" w14:textId="77777777" w:rsidTr="008F684F">
        <w:trPr>
          <w:trHeight w:val="903"/>
        </w:trPr>
        <w:tc>
          <w:tcPr>
            <w:tcW w:w="3129" w:type="dxa"/>
            <w:vAlign w:val="center"/>
          </w:tcPr>
          <w:p w14:paraId="06220685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bookmarkStart w:id="11" w:name="Xap1802679"/>
            <w:bookmarkEnd w:id="11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isi</w:t>
            </w:r>
            <w:bookmarkStart w:id="12" w:name="Xap1802680"/>
            <w:bookmarkEnd w:id="12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ble</w:t>
            </w:r>
          </w:p>
        </w:tc>
        <w:tc>
          <w:tcPr>
            <w:tcW w:w="3129" w:type="dxa"/>
            <w:vAlign w:val="center"/>
          </w:tcPr>
          <w:p w14:paraId="6260E0CD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399CF310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Позволяет изменить видимость приложения</w:t>
            </w:r>
          </w:p>
        </w:tc>
      </w:tr>
      <w:tr w:rsidR="00E42551" w:rsidRPr="00E42551" w14:paraId="4BF9A622" w14:textId="77777777" w:rsidTr="008F684F">
        <w:trPr>
          <w:trHeight w:val="903"/>
        </w:trPr>
        <w:tc>
          <w:tcPr>
            <w:tcW w:w="3129" w:type="dxa"/>
            <w:vAlign w:val="center"/>
          </w:tcPr>
          <w:p w14:paraId="19640098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bookmarkStart w:id="13" w:name="Xap1712662"/>
            <w:bookmarkEnd w:id="13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bookmarkStart w:id="14" w:name="Xap1712663"/>
            <w:bookmarkEnd w:id="14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129" w:type="dxa"/>
            <w:vAlign w:val="center"/>
          </w:tcPr>
          <w:p w14:paraId="2C779931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14:paraId="033CBBB4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Позволяет закрыть приложение</w:t>
            </w:r>
          </w:p>
        </w:tc>
      </w:tr>
    </w:tbl>
    <w:p w14:paraId="4367339B" w14:textId="77777777" w:rsidR="00E42551" w:rsidRPr="00E42551" w:rsidRDefault="00E42551" w:rsidP="00E42551">
      <w:pPr>
        <w:rPr>
          <w:rFonts w:ascii="Times New Roman" w:hAnsi="Times New Roman" w:cs="Times New Roman"/>
          <w:sz w:val="28"/>
          <w:szCs w:val="28"/>
        </w:rPr>
      </w:pPr>
    </w:p>
    <w:p w14:paraId="69339633" w14:textId="77777777"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t>Таблица 1.3 - Необходимые методы/свойства класса IDocuments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14:paraId="192D9C3E" w14:textId="77777777" w:rsidTr="008F684F">
        <w:trPr>
          <w:trHeight w:val="616"/>
        </w:trPr>
        <w:tc>
          <w:tcPr>
            <w:tcW w:w="3129" w:type="dxa"/>
            <w:vAlign w:val="center"/>
          </w:tcPr>
          <w:p w14:paraId="7B161B02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14:paraId="1A171EEE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14:paraId="040A460A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3678A8" w14:paraId="2D106B93" w14:textId="77777777" w:rsidTr="008F684F">
        <w:trPr>
          <w:trHeight w:val="917"/>
        </w:trPr>
        <w:tc>
          <w:tcPr>
            <w:tcW w:w="3129" w:type="dxa"/>
            <w:vAlign w:val="center"/>
          </w:tcPr>
          <w:p w14:paraId="05CFA941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15" w:name="Xap1803243"/>
            <w:bookmarkEnd w:id="15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16" w:name="Xap1803244"/>
            <w:bookmarkEnd w:id="16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29" w:type="dxa"/>
            <w:vAlign w:val="center"/>
          </w:tcPr>
          <w:p w14:paraId="0A9CD4F8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IKompasDocument</w:t>
            </w:r>
          </w:p>
        </w:tc>
        <w:tc>
          <w:tcPr>
            <w:tcW w:w="3129" w:type="dxa"/>
            <w:vAlign w:val="center"/>
          </w:tcPr>
          <w:p w14:paraId="3DA2E3F8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создать новый документ и добавить его в коллекцию</w:t>
            </w:r>
          </w:p>
        </w:tc>
      </w:tr>
    </w:tbl>
    <w:p w14:paraId="69FBAF01" w14:textId="77777777" w:rsidR="00E42551" w:rsidRPr="003678A8" w:rsidRDefault="00E42551" w:rsidP="00E425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75B9F0" w14:textId="77777777" w:rsidR="00E71B1B" w:rsidRPr="003678A8" w:rsidRDefault="00E71B1B" w:rsidP="00E425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6B20B3" w14:textId="77777777" w:rsidR="00E71B1B" w:rsidRPr="003678A8" w:rsidRDefault="00E71B1B" w:rsidP="00E425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D25E3F" w14:textId="77777777" w:rsidR="00E71B1B" w:rsidRPr="003678A8" w:rsidRDefault="00E71B1B" w:rsidP="00E425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769464" w14:textId="77777777"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lastRenderedPageBreak/>
        <w:t>Таблица 1.4 - Необходимые методы/свойства класса IKompasError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14:paraId="34445A49" w14:textId="77777777" w:rsidTr="008F684F">
        <w:trPr>
          <w:trHeight w:val="616"/>
        </w:trPr>
        <w:tc>
          <w:tcPr>
            <w:tcW w:w="3129" w:type="dxa"/>
            <w:vAlign w:val="center"/>
          </w:tcPr>
          <w:p w14:paraId="2727A3C3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метода</w:t>
            </w: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</w:t>
            </w:r>
          </w:p>
        </w:tc>
        <w:tc>
          <w:tcPr>
            <w:tcW w:w="3129" w:type="dxa"/>
            <w:vAlign w:val="center"/>
          </w:tcPr>
          <w:p w14:paraId="36C224D1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14:paraId="510B2983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42551" w:rsidRPr="00E42551" w14:paraId="442E4E3F" w14:textId="77777777" w:rsidTr="008F684F">
        <w:trPr>
          <w:trHeight w:val="917"/>
        </w:trPr>
        <w:tc>
          <w:tcPr>
            <w:tcW w:w="3129" w:type="dxa"/>
            <w:vAlign w:val="center"/>
          </w:tcPr>
          <w:p w14:paraId="3D48783D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17" w:name="Xap1803673"/>
            <w:bookmarkEnd w:id="17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le</w:t>
            </w:r>
            <w:bookmarkStart w:id="18" w:name="Xap1803674"/>
            <w:bookmarkEnd w:id="18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</w:p>
        </w:tc>
        <w:tc>
          <w:tcPr>
            <w:tcW w:w="3129" w:type="dxa"/>
            <w:vAlign w:val="center"/>
          </w:tcPr>
          <w:p w14:paraId="20398E35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14:paraId="5B115D1F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сбросить ошибку</w:t>
            </w:r>
          </w:p>
        </w:tc>
      </w:tr>
      <w:tr w:rsidR="00E42551" w:rsidRPr="003678A8" w14:paraId="08E49E30" w14:textId="77777777" w:rsidTr="008F684F">
        <w:trPr>
          <w:trHeight w:val="903"/>
        </w:trPr>
        <w:tc>
          <w:tcPr>
            <w:tcW w:w="3129" w:type="dxa"/>
            <w:vAlign w:val="center"/>
          </w:tcPr>
          <w:p w14:paraId="3F7C9483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bookmarkStart w:id="19" w:name="Xap1713503"/>
            <w:bookmarkEnd w:id="19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ep</w:t>
            </w:r>
            <w:bookmarkStart w:id="20" w:name="Xap1713504"/>
            <w:bookmarkEnd w:id="20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  <w:tc>
          <w:tcPr>
            <w:tcW w:w="3129" w:type="dxa"/>
            <w:vAlign w:val="center"/>
          </w:tcPr>
          <w:p w14:paraId="295A4653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14:paraId="0748A4BD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вывести сообщение о ошибке</w:t>
            </w:r>
          </w:p>
        </w:tc>
      </w:tr>
      <w:tr w:rsidR="00E42551" w:rsidRPr="00E42551" w14:paraId="60C7A832" w14:textId="77777777" w:rsidTr="008F684F">
        <w:trPr>
          <w:trHeight w:val="903"/>
        </w:trPr>
        <w:tc>
          <w:tcPr>
            <w:tcW w:w="3129" w:type="dxa"/>
            <w:vAlign w:val="center"/>
          </w:tcPr>
          <w:p w14:paraId="45953B67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21" w:name="Xap1713390"/>
            <w:bookmarkEnd w:id="21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bookmarkStart w:id="22" w:name="Xap1713391"/>
            <w:bookmarkEnd w:id="22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3129" w:type="dxa"/>
            <w:vAlign w:val="center"/>
          </w:tcPr>
          <w:p w14:paraId="0914BF74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Из перечисления 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 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3129" w:type="dxa"/>
            <w:vAlign w:val="center"/>
          </w:tcPr>
          <w:p w14:paraId="7C01813B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код ошибки</w:t>
            </w:r>
          </w:p>
        </w:tc>
      </w:tr>
      <w:tr w:rsidR="00E42551" w:rsidRPr="00E42551" w14:paraId="61ED05B8" w14:textId="77777777" w:rsidTr="008F684F">
        <w:trPr>
          <w:trHeight w:val="903"/>
        </w:trPr>
        <w:tc>
          <w:tcPr>
            <w:tcW w:w="3129" w:type="dxa"/>
            <w:vAlign w:val="center"/>
          </w:tcPr>
          <w:p w14:paraId="668C786D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23" w:name="Xap1713426"/>
            <w:bookmarkEnd w:id="23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  <w:bookmarkStart w:id="24" w:name="Xap1778506"/>
            <w:bookmarkEnd w:id="24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ription</w:t>
            </w:r>
          </w:p>
        </w:tc>
        <w:tc>
          <w:tcPr>
            <w:tcW w:w="3129" w:type="dxa"/>
            <w:vAlign w:val="center"/>
          </w:tcPr>
          <w:p w14:paraId="35F4EDE0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BSTR (</w:t>
            </w: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29" w:type="dxa"/>
            <w:vAlign w:val="center"/>
          </w:tcPr>
          <w:p w14:paraId="10568305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описание ошибки</w:t>
            </w:r>
          </w:p>
        </w:tc>
      </w:tr>
      <w:tr w:rsidR="00E42551" w:rsidRPr="003678A8" w14:paraId="548A916B" w14:textId="77777777" w:rsidTr="008F684F">
        <w:trPr>
          <w:trHeight w:val="903"/>
        </w:trPr>
        <w:tc>
          <w:tcPr>
            <w:tcW w:w="3129" w:type="dxa"/>
            <w:vAlign w:val="center"/>
          </w:tcPr>
          <w:p w14:paraId="5D0158CE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bookmarkStart w:id="25" w:name="Xap1713456"/>
            <w:bookmarkEnd w:id="25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rr</w:t>
            </w:r>
            <w:bookmarkStart w:id="26" w:name="Xap1713457"/>
            <w:bookmarkEnd w:id="26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or3D</w:t>
            </w:r>
          </w:p>
        </w:tc>
        <w:tc>
          <w:tcPr>
            <w:tcW w:w="3129" w:type="dxa"/>
            <w:vAlign w:val="center"/>
          </w:tcPr>
          <w:p w14:paraId="17B8C56F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267AEAB3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Позволяет определить, какому из двух перечисле­ний соответствует код ошибки, полученный через свойство </w:t>
            </w: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</w:tbl>
    <w:p w14:paraId="62F99F25" w14:textId="77777777" w:rsidR="00E42551" w:rsidRPr="003678A8" w:rsidRDefault="00E42551" w:rsidP="00E42551">
      <w:pPr>
        <w:rPr>
          <w:sz w:val="28"/>
          <w:szCs w:val="28"/>
          <w:lang w:val="ru-RU"/>
        </w:rPr>
      </w:pPr>
    </w:p>
    <w:p w14:paraId="1D5B3026" w14:textId="77777777"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t>Таблица 1.5 - Необходимые методы/свойства класса IM</w:t>
      </w:r>
      <w:bookmarkStart w:id="27" w:name="Xbc3077703"/>
      <w:bookmarkEnd w:id="27"/>
      <w:r w:rsidRPr="00E42551">
        <w:rPr>
          <w:sz w:val="28"/>
          <w:szCs w:val="28"/>
        </w:rPr>
        <w:t>odelObject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14:paraId="69ED7F39" w14:textId="77777777" w:rsidTr="008F684F">
        <w:trPr>
          <w:trHeight w:val="616"/>
        </w:trPr>
        <w:tc>
          <w:tcPr>
            <w:tcW w:w="3129" w:type="dxa"/>
            <w:vAlign w:val="center"/>
          </w:tcPr>
          <w:p w14:paraId="4E52F640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14:paraId="5FBDC3EC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14:paraId="0E122A4D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3678A8" w14:paraId="057E1A7B" w14:textId="77777777" w:rsidTr="008F684F">
        <w:trPr>
          <w:trHeight w:val="917"/>
        </w:trPr>
        <w:tc>
          <w:tcPr>
            <w:tcW w:w="3129" w:type="dxa"/>
            <w:vAlign w:val="center"/>
          </w:tcPr>
          <w:p w14:paraId="573690D6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bookmarkStart w:id="28" w:name="Xbc3077705"/>
            <w:bookmarkEnd w:id="28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pda</w:t>
            </w:r>
            <w:bookmarkStart w:id="29" w:name="Xbc3077706"/>
            <w:bookmarkEnd w:id="29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  <w:tc>
          <w:tcPr>
            <w:tcW w:w="3129" w:type="dxa"/>
            <w:vAlign w:val="center"/>
          </w:tcPr>
          <w:p w14:paraId="635F477E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5946A03D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необходимо вызвать для вступления в силу примененных изменений объекта</w:t>
            </w:r>
          </w:p>
        </w:tc>
      </w:tr>
      <w:tr w:rsidR="00E42551" w:rsidRPr="003678A8" w14:paraId="62D5425A" w14:textId="77777777" w:rsidTr="008F684F">
        <w:trPr>
          <w:trHeight w:val="903"/>
        </w:trPr>
        <w:tc>
          <w:tcPr>
            <w:tcW w:w="3129" w:type="dxa"/>
            <w:vAlign w:val="center"/>
          </w:tcPr>
          <w:p w14:paraId="51CA9DC0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30" w:name="Xbc3077471"/>
            <w:bookmarkEnd w:id="30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idd</w:t>
            </w:r>
            <w:bookmarkStart w:id="31" w:name="Xbc3077472"/>
            <w:bookmarkEnd w:id="31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en</w:t>
            </w:r>
          </w:p>
        </w:tc>
        <w:tc>
          <w:tcPr>
            <w:tcW w:w="3129" w:type="dxa"/>
            <w:vAlign w:val="center"/>
          </w:tcPr>
          <w:p w14:paraId="6512AA03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14:paraId="18111813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 установить состояние видимости объекта</w:t>
            </w:r>
          </w:p>
        </w:tc>
      </w:tr>
      <w:tr w:rsidR="00E42551" w:rsidRPr="003678A8" w14:paraId="409D71ED" w14:textId="77777777" w:rsidTr="008F684F">
        <w:trPr>
          <w:trHeight w:val="903"/>
        </w:trPr>
        <w:tc>
          <w:tcPr>
            <w:tcW w:w="3129" w:type="dxa"/>
            <w:vAlign w:val="center"/>
          </w:tcPr>
          <w:p w14:paraId="2A5F7267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Pa</w:t>
            </w:r>
            <w:bookmarkStart w:id="32" w:name="Xbc3077631"/>
            <w:bookmarkEnd w:id="32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3129" w:type="dxa"/>
            <w:vAlign w:val="center"/>
          </w:tcPr>
          <w:p w14:paraId="2AB4AEFD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 на интерфейс IPart7.</w:t>
            </w:r>
          </w:p>
        </w:tc>
        <w:tc>
          <w:tcPr>
            <w:tcW w:w="3129" w:type="dxa"/>
            <w:vAlign w:val="center"/>
          </w:tcPr>
          <w:p w14:paraId="70A9E404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компонент, владеющий элементом</w:t>
            </w:r>
          </w:p>
        </w:tc>
      </w:tr>
    </w:tbl>
    <w:p w14:paraId="73287054" w14:textId="77777777" w:rsidR="00E42551" w:rsidRPr="003678A8" w:rsidRDefault="00E42551" w:rsidP="00E42551">
      <w:pPr>
        <w:rPr>
          <w:sz w:val="28"/>
          <w:szCs w:val="28"/>
          <w:lang w:val="ru-RU"/>
        </w:rPr>
      </w:pPr>
    </w:p>
    <w:p w14:paraId="716A418C" w14:textId="77777777"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t>Таблица 1.6 - Необходимые методы/свойства класса IModelContainer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14:paraId="191110E8" w14:textId="77777777" w:rsidTr="008F684F">
        <w:trPr>
          <w:trHeight w:val="616"/>
        </w:trPr>
        <w:tc>
          <w:tcPr>
            <w:tcW w:w="3129" w:type="dxa"/>
            <w:vAlign w:val="center"/>
          </w:tcPr>
          <w:p w14:paraId="14617B98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14:paraId="7ACF20B3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14:paraId="772672DA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3678A8" w14:paraId="5C3CA708" w14:textId="77777777" w:rsidTr="008F684F">
        <w:trPr>
          <w:trHeight w:val="917"/>
        </w:trPr>
        <w:tc>
          <w:tcPr>
            <w:tcW w:w="3129" w:type="dxa"/>
            <w:vAlign w:val="center"/>
          </w:tcPr>
          <w:p w14:paraId="3EC24390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33" w:name="Xbc2912749"/>
            <w:bookmarkEnd w:id="33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ddObj</w:t>
            </w:r>
            <w:bookmarkStart w:id="34" w:name="Xbc2912754"/>
            <w:bookmarkEnd w:id="34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ect</w:t>
            </w:r>
          </w:p>
        </w:tc>
        <w:tc>
          <w:tcPr>
            <w:tcW w:w="3129" w:type="dxa"/>
            <w:vAlign w:val="center"/>
          </w:tcPr>
          <w:p w14:paraId="3DA6B664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Указатель на интерфейс </w:t>
            </w:r>
            <w:r w:rsidRPr="00E42551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IModelObject</w:t>
            </w:r>
          </w:p>
        </w:tc>
        <w:tc>
          <w:tcPr>
            <w:tcW w:w="3129" w:type="dxa"/>
            <w:vAlign w:val="center"/>
          </w:tcPr>
          <w:p w14:paraId="3FAFF451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новый элемент 3</w:t>
            </w: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модели</w:t>
            </w:r>
          </w:p>
        </w:tc>
      </w:tr>
    </w:tbl>
    <w:p w14:paraId="1DE0D56B" w14:textId="77777777" w:rsidR="00E42551" w:rsidRPr="003678A8" w:rsidRDefault="00E42551" w:rsidP="00E42551">
      <w:pPr>
        <w:rPr>
          <w:sz w:val="28"/>
          <w:szCs w:val="28"/>
          <w:lang w:val="ru-RU"/>
        </w:rPr>
      </w:pPr>
    </w:p>
    <w:p w14:paraId="556838D8" w14:textId="77777777"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lastRenderedPageBreak/>
        <w:t>Таблица 1.7 - Необходимые методы/свойства класса ISurfaceContainer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14:paraId="6E57D3DA" w14:textId="77777777" w:rsidTr="008F684F">
        <w:trPr>
          <w:trHeight w:val="616"/>
        </w:trPr>
        <w:tc>
          <w:tcPr>
            <w:tcW w:w="3129" w:type="dxa"/>
            <w:vAlign w:val="center"/>
          </w:tcPr>
          <w:p w14:paraId="1A59A18B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14:paraId="7B971A9F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14:paraId="6EE550C0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E42551" w14:paraId="5D9A52A9" w14:textId="77777777" w:rsidTr="008F684F">
        <w:trPr>
          <w:trHeight w:val="917"/>
        </w:trPr>
        <w:tc>
          <w:tcPr>
            <w:tcW w:w="3129" w:type="dxa"/>
            <w:vAlign w:val="center"/>
          </w:tcPr>
          <w:p w14:paraId="3A674702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Ev</w:t>
            </w:r>
            <w:bookmarkStart w:id="35" w:name="Xbc2921677"/>
            <w:bookmarkEnd w:id="35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olutionSurf</w:t>
            </w:r>
            <w:bookmarkStart w:id="36" w:name="Xbc2921678"/>
            <w:bookmarkEnd w:id="36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aces</w:t>
            </w:r>
          </w:p>
        </w:tc>
        <w:tc>
          <w:tcPr>
            <w:tcW w:w="3129" w:type="dxa"/>
            <w:vAlign w:val="center"/>
          </w:tcPr>
          <w:p w14:paraId="271BF876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Указатель на интерфейс </w:t>
            </w:r>
            <w:r w:rsidRPr="00E42551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IEvolutions</w:t>
            </w:r>
          </w:p>
        </w:tc>
        <w:tc>
          <w:tcPr>
            <w:tcW w:w="3129" w:type="dxa"/>
            <w:vAlign w:val="center"/>
          </w:tcPr>
          <w:p w14:paraId="77178D72" w14:textId="77777777"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Экспорт коллекции поверхностей выдавливания</w:t>
            </w:r>
          </w:p>
        </w:tc>
      </w:tr>
    </w:tbl>
    <w:p w14:paraId="04620E2A" w14:textId="77777777" w:rsidR="00A339C2" w:rsidRPr="002A010D" w:rsidRDefault="00A339C2" w:rsidP="00E71B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C622E5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7" w:name="_Toc36076935"/>
    </w:p>
    <w:p w14:paraId="0C358988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E9CDD1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89B999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A1E100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417C3E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4815B0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74DF80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AEEDD1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E64D3A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2DB644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B5FC7C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A3FA35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C2C94E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B1672A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CF8814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A45A0F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1FAF6A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9957AA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C4ECA7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B7789E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9B16D8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C84751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64C904" w14:textId="77777777"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806914" w14:textId="77777777" w:rsidR="00554A3A" w:rsidRPr="00E42551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1.3 </w:t>
      </w:r>
      <w:r w:rsidR="00554A3A" w:rsidRPr="00E42551">
        <w:rPr>
          <w:rFonts w:ascii="Times New Roman" w:hAnsi="Times New Roman" w:cs="Times New Roman"/>
          <w:b/>
          <w:sz w:val="28"/>
          <w:szCs w:val="28"/>
        </w:rPr>
        <w:t>Обзор аналогов</w:t>
      </w:r>
      <w:bookmarkEnd w:id="37"/>
    </w:p>
    <w:p w14:paraId="384C212C" w14:textId="77777777" w:rsidR="00554A3A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Онлайн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4E2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онфигуратор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 и оборудования для ванной комнаты от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KALDEWEI</w:t>
      </w:r>
      <w:r w:rsidR="00554A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16708" w14:textId="77777777" w:rsidR="00114E2F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E2F">
        <w:rPr>
          <w:rFonts w:ascii="Times New Roman" w:hAnsi="Times New Roman" w:cs="Times New Roman"/>
          <w:sz w:val="28"/>
          <w:szCs w:val="28"/>
          <w:lang w:val="ru-RU"/>
        </w:rPr>
        <w:t>Конфигуратор продукции KALDEWEI позволяет моделировать ванны, эмалированные душевые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9FA73C6" w14:textId="77777777" w:rsidR="00E22EA5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программы показан на рисунке </w:t>
      </w:r>
      <w:commentRangeStart w:id="38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commentRangeEnd w:id="38"/>
      <w:r w:rsidR="003678A8">
        <w:rPr>
          <w:rStyle w:val="ab"/>
        </w:rPr>
        <w:commentReference w:id="38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3852E9" w14:textId="77777777" w:rsid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7323BD" wp14:editId="3D2EF781">
            <wp:extent cx="5940425" cy="4213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77777777" w:rsidR="003915BE" w:rsidRP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commentRangeStart w:id="39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commentRangeEnd w:id="39"/>
      <w:r w:rsidR="003678A8">
        <w:rPr>
          <w:rStyle w:val="ab"/>
        </w:rPr>
        <w:commentReference w:id="39"/>
      </w:r>
      <w:r>
        <w:rPr>
          <w:rFonts w:ascii="Times New Roman" w:hAnsi="Times New Roman" w:cs="Times New Roman"/>
          <w:sz w:val="28"/>
          <w:szCs w:val="28"/>
          <w:lang w:val="ru-RU"/>
        </w:rPr>
        <w:t>нтерфейс программы</w:t>
      </w:r>
    </w:p>
    <w:p w14:paraId="3D3F2F96" w14:textId="77777777" w:rsidR="003915BE" w:rsidRDefault="003915BE" w:rsidP="003915BE">
      <w:pPr>
        <w:pStyle w:val="1"/>
      </w:pPr>
      <w:r>
        <w:rPr>
          <w:rFonts w:cs="Times New Roman"/>
          <w:szCs w:val="28"/>
        </w:rPr>
        <w:br w:type="column"/>
      </w:r>
      <w:r w:rsidRPr="00EC111E">
        <w:lastRenderedPageBreak/>
        <w:t xml:space="preserve">2 </w:t>
      </w:r>
      <w:r>
        <w:t>Описание предмета проектирования</w:t>
      </w:r>
    </w:p>
    <w:p w14:paraId="3C115413" w14:textId="77777777" w:rsidR="003915BE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15BE">
        <w:rPr>
          <w:rFonts w:ascii="Times New Roman" w:hAnsi="Times New Roman" w:cs="Times New Roman"/>
          <w:sz w:val="28"/>
          <w:szCs w:val="28"/>
          <w:lang w:val="ru-RU"/>
        </w:rPr>
        <w:t xml:space="preserve">аковина — чашеобразное приспособление, которое используется для мытья рук или небольших предметов. </w:t>
      </w:r>
    </w:p>
    <w:p w14:paraId="7FD33AC9" w14:textId="77777777"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</w:rPr>
      </w:pPr>
      <w:r w:rsidRPr="00AF596E">
        <w:rPr>
          <w:rFonts w:ascii="Times New Roman" w:hAnsi="Times New Roman" w:cs="Times New Roman"/>
          <w:sz w:val="28"/>
          <w:szCs w:val="28"/>
        </w:rPr>
        <w:t>Изображение моделируемого объекта:</w:t>
      </w:r>
    </w:p>
    <w:p w14:paraId="658321B6" w14:textId="77777777" w:rsidR="00AF596E" w:rsidRDefault="00AF596E" w:rsidP="00AF596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DD9F4A4" wp14:editId="3D8B1D2E">
            <wp:extent cx="5067300" cy="570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2426" w14:textId="77777777" w:rsidR="00AF596E" w:rsidRPr="00AF596E" w:rsidRDefault="00AF596E" w:rsidP="00AF59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F596E">
        <w:rPr>
          <w:rFonts w:ascii="Times New Roman" w:hAnsi="Times New Roman" w:cs="Times New Roman"/>
          <w:sz w:val="28"/>
          <w:szCs w:val="28"/>
          <w:lang w:val="ru-RU"/>
        </w:rPr>
        <w:t>1 – Модель раковины</w:t>
      </w:r>
    </w:p>
    <w:p w14:paraId="10C4A844" w14:textId="77777777"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6377DFE4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8D50799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6F911CEB" w14:textId="77777777" w:rsidR="00AF596E" w:rsidRPr="00353398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2D0F673F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42F8A9BD" w14:textId="77777777" w:rsidR="00AF596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589486EF" w14:textId="77777777" w:rsidR="00AF596E" w:rsidRPr="001B4BC6" w:rsidRDefault="00AF596E" w:rsidP="00AF596E">
      <w:pPr>
        <w:pStyle w:val="a7"/>
        <w:numPr>
          <w:ilvl w:val="0"/>
          <w:numId w:val="3"/>
        </w:numPr>
        <w:ind w:left="0" w:firstLine="851"/>
      </w:pPr>
      <w:r>
        <w:lastRenderedPageBreak/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Pr="001B4BC6">
        <w:t>/3.</w:t>
      </w:r>
    </w:p>
    <w:p w14:paraId="55095F68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>
        <w:t xml:space="preserve">Длина раковины </w:t>
      </w:r>
      <w:r>
        <w:rPr>
          <w:lang w:val="en-US"/>
        </w:rPr>
        <w:t>D</w:t>
      </w:r>
      <w:r>
        <w:t xml:space="preserve"> зависит от ширины раковины </w:t>
      </w:r>
      <w:r>
        <w:rPr>
          <w:lang w:val="en-US"/>
        </w:rPr>
        <w:t>W</w:t>
      </w:r>
      <w:r>
        <w:t xml:space="preserve"> в соотношении 1:1.</w:t>
      </w:r>
    </w:p>
    <w:p w14:paraId="639DF7CA" w14:textId="77777777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r w:rsidR="00E71B1B">
        <w:lastRenderedPageBreak/>
        <w:t>Проект программы</w:t>
      </w:r>
    </w:p>
    <w:p w14:paraId="3E37E683" w14:textId="77777777" w:rsidR="00AF596E" w:rsidRDefault="00AF596E" w:rsidP="00AF596E">
      <w:pPr>
        <w:pStyle w:val="1"/>
        <w:ind w:firstLine="709"/>
      </w:pPr>
      <w:bookmarkStart w:id="40" w:name="_Toc36076939"/>
      <w:r>
        <w:t>3.1 Описание технических и функциональных аспектов проекта</w:t>
      </w:r>
      <w:bookmarkEnd w:id="40"/>
    </w:p>
    <w:p w14:paraId="0192F92C" w14:textId="77777777" w:rsidR="00AF596E" w:rsidRPr="002F1F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7E6DCEB1" w14:textId="77777777" w:rsidR="00AF596E" w:rsidRPr="00623046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559F67F8" w14:textId="77777777" w:rsidR="00AF59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5F646A49" w14:textId="77777777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bookmarkStart w:id="41" w:name="_Toc34125503"/>
      <w:bookmarkStart w:id="42" w:name="_Toc36076941"/>
      <w:r>
        <w:lastRenderedPageBreak/>
        <w:t>3.2 Диаграмма классов</w:t>
      </w:r>
      <w:bookmarkEnd w:id="41"/>
      <w:bookmarkEnd w:id="42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00F0001B" w:rsidR="00AF596E" w:rsidRDefault="00E71B1B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3.1</w:t>
      </w:r>
      <w:r w:rsidR="00AF596E"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04FB1B3" w14:textId="77777777" w:rsidR="00AF596E" w:rsidRPr="00D7653E" w:rsidRDefault="00B4249B" w:rsidP="00336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EB533E" wp14:editId="0AE529B9">
            <wp:extent cx="5932805" cy="6283960"/>
            <wp:effectExtent l="0" t="0" r="0" b="2540"/>
            <wp:docPr id="4" name="Рисунок 4" descr="C:\Users\Денис\Downloads\орсапр uml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енис\Downloads\орсапр uml.drawio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DFF2" w14:textId="77777777" w:rsidR="00AF596E" w:rsidRDefault="00AF596E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3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43"/>
    </w:p>
    <w:p w14:paraId="7B7BF811" w14:textId="77777777" w:rsidR="00E71B1B" w:rsidRDefault="00E71B1B" w:rsidP="00E71B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KompasConnector</w:t>
      </w:r>
      <w:r w:rsidRPr="008358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все необходимые методы для запуска плагина в 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D22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E89262" w14:textId="77777777" w:rsidR="00E71B1B" w:rsidRPr="00FD313E" w:rsidRDefault="00E71B1B" w:rsidP="00E71B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Класс </w:t>
      </w:r>
      <w:r w:rsidR="00B4249B">
        <w:rPr>
          <w:rFonts w:ascii="Times New Roman" w:hAnsi="Times New Roman" w:cs="Times New Roman"/>
          <w:sz w:val="28"/>
          <w:szCs w:val="28"/>
        </w:rPr>
        <w:t>Sink</w:t>
      </w:r>
      <w:r>
        <w:rPr>
          <w:rFonts w:ascii="Times New Roman" w:hAnsi="Times New Roman" w:cs="Times New Roman"/>
          <w:sz w:val="28"/>
          <w:szCs w:val="28"/>
        </w:rPr>
        <w:t>Parameters</w:t>
      </w:r>
      <w:r w:rsidRPr="00FD3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свойство </w:t>
      </w:r>
      <w:r>
        <w:rPr>
          <w:rFonts w:ascii="Times New Roman" w:hAnsi="Times New Roman" w:cs="Times New Roman"/>
          <w:sz w:val="28"/>
          <w:szCs w:val="28"/>
        </w:rPr>
        <w:t>parameters</w:t>
      </w:r>
      <w:r w:rsidRPr="00FD31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которое возвращает словарь, где ключом является значение из перечисления </w:t>
      </w:r>
      <w:r w:rsidR="00B4249B">
        <w:rPr>
          <w:rFonts w:ascii="Times New Roman" w:hAnsi="Times New Roman" w:cs="Times New Roman"/>
          <w:sz w:val="28"/>
          <w:szCs w:val="28"/>
        </w:rPr>
        <w:t>Sink</w:t>
      </w:r>
      <w:r>
        <w:rPr>
          <w:rFonts w:ascii="Times New Roman" w:hAnsi="Times New Roman" w:cs="Times New Roman"/>
          <w:sz w:val="28"/>
          <w:szCs w:val="28"/>
        </w:rPr>
        <w:t>ParametersType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значением параметр типа </w:t>
      </w:r>
      <w:r w:rsidR="00B4249B">
        <w:rPr>
          <w:rFonts w:ascii="Times New Roman" w:hAnsi="Times New Roman" w:cs="Times New Roman"/>
          <w:sz w:val="28"/>
          <w:szCs w:val="28"/>
        </w:rPr>
        <w:t>Sink</w:t>
      </w:r>
      <w:r>
        <w:rPr>
          <w:rFonts w:ascii="Times New Roman" w:hAnsi="Times New Roman" w:cs="Times New Roman"/>
          <w:sz w:val="28"/>
          <w:szCs w:val="28"/>
        </w:rPr>
        <w:t>Parameter</w:t>
      </w:r>
      <w:r w:rsidRPr="00FD31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44B203" w14:textId="77777777" w:rsidR="00E71B1B" w:rsidRDefault="00E71B1B" w:rsidP="00E71B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r w:rsidR="00B4249B">
        <w:rPr>
          <w:rFonts w:ascii="Times New Roman" w:hAnsi="Times New Roman" w:cs="Times New Roman"/>
          <w:sz w:val="28"/>
          <w:szCs w:val="28"/>
        </w:rPr>
        <w:t>Sink</w:t>
      </w:r>
      <w:r>
        <w:rPr>
          <w:rFonts w:ascii="Times New Roman" w:hAnsi="Times New Roman" w:cs="Times New Roman"/>
          <w:sz w:val="28"/>
          <w:szCs w:val="28"/>
        </w:rPr>
        <w:t>Parameter</w:t>
      </w:r>
      <w:r w:rsidRPr="00B82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данные о конкретном параметре, его минимальное, максимальное и текущее значения.</w:t>
      </w:r>
    </w:p>
    <w:p w14:paraId="6C6DF2F5" w14:textId="77777777" w:rsidR="00E71B1B" w:rsidRDefault="00E71B1B" w:rsidP="00E71B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r w:rsidR="00B4249B">
        <w:rPr>
          <w:rFonts w:ascii="Times New Roman" w:hAnsi="Times New Roman" w:cs="Times New Roman"/>
          <w:sz w:val="28"/>
          <w:szCs w:val="28"/>
        </w:rPr>
        <w:t>Sink</w:t>
      </w:r>
      <w:r>
        <w:rPr>
          <w:rFonts w:ascii="Times New Roman" w:hAnsi="Times New Roman" w:cs="Times New Roman"/>
          <w:sz w:val="28"/>
          <w:szCs w:val="28"/>
        </w:rPr>
        <w:t>Builder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построения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4249B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commentRangeStart w:id="44"/>
      <w:r w:rsidR="00B4249B"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commentRangeEnd w:id="44"/>
      <w:r w:rsidR="003678A8">
        <w:rPr>
          <w:rStyle w:val="ab"/>
        </w:rPr>
        <w:commentReference w:id="44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0E80FD" w14:textId="77777777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bookmarkStart w:id="45" w:name="_Toc34125504"/>
      <w:bookmarkStart w:id="46" w:name="_Toc36076942"/>
      <w:r>
        <w:lastRenderedPageBreak/>
        <w:t>3.3 Макет пользовательского интерфейса</w:t>
      </w:r>
      <w:bookmarkEnd w:id="45"/>
      <w:bookmarkEnd w:id="46"/>
    </w:p>
    <w:p w14:paraId="3477379D" w14:textId="77777777" w:rsidR="00AF596E" w:rsidRPr="0019168A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</w:t>
      </w:r>
      <w:r>
        <w:rPr>
          <w:rFonts w:ascii="Times New Roman" w:hAnsi="Times New Roman" w:cs="Times New Roman"/>
          <w:sz w:val="28"/>
          <w:szCs w:val="28"/>
          <w:lang w:val="ru-RU"/>
        </w:rPr>
        <w:t>ке ввода недопустимых символов, будет появляться окно с ошибкой.</w:t>
      </w:r>
    </w:p>
    <w:p w14:paraId="5C9D435F" w14:textId="77777777" w:rsidR="0085264C" w:rsidRDefault="00AF596E" w:rsidP="00852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commentRangeStart w:id="47"/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commentRangeEnd w:id="47"/>
      <w:r w:rsidR="003678A8">
        <w:rPr>
          <w:rStyle w:val="ab"/>
        </w:rPr>
        <w:commentReference w:id="47"/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82E7C57" w14:textId="77777777" w:rsidR="00AF596E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48"/>
      <w:r>
        <w:rPr>
          <w:noProof/>
          <w:lang w:val="ru-RU" w:eastAsia="ru-RU"/>
        </w:rPr>
        <w:drawing>
          <wp:inline distT="0" distB="0" distL="0" distR="0" wp14:anchorId="147E5A87" wp14:editId="4E63A8FC">
            <wp:extent cx="5940425" cy="3565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8"/>
      <w:r w:rsidR="003678A8">
        <w:rPr>
          <w:rStyle w:val="ab"/>
        </w:rPr>
        <w:commentReference w:id="48"/>
      </w:r>
    </w:p>
    <w:p w14:paraId="4A64CD80" w14:textId="77777777" w:rsidR="0085264C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commentRangeStart w:id="49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commentRangeEnd w:id="49"/>
      <w:r w:rsidR="003678A8">
        <w:rPr>
          <w:rStyle w:val="ab"/>
        </w:rPr>
        <w:commentReference w:id="49"/>
      </w:r>
      <w:r>
        <w:rPr>
          <w:rFonts w:ascii="Times New Roman" w:hAnsi="Times New Roman" w:cs="Times New Roman"/>
          <w:sz w:val="28"/>
          <w:szCs w:val="28"/>
          <w:lang w:val="ru-RU"/>
        </w:rPr>
        <w:t>акет пользовательского интерфейса</w:t>
      </w:r>
    </w:p>
    <w:p w14:paraId="182C94AC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</w:t>
      </w:r>
      <w:r w:rsidRPr="00D67A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5056EA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поле для ввода параметров раковины в мм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230CFA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кнопка для построения модели раковины в Компас-3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B58E9E" w14:textId="77777777" w:rsidR="0085264C" w:rsidRDefault="0085264C" w:rsidP="00367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введении неправильных параметров и нажатии на кнопку «Построить», будет возникать ошибка, изображенная на рисунке</w:t>
      </w:r>
      <w:commentRangeStart w:id="50"/>
      <w:r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  <w:commentRangeEnd w:id="50"/>
      <w:r w:rsidR="003678A8">
        <w:rPr>
          <w:rStyle w:val="ab"/>
        </w:rPr>
        <w:commentReference w:id="50"/>
      </w:r>
    </w:p>
    <w:p w14:paraId="712D006C" w14:textId="77777777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676298E" w14:textId="77777777" w:rsidR="0085264C" w:rsidRDefault="0085264C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56B15F" wp14:editId="78DF83F1">
            <wp:extent cx="1847850" cy="1247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79F" w14:textId="77777777" w:rsidR="0085264C" w:rsidRDefault="0085264C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commentRangeStart w:id="51"/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commentRangeEnd w:id="51"/>
      <w:r w:rsidR="003678A8">
        <w:rPr>
          <w:rStyle w:val="ab"/>
        </w:rPr>
        <w:commentReference w:id="51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commentRangeStart w:id="52"/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ошибка </w:t>
      </w:r>
      <w:commentRangeEnd w:id="52"/>
      <w:r w:rsidR="003678A8">
        <w:rPr>
          <w:rStyle w:val="ab"/>
        </w:rPr>
        <w:commentReference w:id="52"/>
      </w:r>
    </w:p>
    <w:p w14:paraId="4DA25333" w14:textId="77777777" w:rsidR="00F075B4" w:rsidRPr="000936B0" w:rsidRDefault="00F075B4" w:rsidP="00F075B4">
      <w:pPr>
        <w:pStyle w:val="1"/>
        <w:rPr>
          <w:szCs w:val="28"/>
        </w:rPr>
      </w:pPr>
      <w:bookmarkStart w:id="53" w:name="_Toc36076943"/>
      <w:r w:rsidRPr="000936B0">
        <w:rPr>
          <w:szCs w:val="28"/>
        </w:rPr>
        <w:lastRenderedPageBreak/>
        <w:t>Список литературы</w:t>
      </w:r>
      <w:bookmarkEnd w:id="53"/>
    </w:p>
    <w:p w14:paraId="675EAFB4" w14:textId="77777777" w:rsidR="00F075B4" w:rsidRDefault="00F075B4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Компас (САПР)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4" w:history="1"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/Компас_(САПР)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786F9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</w:rPr>
        <w:t>API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API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дата обращения 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="00F075B4" w:rsidRPr="0030409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1DE98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5B4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Раковина(Сантехника) 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F075B4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6" w:history="1">
        <w:r w:rsidR="00F075B4" w:rsidRPr="00884B8B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https://ru.wikipedia.org/wiki/Раковина_(сантехника)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5226B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</w:t>
      </w:r>
      <w:hyperlink r:id="rId17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http://www.uml.org/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963B5C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3D-конфигуратор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KALDEWEI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 – Режим доступа:</w:t>
      </w:r>
      <w:r w:rsidR="00F075B4" w:rsidRPr="00F075B4">
        <w:rPr>
          <w:lang w:val="ru-RU"/>
        </w:rPr>
        <w:t xml:space="preserve"> </w:t>
      </w:r>
      <w:hyperlink r:id="rId18" w:history="1">
        <w:r w:rsidR="00F075B4" w:rsidRP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 xml:space="preserve">https://www.kaldewei.ru/produkcija/konfigurator-produkcii/ </w:t>
        </w:r>
      </w:hyperlink>
      <w:r w:rsidR="00F075B4">
        <w:rPr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0261E" w14:textId="77777777" w:rsidR="0085264C" w:rsidRPr="003915BE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5264C" w:rsidRPr="00391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8" w:author="Kalentyev Alexey" w:date="2022-10-14T15:18:00Z" w:initials="KA">
    <w:p w14:paraId="6E693FA2" w14:textId="56BB22C9" w:rsidR="003678A8" w:rsidRDefault="003678A8">
      <w:pPr>
        <w:pStyle w:val="ac"/>
      </w:pPr>
      <w:r>
        <w:rPr>
          <w:rStyle w:val="ab"/>
        </w:rPr>
        <w:annotationRef/>
      </w:r>
    </w:p>
  </w:comment>
  <w:comment w:id="39" w:author="Kalentyev Alexey" w:date="2022-10-14T15:18:00Z" w:initials="KA">
    <w:p w14:paraId="64325973" w14:textId="7A9E8836" w:rsidR="003678A8" w:rsidRDefault="003678A8">
      <w:pPr>
        <w:pStyle w:val="ac"/>
      </w:pPr>
      <w:r>
        <w:rPr>
          <w:rStyle w:val="ab"/>
        </w:rPr>
        <w:annotationRef/>
      </w:r>
    </w:p>
  </w:comment>
  <w:comment w:id="44" w:author="Kalentyev Alexey" w:date="2022-10-14T15:19:00Z" w:initials="KA">
    <w:p w14:paraId="1240AFED" w14:textId="6FBF2FCA" w:rsidR="003678A8" w:rsidRPr="003678A8" w:rsidRDefault="003678A8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Добавить таблицу.</w:t>
      </w:r>
    </w:p>
  </w:comment>
  <w:comment w:id="47" w:author="Kalentyev Alexey" w:date="2022-10-14T15:20:00Z" w:initials="KA">
    <w:p w14:paraId="14993A2B" w14:textId="555938BF" w:rsidR="003678A8" w:rsidRDefault="003678A8">
      <w:pPr>
        <w:pStyle w:val="ac"/>
      </w:pPr>
      <w:r>
        <w:rPr>
          <w:rStyle w:val="ab"/>
        </w:rPr>
        <w:annotationRef/>
      </w:r>
    </w:p>
  </w:comment>
  <w:comment w:id="48" w:author="Kalentyev Alexey" w:date="2022-10-14T15:22:00Z" w:initials="KA">
    <w:p w14:paraId="42F4485B" w14:textId="31230A28" w:rsidR="003678A8" w:rsidRPr="003678A8" w:rsidRDefault="003678A8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Поправить вёрстку.</w:t>
      </w:r>
    </w:p>
  </w:comment>
  <w:comment w:id="49" w:author="Kalentyev Alexey" w:date="2022-10-14T15:21:00Z" w:initials="KA">
    <w:p w14:paraId="1B698624" w14:textId="3A4BD0E5" w:rsidR="003678A8" w:rsidRDefault="003678A8">
      <w:pPr>
        <w:pStyle w:val="ac"/>
      </w:pPr>
      <w:r>
        <w:rPr>
          <w:rStyle w:val="ab"/>
        </w:rPr>
        <w:annotationRef/>
      </w:r>
    </w:p>
  </w:comment>
  <w:comment w:id="50" w:author="Kalentyev Alexey" w:date="2022-10-14T15:22:00Z" w:initials="KA">
    <w:p w14:paraId="0999B56A" w14:textId="68D15D46" w:rsidR="003678A8" w:rsidRDefault="003678A8">
      <w:pPr>
        <w:pStyle w:val="ac"/>
      </w:pPr>
      <w:r>
        <w:rPr>
          <w:rStyle w:val="ab"/>
        </w:rPr>
        <w:annotationRef/>
      </w:r>
    </w:p>
  </w:comment>
  <w:comment w:id="51" w:author="Kalentyev Alexey" w:date="2022-10-14T15:20:00Z" w:initials="KA">
    <w:p w14:paraId="02AAFF5F" w14:textId="7513856C" w:rsidR="003678A8" w:rsidRDefault="003678A8">
      <w:pPr>
        <w:pStyle w:val="ac"/>
      </w:pPr>
      <w:r>
        <w:rPr>
          <w:rStyle w:val="ab"/>
        </w:rPr>
        <w:annotationRef/>
      </w:r>
    </w:p>
  </w:comment>
  <w:comment w:id="52" w:author="Kalentyev Alexey" w:date="2022-10-14T15:20:00Z" w:initials="KA">
    <w:p w14:paraId="08F27CFF" w14:textId="59B1F74F" w:rsidR="003678A8" w:rsidRDefault="003678A8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693FA2" w15:done="0"/>
  <w15:commentEx w15:paraId="64325973" w15:done="0"/>
  <w15:commentEx w15:paraId="1240AFED" w15:done="0"/>
  <w15:commentEx w15:paraId="14993A2B" w15:done="0"/>
  <w15:commentEx w15:paraId="42F4485B" w15:done="0"/>
  <w15:commentEx w15:paraId="1B698624" w15:done="0"/>
  <w15:commentEx w15:paraId="0999B56A" w15:done="0"/>
  <w15:commentEx w15:paraId="02AAFF5F" w15:done="0"/>
  <w15:commentEx w15:paraId="08F27C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FC5E" w16cex:dateUtc="2022-10-14T08:18:00Z"/>
  <w16cex:commentExtensible w16cex:durableId="26F3FC62" w16cex:dateUtc="2022-10-14T08:18:00Z"/>
  <w16cex:commentExtensible w16cex:durableId="26F3FC9D" w16cex:dateUtc="2022-10-14T08:19:00Z"/>
  <w16cex:commentExtensible w16cex:durableId="26F3FCAD" w16cex:dateUtc="2022-10-14T08:20:00Z"/>
  <w16cex:commentExtensible w16cex:durableId="26F3FD35" w16cex:dateUtc="2022-10-14T08:22:00Z"/>
  <w16cex:commentExtensible w16cex:durableId="26F3FCF8" w16cex:dateUtc="2022-10-14T08:21:00Z"/>
  <w16cex:commentExtensible w16cex:durableId="26F3FD2B" w16cex:dateUtc="2022-10-14T08:22:00Z"/>
  <w16cex:commentExtensible w16cex:durableId="26F3FCC2" w16cex:dateUtc="2022-10-14T08:20:00Z"/>
  <w16cex:commentExtensible w16cex:durableId="26F3FCC6" w16cex:dateUtc="2022-10-14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693FA2" w16cid:durableId="26F3FC5E"/>
  <w16cid:commentId w16cid:paraId="64325973" w16cid:durableId="26F3FC62"/>
  <w16cid:commentId w16cid:paraId="1240AFED" w16cid:durableId="26F3FC9D"/>
  <w16cid:commentId w16cid:paraId="14993A2B" w16cid:durableId="26F3FCAD"/>
  <w16cid:commentId w16cid:paraId="42F4485B" w16cid:durableId="26F3FD35"/>
  <w16cid:commentId w16cid:paraId="1B698624" w16cid:durableId="26F3FCF8"/>
  <w16cid:commentId w16cid:paraId="0999B56A" w16cid:durableId="26F3FD2B"/>
  <w16cid:commentId w16cid:paraId="02AAFF5F" w16cid:durableId="26F3FCC2"/>
  <w16cid:commentId w16cid:paraId="08F27CFF" w16cid:durableId="26F3FC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711029802">
    <w:abstractNumId w:val="2"/>
  </w:num>
  <w:num w:numId="2" w16cid:durableId="1085876166">
    <w:abstractNumId w:val="0"/>
  </w:num>
  <w:num w:numId="3" w16cid:durableId="13823340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00"/>
    <w:rsid w:val="000F4E64"/>
    <w:rsid w:val="00114E2F"/>
    <w:rsid w:val="00280947"/>
    <w:rsid w:val="002D53E8"/>
    <w:rsid w:val="00336355"/>
    <w:rsid w:val="003678A8"/>
    <w:rsid w:val="003915BE"/>
    <w:rsid w:val="00554A3A"/>
    <w:rsid w:val="0085264C"/>
    <w:rsid w:val="008A1D00"/>
    <w:rsid w:val="008D0CBA"/>
    <w:rsid w:val="00A339C2"/>
    <w:rsid w:val="00AF596E"/>
    <w:rsid w:val="00B4249B"/>
    <w:rsid w:val="00D03A56"/>
    <w:rsid w:val="00E05DE8"/>
    <w:rsid w:val="00E22EA5"/>
    <w:rsid w:val="00E42551"/>
    <w:rsid w:val="00E71B1B"/>
    <w:rsid w:val="00F0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16C38FD0-95F9-484F-88FD-F604448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A5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hyperlink" Target="https://www.kaldewei.ru/produkcija/konfigurator-produkcii/%2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hyperlink" Target="http://www.uml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6;&#1072;&#1082;&#1086;&#1074;&#1080;&#1085;&#1072;_(&#1089;&#1072;&#1085;&#1090;&#1077;&#1093;&#1085;&#1080;&#1082;&#1072;)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hyperlink" Target="https://ru.wikipedia.org/wiki/API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&#1050;&#1086;&#1084;&#1087;&#1072;&#1089;_(&#1057;&#1040;&#1055;&#1056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Kalentyev Alexey</cp:lastModifiedBy>
  <cp:revision>10</cp:revision>
  <dcterms:created xsi:type="dcterms:W3CDTF">2022-10-13T15:31:00Z</dcterms:created>
  <dcterms:modified xsi:type="dcterms:W3CDTF">2022-10-14T08:23:00Z</dcterms:modified>
</cp:coreProperties>
</file>