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2027" w:rsidRPr="00BC2601" w:rsidRDefault="00CE2027" w:rsidP="006956A4">
      <w:pPr>
        <w:ind w:firstLine="567"/>
        <w:jc w:val="center"/>
      </w:pPr>
      <w:r>
        <w:t>МИНОБРНАУКИ РОССИИ</w:t>
      </w:r>
    </w:p>
    <w:p w:rsidR="00CE2027" w:rsidRPr="00BC2601" w:rsidRDefault="00CE2027" w:rsidP="006956A4">
      <w:pPr>
        <w:ind w:firstLine="567"/>
        <w:jc w:val="center"/>
      </w:pPr>
      <w:r w:rsidRPr="00BC2601">
        <w:t>Государственное образовательное учреждение высшего профессионального образования</w:t>
      </w:r>
    </w:p>
    <w:p w:rsidR="00CE2027" w:rsidRPr="00BC2601" w:rsidRDefault="00CE2027" w:rsidP="006956A4">
      <w:pPr>
        <w:ind w:firstLine="567"/>
        <w:jc w:val="center"/>
      </w:pPr>
      <w:r w:rsidRPr="00BC2601">
        <w:t>«Санкт-Петербургский государственный электротехнический университет</w:t>
      </w:r>
    </w:p>
    <w:p w:rsidR="00CE2027" w:rsidRPr="00BC2601" w:rsidRDefault="00CE2027" w:rsidP="006956A4">
      <w:pPr>
        <w:ind w:firstLine="567"/>
        <w:jc w:val="center"/>
      </w:pPr>
      <w:r w:rsidRPr="00BC2601">
        <w:t>«ЛЭТИ» имени В.И.Ульянова (Ленина)»</w:t>
      </w:r>
    </w:p>
    <w:p w:rsidR="00CE2027" w:rsidRDefault="00CE2027" w:rsidP="006956A4">
      <w:pPr>
        <w:pBdr>
          <w:bottom w:val="single" w:sz="6" w:space="1" w:color="auto"/>
        </w:pBdr>
        <w:ind w:firstLine="567"/>
        <w:jc w:val="center"/>
      </w:pPr>
      <w:r w:rsidRPr="00BC2601">
        <w:t>(СПбГЭТУ)</w:t>
      </w:r>
    </w:p>
    <w:p w:rsidR="00CE2027" w:rsidRPr="00BC2601" w:rsidRDefault="00CE2027" w:rsidP="006956A4">
      <w:pPr>
        <w:pBdr>
          <w:bottom w:val="single" w:sz="6" w:space="1" w:color="auto"/>
        </w:pBdr>
        <w:ind w:firstLine="567"/>
        <w:jc w:val="center"/>
      </w:pPr>
    </w:p>
    <w:p w:rsidR="00CE2027" w:rsidRPr="00796DEE" w:rsidRDefault="00CE2027" w:rsidP="006956A4">
      <w:pPr>
        <w:ind w:firstLine="567"/>
        <w:rPr>
          <w:b/>
          <w:sz w:val="28"/>
        </w:rPr>
      </w:pPr>
      <w:bookmarkStart w:id="0" w:name="_Toc74743828"/>
      <w:bookmarkStart w:id="1" w:name="_Toc75140700"/>
    </w:p>
    <w:p w:rsidR="00CE2027" w:rsidRPr="008A4032" w:rsidRDefault="00CE2027" w:rsidP="006956A4">
      <w:pPr>
        <w:ind w:firstLine="567"/>
        <w:rPr>
          <w:b/>
          <w:sz w:val="28"/>
        </w:rPr>
      </w:pPr>
    </w:p>
    <w:p w:rsidR="00CE2027" w:rsidRPr="00CA76C8" w:rsidRDefault="00CE2027" w:rsidP="006956A4">
      <w:pPr>
        <w:ind w:firstLine="567"/>
        <w:rPr>
          <w:b/>
          <w:sz w:val="28"/>
        </w:rPr>
      </w:pPr>
      <w:r w:rsidRPr="00796DEE">
        <w:rPr>
          <w:b/>
          <w:sz w:val="28"/>
        </w:rPr>
        <w:t xml:space="preserve">Факультет </w:t>
      </w:r>
      <w:r>
        <w:rPr>
          <w:b/>
          <w:sz w:val="28"/>
        </w:rPr>
        <w:t xml:space="preserve">                Радиотехники и телекоммуникаций</w:t>
      </w:r>
    </w:p>
    <w:bookmarkEnd w:id="0"/>
    <w:bookmarkEnd w:id="1"/>
    <w:p w:rsidR="00CE2027" w:rsidRPr="00796DEE" w:rsidRDefault="00CE2027" w:rsidP="006956A4">
      <w:pPr>
        <w:ind w:firstLine="567"/>
        <w:rPr>
          <w:b/>
          <w:sz w:val="28"/>
        </w:rPr>
      </w:pPr>
    </w:p>
    <w:p w:rsidR="00CE2027" w:rsidRPr="000C62BB" w:rsidRDefault="00CE2027" w:rsidP="006956A4">
      <w:pPr>
        <w:ind w:firstLine="567"/>
        <w:rPr>
          <w:b/>
          <w:sz w:val="28"/>
        </w:rPr>
      </w:pPr>
      <w:r w:rsidRPr="00796DEE">
        <w:rPr>
          <w:b/>
          <w:sz w:val="28"/>
        </w:rPr>
        <w:t xml:space="preserve">Кафедра </w:t>
      </w:r>
      <w:r>
        <w:rPr>
          <w:b/>
          <w:sz w:val="28"/>
        </w:rPr>
        <w:t xml:space="preserve">                    Телевидения и видеотехники</w:t>
      </w:r>
    </w:p>
    <w:p w:rsidR="00CE2027" w:rsidRPr="00BC2601" w:rsidRDefault="00CE2027" w:rsidP="006956A4">
      <w:pPr>
        <w:ind w:firstLine="567"/>
        <w:rPr>
          <w:sz w:val="28"/>
        </w:rPr>
      </w:pPr>
    </w:p>
    <w:p w:rsidR="00CE2027" w:rsidRPr="00BC2601" w:rsidRDefault="00CE2027" w:rsidP="006956A4">
      <w:pPr>
        <w:ind w:firstLine="567"/>
        <w:rPr>
          <w:sz w:val="28"/>
        </w:rPr>
      </w:pPr>
    </w:p>
    <w:p w:rsidR="00CE2027" w:rsidRPr="00BC2601" w:rsidRDefault="00CE2027" w:rsidP="006956A4">
      <w:pPr>
        <w:ind w:firstLine="567"/>
        <w:rPr>
          <w:sz w:val="28"/>
        </w:rPr>
      </w:pPr>
    </w:p>
    <w:p w:rsidR="00CE2027" w:rsidRPr="00BC2601" w:rsidRDefault="00CE2027" w:rsidP="006956A4">
      <w:pPr>
        <w:ind w:firstLine="567"/>
        <w:rPr>
          <w:sz w:val="28"/>
        </w:rPr>
      </w:pPr>
      <w:r w:rsidRPr="00BC2601">
        <w:rPr>
          <w:i/>
          <w:sz w:val="28"/>
        </w:rPr>
        <w:t>К защите допустить</w:t>
      </w:r>
      <w:r w:rsidRPr="00BC2601">
        <w:rPr>
          <w:sz w:val="28"/>
        </w:rPr>
        <w:t>:</w:t>
      </w:r>
    </w:p>
    <w:p w:rsidR="00CE2027" w:rsidRPr="00796DEE" w:rsidRDefault="00CE2027" w:rsidP="006956A4">
      <w:pPr>
        <w:ind w:firstLine="567"/>
        <w:rPr>
          <w:b/>
          <w:sz w:val="28"/>
        </w:rPr>
      </w:pPr>
      <w:r>
        <w:rPr>
          <w:b/>
          <w:sz w:val="28"/>
        </w:rPr>
        <w:t>Заведующий кафедрой</w:t>
      </w:r>
    </w:p>
    <w:p w:rsidR="00CE2027" w:rsidRPr="00BC2601" w:rsidRDefault="00CE2027" w:rsidP="006956A4">
      <w:pPr>
        <w:ind w:firstLine="567"/>
      </w:pPr>
    </w:p>
    <w:p w:rsidR="00CE2027" w:rsidRDefault="00CE2027" w:rsidP="006956A4">
      <w:pPr>
        <w:ind w:firstLine="567"/>
      </w:pPr>
    </w:p>
    <w:p w:rsidR="00CE2027" w:rsidRDefault="00CE2027" w:rsidP="006956A4">
      <w:pPr>
        <w:ind w:firstLine="567"/>
      </w:pPr>
    </w:p>
    <w:p w:rsidR="00CE2027" w:rsidRPr="00BC2601" w:rsidRDefault="00CE2027" w:rsidP="006956A4">
      <w:pPr>
        <w:ind w:firstLine="567"/>
      </w:pPr>
    </w:p>
    <w:p w:rsidR="00CE2027" w:rsidRPr="00BC2601" w:rsidRDefault="00CE2027" w:rsidP="006956A4">
      <w:pPr>
        <w:ind w:firstLine="567"/>
      </w:pPr>
    </w:p>
    <w:p w:rsidR="00CE2027" w:rsidRPr="000C62BB" w:rsidRDefault="00CE2027" w:rsidP="00BE38CA">
      <w:pPr>
        <w:ind w:firstLine="567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            </w:t>
      </w:r>
      <w:r w:rsidRPr="000C62BB">
        <w:rPr>
          <w:b/>
          <w:sz w:val="56"/>
          <w:szCs w:val="56"/>
        </w:rPr>
        <w:t>Дипломная работа</w:t>
      </w:r>
    </w:p>
    <w:p w:rsidR="00CE2027" w:rsidRPr="00BC2601" w:rsidRDefault="00CE2027" w:rsidP="006956A4">
      <w:pPr>
        <w:ind w:firstLine="567"/>
      </w:pPr>
    </w:p>
    <w:p w:rsidR="00CE2027" w:rsidRPr="00BC2601" w:rsidRDefault="00CE2027" w:rsidP="006956A4">
      <w:pPr>
        <w:ind w:firstLine="567"/>
      </w:pPr>
    </w:p>
    <w:p w:rsidR="00CE2027" w:rsidRPr="000C62BB" w:rsidRDefault="00CE2027" w:rsidP="006956A4">
      <w:pPr>
        <w:ind w:firstLine="567"/>
        <w:rPr>
          <w:sz w:val="36"/>
          <w:szCs w:val="36"/>
        </w:rPr>
      </w:pPr>
      <w:bookmarkStart w:id="2" w:name="_Toc105336439"/>
      <w:r w:rsidRPr="000C62BB">
        <w:rPr>
          <w:b/>
          <w:sz w:val="36"/>
          <w:szCs w:val="36"/>
        </w:rPr>
        <w:t>На тему:</w:t>
      </w:r>
      <w:r w:rsidRPr="000C62BB">
        <w:rPr>
          <w:sz w:val="36"/>
          <w:szCs w:val="36"/>
        </w:rPr>
        <w:t xml:space="preserve"> </w:t>
      </w:r>
      <w:bookmarkEnd w:id="2"/>
      <w:r w:rsidRPr="000C62BB">
        <w:rPr>
          <w:sz w:val="36"/>
          <w:szCs w:val="36"/>
        </w:rPr>
        <w:t xml:space="preserve">Разработка ядра передающей части системы коррекции ошибок в </w:t>
      </w:r>
      <w:r w:rsidRPr="000C62BB">
        <w:rPr>
          <w:sz w:val="36"/>
          <w:szCs w:val="36"/>
          <w:lang w:val="en-US"/>
        </w:rPr>
        <w:t>IP</w:t>
      </w:r>
      <w:r w:rsidRPr="000C62BB">
        <w:rPr>
          <w:sz w:val="36"/>
          <w:szCs w:val="36"/>
        </w:rPr>
        <w:t xml:space="preserve">-телевидении для ПЛИС </w:t>
      </w:r>
      <w:r w:rsidRPr="000C62BB">
        <w:rPr>
          <w:sz w:val="36"/>
          <w:szCs w:val="36"/>
          <w:lang w:val="en-US"/>
        </w:rPr>
        <w:t>Xilinx</w:t>
      </w:r>
    </w:p>
    <w:p w:rsidR="00CE2027" w:rsidRPr="00BC2601" w:rsidRDefault="00CE2027" w:rsidP="006956A4">
      <w:pPr>
        <w:pStyle w:val="Web"/>
        <w:spacing w:before="0" w:after="0"/>
        <w:ind w:firstLine="567"/>
      </w:pPr>
    </w:p>
    <w:p w:rsidR="00CE2027" w:rsidRPr="00BC2601" w:rsidRDefault="00CE2027" w:rsidP="006956A4">
      <w:pPr>
        <w:ind w:firstLine="567"/>
      </w:pPr>
    </w:p>
    <w:p w:rsidR="00CE2027" w:rsidRPr="00BC2601" w:rsidRDefault="00CE2027" w:rsidP="006956A4">
      <w:pPr>
        <w:ind w:firstLine="567"/>
      </w:pPr>
    </w:p>
    <w:p w:rsidR="00CE2027" w:rsidRDefault="00CE2027" w:rsidP="006956A4">
      <w:pPr>
        <w:ind w:firstLine="567"/>
      </w:pPr>
    </w:p>
    <w:p w:rsidR="00CE2027" w:rsidRPr="00BC2601" w:rsidRDefault="00CE2027" w:rsidP="006956A4">
      <w:pPr>
        <w:ind w:firstLine="567"/>
      </w:pPr>
    </w:p>
    <w:p w:rsidR="00CE2027" w:rsidRPr="00796DEE" w:rsidRDefault="00CE2027" w:rsidP="006956A4">
      <w:pPr>
        <w:ind w:firstLine="567"/>
        <w:rPr>
          <w:i/>
          <w:sz w:val="28"/>
        </w:rPr>
      </w:pPr>
      <w:r>
        <w:rPr>
          <w:i/>
          <w:sz w:val="28"/>
        </w:rPr>
        <w:t xml:space="preserve">Дипломант                  </w:t>
      </w:r>
      <w:r>
        <w:rPr>
          <w:i/>
          <w:sz w:val="28"/>
        </w:rPr>
        <w:tab/>
      </w:r>
      <w:r>
        <w:rPr>
          <w:i/>
          <w:sz w:val="28"/>
        </w:rPr>
        <w:tab/>
      </w:r>
      <w:r>
        <w:rPr>
          <w:i/>
          <w:sz w:val="28"/>
        </w:rPr>
        <w:tab/>
      </w:r>
      <w:r>
        <w:rPr>
          <w:i/>
          <w:sz w:val="28"/>
        </w:rPr>
        <w:tab/>
        <w:t>___________  А.С. Антипов</w:t>
      </w:r>
    </w:p>
    <w:p w:rsidR="00CE2027" w:rsidRPr="00796DEE" w:rsidRDefault="00CE2027" w:rsidP="006956A4">
      <w:pPr>
        <w:ind w:firstLine="567"/>
        <w:rPr>
          <w:i/>
          <w:sz w:val="28"/>
        </w:rPr>
      </w:pPr>
    </w:p>
    <w:p w:rsidR="00CE2027" w:rsidRPr="00796DEE" w:rsidRDefault="00CE2027" w:rsidP="006956A4">
      <w:pPr>
        <w:ind w:firstLine="567"/>
        <w:rPr>
          <w:i/>
          <w:sz w:val="28"/>
        </w:rPr>
      </w:pPr>
      <w:r w:rsidRPr="00796DEE">
        <w:rPr>
          <w:i/>
          <w:sz w:val="28"/>
        </w:rPr>
        <w:t>Руководитель</w:t>
      </w:r>
      <w:r>
        <w:rPr>
          <w:i/>
          <w:sz w:val="28"/>
        </w:rPr>
        <w:t xml:space="preserve">                                       </w:t>
      </w:r>
      <w:r>
        <w:rPr>
          <w:i/>
          <w:sz w:val="28"/>
        </w:rPr>
        <w:tab/>
        <w:t>___________ К.В.Иванов</w:t>
      </w:r>
    </w:p>
    <w:p w:rsidR="00CE2027" w:rsidRPr="00796DEE" w:rsidRDefault="00CE2027" w:rsidP="006956A4">
      <w:pPr>
        <w:ind w:firstLine="567"/>
        <w:rPr>
          <w:i/>
          <w:sz w:val="28"/>
        </w:rPr>
      </w:pPr>
    </w:p>
    <w:p w:rsidR="00CE2027" w:rsidRDefault="00CE2027" w:rsidP="006956A4">
      <w:pPr>
        <w:ind w:firstLine="567"/>
        <w:rPr>
          <w:i/>
          <w:sz w:val="28"/>
        </w:rPr>
      </w:pPr>
      <w:r w:rsidRPr="00796DEE">
        <w:rPr>
          <w:i/>
          <w:sz w:val="28"/>
        </w:rPr>
        <w:t>Консультант</w:t>
      </w:r>
      <w:r>
        <w:rPr>
          <w:i/>
          <w:sz w:val="28"/>
        </w:rPr>
        <w:t xml:space="preserve"> по экономическому</w:t>
      </w:r>
    </w:p>
    <w:p w:rsidR="00CE2027" w:rsidRDefault="00CE2027" w:rsidP="006956A4">
      <w:pPr>
        <w:ind w:firstLine="567"/>
        <w:rPr>
          <w:i/>
          <w:sz w:val="28"/>
        </w:rPr>
      </w:pPr>
      <w:r>
        <w:rPr>
          <w:i/>
          <w:sz w:val="28"/>
        </w:rPr>
        <w:t xml:space="preserve">обоснованию          </w:t>
      </w:r>
      <w:r>
        <w:rPr>
          <w:i/>
          <w:sz w:val="28"/>
        </w:rPr>
        <w:tab/>
      </w:r>
      <w:r>
        <w:rPr>
          <w:i/>
          <w:sz w:val="28"/>
        </w:rPr>
        <w:tab/>
      </w:r>
      <w:r>
        <w:rPr>
          <w:i/>
          <w:sz w:val="28"/>
        </w:rPr>
        <w:tab/>
      </w:r>
      <w:r>
        <w:rPr>
          <w:i/>
          <w:sz w:val="28"/>
        </w:rPr>
        <w:tab/>
        <w:t xml:space="preserve">          ___________ Г.В. Голигузова</w:t>
      </w:r>
    </w:p>
    <w:p w:rsidR="00CE2027" w:rsidRDefault="00CE2027" w:rsidP="006956A4">
      <w:pPr>
        <w:ind w:firstLine="567"/>
        <w:rPr>
          <w:i/>
          <w:sz w:val="28"/>
        </w:rPr>
      </w:pPr>
    </w:p>
    <w:p w:rsidR="00CE2027" w:rsidRPr="00796DEE" w:rsidRDefault="00CE2027" w:rsidP="006956A4">
      <w:pPr>
        <w:ind w:firstLine="567"/>
        <w:rPr>
          <w:i/>
          <w:sz w:val="28"/>
        </w:rPr>
      </w:pPr>
      <w:r>
        <w:rPr>
          <w:i/>
          <w:sz w:val="28"/>
        </w:rPr>
        <w:t xml:space="preserve">Консультант по БЖД                                </w:t>
      </w:r>
      <w:r>
        <w:rPr>
          <w:i/>
          <w:sz w:val="28"/>
        </w:rPr>
        <w:tab/>
        <w:t>___________ С.В. Петухова</w:t>
      </w:r>
    </w:p>
    <w:p w:rsidR="00CE2027" w:rsidRPr="00796DEE" w:rsidRDefault="00CE2027" w:rsidP="006956A4">
      <w:pPr>
        <w:ind w:firstLine="567"/>
        <w:rPr>
          <w:i/>
          <w:sz w:val="28"/>
        </w:rPr>
      </w:pPr>
    </w:p>
    <w:p w:rsidR="00CE2027" w:rsidRPr="00796DEE" w:rsidRDefault="00CE2027" w:rsidP="006956A4">
      <w:pPr>
        <w:ind w:firstLine="567"/>
        <w:rPr>
          <w:i/>
          <w:sz w:val="28"/>
        </w:rPr>
      </w:pPr>
    </w:p>
    <w:p w:rsidR="00CE2027" w:rsidRDefault="00CE2027" w:rsidP="006956A4">
      <w:pPr>
        <w:ind w:firstLine="567"/>
        <w:rPr>
          <w:sz w:val="28"/>
        </w:rPr>
      </w:pPr>
    </w:p>
    <w:p w:rsidR="00CE2027" w:rsidRPr="00BC2601" w:rsidRDefault="00CE2027" w:rsidP="006956A4">
      <w:pPr>
        <w:ind w:firstLine="567"/>
        <w:rPr>
          <w:sz w:val="28"/>
        </w:rPr>
      </w:pPr>
    </w:p>
    <w:p w:rsidR="00CE2027" w:rsidRPr="00BC2601" w:rsidRDefault="00CE2027" w:rsidP="006956A4">
      <w:pPr>
        <w:ind w:firstLine="567"/>
        <w:rPr>
          <w:sz w:val="28"/>
        </w:rPr>
      </w:pPr>
    </w:p>
    <w:p w:rsidR="00CE2027" w:rsidRPr="00BC2601" w:rsidRDefault="00CE2027" w:rsidP="006956A4">
      <w:pPr>
        <w:ind w:firstLine="567"/>
        <w:rPr>
          <w:sz w:val="28"/>
        </w:rPr>
      </w:pPr>
    </w:p>
    <w:p w:rsidR="00CE2027" w:rsidRPr="00BC2601" w:rsidRDefault="00CE2027" w:rsidP="006956A4">
      <w:pPr>
        <w:ind w:firstLine="567"/>
        <w:jc w:val="center"/>
        <w:rPr>
          <w:sz w:val="28"/>
          <w:szCs w:val="28"/>
        </w:rPr>
      </w:pPr>
      <w:bookmarkStart w:id="3" w:name="_Toc74743829"/>
      <w:bookmarkStart w:id="4" w:name="_Toc75140701"/>
      <w:r w:rsidRPr="00BC2601">
        <w:rPr>
          <w:sz w:val="28"/>
        </w:rPr>
        <w:t>Санкт</w:t>
      </w:r>
      <w:r w:rsidRPr="00BC2601">
        <w:rPr>
          <w:sz w:val="28"/>
          <w:szCs w:val="28"/>
        </w:rPr>
        <w:t>-Петербург</w:t>
      </w:r>
      <w:bookmarkEnd w:id="3"/>
      <w:bookmarkEnd w:id="4"/>
    </w:p>
    <w:p w:rsidR="00CE2027" w:rsidRPr="00BC2601" w:rsidRDefault="00CE2027" w:rsidP="006956A4">
      <w:pPr>
        <w:ind w:firstLine="567"/>
        <w:jc w:val="center"/>
        <w:rPr>
          <w:sz w:val="28"/>
          <w:szCs w:val="28"/>
        </w:rPr>
      </w:pPr>
      <w:bookmarkStart w:id="5" w:name="_Toc74743830"/>
      <w:bookmarkStart w:id="6" w:name="_Toc75140702"/>
      <w:smartTag w:uri="urn:schemas-microsoft-com:office:smarttags" w:element="metricconverter">
        <w:smartTagPr>
          <w:attr w:name="ProductID" w:val="2012 г"/>
        </w:smartTagPr>
        <w:r w:rsidRPr="00BC2601">
          <w:rPr>
            <w:sz w:val="28"/>
            <w:szCs w:val="28"/>
          </w:rPr>
          <w:t>20</w:t>
        </w:r>
        <w:bookmarkEnd w:id="5"/>
        <w:bookmarkEnd w:id="6"/>
        <w:r>
          <w:rPr>
            <w:sz w:val="28"/>
            <w:szCs w:val="28"/>
          </w:rPr>
          <w:t>12</w:t>
        </w:r>
        <w:r w:rsidRPr="00BC2601">
          <w:rPr>
            <w:sz w:val="28"/>
            <w:szCs w:val="28"/>
          </w:rPr>
          <w:t xml:space="preserve"> г</w:t>
        </w:r>
      </w:smartTag>
      <w:r w:rsidRPr="00BC2601">
        <w:rPr>
          <w:sz w:val="28"/>
          <w:szCs w:val="28"/>
        </w:rPr>
        <w:t>.</w:t>
      </w:r>
    </w:p>
    <w:p w:rsidR="00CE2027" w:rsidRPr="000C62BB" w:rsidRDefault="00CE2027" w:rsidP="006956A4">
      <w:pPr>
        <w:pStyle w:val="Headet1noTOC"/>
        <w:spacing w:line="288" w:lineRule="auto"/>
        <w:ind w:firstLine="567"/>
        <w:rPr>
          <w:highlight w:val="yellow"/>
          <w:lang w:val="ru-RU"/>
        </w:rPr>
      </w:pPr>
      <w:r w:rsidRPr="000C62BB">
        <w:rPr>
          <w:highlight w:val="yellow"/>
          <w:lang w:val="ru-RU"/>
        </w:rPr>
        <w:lastRenderedPageBreak/>
        <w:t>Реферат</w:t>
      </w:r>
    </w:p>
    <w:p w:rsidR="00CE2027" w:rsidRPr="009905DB" w:rsidRDefault="00CE2027" w:rsidP="006956A4">
      <w:pPr>
        <w:pStyle w:val="Body"/>
        <w:spacing w:line="288" w:lineRule="auto"/>
        <w:rPr>
          <w:highlight w:val="yellow"/>
          <w:lang w:val="ru-RU"/>
        </w:rPr>
      </w:pPr>
      <w:r w:rsidRPr="009905DB">
        <w:rPr>
          <w:highlight w:val="yellow"/>
          <w:lang w:val="ru-RU"/>
        </w:rPr>
        <w:t xml:space="preserve">93 стр., 48 рис., 5 табл., 4 прил., 9 ист. </w:t>
      </w:r>
    </w:p>
    <w:p w:rsidR="00CE2027" w:rsidRPr="009905DB" w:rsidRDefault="00CE2027" w:rsidP="006956A4">
      <w:pPr>
        <w:pStyle w:val="Body"/>
        <w:spacing w:line="288" w:lineRule="auto"/>
        <w:rPr>
          <w:highlight w:val="yellow"/>
          <w:lang w:val="ru-RU"/>
        </w:rPr>
      </w:pPr>
      <w:r w:rsidRPr="009905DB">
        <w:rPr>
          <w:highlight w:val="yellow"/>
          <w:lang w:val="ru-RU"/>
        </w:rPr>
        <w:t>Цифровой программируемый генератор импульсов, цифро-аналоговая система с использованием программ</w:t>
      </w:r>
      <w:r w:rsidRPr="009905DB">
        <w:rPr>
          <w:highlight w:val="yellow"/>
          <w:lang w:val="ru-RU"/>
        </w:rPr>
        <w:t>и</w:t>
      </w:r>
      <w:r w:rsidRPr="009905DB">
        <w:rPr>
          <w:highlight w:val="yellow"/>
          <w:lang w:val="ru-RU"/>
        </w:rPr>
        <w:t>руемой логики.</w:t>
      </w:r>
    </w:p>
    <w:p w:rsidR="00CE2027" w:rsidRPr="009905DB" w:rsidRDefault="00CE2027" w:rsidP="006956A4">
      <w:pPr>
        <w:pStyle w:val="Body"/>
        <w:spacing w:line="288" w:lineRule="auto"/>
        <w:rPr>
          <w:highlight w:val="yellow"/>
          <w:lang w:val="ru-RU"/>
        </w:rPr>
      </w:pPr>
      <w:r w:rsidRPr="009905DB">
        <w:rPr>
          <w:highlight w:val="yellow"/>
          <w:lang w:val="ru-RU"/>
        </w:rPr>
        <w:t>Разработана принципиальная электрическая схема цифрового генератора сигналов произвольной формы на основе выбранных электронных компонентов. Разработана схема работы программируемой логики. Спроектировано и реализовано управляющее программное обеспечение. И</w:t>
      </w:r>
      <w:r w:rsidRPr="009905DB">
        <w:rPr>
          <w:highlight w:val="yellow"/>
          <w:lang w:val="ru-RU"/>
        </w:rPr>
        <w:t>с</w:t>
      </w:r>
      <w:r w:rsidRPr="009905DB">
        <w:rPr>
          <w:highlight w:val="yellow"/>
          <w:lang w:val="ru-RU"/>
        </w:rPr>
        <w:t>пользованы следующие среды моделирования и разрабо</w:t>
      </w:r>
      <w:r w:rsidRPr="009905DB">
        <w:rPr>
          <w:highlight w:val="yellow"/>
          <w:lang w:val="ru-RU"/>
        </w:rPr>
        <w:t>т</w:t>
      </w:r>
      <w:r w:rsidRPr="009905DB">
        <w:rPr>
          <w:highlight w:val="yellow"/>
          <w:lang w:val="ru-RU"/>
        </w:rPr>
        <w:t xml:space="preserve">ки: </w:t>
      </w:r>
      <w:r w:rsidRPr="000C62BB">
        <w:rPr>
          <w:highlight w:val="yellow"/>
        </w:rPr>
        <w:t>MicroCap</w:t>
      </w:r>
      <w:r w:rsidRPr="009905DB">
        <w:rPr>
          <w:highlight w:val="yellow"/>
          <w:lang w:val="ru-RU"/>
        </w:rPr>
        <w:t xml:space="preserve"> 8, </w:t>
      </w:r>
      <w:r w:rsidRPr="000C62BB">
        <w:rPr>
          <w:highlight w:val="yellow"/>
        </w:rPr>
        <w:t>P</w:t>
      </w:r>
      <w:r w:rsidRPr="009905DB">
        <w:rPr>
          <w:highlight w:val="yellow"/>
          <w:lang w:val="ru-RU"/>
        </w:rPr>
        <w:t>-</w:t>
      </w:r>
      <w:r w:rsidRPr="000C62BB">
        <w:rPr>
          <w:highlight w:val="yellow"/>
        </w:rPr>
        <w:t>CAD</w:t>
      </w:r>
      <w:r w:rsidRPr="009905DB">
        <w:rPr>
          <w:highlight w:val="yellow"/>
          <w:lang w:val="ru-RU"/>
        </w:rPr>
        <w:t xml:space="preserve"> 2006, </w:t>
      </w:r>
      <w:r w:rsidRPr="000C62BB">
        <w:rPr>
          <w:highlight w:val="yellow"/>
        </w:rPr>
        <w:t>Altium</w:t>
      </w:r>
      <w:r w:rsidRPr="009905DB">
        <w:rPr>
          <w:highlight w:val="yellow"/>
          <w:lang w:val="ru-RU"/>
        </w:rPr>
        <w:t xml:space="preserve"> </w:t>
      </w:r>
      <w:r w:rsidRPr="000C62BB">
        <w:rPr>
          <w:highlight w:val="yellow"/>
        </w:rPr>
        <w:t>Designer</w:t>
      </w:r>
      <w:r w:rsidRPr="009905DB">
        <w:rPr>
          <w:highlight w:val="yellow"/>
          <w:lang w:val="ru-RU"/>
        </w:rPr>
        <w:t xml:space="preserve"> 08, </w:t>
      </w:r>
      <w:r w:rsidRPr="000C62BB">
        <w:rPr>
          <w:highlight w:val="yellow"/>
        </w:rPr>
        <w:t>Quartus</w:t>
      </w:r>
      <w:r w:rsidRPr="009905DB">
        <w:rPr>
          <w:highlight w:val="yellow"/>
          <w:lang w:val="ru-RU"/>
        </w:rPr>
        <w:t xml:space="preserve"> </w:t>
      </w:r>
      <w:r w:rsidRPr="000C62BB">
        <w:rPr>
          <w:highlight w:val="yellow"/>
        </w:rPr>
        <w:t>II</w:t>
      </w:r>
      <w:r w:rsidRPr="009905DB">
        <w:rPr>
          <w:highlight w:val="yellow"/>
          <w:lang w:val="ru-RU"/>
        </w:rPr>
        <w:t xml:space="preserve"> 8.1, </w:t>
      </w:r>
      <w:r w:rsidRPr="000C62BB">
        <w:rPr>
          <w:highlight w:val="yellow"/>
        </w:rPr>
        <w:t>Qt</w:t>
      </w:r>
      <w:r w:rsidRPr="009905DB">
        <w:rPr>
          <w:highlight w:val="yellow"/>
          <w:lang w:val="ru-RU"/>
        </w:rPr>
        <w:t xml:space="preserve"> </w:t>
      </w:r>
      <w:r w:rsidRPr="000C62BB">
        <w:rPr>
          <w:highlight w:val="yellow"/>
        </w:rPr>
        <w:t>Creator</w:t>
      </w:r>
      <w:r w:rsidRPr="009905DB">
        <w:rPr>
          <w:highlight w:val="yellow"/>
          <w:lang w:val="ru-RU"/>
        </w:rPr>
        <w:t xml:space="preserve"> 1.1. Разработанный генератор импульсов полн</w:t>
      </w:r>
      <w:r w:rsidRPr="009905DB">
        <w:rPr>
          <w:highlight w:val="yellow"/>
          <w:lang w:val="ru-RU"/>
        </w:rPr>
        <w:t>о</w:t>
      </w:r>
      <w:r w:rsidRPr="009905DB">
        <w:rPr>
          <w:highlight w:val="yellow"/>
          <w:lang w:val="ru-RU"/>
        </w:rPr>
        <w:t>стью соответствует требованиям технического задания.</w:t>
      </w:r>
    </w:p>
    <w:p w:rsidR="00CE2027" w:rsidRPr="009905DB" w:rsidRDefault="00CE2027" w:rsidP="006956A4">
      <w:pPr>
        <w:pStyle w:val="Body"/>
        <w:spacing w:line="288" w:lineRule="auto"/>
        <w:rPr>
          <w:lang w:val="ru-RU"/>
        </w:rPr>
      </w:pPr>
      <w:r w:rsidRPr="009905DB">
        <w:rPr>
          <w:highlight w:val="yellow"/>
          <w:lang w:val="ru-RU"/>
        </w:rPr>
        <w:t>В тексте диссертации приведено руководство програ</w:t>
      </w:r>
      <w:r w:rsidRPr="009905DB">
        <w:rPr>
          <w:highlight w:val="yellow"/>
          <w:lang w:val="ru-RU"/>
        </w:rPr>
        <w:t>м</w:t>
      </w:r>
      <w:r w:rsidRPr="009905DB">
        <w:rPr>
          <w:highlight w:val="yellow"/>
          <w:lang w:val="ru-RU"/>
        </w:rPr>
        <w:t>миста и руководство пользователя. Приведен обзор сущ</w:t>
      </w:r>
      <w:r w:rsidRPr="009905DB">
        <w:rPr>
          <w:highlight w:val="yellow"/>
          <w:lang w:val="ru-RU"/>
        </w:rPr>
        <w:t>е</w:t>
      </w:r>
      <w:r w:rsidRPr="009905DB">
        <w:rPr>
          <w:highlight w:val="yellow"/>
          <w:lang w:val="ru-RU"/>
        </w:rPr>
        <w:t>ствующих аналогов, их достоинства и недостатки. В пр</w:t>
      </w:r>
      <w:r w:rsidRPr="009905DB">
        <w:rPr>
          <w:highlight w:val="yellow"/>
          <w:lang w:val="ru-RU"/>
        </w:rPr>
        <w:t>и</w:t>
      </w:r>
      <w:r w:rsidRPr="009905DB">
        <w:rPr>
          <w:highlight w:val="yellow"/>
          <w:lang w:val="ru-RU"/>
        </w:rPr>
        <w:t>ложении приведен исходный код управляющего ПО, а та</w:t>
      </w:r>
      <w:r w:rsidRPr="009905DB">
        <w:rPr>
          <w:highlight w:val="yellow"/>
          <w:lang w:val="ru-RU"/>
        </w:rPr>
        <w:t>к</w:t>
      </w:r>
      <w:r w:rsidRPr="009905DB">
        <w:rPr>
          <w:highlight w:val="yellow"/>
          <w:lang w:val="ru-RU"/>
        </w:rPr>
        <w:t>же код «прошивки» микросхемы программируемой логики.</w:t>
      </w:r>
    </w:p>
    <w:p w:rsidR="00CE2027" w:rsidRPr="009905DB" w:rsidRDefault="00CE2027" w:rsidP="006956A4">
      <w:pPr>
        <w:pStyle w:val="Body"/>
        <w:spacing w:line="288" w:lineRule="auto"/>
        <w:rPr>
          <w:lang w:val="ru-RU"/>
        </w:rPr>
      </w:pPr>
    </w:p>
    <w:p w:rsidR="00CE2027" w:rsidRPr="009905DB" w:rsidRDefault="00CE2027" w:rsidP="006956A4">
      <w:pPr>
        <w:pStyle w:val="Body"/>
        <w:spacing w:line="288" w:lineRule="auto"/>
        <w:rPr>
          <w:lang w:val="ru-RU"/>
        </w:rPr>
      </w:pPr>
    </w:p>
    <w:p w:rsidR="00CE2027" w:rsidRPr="009905DB" w:rsidRDefault="00CE2027" w:rsidP="006956A4">
      <w:pPr>
        <w:widowControl w:val="0"/>
        <w:tabs>
          <w:tab w:val="left" w:pos="709"/>
        </w:tabs>
        <w:spacing w:line="288" w:lineRule="auto"/>
        <w:ind w:firstLine="567"/>
        <w:jc w:val="center"/>
        <w:rPr>
          <w:b/>
          <w:snapToGrid w:val="0"/>
          <w:sz w:val="36"/>
          <w:szCs w:val="36"/>
        </w:rPr>
      </w:pPr>
    </w:p>
    <w:p w:rsidR="00CE2027" w:rsidRDefault="00CE2027" w:rsidP="006956A4">
      <w:pPr>
        <w:spacing w:line="288" w:lineRule="auto"/>
        <w:ind w:firstLine="567"/>
        <w:rPr>
          <w:b/>
          <w:snapToGrid w:val="0"/>
          <w:sz w:val="36"/>
          <w:szCs w:val="36"/>
        </w:rPr>
      </w:pPr>
      <w:r>
        <w:rPr>
          <w:b/>
          <w:snapToGrid w:val="0"/>
          <w:sz w:val="36"/>
          <w:szCs w:val="36"/>
        </w:rPr>
        <w:br w:type="page"/>
      </w:r>
    </w:p>
    <w:p w:rsidR="00CE2027" w:rsidRPr="001659E3" w:rsidRDefault="00CE2027" w:rsidP="001659E3">
      <w:pPr>
        <w:widowControl w:val="0"/>
        <w:tabs>
          <w:tab w:val="left" w:pos="709"/>
        </w:tabs>
        <w:spacing w:line="288" w:lineRule="auto"/>
        <w:ind w:firstLine="567"/>
        <w:jc w:val="center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СОДЕРЖАНИЕ</w:t>
      </w:r>
      <w:r>
        <w:rPr>
          <w:sz w:val="28"/>
          <w:szCs w:val="28"/>
        </w:rPr>
        <w:t xml:space="preserve">                                                   </w:t>
      </w:r>
    </w:p>
    <w:p w:rsidR="00CE2027" w:rsidRDefault="00CE2027" w:rsidP="004E4EBB">
      <w:pPr>
        <w:tabs>
          <w:tab w:val="left" w:pos="1960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ВВЕДЕНИЕ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4</w:t>
      </w:r>
    </w:p>
    <w:p w:rsidR="00CE2027" w:rsidRPr="000309FC" w:rsidRDefault="00CE2027" w:rsidP="004E4EBB">
      <w:pPr>
        <w:tabs>
          <w:tab w:val="left" w:pos="1960"/>
        </w:tabs>
        <w:spacing w:line="360" w:lineRule="auto"/>
        <w:ind w:firstLine="709"/>
        <w:rPr>
          <w:sz w:val="28"/>
          <w:szCs w:val="28"/>
        </w:rPr>
      </w:pPr>
      <w:r w:rsidRPr="00852066">
        <w:rPr>
          <w:sz w:val="28"/>
          <w:szCs w:val="28"/>
        </w:rPr>
        <w:t>1</w:t>
      </w:r>
      <w:r>
        <w:rPr>
          <w:sz w:val="28"/>
          <w:szCs w:val="28"/>
        </w:rPr>
        <w:t xml:space="preserve"> СТРУКТУРА ЛОКАЛЬНОЙ СЕТИ ДЛЯ ПЕРЕДАЧИ  </w:t>
      </w:r>
      <w:r>
        <w:rPr>
          <w:sz w:val="28"/>
          <w:szCs w:val="28"/>
          <w:lang w:val="en-US"/>
        </w:rPr>
        <w:t>IP</w:t>
      </w:r>
      <w:r w:rsidRPr="001659E3">
        <w:rPr>
          <w:sz w:val="28"/>
          <w:szCs w:val="28"/>
        </w:rPr>
        <w:t xml:space="preserve">- </w:t>
      </w:r>
      <w:r>
        <w:rPr>
          <w:sz w:val="28"/>
          <w:szCs w:val="28"/>
        </w:rPr>
        <w:t>ТЕЛЕВИД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НИЯ   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309FC">
        <w:rPr>
          <w:sz w:val="28"/>
          <w:szCs w:val="28"/>
        </w:rPr>
        <w:t>6</w:t>
      </w:r>
    </w:p>
    <w:p w:rsidR="00CE2027" w:rsidRPr="000309FC" w:rsidRDefault="00CE2027" w:rsidP="001659E3">
      <w:pPr>
        <w:spacing w:line="360" w:lineRule="auto"/>
        <w:ind w:firstLine="993"/>
        <w:rPr>
          <w:sz w:val="28"/>
          <w:szCs w:val="28"/>
        </w:rPr>
      </w:pPr>
      <w:r>
        <w:rPr>
          <w:sz w:val="28"/>
          <w:szCs w:val="28"/>
        </w:rPr>
        <w:t xml:space="preserve">1.1 ОСОБЕННОСТИ РЕАЛИЗАЦИИ </w:t>
      </w:r>
      <w:r>
        <w:rPr>
          <w:sz w:val="28"/>
          <w:szCs w:val="28"/>
          <w:lang w:val="en-US"/>
        </w:rPr>
        <w:t>IP</w:t>
      </w:r>
      <w:r w:rsidRPr="000309FC">
        <w:rPr>
          <w:sz w:val="28"/>
          <w:szCs w:val="28"/>
        </w:rPr>
        <w:t>-</w:t>
      </w:r>
      <w:r>
        <w:rPr>
          <w:sz w:val="28"/>
          <w:szCs w:val="28"/>
        </w:rPr>
        <w:t>ТЕЛЕВИДЕНИЯ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309FC">
        <w:rPr>
          <w:sz w:val="28"/>
          <w:szCs w:val="28"/>
        </w:rPr>
        <w:t>6</w:t>
      </w:r>
    </w:p>
    <w:p w:rsidR="00CE2027" w:rsidRPr="000309FC" w:rsidRDefault="00CE2027" w:rsidP="001659E3">
      <w:pPr>
        <w:spacing w:line="360" w:lineRule="auto"/>
        <w:ind w:firstLine="993"/>
        <w:rPr>
          <w:sz w:val="28"/>
          <w:szCs w:val="28"/>
        </w:rPr>
      </w:pPr>
      <w:r>
        <w:rPr>
          <w:sz w:val="28"/>
          <w:szCs w:val="28"/>
        </w:rPr>
        <w:t>1.2 ИЕРАРХИЯ ПРОТОКОЛОВ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309FC">
        <w:rPr>
          <w:sz w:val="28"/>
          <w:szCs w:val="28"/>
        </w:rPr>
        <w:t>9</w:t>
      </w:r>
    </w:p>
    <w:p w:rsidR="00CE2027" w:rsidRPr="000309FC" w:rsidRDefault="00CE2027" w:rsidP="001659E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 ФОРМИРОВАНИЕ МЕДИА ПОТОКА </w:t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IP</w:t>
      </w:r>
      <w:r w:rsidRPr="001659E3">
        <w:rPr>
          <w:sz w:val="28"/>
          <w:szCs w:val="28"/>
        </w:rPr>
        <w:t>-</w:t>
      </w:r>
      <w:r>
        <w:rPr>
          <w:sz w:val="28"/>
          <w:szCs w:val="28"/>
        </w:rPr>
        <w:t>ТЕЛЕВИДЕНИЯ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2</w:t>
      </w:r>
      <w:r w:rsidRPr="000309FC">
        <w:rPr>
          <w:sz w:val="28"/>
          <w:szCs w:val="28"/>
        </w:rPr>
        <w:t>1</w:t>
      </w:r>
    </w:p>
    <w:p w:rsidR="00CE2027" w:rsidRPr="000309FC" w:rsidRDefault="00CE2027" w:rsidP="00C40FCB">
      <w:pPr>
        <w:spacing w:line="360" w:lineRule="auto"/>
        <w:ind w:firstLine="993"/>
        <w:rPr>
          <w:sz w:val="28"/>
          <w:szCs w:val="28"/>
        </w:rPr>
      </w:pPr>
      <w:r>
        <w:rPr>
          <w:sz w:val="28"/>
          <w:szCs w:val="28"/>
        </w:rPr>
        <w:t xml:space="preserve">2.1 </w:t>
      </w:r>
      <w:r w:rsidRPr="008520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СТРУКТУРА ТРАНСПОРТНОГО ПОТОКА </w:t>
      </w:r>
      <w:r>
        <w:rPr>
          <w:sz w:val="28"/>
          <w:szCs w:val="28"/>
          <w:lang w:val="en-US"/>
        </w:rPr>
        <w:t>MPEG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309FC">
        <w:rPr>
          <w:sz w:val="28"/>
          <w:szCs w:val="28"/>
        </w:rPr>
        <w:t>21</w:t>
      </w:r>
    </w:p>
    <w:p w:rsidR="00CE2027" w:rsidRPr="000309FC" w:rsidRDefault="00CE2027" w:rsidP="00C40FCB">
      <w:pPr>
        <w:spacing w:line="360" w:lineRule="auto"/>
        <w:ind w:firstLine="993"/>
        <w:rPr>
          <w:sz w:val="28"/>
          <w:szCs w:val="28"/>
        </w:rPr>
      </w:pPr>
      <w:r>
        <w:rPr>
          <w:sz w:val="28"/>
          <w:szCs w:val="28"/>
        </w:rPr>
        <w:t>2.2 СТРУКТУРА МЕДИА ПАКЕТОВ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309FC">
        <w:rPr>
          <w:sz w:val="28"/>
          <w:szCs w:val="28"/>
        </w:rPr>
        <w:t>23</w:t>
      </w:r>
    </w:p>
    <w:p w:rsidR="00CE2027" w:rsidRPr="000309FC" w:rsidRDefault="00CE2027" w:rsidP="004E4EB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 СИСТЕМА КОРРЕКЦИИ ОШИБОК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309FC">
        <w:rPr>
          <w:sz w:val="28"/>
          <w:szCs w:val="28"/>
        </w:rPr>
        <w:t>25</w:t>
      </w:r>
    </w:p>
    <w:p w:rsidR="00CE2027" w:rsidRPr="000309FC" w:rsidRDefault="00CE2027" w:rsidP="00C40FCB">
      <w:pPr>
        <w:spacing w:line="360" w:lineRule="auto"/>
        <w:ind w:firstLine="993"/>
        <w:rPr>
          <w:sz w:val="28"/>
          <w:szCs w:val="28"/>
        </w:rPr>
      </w:pPr>
      <w:r>
        <w:rPr>
          <w:sz w:val="28"/>
          <w:szCs w:val="28"/>
        </w:rPr>
        <w:t xml:space="preserve">3.1 НАЗНАЧЕНИЕ СХЕМЫ </w:t>
      </w:r>
      <w:r>
        <w:rPr>
          <w:sz w:val="28"/>
          <w:szCs w:val="28"/>
          <w:lang w:val="en-US"/>
        </w:rPr>
        <w:t>FEC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309FC">
        <w:rPr>
          <w:sz w:val="28"/>
          <w:szCs w:val="28"/>
        </w:rPr>
        <w:t>25</w:t>
      </w:r>
    </w:p>
    <w:p w:rsidR="00CE2027" w:rsidRPr="000309FC" w:rsidRDefault="00CE2027" w:rsidP="00C40FCB">
      <w:pPr>
        <w:spacing w:line="360" w:lineRule="auto"/>
        <w:ind w:firstLine="993"/>
        <w:rPr>
          <w:sz w:val="28"/>
          <w:szCs w:val="28"/>
        </w:rPr>
      </w:pPr>
      <w:r w:rsidRPr="001659E3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1659E3">
        <w:rPr>
          <w:sz w:val="28"/>
          <w:szCs w:val="28"/>
        </w:rPr>
        <w:t>2</w:t>
      </w:r>
      <w:r>
        <w:rPr>
          <w:sz w:val="28"/>
          <w:szCs w:val="28"/>
        </w:rPr>
        <w:t xml:space="preserve"> ФОРМИРОВАНИЕ </w:t>
      </w:r>
      <w:r w:rsidRPr="001659E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RTP</w:t>
      </w:r>
      <w:r w:rsidRPr="001659E3">
        <w:rPr>
          <w:sz w:val="28"/>
          <w:szCs w:val="28"/>
        </w:rPr>
        <w:t xml:space="preserve"> </w:t>
      </w:r>
      <w:r>
        <w:rPr>
          <w:sz w:val="28"/>
          <w:szCs w:val="28"/>
        </w:rPr>
        <w:t>ЗАГОЛОВКА МЕДИА ПАКЕТОВ</w:t>
      </w:r>
      <w:r>
        <w:rPr>
          <w:sz w:val="28"/>
          <w:szCs w:val="28"/>
        </w:rPr>
        <w:tab/>
      </w:r>
      <w:r w:rsidRPr="000309FC">
        <w:rPr>
          <w:sz w:val="28"/>
          <w:szCs w:val="28"/>
        </w:rPr>
        <w:t>26</w:t>
      </w:r>
    </w:p>
    <w:p w:rsidR="00CE2027" w:rsidRPr="000309FC" w:rsidRDefault="00CE2027" w:rsidP="00C40FCB">
      <w:pPr>
        <w:spacing w:line="360" w:lineRule="auto"/>
        <w:ind w:firstLine="993"/>
        <w:rPr>
          <w:sz w:val="28"/>
          <w:szCs w:val="28"/>
        </w:rPr>
      </w:pPr>
      <w:r>
        <w:rPr>
          <w:sz w:val="28"/>
          <w:szCs w:val="28"/>
        </w:rPr>
        <w:t xml:space="preserve">3.3 ФОРМИРОВАНИЕ СХЕМЫ </w:t>
      </w:r>
      <w:r>
        <w:rPr>
          <w:sz w:val="28"/>
          <w:szCs w:val="28"/>
          <w:lang w:val="en-US"/>
        </w:rPr>
        <w:t>FEC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309FC">
        <w:rPr>
          <w:sz w:val="28"/>
          <w:szCs w:val="28"/>
        </w:rPr>
        <w:t>26</w:t>
      </w:r>
    </w:p>
    <w:p w:rsidR="00CE2027" w:rsidRPr="000309FC" w:rsidRDefault="00CE2027" w:rsidP="00C40FCB">
      <w:pPr>
        <w:spacing w:line="360" w:lineRule="auto"/>
        <w:ind w:firstLine="993"/>
        <w:rPr>
          <w:sz w:val="28"/>
          <w:szCs w:val="28"/>
        </w:rPr>
      </w:pPr>
      <w:r w:rsidRPr="000309FC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0309FC">
        <w:rPr>
          <w:sz w:val="28"/>
          <w:szCs w:val="28"/>
        </w:rPr>
        <w:t>4</w:t>
      </w:r>
      <w:r>
        <w:rPr>
          <w:sz w:val="28"/>
          <w:szCs w:val="28"/>
        </w:rPr>
        <w:t xml:space="preserve"> СТРУКТУРА </w:t>
      </w:r>
      <w:r>
        <w:rPr>
          <w:sz w:val="28"/>
          <w:szCs w:val="28"/>
          <w:lang w:val="en-US"/>
        </w:rPr>
        <w:t>FEC</w:t>
      </w:r>
      <w:r w:rsidRPr="000309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ПАКЕТА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309FC">
        <w:rPr>
          <w:sz w:val="28"/>
          <w:szCs w:val="28"/>
        </w:rPr>
        <w:t>29</w:t>
      </w:r>
    </w:p>
    <w:p w:rsidR="00CE2027" w:rsidRPr="000309FC" w:rsidRDefault="00CE2027" w:rsidP="00C40FCB">
      <w:pPr>
        <w:spacing w:line="360" w:lineRule="auto"/>
        <w:ind w:firstLine="993"/>
        <w:rPr>
          <w:sz w:val="28"/>
          <w:szCs w:val="28"/>
        </w:rPr>
      </w:pPr>
      <w:r>
        <w:rPr>
          <w:sz w:val="28"/>
          <w:szCs w:val="28"/>
        </w:rPr>
        <w:t xml:space="preserve">3.5 ФОРМИРОВАНИЕ ЗАГОЛОВКОВ </w:t>
      </w:r>
      <w:r>
        <w:rPr>
          <w:sz w:val="28"/>
          <w:szCs w:val="28"/>
          <w:lang w:val="en-US"/>
        </w:rPr>
        <w:t>FEC</w:t>
      </w:r>
      <w:r w:rsidRPr="000309FC">
        <w:rPr>
          <w:sz w:val="28"/>
          <w:szCs w:val="28"/>
        </w:rPr>
        <w:t>-</w:t>
      </w:r>
      <w:r>
        <w:rPr>
          <w:sz w:val="28"/>
          <w:szCs w:val="28"/>
        </w:rPr>
        <w:t>ПАКЕТОВ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309FC">
        <w:rPr>
          <w:sz w:val="28"/>
          <w:szCs w:val="28"/>
        </w:rPr>
        <w:t>29</w:t>
      </w:r>
    </w:p>
    <w:p w:rsidR="00CE2027" w:rsidRPr="000309FC" w:rsidRDefault="00CE2027" w:rsidP="00C40FCB">
      <w:pPr>
        <w:spacing w:line="360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 xml:space="preserve">3.5.1 ФОРМИРОВАНИЕ </w:t>
      </w:r>
      <w:r>
        <w:rPr>
          <w:sz w:val="28"/>
          <w:szCs w:val="28"/>
          <w:lang w:val="en-US"/>
        </w:rPr>
        <w:t>RTP</w:t>
      </w:r>
      <w:r w:rsidRPr="000309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ЗАГОЛОВКА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309FC">
        <w:rPr>
          <w:sz w:val="28"/>
          <w:szCs w:val="28"/>
        </w:rPr>
        <w:t>29</w:t>
      </w:r>
    </w:p>
    <w:p w:rsidR="00CE2027" w:rsidRPr="009905DB" w:rsidRDefault="00CE2027" w:rsidP="00C40FCB">
      <w:pPr>
        <w:spacing w:line="360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 xml:space="preserve">3.5.1 ФОРМИРОВАНИЕ </w:t>
      </w:r>
      <w:r>
        <w:rPr>
          <w:sz w:val="28"/>
          <w:szCs w:val="28"/>
          <w:lang w:val="en-US"/>
        </w:rPr>
        <w:t>FEC</w:t>
      </w:r>
      <w:r w:rsidRPr="000309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ЗАГОЛОВКА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309FC">
        <w:rPr>
          <w:sz w:val="28"/>
          <w:szCs w:val="28"/>
        </w:rPr>
        <w:t>3</w:t>
      </w:r>
      <w:r w:rsidRPr="009905DB">
        <w:rPr>
          <w:sz w:val="28"/>
          <w:szCs w:val="28"/>
        </w:rPr>
        <w:t>0</w:t>
      </w:r>
    </w:p>
    <w:p w:rsidR="00CE2027" w:rsidRDefault="00CE2027" w:rsidP="00C40FCB">
      <w:pPr>
        <w:spacing w:line="360" w:lineRule="auto"/>
        <w:ind w:firstLine="709"/>
        <w:rPr>
          <w:sz w:val="28"/>
          <w:szCs w:val="28"/>
        </w:rPr>
      </w:pPr>
      <w:r w:rsidRPr="009905DB">
        <w:rPr>
          <w:sz w:val="28"/>
          <w:szCs w:val="28"/>
        </w:rPr>
        <w:t>4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43</w:t>
      </w:r>
    </w:p>
    <w:p w:rsidR="00CE2027" w:rsidRPr="009905DB" w:rsidRDefault="00CE2027" w:rsidP="00C40FCB">
      <w:pPr>
        <w:spacing w:line="360" w:lineRule="auto"/>
        <w:ind w:firstLine="1276"/>
        <w:rPr>
          <w:sz w:val="28"/>
          <w:szCs w:val="28"/>
        </w:rPr>
      </w:pPr>
    </w:p>
    <w:p w:rsidR="00CE2027" w:rsidRDefault="00CE2027" w:rsidP="004E4EBB">
      <w:pPr>
        <w:spacing w:line="360" w:lineRule="auto"/>
        <w:ind w:firstLine="709"/>
        <w:rPr>
          <w:sz w:val="28"/>
          <w:szCs w:val="28"/>
        </w:rPr>
      </w:pPr>
    </w:p>
    <w:p w:rsidR="00CE2027" w:rsidRPr="009905DB" w:rsidRDefault="00CE2027" w:rsidP="00C40FC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E2027" w:rsidRPr="006956A4" w:rsidRDefault="00CE2027" w:rsidP="006956A4">
      <w:pPr>
        <w:widowControl w:val="0"/>
        <w:tabs>
          <w:tab w:val="left" w:pos="709"/>
        </w:tabs>
        <w:spacing w:line="288" w:lineRule="auto"/>
        <w:ind w:firstLine="567"/>
        <w:jc w:val="center"/>
        <w:rPr>
          <w:snapToGrid w:val="0"/>
          <w:sz w:val="28"/>
          <w:szCs w:val="28"/>
        </w:rPr>
      </w:pPr>
      <w:r w:rsidRPr="006956A4">
        <w:rPr>
          <w:snapToGrid w:val="0"/>
          <w:sz w:val="28"/>
          <w:szCs w:val="28"/>
        </w:rPr>
        <w:t>ВВЕДЕНИЕ</w:t>
      </w:r>
    </w:p>
    <w:p w:rsidR="00CE2027" w:rsidRPr="00C76966" w:rsidRDefault="00CE2027" w:rsidP="006956A4">
      <w:pPr>
        <w:pStyle w:val="a5"/>
        <w:spacing w:line="288" w:lineRule="auto"/>
        <w:ind w:firstLine="567"/>
        <w:rPr>
          <w:snapToGrid w:val="0"/>
          <w:szCs w:val="28"/>
        </w:rPr>
      </w:pPr>
      <w:r w:rsidRPr="00A73A12">
        <w:t>В современном мире компьютерные сети выпол</w:t>
      </w:r>
      <w:r>
        <w:t>няют важнейшую роль, так как яв</w:t>
      </w:r>
      <w:r w:rsidRPr="00A73A12">
        <w:t>ляются основой глобального информационного обмена. Компьютерные сети повседневно используются для передачи гигантских объемов разнообра</w:t>
      </w:r>
      <w:r w:rsidRPr="00A73A12">
        <w:t>з</w:t>
      </w:r>
      <w:r w:rsidRPr="00A73A12">
        <w:t>ной инфор</w:t>
      </w:r>
      <w:r>
        <w:t>мации: файлов дан</w:t>
      </w:r>
      <w:r w:rsidRPr="00A73A12">
        <w:t>ных, электронной почты, мультимедиа данных, голосового трафика и т.д.</w:t>
      </w:r>
      <w:r w:rsidRPr="008F3512">
        <w:t xml:space="preserve"> </w:t>
      </w:r>
      <w:r>
        <w:t>Сети, построенные</w:t>
      </w:r>
      <w:r w:rsidRPr="008F3512">
        <w:t xml:space="preserve"> на базе стека протоколов TCP/IP,</w:t>
      </w:r>
      <w:r>
        <w:t xml:space="preserve"> называются </w:t>
      </w:r>
      <w:r>
        <w:rPr>
          <w:lang w:val="en-US"/>
        </w:rPr>
        <w:t>IP</w:t>
      </w:r>
      <w:r w:rsidRPr="008F3512">
        <w:t>-</w:t>
      </w:r>
      <w:r>
        <w:t xml:space="preserve">сетями. Под стеком протоколов </w:t>
      </w:r>
      <w:r>
        <w:rPr>
          <w:lang w:val="en-US"/>
        </w:rPr>
        <w:t>TCP</w:t>
      </w:r>
      <w:r w:rsidRPr="00587CB9">
        <w:t>/</w:t>
      </w:r>
      <w:r>
        <w:rPr>
          <w:lang w:val="en-US"/>
        </w:rPr>
        <w:t>IP</w:t>
      </w:r>
      <w:r w:rsidRPr="00587CB9">
        <w:t xml:space="preserve"> </w:t>
      </w:r>
      <w:r>
        <w:t xml:space="preserve">понимается </w:t>
      </w:r>
      <w:r w:rsidRPr="00587CB9">
        <w:t>стандарт</w:t>
      </w:r>
      <w:r w:rsidRPr="00587CB9">
        <w:t>и</w:t>
      </w:r>
      <w:r w:rsidRPr="00587CB9">
        <w:t>зованный набор сетевых протоколов</w:t>
      </w:r>
      <w:r>
        <w:t>,</w:t>
      </w:r>
      <w:r w:rsidRPr="008F3512">
        <w:t xml:space="preserve"> который позволяет создавать как небол</w:t>
      </w:r>
      <w:r w:rsidRPr="008F3512">
        <w:t>ь</w:t>
      </w:r>
      <w:r w:rsidRPr="008F3512">
        <w:t>шие локальные, так и глобальные сети.</w:t>
      </w:r>
    </w:p>
    <w:p w:rsidR="00CE2027" w:rsidRDefault="00CE2027" w:rsidP="006956A4">
      <w:pPr>
        <w:widowControl w:val="0"/>
        <w:tabs>
          <w:tab w:val="left" w:pos="709"/>
        </w:tabs>
        <w:spacing w:line="288" w:lineRule="auto"/>
        <w:ind w:firstLine="567"/>
        <w:jc w:val="both"/>
        <w:rPr>
          <w:snapToGrid w:val="0"/>
          <w:sz w:val="28"/>
          <w:szCs w:val="28"/>
        </w:rPr>
      </w:pPr>
      <w:r w:rsidRPr="00641DFA">
        <w:rPr>
          <w:snapToGrid w:val="0"/>
          <w:sz w:val="28"/>
          <w:szCs w:val="28"/>
        </w:rPr>
        <w:t>На сегодняшний день IP-сети глубоко интегрированы во все сферы де</w:t>
      </w:r>
      <w:r w:rsidRPr="00641DFA">
        <w:rPr>
          <w:snapToGrid w:val="0"/>
          <w:sz w:val="28"/>
          <w:szCs w:val="28"/>
        </w:rPr>
        <w:t>я</w:t>
      </w:r>
      <w:r w:rsidRPr="00641DFA">
        <w:rPr>
          <w:snapToGrid w:val="0"/>
          <w:sz w:val="28"/>
          <w:szCs w:val="28"/>
        </w:rPr>
        <w:t>тельности человека, не является исключением и передача видеосигналов по IP-сетям. Передача видеосигналов по IP-сетям часто используется для реализации таких сервисов как IPTV.</w:t>
      </w:r>
      <w:r w:rsidRPr="0065401D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IP</w:t>
      </w:r>
      <w:r>
        <w:rPr>
          <w:snapToGrid w:val="0"/>
          <w:sz w:val="28"/>
          <w:szCs w:val="28"/>
          <w:lang w:val="en-US"/>
        </w:rPr>
        <w:t>TV</w:t>
      </w:r>
      <w:r w:rsidRPr="00816E78">
        <w:rPr>
          <w:snapToGrid w:val="0"/>
          <w:sz w:val="28"/>
          <w:szCs w:val="28"/>
        </w:rPr>
        <w:t xml:space="preserve"> принято называть цифровую технологию мн</w:t>
      </w:r>
      <w:r w:rsidRPr="00816E78">
        <w:rPr>
          <w:snapToGrid w:val="0"/>
          <w:sz w:val="28"/>
          <w:szCs w:val="28"/>
        </w:rPr>
        <w:t>о</w:t>
      </w:r>
      <w:r w:rsidRPr="00816E78">
        <w:rPr>
          <w:snapToGrid w:val="0"/>
          <w:sz w:val="28"/>
          <w:szCs w:val="28"/>
        </w:rPr>
        <w:t>гопрограммного интерактивного телевизионного вещания в IP-сети с помощью пакетной пере</w:t>
      </w:r>
      <w:r>
        <w:rPr>
          <w:snapToGrid w:val="0"/>
          <w:sz w:val="28"/>
          <w:szCs w:val="28"/>
        </w:rPr>
        <w:t>дачи видео</w:t>
      </w:r>
      <w:r w:rsidRPr="00816E78">
        <w:rPr>
          <w:snapToGrid w:val="0"/>
          <w:sz w:val="28"/>
          <w:szCs w:val="28"/>
        </w:rPr>
        <w:t>данных по IP-протоколу (Video over IP)</w:t>
      </w:r>
    </w:p>
    <w:p w:rsidR="00CE2027" w:rsidRPr="00641DFA" w:rsidRDefault="00CE2027" w:rsidP="006956A4">
      <w:pPr>
        <w:widowControl w:val="0"/>
        <w:tabs>
          <w:tab w:val="left" w:pos="709"/>
        </w:tabs>
        <w:spacing w:line="288" w:lineRule="auto"/>
        <w:ind w:firstLine="567"/>
        <w:jc w:val="both"/>
        <w:rPr>
          <w:snapToGrid w:val="0"/>
          <w:sz w:val="28"/>
          <w:szCs w:val="28"/>
        </w:rPr>
      </w:pPr>
      <w:r w:rsidRPr="00641DFA">
        <w:rPr>
          <w:snapToGrid w:val="0"/>
          <w:sz w:val="28"/>
          <w:szCs w:val="28"/>
        </w:rPr>
        <w:t>По сравнению с обычным телевидением, IPTV позволяет потребителю не только в надлежащем качестве просматривать один из десятков или сотен кан</w:t>
      </w:r>
      <w:r w:rsidRPr="00641DFA">
        <w:rPr>
          <w:snapToGrid w:val="0"/>
          <w:sz w:val="28"/>
          <w:szCs w:val="28"/>
        </w:rPr>
        <w:t>а</w:t>
      </w:r>
      <w:r w:rsidRPr="00641DFA">
        <w:rPr>
          <w:snapToGrid w:val="0"/>
          <w:sz w:val="28"/>
          <w:szCs w:val="28"/>
        </w:rPr>
        <w:t>лов, но и предоставляет ряд дополнительных услуг, обеспечивающих обратную связь между телезрителем и источником контента. Это дает нам право утве</w:t>
      </w:r>
      <w:r w:rsidRPr="00641DFA">
        <w:rPr>
          <w:snapToGrid w:val="0"/>
          <w:sz w:val="28"/>
          <w:szCs w:val="28"/>
        </w:rPr>
        <w:t>р</w:t>
      </w:r>
      <w:r>
        <w:rPr>
          <w:snapToGrid w:val="0"/>
          <w:sz w:val="28"/>
          <w:szCs w:val="28"/>
        </w:rPr>
        <w:t>ждать, что у данного</w:t>
      </w:r>
      <w:r w:rsidRPr="00641DFA">
        <w:rPr>
          <w:snapToGrid w:val="0"/>
          <w:sz w:val="28"/>
          <w:szCs w:val="28"/>
        </w:rPr>
        <w:t xml:space="preserve"> сервиса есть огромное будущее.</w:t>
      </w:r>
    </w:p>
    <w:p w:rsidR="00CE2027" w:rsidRDefault="00CE2027" w:rsidP="006956A4">
      <w:pPr>
        <w:widowControl w:val="0"/>
        <w:tabs>
          <w:tab w:val="left" w:pos="709"/>
        </w:tabs>
        <w:spacing w:line="288" w:lineRule="auto"/>
        <w:ind w:firstLine="567"/>
        <w:jc w:val="both"/>
        <w:rPr>
          <w:snapToGrid w:val="0"/>
          <w:sz w:val="28"/>
          <w:szCs w:val="28"/>
        </w:rPr>
      </w:pPr>
      <w:r w:rsidRPr="00641DFA">
        <w:rPr>
          <w:snapToGrid w:val="0"/>
          <w:sz w:val="28"/>
          <w:szCs w:val="28"/>
        </w:rPr>
        <w:t>Как правило, из</w:t>
      </w:r>
      <w:r>
        <w:rPr>
          <w:snapToGrid w:val="0"/>
          <w:sz w:val="28"/>
          <w:szCs w:val="28"/>
        </w:rPr>
        <w:t xml:space="preserve"> вещательных центров передаются так называемые</w:t>
      </w:r>
      <w:r w:rsidRPr="00641DFA">
        <w:rPr>
          <w:snapToGrid w:val="0"/>
          <w:sz w:val="28"/>
          <w:szCs w:val="28"/>
        </w:rPr>
        <w:t xml:space="preserve"> пакеты каналов, содержащие несколько десятков различных телевизионных сигналов. Поскольку IP-сеть использует пакетный способ передачи информации, то тел</w:t>
      </w:r>
      <w:r w:rsidRPr="00641DFA">
        <w:rPr>
          <w:snapToGrid w:val="0"/>
          <w:sz w:val="28"/>
          <w:szCs w:val="28"/>
        </w:rPr>
        <w:t>е</w:t>
      </w:r>
      <w:r w:rsidRPr="00641DFA">
        <w:rPr>
          <w:snapToGrid w:val="0"/>
          <w:sz w:val="28"/>
          <w:szCs w:val="28"/>
        </w:rPr>
        <w:t>визионные сигналы необходимо предварительно подготовить для передачи по IP-сети. В процессе такой подготовки производится обработка телевизионного сигнала алгоритмами сжатия (такими</w:t>
      </w:r>
      <w:r>
        <w:rPr>
          <w:snapToGrid w:val="0"/>
          <w:sz w:val="28"/>
          <w:szCs w:val="28"/>
        </w:rPr>
        <w:t>,</w:t>
      </w:r>
      <w:r w:rsidRPr="00641DFA">
        <w:rPr>
          <w:snapToGrid w:val="0"/>
          <w:sz w:val="28"/>
          <w:szCs w:val="28"/>
        </w:rPr>
        <w:t xml:space="preserve"> как MPEG-2, MPEG-4/H.264), </w:t>
      </w:r>
      <w:r w:rsidRPr="001E7F24">
        <w:rPr>
          <w:snapToGrid w:val="0"/>
          <w:sz w:val="28"/>
          <w:szCs w:val="28"/>
        </w:rPr>
        <w:t>формир</w:t>
      </w:r>
      <w:r w:rsidRPr="001E7F24">
        <w:rPr>
          <w:snapToGrid w:val="0"/>
          <w:sz w:val="28"/>
          <w:szCs w:val="28"/>
        </w:rPr>
        <w:t>о</w:t>
      </w:r>
      <w:r w:rsidRPr="001E7F24">
        <w:rPr>
          <w:snapToGrid w:val="0"/>
          <w:sz w:val="28"/>
          <w:szCs w:val="28"/>
        </w:rPr>
        <w:t>вание транспортного потока MPEG</w:t>
      </w:r>
      <w:r>
        <w:rPr>
          <w:snapToGrid w:val="0"/>
          <w:sz w:val="28"/>
          <w:szCs w:val="28"/>
        </w:rPr>
        <w:t>,</w:t>
      </w:r>
      <w:r w:rsidRPr="00641DFA">
        <w:rPr>
          <w:snapToGrid w:val="0"/>
          <w:sz w:val="28"/>
          <w:szCs w:val="28"/>
        </w:rPr>
        <w:t xml:space="preserve"> имею</w:t>
      </w:r>
      <w:r>
        <w:rPr>
          <w:snapToGrid w:val="0"/>
          <w:sz w:val="28"/>
          <w:szCs w:val="28"/>
        </w:rPr>
        <w:t>щего</w:t>
      </w:r>
      <w:r w:rsidRPr="00641DFA">
        <w:rPr>
          <w:snapToGrid w:val="0"/>
          <w:sz w:val="28"/>
          <w:szCs w:val="28"/>
        </w:rPr>
        <w:t xml:space="preserve"> пакетную структуру и посл</w:t>
      </w:r>
      <w:r w:rsidRPr="00641DFA">
        <w:rPr>
          <w:snapToGrid w:val="0"/>
          <w:sz w:val="28"/>
          <w:szCs w:val="28"/>
        </w:rPr>
        <w:t>е</w:t>
      </w:r>
      <w:r w:rsidRPr="00641DFA">
        <w:rPr>
          <w:snapToGrid w:val="0"/>
          <w:sz w:val="28"/>
          <w:szCs w:val="28"/>
        </w:rPr>
        <w:t>дующая инкапсуляция образованных транспортных пакетов в IP-пакеты, посл</w:t>
      </w:r>
      <w:r w:rsidRPr="00641DFA">
        <w:rPr>
          <w:snapToGrid w:val="0"/>
          <w:sz w:val="28"/>
          <w:szCs w:val="28"/>
        </w:rPr>
        <w:t>е</w:t>
      </w:r>
      <w:r w:rsidRPr="00641DFA">
        <w:rPr>
          <w:snapToGrid w:val="0"/>
          <w:sz w:val="28"/>
          <w:szCs w:val="28"/>
        </w:rPr>
        <w:t>довательность которых  образует видеопоток, содержащий рассмат</w:t>
      </w:r>
      <w:r>
        <w:rPr>
          <w:snapToGrid w:val="0"/>
          <w:sz w:val="28"/>
          <w:szCs w:val="28"/>
        </w:rPr>
        <w:t>риваемый телевизионный сигнал [</w:t>
      </w:r>
      <w:r w:rsidRPr="00216227">
        <w:rPr>
          <w:snapToGrid w:val="0"/>
          <w:sz w:val="28"/>
          <w:szCs w:val="28"/>
        </w:rPr>
        <w:t>1</w:t>
      </w:r>
      <w:r w:rsidRPr="00641DFA">
        <w:rPr>
          <w:snapToGrid w:val="0"/>
          <w:sz w:val="28"/>
          <w:szCs w:val="28"/>
        </w:rPr>
        <w:t>]. К сожале</w:t>
      </w:r>
      <w:r>
        <w:rPr>
          <w:snapToGrid w:val="0"/>
          <w:sz w:val="28"/>
          <w:szCs w:val="28"/>
        </w:rPr>
        <w:t xml:space="preserve">нию, </w:t>
      </w:r>
      <w:r w:rsidRPr="007043E5">
        <w:rPr>
          <w:snapToGrid w:val="0"/>
          <w:sz w:val="28"/>
          <w:szCs w:val="28"/>
        </w:rPr>
        <w:t>не</w:t>
      </w:r>
      <w:r>
        <w:rPr>
          <w:snapToGrid w:val="0"/>
          <w:sz w:val="28"/>
          <w:szCs w:val="28"/>
        </w:rPr>
        <w:t xml:space="preserve"> всегда </w:t>
      </w:r>
      <w:r w:rsidRPr="007043E5">
        <w:rPr>
          <w:snapToGrid w:val="0"/>
          <w:sz w:val="28"/>
          <w:szCs w:val="28"/>
        </w:rPr>
        <w:t>можно дать гарантию</w:t>
      </w:r>
      <w:r w:rsidRPr="00641DFA">
        <w:rPr>
          <w:snapToGrid w:val="0"/>
          <w:sz w:val="28"/>
          <w:szCs w:val="28"/>
        </w:rPr>
        <w:t>, что все пакеты, отправленные из вещательного центра, достигнут своего получат</w:t>
      </w:r>
      <w:r w:rsidRPr="00641DFA">
        <w:rPr>
          <w:snapToGrid w:val="0"/>
          <w:sz w:val="28"/>
          <w:szCs w:val="28"/>
        </w:rPr>
        <w:t>е</w:t>
      </w:r>
      <w:r w:rsidRPr="00641DFA">
        <w:rPr>
          <w:snapToGrid w:val="0"/>
          <w:sz w:val="28"/>
          <w:szCs w:val="28"/>
        </w:rPr>
        <w:t>ля.</w:t>
      </w:r>
    </w:p>
    <w:p w:rsidR="00CE2027" w:rsidRPr="00641DFA" w:rsidRDefault="00CE2027" w:rsidP="006956A4">
      <w:pPr>
        <w:widowControl w:val="0"/>
        <w:tabs>
          <w:tab w:val="left" w:pos="709"/>
        </w:tabs>
        <w:spacing w:line="288" w:lineRule="auto"/>
        <w:ind w:firstLine="567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Одним из решений данной проблемы является опережающая коррекция ошибок</w:t>
      </w:r>
      <w:r w:rsidRPr="00641DFA">
        <w:rPr>
          <w:snapToGrid w:val="0"/>
          <w:sz w:val="28"/>
          <w:szCs w:val="28"/>
        </w:rPr>
        <w:t xml:space="preserve"> (Forward Error Correction, FEC). Речь идет о коррекции потерь IP-пакетов, которая позволяет реконструировать утерянные пакеты без необход</w:t>
      </w:r>
      <w:r w:rsidRPr="00641DFA">
        <w:rPr>
          <w:snapToGrid w:val="0"/>
          <w:sz w:val="28"/>
          <w:szCs w:val="28"/>
        </w:rPr>
        <w:t>и</w:t>
      </w:r>
      <w:r w:rsidRPr="00641DFA">
        <w:rPr>
          <w:snapToGrid w:val="0"/>
          <w:sz w:val="28"/>
          <w:szCs w:val="28"/>
        </w:rPr>
        <w:lastRenderedPageBreak/>
        <w:t>мос</w:t>
      </w:r>
      <w:r>
        <w:rPr>
          <w:snapToGrid w:val="0"/>
          <w:sz w:val="28"/>
          <w:szCs w:val="28"/>
        </w:rPr>
        <w:t>ти в их дополнительной передаче.</w:t>
      </w:r>
      <w:r w:rsidRPr="00641DFA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Правда, увеличивающаяся надежность системы не дается бесплатно. Использование </w:t>
      </w:r>
      <w:r>
        <w:rPr>
          <w:snapToGrid w:val="0"/>
          <w:sz w:val="28"/>
          <w:szCs w:val="28"/>
          <w:lang w:val="en-US"/>
        </w:rPr>
        <w:t>FEC</w:t>
      </w:r>
      <w:r w:rsidRPr="00886F55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требует дополнительных данных, внедряемых в </w:t>
      </w:r>
      <w:r>
        <w:rPr>
          <w:snapToGrid w:val="0"/>
          <w:sz w:val="28"/>
          <w:szCs w:val="28"/>
          <w:lang w:val="en-US"/>
        </w:rPr>
        <w:t>IP</w:t>
      </w:r>
      <w:r w:rsidRPr="00886F55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поток, что приводит к созданию второго потока. Вт</w:t>
      </w:r>
      <w:r>
        <w:rPr>
          <w:snapToGrid w:val="0"/>
          <w:sz w:val="28"/>
          <w:szCs w:val="28"/>
        </w:rPr>
        <w:t>о</w:t>
      </w:r>
      <w:r>
        <w:rPr>
          <w:snapToGrid w:val="0"/>
          <w:sz w:val="28"/>
          <w:szCs w:val="28"/>
        </w:rPr>
        <w:t xml:space="preserve">рой поток используется только для </w:t>
      </w:r>
      <w:r>
        <w:rPr>
          <w:snapToGrid w:val="0"/>
          <w:sz w:val="28"/>
          <w:szCs w:val="28"/>
          <w:lang w:val="en-US"/>
        </w:rPr>
        <w:t>FEC</w:t>
      </w:r>
      <w:r w:rsidRPr="00886F55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данных и увеличивает ширину, зан</w:t>
      </w:r>
      <w:r>
        <w:rPr>
          <w:snapToGrid w:val="0"/>
          <w:sz w:val="28"/>
          <w:szCs w:val="28"/>
        </w:rPr>
        <w:t>и</w:t>
      </w:r>
      <w:r>
        <w:rPr>
          <w:snapToGrid w:val="0"/>
          <w:sz w:val="28"/>
          <w:szCs w:val="28"/>
        </w:rPr>
        <w:t>маемую каналом.</w:t>
      </w:r>
    </w:p>
    <w:p w:rsidR="00CE2027" w:rsidRPr="00641DFA" w:rsidRDefault="00CE2027" w:rsidP="00AF579A">
      <w:pPr>
        <w:widowControl w:val="0"/>
        <w:tabs>
          <w:tab w:val="left" w:pos="709"/>
        </w:tabs>
        <w:spacing w:line="288" w:lineRule="auto"/>
        <w:ind w:firstLine="567"/>
        <w:jc w:val="both"/>
        <w:rPr>
          <w:snapToGrid w:val="0"/>
          <w:sz w:val="28"/>
          <w:szCs w:val="28"/>
        </w:rPr>
      </w:pPr>
      <w:r w:rsidRPr="00641DFA">
        <w:rPr>
          <w:snapToGrid w:val="0"/>
          <w:sz w:val="28"/>
          <w:szCs w:val="28"/>
        </w:rPr>
        <w:t xml:space="preserve">В данной дипломной работе будет </w:t>
      </w:r>
      <w:r>
        <w:rPr>
          <w:snapToGrid w:val="0"/>
          <w:sz w:val="28"/>
          <w:szCs w:val="28"/>
        </w:rPr>
        <w:t xml:space="preserve">рассмотрена двумерная схема </w:t>
      </w:r>
      <w:r>
        <w:rPr>
          <w:snapToGrid w:val="0"/>
          <w:sz w:val="28"/>
          <w:szCs w:val="28"/>
          <w:lang w:val="en-US"/>
        </w:rPr>
        <w:t>FEC</w:t>
      </w:r>
      <w:r w:rsidRPr="00B45423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и разработана синтезируемая </w:t>
      </w:r>
      <w:r>
        <w:rPr>
          <w:snapToGrid w:val="0"/>
          <w:sz w:val="28"/>
          <w:szCs w:val="28"/>
          <w:lang w:val="en-US"/>
        </w:rPr>
        <w:t>Verilog</w:t>
      </w:r>
      <w:r w:rsidRPr="00B45423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HDL</w:t>
      </w:r>
      <w:r w:rsidRPr="00B45423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–</w:t>
      </w:r>
      <w:r w:rsidRPr="00B45423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модель</w:t>
      </w:r>
      <w:r w:rsidRPr="00762F81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ядра передающей части си</w:t>
      </w:r>
      <w:r>
        <w:rPr>
          <w:snapToGrid w:val="0"/>
          <w:sz w:val="28"/>
          <w:szCs w:val="28"/>
        </w:rPr>
        <w:t>с</w:t>
      </w:r>
      <w:r>
        <w:rPr>
          <w:snapToGrid w:val="0"/>
          <w:sz w:val="28"/>
          <w:szCs w:val="28"/>
        </w:rPr>
        <w:t xml:space="preserve">темы </w:t>
      </w:r>
      <w:r>
        <w:rPr>
          <w:snapToGrid w:val="0"/>
          <w:sz w:val="28"/>
          <w:szCs w:val="28"/>
          <w:lang w:val="en-US"/>
        </w:rPr>
        <w:t>IP</w:t>
      </w:r>
      <w:r w:rsidRPr="00AF579A">
        <w:rPr>
          <w:snapToGrid w:val="0"/>
          <w:sz w:val="28"/>
          <w:szCs w:val="28"/>
        </w:rPr>
        <w:t>-</w:t>
      </w:r>
      <w:r>
        <w:rPr>
          <w:snapToGrid w:val="0"/>
          <w:sz w:val="28"/>
          <w:szCs w:val="28"/>
        </w:rPr>
        <w:t xml:space="preserve">телевидения, содержащего одномерную схему </w:t>
      </w:r>
      <w:r>
        <w:rPr>
          <w:snapToGrid w:val="0"/>
          <w:sz w:val="28"/>
          <w:szCs w:val="28"/>
          <w:lang w:val="en-US"/>
        </w:rPr>
        <w:t>FEC</w:t>
      </w:r>
      <w:r w:rsidRPr="00AF579A">
        <w:rPr>
          <w:snapToGrid w:val="0"/>
          <w:sz w:val="28"/>
          <w:szCs w:val="28"/>
        </w:rPr>
        <w:t xml:space="preserve">. </w:t>
      </w:r>
      <w:r w:rsidRPr="00641DFA">
        <w:rPr>
          <w:snapToGrid w:val="0"/>
          <w:sz w:val="28"/>
          <w:szCs w:val="28"/>
        </w:rPr>
        <w:t xml:space="preserve">Использование данного модуля в системах </w:t>
      </w:r>
      <w:r w:rsidRPr="00641DFA">
        <w:rPr>
          <w:snapToGrid w:val="0"/>
          <w:sz w:val="28"/>
          <w:szCs w:val="28"/>
          <w:lang w:val="en-US"/>
        </w:rPr>
        <w:t>IP</w:t>
      </w:r>
      <w:r w:rsidRPr="00641DFA">
        <w:rPr>
          <w:snapToGrid w:val="0"/>
          <w:sz w:val="28"/>
          <w:szCs w:val="28"/>
        </w:rPr>
        <w:t>-телевидения позволит снизить пакетные потери, что в свою очередь приведет к повышению качества декодируемого видеоси</w:t>
      </w:r>
      <w:r w:rsidRPr="00641DFA">
        <w:rPr>
          <w:snapToGrid w:val="0"/>
          <w:sz w:val="28"/>
          <w:szCs w:val="28"/>
        </w:rPr>
        <w:t>г</w:t>
      </w:r>
      <w:r w:rsidRPr="00641DFA">
        <w:rPr>
          <w:snapToGrid w:val="0"/>
          <w:sz w:val="28"/>
          <w:szCs w:val="28"/>
        </w:rPr>
        <w:t>нала. Данный критерий является основным в конкурентной борьбе между пр</w:t>
      </w:r>
      <w:r w:rsidRPr="00641DFA">
        <w:rPr>
          <w:snapToGrid w:val="0"/>
          <w:sz w:val="28"/>
          <w:szCs w:val="28"/>
        </w:rPr>
        <w:t>о</w:t>
      </w:r>
      <w:r w:rsidRPr="00641DFA">
        <w:rPr>
          <w:snapToGrid w:val="0"/>
          <w:sz w:val="28"/>
          <w:szCs w:val="28"/>
        </w:rPr>
        <w:t>вайдерами.</w:t>
      </w:r>
    </w:p>
    <w:p w:rsidR="00CE2027" w:rsidRPr="00931FB7" w:rsidRDefault="00CE2027" w:rsidP="000645ED">
      <w:pPr>
        <w:pStyle w:val="Header1numbered"/>
        <w:spacing w:line="288" w:lineRule="auto"/>
        <w:rPr>
          <w:lang w:val="ru-RU"/>
        </w:rPr>
      </w:pPr>
      <w:r>
        <w:rPr>
          <w:lang w:val="ru-RU"/>
        </w:rPr>
        <w:lastRenderedPageBreak/>
        <w:t>с</w:t>
      </w:r>
      <w:r w:rsidRPr="00931FB7">
        <w:rPr>
          <w:lang w:val="ru-RU"/>
        </w:rPr>
        <w:t xml:space="preserve">ТРУКТУРА ЛОКАЛЬНОЙ СЕТИ ДЛЯ ПЕРЕДАЧИ </w:t>
      </w:r>
    </w:p>
    <w:p w:rsidR="00CE2027" w:rsidRPr="00C2355A" w:rsidRDefault="00CE2027" w:rsidP="000645ED">
      <w:pPr>
        <w:pStyle w:val="Body"/>
        <w:spacing w:line="288" w:lineRule="auto"/>
        <w:rPr>
          <w:lang w:val="ru-RU"/>
        </w:rPr>
      </w:pPr>
      <w:r w:rsidRPr="006956A4">
        <w:t>IP</w:t>
      </w:r>
      <w:r w:rsidRPr="00C2355A">
        <w:rPr>
          <w:lang w:val="ru-RU"/>
        </w:rPr>
        <w:t>-ТЕЛЕВИДЕНИЯ</w:t>
      </w:r>
    </w:p>
    <w:p w:rsidR="00CE2027" w:rsidRPr="006956A4" w:rsidRDefault="00CE2027" w:rsidP="00090DD3">
      <w:pPr>
        <w:pStyle w:val="Header2numbered"/>
      </w:pPr>
      <w:r>
        <w:t xml:space="preserve">1.1 </w:t>
      </w:r>
      <w:r w:rsidRPr="006956A4">
        <w:t xml:space="preserve">ОСОБЕННОСТИ РЕАЛИЗАЦИИ </w:t>
      </w:r>
      <w:r w:rsidRPr="006956A4">
        <w:rPr>
          <w:lang w:val="en-US"/>
        </w:rPr>
        <w:t>IP</w:t>
      </w:r>
      <w:r w:rsidRPr="00C2355A">
        <w:t>-</w:t>
      </w:r>
      <w:r w:rsidRPr="006956A4">
        <w:t>ТЕЛЕВИДЕНИЯ</w:t>
      </w:r>
    </w:p>
    <w:p w:rsidR="00CE2027" w:rsidRDefault="00CE2027" w:rsidP="006956A4">
      <w:pPr>
        <w:widowControl w:val="0"/>
        <w:spacing w:line="288" w:lineRule="auto"/>
        <w:ind w:firstLine="567"/>
        <w:jc w:val="both"/>
        <w:rPr>
          <w:sz w:val="28"/>
        </w:rPr>
      </w:pPr>
      <w:r>
        <w:rPr>
          <w:sz w:val="28"/>
        </w:rPr>
        <w:t xml:space="preserve">В настоящее время </w:t>
      </w:r>
      <w:r>
        <w:rPr>
          <w:sz w:val="28"/>
          <w:lang w:val="en-US"/>
        </w:rPr>
        <w:t>IP</w:t>
      </w:r>
      <w:r w:rsidRPr="00E82EB7">
        <w:rPr>
          <w:sz w:val="28"/>
        </w:rPr>
        <w:t xml:space="preserve">- </w:t>
      </w:r>
      <w:r>
        <w:rPr>
          <w:sz w:val="28"/>
        </w:rPr>
        <w:t xml:space="preserve">телевидение прочно вошло в нашу жизнь. Под </w:t>
      </w:r>
      <w:r>
        <w:rPr>
          <w:sz w:val="28"/>
          <w:lang w:val="en-US"/>
        </w:rPr>
        <w:t>IP</w:t>
      </w:r>
      <w:r w:rsidRPr="00B60031">
        <w:rPr>
          <w:sz w:val="28"/>
        </w:rPr>
        <w:t>-</w:t>
      </w:r>
      <w:r>
        <w:rPr>
          <w:sz w:val="28"/>
        </w:rPr>
        <w:t>телевидением понимается следующее:</w:t>
      </w:r>
    </w:p>
    <w:p w:rsidR="00CE2027" w:rsidRDefault="00CE2027" w:rsidP="006956A4">
      <w:pPr>
        <w:pStyle w:val="ad"/>
        <w:widowControl w:val="0"/>
        <w:numPr>
          <w:ilvl w:val="0"/>
          <w:numId w:val="10"/>
        </w:numPr>
        <w:spacing w:line="288" w:lineRule="auto"/>
        <w:ind w:left="567" w:firstLine="567"/>
        <w:jc w:val="both"/>
        <w:rPr>
          <w:sz w:val="28"/>
        </w:rPr>
      </w:pPr>
      <w:r w:rsidRPr="00300CC4">
        <w:rPr>
          <w:sz w:val="28"/>
        </w:rPr>
        <w:t>трансляцию телевизионных каналов</w:t>
      </w:r>
      <w:r>
        <w:rPr>
          <w:sz w:val="28"/>
        </w:rPr>
        <w:t xml:space="preserve"> посредством </w:t>
      </w:r>
      <w:r w:rsidRPr="00300CC4">
        <w:rPr>
          <w:sz w:val="28"/>
        </w:rPr>
        <w:t xml:space="preserve"> </w:t>
      </w:r>
      <w:r>
        <w:rPr>
          <w:sz w:val="28"/>
          <w:lang w:val="en-US"/>
        </w:rPr>
        <w:t>IP</w:t>
      </w:r>
      <w:r w:rsidRPr="00300CC4">
        <w:rPr>
          <w:sz w:val="28"/>
        </w:rPr>
        <w:t>-</w:t>
      </w:r>
      <w:r>
        <w:rPr>
          <w:sz w:val="28"/>
        </w:rPr>
        <w:t>сети</w:t>
      </w:r>
      <w:r w:rsidRPr="00300CC4">
        <w:rPr>
          <w:sz w:val="28"/>
        </w:rPr>
        <w:t>;</w:t>
      </w:r>
    </w:p>
    <w:p w:rsidR="00CE2027" w:rsidRDefault="00CE2027" w:rsidP="006956A4">
      <w:pPr>
        <w:pStyle w:val="ad"/>
        <w:widowControl w:val="0"/>
        <w:numPr>
          <w:ilvl w:val="0"/>
          <w:numId w:val="10"/>
        </w:numPr>
        <w:spacing w:line="288" w:lineRule="auto"/>
        <w:ind w:left="567" w:firstLine="567"/>
        <w:jc w:val="both"/>
        <w:rPr>
          <w:sz w:val="28"/>
        </w:rPr>
      </w:pPr>
      <w:r w:rsidRPr="00300CC4">
        <w:rPr>
          <w:sz w:val="28"/>
        </w:rPr>
        <w:t>видео по запросу (VoD) и ее разновидность оплаченного видео по запросу (SVoD);</w:t>
      </w:r>
    </w:p>
    <w:p w:rsidR="00CE2027" w:rsidRDefault="00CE2027" w:rsidP="006956A4">
      <w:pPr>
        <w:pStyle w:val="ad"/>
        <w:widowControl w:val="0"/>
        <w:numPr>
          <w:ilvl w:val="0"/>
          <w:numId w:val="10"/>
        </w:numPr>
        <w:spacing w:line="288" w:lineRule="auto"/>
        <w:ind w:left="567" w:firstLine="567"/>
        <w:jc w:val="both"/>
        <w:rPr>
          <w:sz w:val="28"/>
        </w:rPr>
      </w:pPr>
      <w:r>
        <w:rPr>
          <w:sz w:val="28"/>
        </w:rPr>
        <w:t>виртуальный кинотеатр</w:t>
      </w:r>
      <w:r w:rsidRPr="00300CC4">
        <w:rPr>
          <w:sz w:val="28"/>
        </w:rPr>
        <w:t xml:space="preserve"> (NVoD);</w:t>
      </w:r>
    </w:p>
    <w:p w:rsidR="00CE2027" w:rsidRDefault="00CE2027" w:rsidP="006956A4">
      <w:pPr>
        <w:pStyle w:val="ad"/>
        <w:widowControl w:val="0"/>
        <w:numPr>
          <w:ilvl w:val="0"/>
          <w:numId w:val="10"/>
        </w:numPr>
        <w:spacing w:line="288" w:lineRule="auto"/>
        <w:ind w:left="567" w:firstLine="567"/>
        <w:jc w:val="both"/>
        <w:rPr>
          <w:sz w:val="28"/>
        </w:rPr>
      </w:pPr>
      <w:r w:rsidRPr="00300CC4">
        <w:rPr>
          <w:sz w:val="28"/>
        </w:rPr>
        <w:t>виртуальный видеомагнитофон (nPVR);</w:t>
      </w:r>
    </w:p>
    <w:p w:rsidR="00CE2027" w:rsidRDefault="00CE2027" w:rsidP="006956A4">
      <w:pPr>
        <w:pStyle w:val="ad"/>
        <w:widowControl w:val="0"/>
        <w:numPr>
          <w:ilvl w:val="0"/>
          <w:numId w:val="10"/>
        </w:numPr>
        <w:spacing w:line="288" w:lineRule="auto"/>
        <w:ind w:left="567" w:firstLine="567"/>
        <w:jc w:val="both"/>
        <w:rPr>
          <w:sz w:val="28"/>
        </w:rPr>
      </w:pPr>
      <w:r w:rsidRPr="00300CC4">
        <w:rPr>
          <w:sz w:val="28"/>
        </w:rPr>
        <w:t>оплата за просмотр (PPV);</w:t>
      </w:r>
    </w:p>
    <w:p w:rsidR="00CE2027" w:rsidRDefault="00CE2027" w:rsidP="006956A4">
      <w:pPr>
        <w:pStyle w:val="ad"/>
        <w:widowControl w:val="0"/>
        <w:numPr>
          <w:ilvl w:val="0"/>
          <w:numId w:val="10"/>
        </w:numPr>
        <w:spacing w:line="288" w:lineRule="auto"/>
        <w:ind w:left="567" w:firstLine="567"/>
        <w:jc w:val="both"/>
        <w:rPr>
          <w:sz w:val="28"/>
        </w:rPr>
      </w:pPr>
      <w:r w:rsidRPr="00300CC4">
        <w:rPr>
          <w:sz w:val="28"/>
        </w:rPr>
        <w:t>просмотр программ со сдвигом во времени (TSTV);</w:t>
      </w:r>
    </w:p>
    <w:p w:rsidR="00CE2027" w:rsidRPr="00300CC4" w:rsidRDefault="00CE2027" w:rsidP="006956A4">
      <w:pPr>
        <w:pStyle w:val="ad"/>
        <w:widowControl w:val="0"/>
        <w:numPr>
          <w:ilvl w:val="0"/>
          <w:numId w:val="10"/>
        </w:numPr>
        <w:spacing w:line="288" w:lineRule="auto"/>
        <w:ind w:left="567" w:firstLine="567"/>
        <w:jc w:val="both"/>
        <w:rPr>
          <w:sz w:val="28"/>
        </w:rPr>
      </w:pPr>
      <w:r w:rsidRPr="00300CC4">
        <w:rPr>
          <w:sz w:val="28"/>
        </w:rPr>
        <w:t xml:space="preserve">просмотр скаченных видеофильмов (FTV). </w:t>
      </w:r>
    </w:p>
    <w:p w:rsidR="00CE2027" w:rsidRPr="00E82EB7" w:rsidRDefault="00CE2027" w:rsidP="006956A4">
      <w:pPr>
        <w:widowControl w:val="0"/>
        <w:spacing w:line="288" w:lineRule="auto"/>
        <w:ind w:firstLine="567"/>
        <w:jc w:val="both"/>
        <w:rPr>
          <w:sz w:val="28"/>
        </w:rPr>
      </w:pPr>
      <w:r>
        <w:rPr>
          <w:sz w:val="28"/>
        </w:rPr>
        <w:t xml:space="preserve">Весь спектр услуг IP- телевидения </w:t>
      </w:r>
      <w:r w:rsidRPr="00E82EB7">
        <w:rPr>
          <w:sz w:val="28"/>
        </w:rPr>
        <w:t>можно условно разделить на две гру</w:t>
      </w:r>
      <w:r w:rsidRPr="00E82EB7">
        <w:rPr>
          <w:sz w:val="28"/>
        </w:rPr>
        <w:t>п</w:t>
      </w:r>
      <w:r w:rsidRPr="00E82EB7">
        <w:rPr>
          <w:sz w:val="28"/>
        </w:rPr>
        <w:t xml:space="preserve">пы: общего пользования и персональные. К первым относится, прежде всего, просмотр какого-либо канала или </w:t>
      </w:r>
      <w:r>
        <w:rPr>
          <w:sz w:val="28"/>
        </w:rPr>
        <w:t>только определенной передачи (абонент о</w:t>
      </w:r>
      <w:r>
        <w:rPr>
          <w:sz w:val="28"/>
        </w:rPr>
        <w:t>п</w:t>
      </w:r>
      <w:r>
        <w:rPr>
          <w:sz w:val="28"/>
        </w:rPr>
        <w:t>лачивает только время, в течение которого транслируется передача)</w:t>
      </w:r>
      <w:r w:rsidRPr="00E82EB7">
        <w:rPr>
          <w:sz w:val="28"/>
        </w:rPr>
        <w:t>. Еще одна массовая услуга – это "виртуальный кинотеатр". Один за другим, по распис</w:t>
      </w:r>
      <w:r w:rsidRPr="00E82EB7">
        <w:rPr>
          <w:sz w:val="28"/>
        </w:rPr>
        <w:t>а</w:t>
      </w:r>
      <w:r>
        <w:rPr>
          <w:sz w:val="28"/>
        </w:rPr>
        <w:t xml:space="preserve">нию, </w:t>
      </w:r>
      <w:r w:rsidRPr="00E82EB7">
        <w:rPr>
          <w:sz w:val="28"/>
        </w:rPr>
        <w:t>провайдер выпускает в эфир популярные филь</w:t>
      </w:r>
      <w:r>
        <w:rPr>
          <w:sz w:val="28"/>
        </w:rPr>
        <w:t>мы</w:t>
      </w:r>
      <w:r w:rsidRPr="00E82EB7">
        <w:rPr>
          <w:sz w:val="28"/>
        </w:rPr>
        <w:t>, а пользователь выбир</w:t>
      </w:r>
      <w:r w:rsidRPr="00E82EB7">
        <w:rPr>
          <w:sz w:val="28"/>
        </w:rPr>
        <w:t>а</w:t>
      </w:r>
      <w:r w:rsidRPr="00E82EB7">
        <w:rPr>
          <w:sz w:val="28"/>
        </w:rPr>
        <w:t>ет удобное для себя время и покупает интересующий его сеанс. К массовым у</w:t>
      </w:r>
      <w:r w:rsidRPr="00E82EB7">
        <w:rPr>
          <w:sz w:val="28"/>
        </w:rPr>
        <w:t>с</w:t>
      </w:r>
      <w:r w:rsidRPr="00E82EB7">
        <w:rPr>
          <w:sz w:val="28"/>
        </w:rPr>
        <w:t xml:space="preserve">лугам можно отнести и предоставление какой-либо справочной информации на экране телевизора – прогноза погоды или курса валют. </w:t>
      </w:r>
    </w:p>
    <w:p w:rsidR="00CE2027" w:rsidRPr="00E82EB7" w:rsidRDefault="00CE2027" w:rsidP="006956A4">
      <w:pPr>
        <w:widowControl w:val="0"/>
        <w:spacing w:line="288" w:lineRule="auto"/>
        <w:ind w:firstLine="567"/>
        <w:jc w:val="both"/>
        <w:rPr>
          <w:sz w:val="28"/>
        </w:rPr>
      </w:pPr>
      <w:r w:rsidRPr="00E82EB7">
        <w:rPr>
          <w:sz w:val="28"/>
        </w:rPr>
        <w:t xml:space="preserve"> Другая группа</w:t>
      </w:r>
      <w:r>
        <w:rPr>
          <w:sz w:val="28"/>
        </w:rPr>
        <w:t xml:space="preserve"> услуг предоставляется </w:t>
      </w:r>
      <w:r w:rsidRPr="00E82EB7">
        <w:rPr>
          <w:sz w:val="28"/>
        </w:rPr>
        <w:t>конкретному подписчику. Прежде всего, это "видео по запросу" – выбор фильма или телепередачи из каталога провайдера и их просмотр с любым количеством пауз и повторов в течение о</w:t>
      </w:r>
      <w:r w:rsidRPr="00E82EB7">
        <w:rPr>
          <w:sz w:val="28"/>
        </w:rPr>
        <w:t>п</w:t>
      </w:r>
      <w:r w:rsidRPr="00E82EB7">
        <w:rPr>
          <w:sz w:val="28"/>
        </w:rPr>
        <w:t>ределенного времени с момента заказа. Сюда же относятся time-shift (пауза в трансляции и последующий просмотр с места остановки) и "виртуальный в</w:t>
      </w:r>
      <w:r w:rsidRPr="00E82EB7">
        <w:rPr>
          <w:sz w:val="28"/>
        </w:rPr>
        <w:t>и</w:t>
      </w:r>
      <w:r w:rsidRPr="00E82EB7">
        <w:rPr>
          <w:sz w:val="28"/>
        </w:rPr>
        <w:t xml:space="preserve">деомагнитофон" (запись передачи, идущей в определенное время). </w:t>
      </w:r>
    </w:p>
    <w:p w:rsidR="00CE2027" w:rsidRDefault="00CE2027" w:rsidP="00097C42">
      <w:pPr>
        <w:widowControl w:val="0"/>
        <w:spacing w:line="288" w:lineRule="auto"/>
        <w:ind w:firstLine="567"/>
        <w:jc w:val="both"/>
        <w:rPr>
          <w:sz w:val="28"/>
        </w:rPr>
      </w:pPr>
      <w:r w:rsidRPr="00E82EB7">
        <w:rPr>
          <w:sz w:val="28"/>
        </w:rPr>
        <w:t xml:space="preserve"> Для реализации этих услуг оператор использует следующие режимы п</w:t>
      </w:r>
      <w:r w:rsidRPr="00E82EB7">
        <w:rPr>
          <w:sz w:val="28"/>
        </w:rPr>
        <w:t>е</w:t>
      </w:r>
      <w:r w:rsidRPr="00E82EB7">
        <w:rPr>
          <w:sz w:val="28"/>
        </w:rPr>
        <w:t>редачи информации в IP сети:</w:t>
      </w:r>
      <w:r>
        <w:rPr>
          <w:sz w:val="28"/>
        </w:rPr>
        <w:t xml:space="preserve"> unicast, broadcast, </w:t>
      </w:r>
      <w:r>
        <w:rPr>
          <w:sz w:val="28"/>
          <w:lang w:val="en-US"/>
        </w:rPr>
        <w:t>multicast</w:t>
      </w:r>
      <w:r w:rsidRPr="0024111B">
        <w:rPr>
          <w:sz w:val="28"/>
        </w:rPr>
        <w:t>.</w:t>
      </w:r>
    </w:p>
    <w:p w:rsidR="00CE2027" w:rsidRPr="00B97C51" w:rsidRDefault="001454C8" w:rsidP="00097C42">
      <w:pPr>
        <w:widowControl w:val="0"/>
        <w:spacing w:line="288" w:lineRule="auto"/>
        <w:ind w:firstLine="567"/>
        <w:jc w:val="both"/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510540</wp:posOffset>
            </wp:positionH>
            <wp:positionV relativeFrom="paragraph">
              <wp:posOffset>3366770</wp:posOffset>
            </wp:positionV>
            <wp:extent cx="4429125" cy="2857500"/>
            <wp:effectExtent l="19050" t="0" r="9525" b="0"/>
            <wp:wrapTopAndBottom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E2027">
        <w:rPr>
          <w:sz w:val="28"/>
        </w:rPr>
        <w:t xml:space="preserve"> В </w:t>
      </w:r>
      <w:r w:rsidR="00CE2027">
        <w:rPr>
          <w:sz w:val="28"/>
          <w:lang w:val="en-US"/>
        </w:rPr>
        <w:t>IP</w:t>
      </w:r>
      <w:r w:rsidR="00CE2027" w:rsidRPr="000F36E4">
        <w:rPr>
          <w:sz w:val="28"/>
        </w:rPr>
        <w:t>-</w:t>
      </w:r>
      <w:r w:rsidR="00CE2027">
        <w:rPr>
          <w:sz w:val="28"/>
        </w:rPr>
        <w:t>сетях видеопотоки доставляются по адресному принципу из вещ</w:t>
      </w:r>
      <w:r w:rsidR="00CE2027">
        <w:rPr>
          <w:sz w:val="28"/>
        </w:rPr>
        <w:t>а</w:t>
      </w:r>
      <w:r w:rsidR="00CE2027">
        <w:rPr>
          <w:sz w:val="28"/>
        </w:rPr>
        <w:t>тельного центра до пользовательского оборудования телезрителя, где адрес п</w:t>
      </w:r>
      <w:r w:rsidR="00CE2027">
        <w:rPr>
          <w:sz w:val="28"/>
        </w:rPr>
        <w:t>о</w:t>
      </w:r>
      <w:r w:rsidR="00CE2027">
        <w:rPr>
          <w:sz w:val="28"/>
        </w:rPr>
        <w:t xml:space="preserve">лучателя содержится в заголовках соответствующих </w:t>
      </w:r>
      <w:r w:rsidR="00CE2027">
        <w:rPr>
          <w:sz w:val="28"/>
          <w:lang w:val="en-US"/>
        </w:rPr>
        <w:t>IP</w:t>
      </w:r>
      <w:r w:rsidR="00CE2027" w:rsidRPr="000F36E4">
        <w:rPr>
          <w:sz w:val="28"/>
        </w:rPr>
        <w:t>-</w:t>
      </w:r>
      <w:r w:rsidR="00CE2027">
        <w:rPr>
          <w:sz w:val="28"/>
        </w:rPr>
        <w:t>пакетов. Такой способ передачи называется одноадресным (</w:t>
      </w:r>
      <w:r w:rsidR="00CE2027">
        <w:rPr>
          <w:sz w:val="28"/>
          <w:lang w:val="en-US"/>
        </w:rPr>
        <w:t>unicasting</w:t>
      </w:r>
      <w:r w:rsidR="00CE2027" w:rsidRPr="000F36E4">
        <w:rPr>
          <w:sz w:val="28"/>
        </w:rPr>
        <w:t xml:space="preserve"> – </w:t>
      </w:r>
      <w:r w:rsidR="00CE2027">
        <w:rPr>
          <w:sz w:val="28"/>
        </w:rPr>
        <w:t xml:space="preserve">одноадресная рассылка). </w:t>
      </w:r>
      <w:r w:rsidR="00CE2027" w:rsidRPr="00E82EB7">
        <w:rPr>
          <w:sz w:val="28"/>
        </w:rPr>
        <w:t>Unicast используется для предоставле</w:t>
      </w:r>
      <w:r w:rsidR="00CE2027">
        <w:rPr>
          <w:sz w:val="28"/>
        </w:rPr>
        <w:t>ния персональных услуг: передачи видео по требованию и видеоконференцсвязи</w:t>
      </w:r>
      <w:r w:rsidR="00CE2027" w:rsidRPr="00E82EB7">
        <w:rPr>
          <w:sz w:val="28"/>
        </w:rPr>
        <w:t>. Абонент заказывает персональный контент, предназначенный только для него и, соответственно, только сам пол</w:t>
      </w:r>
      <w:r w:rsidR="00CE2027" w:rsidRPr="00E82EB7">
        <w:rPr>
          <w:sz w:val="28"/>
        </w:rPr>
        <w:t>у</w:t>
      </w:r>
      <w:r w:rsidR="00CE2027" w:rsidRPr="00E82EB7">
        <w:rPr>
          <w:sz w:val="28"/>
        </w:rPr>
        <w:t>чает заказанную услугу. При одновременном просмотре своих заказов нескол</w:t>
      </w:r>
      <w:r w:rsidR="00CE2027" w:rsidRPr="00E82EB7">
        <w:rPr>
          <w:sz w:val="28"/>
        </w:rPr>
        <w:t>ь</w:t>
      </w:r>
      <w:r w:rsidR="00CE2027" w:rsidRPr="00E82EB7">
        <w:rPr>
          <w:sz w:val="28"/>
        </w:rPr>
        <w:t>кими пользователями их трафик суммируется на участке от источника – файл</w:t>
      </w:r>
      <w:r w:rsidR="00CE2027" w:rsidRPr="00E82EB7">
        <w:rPr>
          <w:sz w:val="28"/>
        </w:rPr>
        <w:t>о</w:t>
      </w:r>
      <w:r w:rsidR="00CE2027" w:rsidRPr="00E82EB7">
        <w:rPr>
          <w:sz w:val="28"/>
        </w:rPr>
        <w:t>вого сервера, на котором находятся требуемые передачи, до абонентской линии – например, порта на оборудовании DSLAM (Digital Subscriber Line Access Multiplexer – xDSL мультиплексере доступа</w:t>
      </w:r>
      <w:r w:rsidR="00CE2027">
        <w:rPr>
          <w:sz w:val="28"/>
        </w:rPr>
        <w:t>), причем это имеет место, даже е</w:t>
      </w:r>
      <w:r w:rsidR="00CE2027">
        <w:rPr>
          <w:sz w:val="28"/>
        </w:rPr>
        <w:t>с</w:t>
      </w:r>
      <w:r w:rsidR="00CE2027">
        <w:rPr>
          <w:sz w:val="28"/>
        </w:rPr>
        <w:t>ли все абоненты заказали одну и ту же услугу (рассылку).</w:t>
      </w:r>
    </w:p>
    <w:p w:rsidR="00CE2027" w:rsidRPr="00B97C51" w:rsidRDefault="00CE2027" w:rsidP="006956A4">
      <w:pPr>
        <w:widowControl w:val="0"/>
        <w:spacing w:line="288" w:lineRule="auto"/>
        <w:ind w:firstLine="567"/>
        <w:jc w:val="both"/>
        <w:rPr>
          <w:sz w:val="28"/>
        </w:rPr>
      </w:pPr>
    </w:p>
    <w:p w:rsidR="00CE2027" w:rsidRPr="00B04F5E" w:rsidRDefault="00CE2027" w:rsidP="006956A4">
      <w:pPr>
        <w:widowControl w:val="0"/>
        <w:spacing w:line="288" w:lineRule="auto"/>
        <w:ind w:firstLine="56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 </w:t>
      </w:r>
      <w:r>
        <w:rPr>
          <w:sz w:val="28"/>
        </w:rPr>
        <w:t>–</w:t>
      </w:r>
      <w:r>
        <w:rPr>
          <w:sz w:val="24"/>
          <w:szCs w:val="24"/>
        </w:rPr>
        <w:t xml:space="preserve"> </w:t>
      </w:r>
      <w:r w:rsidRPr="00B04F5E">
        <w:rPr>
          <w:sz w:val="24"/>
          <w:szCs w:val="24"/>
          <w:lang w:val="en-US"/>
        </w:rPr>
        <w:t>Unicast</w:t>
      </w:r>
      <w:r w:rsidRPr="00B04F5E">
        <w:rPr>
          <w:sz w:val="24"/>
          <w:szCs w:val="24"/>
        </w:rPr>
        <w:t xml:space="preserve"> режим передачи</w:t>
      </w:r>
    </w:p>
    <w:p w:rsidR="00CE2027" w:rsidRDefault="00CE2027" w:rsidP="006956A4">
      <w:pPr>
        <w:widowControl w:val="0"/>
        <w:spacing w:line="288" w:lineRule="auto"/>
        <w:ind w:firstLine="567"/>
        <w:jc w:val="both"/>
        <w:rPr>
          <w:sz w:val="28"/>
        </w:rPr>
      </w:pPr>
      <w:r w:rsidRPr="00E858B4">
        <w:rPr>
          <w:sz w:val="28"/>
        </w:rPr>
        <w:t>Число абонентов, которые могут получать unicast трафик одновременно, ограничено доступной в магистральной части сети шириной потока (скоростью потока). Для случая Gigabit Ethernet сети теоретическая максимальная ширина потока данн</w:t>
      </w:r>
      <w:r>
        <w:rPr>
          <w:sz w:val="28"/>
        </w:rPr>
        <w:t>ых может приближаться к 1 Гбит/с</w:t>
      </w:r>
      <w:r w:rsidRPr="00E858B4">
        <w:rPr>
          <w:sz w:val="28"/>
        </w:rPr>
        <w:t xml:space="preserve"> за вычетом полосы, необход</w:t>
      </w:r>
      <w:r w:rsidRPr="00E858B4">
        <w:rPr>
          <w:sz w:val="28"/>
        </w:rPr>
        <w:t>и</w:t>
      </w:r>
      <w:r w:rsidRPr="00E858B4">
        <w:rPr>
          <w:sz w:val="28"/>
        </w:rPr>
        <w:t>мой для передачи служебной информации и технологических запасов оборуд</w:t>
      </w:r>
      <w:r w:rsidRPr="00E858B4">
        <w:rPr>
          <w:sz w:val="28"/>
        </w:rPr>
        <w:t>о</w:t>
      </w:r>
      <w:r w:rsidRPr="00E858B4">
        <w:rPr>
          <w:sz w:val="28"/>
        </w:rPr>
        <w:t>вания. Предположим, что в магистральной части сети мы можем для примера выделить не более половины полосы для сервисов, которым требуется unicast трафик. Легко подсчитать для случая 5Мб</w:t>
      </w:r>
      <w:r>
        <w:rPr>
          <w:sz w:val="28"/>
        </w:rPr>
        <w:t>ит/с</w:t>
      </w:r>
      <w:r w:rsidRPr="00E858B4">
        <w:rPr>
          <w:sz w:val="28"/>
        </w:rPr>
        <w:t xml:space="preserve"> на телевизионный канал MPEG2, что число одновременно получающих unicast трафик абонентов не может пр</w:t>
      </w:r>
      <w:r w:rsidRPr="00E858B4">
        <w:rPr>
          <w:sz w:val="28"/>
        </w:rPr>
        <w:t>е</w:t>
      </w:r>
      <w:r w:rsidRPr="00E858B4">
        <w:rPr>
          <w:sz w:val="28"/>
        </w:rPr>
        <w:lastRenderedPageBreak/>
        <w:t>вышать 100.</w:t>
      </w:r>
      <w:r w:rsidRPr="00E82EB7">
        <w:rPr>
          <w:sz w:val="28"/>
        </w:rPr>
        <w:t xml:space="preserve"> </w:t>
      </w:r>
    </w:p>
    <w:p w:rsidR="00CE2027" w:rsidRDefault="001454C8" w:rsidP="006956A4">
      <w:pPr>
        <w:widowControl w:val="0"/>
        <w:spacing w:line="288" w:lineRule="auto"/>
        <w:ind w:firstLine="567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777240</wp:posOffset>
            </wp:positionH>
            <wp:positionV relativeFrom="paragraph">
              <wp:posOffset>1354455</wp:posOffset>
            </wp:positionV>
            <wp:extent cx="4371975" cy="2619375"/>
            <wp:effectExtent l="19050" t="0" r="9525" b="0"/>
            <wp:wrapTopAndBottom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61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E2027">
        <w:rPr>
          <w:sz w:val="28"/>
        </w:rPr>
        <w:t>При широковещательном способе передачи информационных потоков (</w:t>
      </w:r>
      <w:r w:rsidR="00CE2027">
        <w:rPr>
          <w:sz w:val="28"/>
          <w:lang w:val="en-US"/>
        </w:rPr>
        <w:t>broadcasting</w:t>
      </w:r>
      <w:r w:rsidR="00CE2027" w:rsidRPr="007D0B52">
        <w:rPr>
          <w:sz w:val="28"/>
        </w:rPr>
        <w:t xml:space="preserve"> </w:t>
      </w:r>
      <w:r w:rsidR="00CE2027">
        <w:rPr>
          <w:sz w:val="28"/>
        </w:rPr>
        <w:t>–</w:t>
      </w:r>
      <w:r w:rsidR="00CE2027" w:rsidRPr="007D0B52">
        <w:rPr>
          <w:sz w:val="28"/>
        </w:rPr>
        <w:t xml:space="preserve"> </w:t>
      </w:r>
      <w:r w:rsidR="00CE2027">
        <w:rPr>
          <w:sz w:val="28"/>
        </w:rPr>
        <w:t>широковещание) одна копия, вещаемой телевизионной пр</w:t>
      </w:r>
      <w:r w:rsidR="00CE2027">
        <w:rPr>
          <w:sz w:val="28"/>
        </w:rPr>
        <w:t>о</w:t>
      </w:r>
      <w:r w:rsidR="00CE2027">
        <w:rPr>
          <w:sz w:val="28"/>
        </w:rPr>
        <w:t xml:space="preserve">граммы, передается всем пользователям, т.е. два разных пользователя будут просматривать одни и те же передаваемые ТВ программы.  </w:t>
      </w:r>
    </w:p>
    <w:p w:rsidR="00CE2027" w:rsidRDefault="00CE2027" w:rsidP="006956A4">
      <w:pPr>
        <w:widowControl w:val="0"/>
        <w:spacing w:line="288" w:lineRule="auto"/>
        <w:ind w:firstLine="567"/>
        <w:jc w:val="center"/>
        <w:rPr>
          <w:sz w:val="28"/>
        </w:rPr>
      </w:pPr>
    </w:p>
    <w:p w:rsidR="00CE2027" w:rsidRDefault="00CE2027" w:rsidP="006956A4">
      <w:pPr>
        <w:widowControl w:val="0"/>
        <w:spacing w:line="288" w:lineRule="auto"/>
        <w:ind w:firstLine="567"/>
        <w:jc w:val="center"/>
        <w:rPr>
          <w:sz w:val="28"/>
        </w:rPr>
      </w:pPr>
    </w:p>
    <w:p w:rsidR="00CE2027" w:rsidRPr="00B04F5E" w:rsidRDefault="00CE2027" w:rsidP="006956A4">
      <w:pPr>
        <w:widowControl w:val="0"/>
        <w:spacing w:line="288" w:lineRule="auto"/>
        <w:ind w:firstLine="567"/>
        <w:jc w:val="center"/>
        <w:rPr>
          <w:sz w:val="24"/>
          <w:szCs w:val="24"/>
        </w:rPr>
      </w:pPr>
      <w:r w:rsidRPr="00B04F5E">
        <w:rPr>
          <w:sz w:val="24"/>
          <w:szCs w:val="24"/>
        </w:rPr>
        <w:t xml:space="preserve">Рисунок 2 – </w:t>
      </w:r>
      <w:r w:rsidRPr="00B04F5E">
        <w:rPr>
          <w:sz w:val="24"/>
          <w:szCs w:val="24"/>
          <w:lang w:val="en-US"/>
        </w:rPr>
        <w:t>Broadcast</w:t>
      </w:r>
      <w:r w:rsidRPr="00B04F5E">
        <w:rPr>
          <w:sz w:val="24"/>
          <w:szCs w:val="24"/>
        </w:rPr>
        <w:t xml:space="preserve"> режим передачи </w:t>
      </w:r>
    </w:p>
    <w:p w:rsidR="00CE2027" w:rsidRPr="00E82EB7" w:rsidRDefault="00CE2027" w:rsidP="006956A4">
      <w:pPr>
        <w:widowControl w:val="0"/>
        <w:spacing w:line="288" w:lineRule="auto"/>
        <w:ind w:firstLine="567"/>
        <w:jc w:val="both"/>
        <w:rPr>
          <w:sz w:val="28"/>
        </w:rPr>
      </w:pPr>
      <w:r w:rsidRPr="00E82EB7">
        <w:rPr>
          <w:sz w:val="28"/>
        </w:rPr>
        <w:t>Для этого режима используются адреса, заканчивающиеся на 255, напр</w:t>
      </w:r>
      <w:r w:rsidRPr="00E82EB7">
        <w:rPr>
          <w:sz w:val="28"/>
        </w:rPr>
        <w:t>и</w:t>
      </w:r>
      <w:r w:rsidRPr="00E82EB7">
        <w:rPr>
          <w:sz w:val="28"/>
        </w:rPr>
        <w:t>мер, 192.168.1.255. Если передавать видео в режиме broadcast,</w:t>
      </w:r>
      <w:r>
        <w:rPr>
          <w:sz w:val="28"/>
        </w:rPr>
        <w:t xml:space="preserve"> то сеть будет н</w:t>
      </w:r>
      <w:r>
        <w:rPr>
          <w:sz w:val="28"/>
        </w:rPr>
        <w:t>а</w:t>
      </w:r>
      <w:r>
        <w:rPr>
          <w:sz w:val="28"/>
        </w:rPr>
        <w:t xml:space="preserve">гружена данными вне зависимости от того, принимает их пользователь или нет. </w:t>
      </w:r>
      <w:r w:rsidRPr="00E82EB7">
        <w:rPr>
          <w:sz w:val="28"/>
        </w:rPr>
        <w:t>Поэтому данный режим применяется только для передачи каких-либо служе</w:t>
      </w:r>
      <w:r w:rsidRPr="00E82EB7">
        <w:rPr>
          <w:sz w:val="28"/>
        </w:rPr>
        <w:t>б</w:t>
      </w:r>
      <w:r w:rsidRPr="00E82EB7">
        <w:rPr>
          <w:sz w:val="28"/>
        </w:rPr>
        <w:t xml:space="preserve">ных сообщений. </w:t>
      </w:r>
    </w:p>
    <w:p w:rsidR="00CE2027" w:rsidRPr="001F56FC" w:rsidRDefault="00CE2027" w:rsidP="006956A4">
      <w:pPr>
        <w:widowControl w:val="0"/>
        <w:spacing w:line="288" w:lineRule="auto"/>
        <w:ind w:firstLine="567"/>
        <w:jc w:val="both"/>
        <w:rPr>
          <w:sz w:val="28"/>
        </w:rPr>
      </w:pPr>
      <w:r>
        <w:rPr>
          <w:sz w:val="28"/>
        </w:rPr>
        <w:t>Из широковещательных служб необходимо выделить службу коммутиру</w:t>
      </w:r>
      <w:r>
        <w:rPr>
          <w:sz w:val="28"/>
        </w:rPr>
        <w:t>е</w:t>
      </w:r>
      <w:r>
        <w:rPr>
          <w:sz w:val="28"/>
        </w:rPr>
        <w:t>мого широковещания (</w:t>
      </w:r>
      <w:r>
        <w:rPr>
          <w:sz w:val="28"/>
          <w:lang w:val="en-US"/>
        </w:rPr>
        <w:t>multicasting</w:t>
      </w:r>
      <w:r w:rsidRPr="00592E42">
        <w:rPr>
          <w:sz w:val="28"/>
        </w:rPr>
        <w:t xml:space="preserve"> </w:t>
      </w:r>
      <w:r>
        <w:rPr>
          <w:sz w:val="28"/>
        </w:rPr>
        <w:t>–</w:t>
      </w:r>
      <w:r w:rsidRPr="00592E42">
        <w:rPr>
          <w:sz w:val="28"/>
        </w:rPr>
        <w:t xml:space="preserve"> </w:t>
      </w:r>
      <w:r>
        <w:rPr>
          <w:sz w:val="28"/>
        </w:rPr>
        <w:t>многоадресная рассылка), когда из всего списка вещаемых ТВ программ группе пользователей доставляется только часть ТВ программ, выбранная самими пользователями[</w:t>
      </w:r>
      <w:r w:rsidRPr="00216227">
        <w:rPr>
          <w:sz w:val="28"/>
        </w:rPr>
        <w:t>1</w:t>
      </w:r>
      <w:r w:rsidRPr="00592E42">
        <w:rPr>
          <w:sz w:val="28"/>
        </w:rPr>
        <w:t>].</w:t>
      </w:r>
      <w:r w:rsidRPr="001F56FC">
        <w:rPr>
          <w:sz w:val="28"/>
        </w:rPr>
        <w:t xml:space="preserve"> </w:t>
      </w:r>
      <w:r>
        <w:rPr>
          <w:sz w:val="28"/>
          <w:lang w:val="en-US"/>
        </w:rPr>
        <w:t>Multicast</w:t>
      </w:r>
      <w:r w:rsidRPr="001F56FC">
        <w:rPr>
          <w:sz w:val="28"/>
        </w:rPr>
        <w:t xml:space="preserve"> </w:t>
      </w:r>
      <w:r>
        <w:rPr>
          <w:sz w:val="28"/>
        </w:rPr>
        <w:t>можно н</w:t>
      </w:r>
      <w:r>
        <w:rPr>
          <w:sz w:val="28"/>
        </w:rPr>
        <w:t>а</w:t>
      </w:r>
      <w:r>
        <w:rPr>
          <w:sz w:val="28"/>
        </w:rPr>
        <w:t xml:space="preserve">звать самым важным режимом для </w:t>
      </w:r>
      <w:r>
        <w:rPr>
          <w:sz w:val="28"/>
          <w:lang w:val="en-US"/>
        </w:rPr>
        <w:t>IP</w:t>
      </w:r>
      <w:r w:rsidRPr="0075316C">
        <w:rPr>
          <w:sz w:val="28"/>
        </w:rPr>
        <w:t>-</w:t>
      </w:r>
      <w:r>
        <w:rPr>
          <w:sz w:val="28"/>
        </w:rPr>
        <w:t>телевидения.</w:t>
      </w:r>
      <w:r w:rsidRPr="00E82EB7">
        <w:rPr>
          <w:sz w:val="28"/>
        </w:rPr>
        <w:t xml:space="preserve"> Для идентификации групп каналов используется специально зарезервированный для этих целей при ра</w:t>
      </w:r>
      <w:r w:rsidRPr="00E82EB7">
        <w:rPr>
          <w:sz w:val="28"/>
        </w:rPr>
        <w:t>з</w:t>
      </w:r>
      <w:r w:rsidRPr="00E82EB7">
        <w:rPr>
          <w:sz w:val="28"/>
        </w:rPr>
        <w:t>работке протокола IP диапазон адресов – от 224.0.0.0 до 239.255.255.255</w:t>
      </w:r>
      <w:r>
        <w:rPr>
          <w:sz w:val="28"/>
        </w:rPr>
        <w:t>, кроме последнего байта 255</w:t>
      </w:r>
      <w:r w:rsidRPr="00E82EB7">
        <w:rPr>
          <w:sz w:val="28"/>
        </w:rPr>
        <w:t xml:space="preserve"> (класс D).</w:t>
      </w:r>
    </w:p>
    <w:p w:rsidR="00CE2027" w:rsidRDefault="00CE2027" w:rsidP="006956A4">
      <w:pPr>
        <w:widowControl w:val="0"/>
        <w:spacing w:line="288" w:lineRule="auto"/>
        <w:ind w:firstLine="567"/>
        <w:jc w:val="both"/>
        <w:rPr>
          <w:sz w:val="28"/>
        </w:rPr>
      </w:pPr>
      <w:r w:rsidRPr="00E82EB7">
        <w:rPr>
          <w:sz w:val="28"/>
        </w:rPr>
        <w:t>Multicast предусматривает передачу информации от источника к абонен</w:t>
      </w:r>
      <w:r w:rsidRPr="00E82EB7">
        <w:rPr>
          <w:sz w:val="28"/>
        </w:rPr>
        <w:t>т</w:t>
      </w:r>
      <w:r w:rsidRPr="00E82EB7">
        <w:rPr>
          <w:sz w:val="28"/>
        </w:rPr>
        <w:t>ским мультиплекс</w:t>
      </w:r>
      <w:r>
        <w:rPr>
          <w:sz w:val="28"/>
        </w:rPr>
        <w:t>о</w:t>
      </w:r>
      <w:r w:rsidRPr="00E82EB7">
        <w:rPr>
          <w:sz w:val="28"/>
        </w:rPr>
        <w:t xml:space="preserve">рам или коммутаторам одним потоком, транслируя далее ее только на те порты, которые эту информацию заказывали. Multicast позволяет существенно сэкономить полосу пропускания в транспортной сети, не требуя </w:t>
      </w:r>
      <w:r w:rsidRPr="00E82EB7">
        <w:rPr>
          <w:sz w:val="28"/>
        </w:rPr>
        <w:lastRenderedPageBreak/>
        <w:t>отдельного потока для каждого канала к каждому зрителю. Конечно, все учас</w:t>
      </w:r>
      <w:r w:rsidRPr="00E82EB7">
        <w:rPr>
          <w:sz w:val="28"/>
        </w:rPr>
        <w:t>т</w:t>
      </w:r>
      <w:r w:rsidRPr="00E82EB7">
        <w:rPr>
          <w:sz w:val="28"/>
        </w:rPr>
        <w:t>вующие в описанном процессе устройства должны поддерживать работу в р</w:t>
      </w:r>
      <w:r w:rsidRPr="00E82EB7">
        <w:rPr>
          <w:sz w:val="28"/>
        </w:rPr>
        <w:t>е</w:t>
      </w:r>
      <w:r w:rsidRPr="00E82EB7">
        <w:rPr>
          <w:sz w:val="28"/>
        </w:rPr>
        <w:t>жиме multicast.</w:t>
      </w:r>
    </w:p>
    <w:p w:rsidR="00CE2027" w:rsidRDefault="00CE2027" w:rsidP="006956A4">
      <w:pPr>
        <w:widowControl w:val="0"/>
        <w:spacing w:line="288" w:lineRule="auto"/>
        <w:ind w:firstLine="567"/>
        <w:jc w:val="center"/>
        <w:rPr>
          <w:sz w:val="28"/>
        </w:rPr>
      </w:pPr>
    </w:p>
    <w:p w:rsidR="00CE2027" w:rsidRPr="00B04F5E" w:rsidRDefault="00CE2027" w:rsidP="006956A4">
      <w:pPr>
        <w:widowControl w:val="0"/>
        <w:spacing w:line="288" w:lineRule="auto"/>
        <w:ind w:firstLine="567"/>
        <w:jc w:val="center"/>
        <w:rPr>
          <w:sz w:val="24"/>
          <w:szCs w:val="24"/>
        </w:rPr>
      </w:pPr>
      <w:r w:rsidRPr="00B04F5E">
        <w:rPr>
          <w:sz w:val="24"/>
          <w:szCs w:val="24"/>
        </w:rPr>
        <w:t xml:space="preserve">Рисунок 3 – </w:t>
      </w:r>
      <w:r w:rsidRPr="00B04F5E">
        <w:rPr>
          <w:sz w:val="24"/>
          <w:szCs w:val="24"/>
          <w:lang w:val="en-US"/>
        </w:rPr>
        <w:t>Multicast</w:t>
      </w:r>
      <w:r w:rsidRPr="00B04F5E">
        <w:rPr>
          <w:sz w:val="24"/>
          <w:szCs w:val="24"/>
        </w:rPr>
        <w:t xml:space="preserve"> режим передачи</w:t>
      </w:r>
    </w:p>
    <w:p w:rsidR="00CE2027" w:rsidRPr="00E82EB7" w:rsidRDefault="001454C8" w:rsidP="006956A4">
      <w:pPr>
        <w:widowControl w:val="0"/>
        <w:spacing w:line="288" w:lineRule="auto"/>
        <w:ind w:firstLine="567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643890</wp:posOffset>
            </wp:positionH>
            <wp:positionV relativeFrom="paragraph">
              <wp:posOffset>-367030</wp:posOffset>
            </wp:positionV>
            <wp:extent cx="4438650" cy="2638425"/>
            <wp:effectExtent l="19050" t="0" r="0" b="0"/>
            <wp:wrapTopAndBottom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63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E2027" w:rsidRPr="00F93C22">
        <w:rPr>
          <w:sz w:val="28"/>
        </w:rPr>
        <w:t>Загрузка магистральной части сети multicast трафиком зависит только от числа транслируемых в сети каналов. В ситуации с Gigabit Ethernet сетью, предположив, что половину магистрального трафика мы можем выделить под multicast передачу, мы получаем около 100 телевизионных MPEG-2 каналов, каждый имеющий скорость потока данных 5 Мб/сек</w:t>
      </w:r>
      <w:r w:rsidR="00CE2027">
        <w:rPr>
          <w:sz w:val="28"/>
        </w:rPr>
        <w:t>, независимо от числа аб</w:t>
      </w:r>
      <w:r w:rsidR="00CE2027">
        <w:rPr>
          <w:sz w:val="28"/>
        </w:rPr>
        <w:t>о</w:t>
      </w:r>
      <w:r w:rsidR="00CE2027">
        <w:rPr>
          <w:sz w:val="28"/>
        </w:rPr>
        <w:t xml:space="preserve">нентов. </w:t>
      </w:r>
    </w:p>
    <w:p w:rsidR="00CE2027" w:rsidRPr="006956A4" w:rsidRDefault="00CE2027" w:rsidP="00090DD3">
      <w:pPr>
        <w:pStyle w:val="Header2numbered"/>
      </w:pPr>
      <w:r>
        <w:t>1.2 ИЕРАРХИЯ ПРОТОКОЛОВ</w:t>
      </w:r>
    </w:p>
    <w:p w:rsidR="00CE2027" w:rsidRPr="006662BF" w:rsidRDefault="00CE2027" w:rsidP="006956A4">
      <w:pPr>
        <w:spacing w:line="288" w:lineRule="auto"/>
        <w:ind w:firstLine="567"/>
        <w:rPr>
          <w:sz w:val="28"/>
        </w:rPr>
      </w:pPr>
      <w:r w:rsidRPr="00FD5874">
        <w:rPr>
          <w:sz w:val="28"/>
        </w:rPr>
        <w:t xml:space="preserve">Для передачи </w:t>
      </w:r>
      <w:r>
        <w:rPr>
          <w:sz w:val="28"/>
        </w:rPr>
        <w:t xml:space="preserve">данных, в частности </w:t>
      </w:r>
      <w:r w:rsidRPr="00FD5874">
        <w:rPr>
          <w:sz w:val="28"/>
        </w:rPr>
        <w:t xml:space="preserve">видеоизображений сжатых согласно существующим стандартам, таким как </w:t>
      </w:r>
      <w:r w:rsidRPr="00FD5874">
        <w:rPr>
          <w:sz w:val="28"/>
          <w:lang w:val="en-US"/>
        </w:rPr>
        <w:t>MPEG</w:t>
      </w:r>
      <w:r w:rsidRPr="00FD5874">
        <w:rPr>
          <w:sz w:val="28"/>
        </w:rPr>
        <w:t>-2/</w:t>
      </w:r>
      <w:r w:rsidRPr="00FD5874">
        <w:rPr>
          <w:sz w:val="28"/>
          <w:lang w:val="en-US"/>
        </w:rPr>
        <w:t>MPEG</w:t>
      </w:r>
      <w:r w:rsidRPr="00FD5874">
        <w:rPr>
          <w:sz w:val="28"/>
        </w:rPr>
        <w:t xml:space="preserve">-4 и </w:t>
      </w:r>
      <w:r w:rsidRPr="00FD5874">
        <w:rPr>
          <w:sz w:val="28"/>
          <w:lang w:val="en-US"/>
        </w:rPr>
        <w:t>H</w:t>
      </w:r>
      <w:r w:rsidRPr="00FD5874">
        <w:rPr>
          <w:sz w:val="28"/>
        </w:rPr>
        <w:t>.264, используется стандартизированный набор протоколов, также называемый стеком проток</w:t>
      </w:r>
      <w:r w:rsidRPr="00FD5874">
        <w:rPr>
          <w:sz w:val="28"/>
        </w:rPr>
        <w:t>о</w:t>
      </w:r>
      <w:r w:rsidRPr="00FD5874">
        <w:rPr>
          <w:sz w:val="28"/>
        </w:rPr>
        <w:t>лов. Протоколы обеспечивают многоуровневую подготовку сжатого виде</w:t>
      </w:r>
      <w:r w:rsidRPr="00FD5874">
        <w:rPr>
          <w:sz w:val="28"/>
        </w:rPr>
        <w:t>о</w:t>
      </w:r>
      <w:r w:rsidRPr="00FD5874">
        <w:rPr>
          <w:sz w:val="28"/>
        </w:rPr>
        <w:t>изображения для передачи по сети связи</w:t>
      </w:r>
      <w:r>
        <w:rPr>
          <w:sz w:val="28"/>
        </w:rPr>
        <w:t>. В данной работе в качестве сети пер</w:t>
      </w:r>
      <w:r>
        <w:rPr>
          <w:sz w:val="28"/>
        </w:rPr>
        <w:t>е</w:t>
      </w:r>
      <w:r>
        <w:rPr>
          <w:sz w:val="28"/>
        </w:rPr>
        <w:t xml:space="preserve">дачи данных используется </w:t>
      </w:r>
      <w:r>
        <w:rPr>
          <w:sz w:val="28"/>
          <w:lang w:val="en-US"/>
        </w:rPr>
        <w:t>IP</w:t>
      </w:r>
      <w:r w:rsidRPr="006662BF">
        <w:rPr>
          <w:sz w:val="28"/>
        </w:rPr>
        <w:t>-</w:t>
      </w:r>
      <w:r>
        <w:rPr>
          <w:sz w:val="28"/>
        </w:rPr>
        <w:t xml:space="preserve">сеть, построенная на базе стека протоколов </w:t>
      </w:r>
      <w:r>
        <w:rPr>
          <w:sz w:val="28"/>
          <w:lang w:val="en-US"/>
        </w:rPr>
        <w:t>TCP</w:t>
      </w:r>
      <w:r w:rsidRPr="002A64ED">
        <w:rPr>
          <w:sz w:val="28"/>
        </w:rPr>
        <w:t>/</w:t>
      </w:r>
      <w:r>
        <w:rPr>
          <w:sz w:val="28"/>
          <w:lang w:val="en-US"/>
        </w:rPr>
        <w:t>IP</w:t>
      </w:r>
      <w:r w:rsidRPr="002A64ED">
        <w:rPr>
          <w:sz w:val="28"/>
        </w:rPr>
        <w:t>.</w:t>
      </w:r>
    </w:p>
    <w:p w:rsidR="00CE2027" w:rsidRDefault="00CE2027" w:rsidP="006956A4">
      <w:pPr>
        <w:spacing w:line="288" w:lineRule="auto"/>
        <w:ind w:firstLine="567"/>
        <w:rPr>
          <w:sz w:val="28"/>
        </w:rPr>
      </w:pPr>
      <w:r w:rsidRPr="00FD5874">
        <w:rPr>
          <w:sz w:val="28"/>
        </w:rPr>
        <w:t>Многоуровневый характер сетевых процессов проводит к необходимости рассмотрения многоуровневых моделей телекоммуникационных сетей. В кач</w:t>
      </w:r>
      <w:r w:rsidRPr="00FD5874">
        <w:rPr>
          <w:sz w:val="28"/>
        </w:rPr>
        <w:t>е</w:t>
      </w:r>
      <w:r w:rsidRPr="00FD5874">
        <w:rPr>
          <w:sz w:val="28"/>
        </w:rPr>
        <w:t>стве эталонной утверждена семиуровневая эталонная сетевая модель взаим</w:t>
      </w:r>
      <w:r w:rsidRPr="00FD5874">
        <w:rPr>
          <w:sz w:val="28"/>
        </w:rPr>
        <w:t>о</w:t>
      </w:r>
      <w:r w:rsidRPr="00FD5874">
        <w:rPr>
          <w:sz w:val="28"/>
        </w:rPr>
        <w:t>действие открытых систем (</w:t>
      </w:r>
      <w:r w:rsidRPr="00FD5874">
        <w:rPr>
          <w:sz w:val="28"/>
          <w:lang w:val="en-US"/>
        </w:rPr>
        <w:t>OpenSourceInitiative</w:t>
      </w:r>
      <w:r w:rsidRPr="00FD5874">
        <w:rPr>
          <w:sz w:val="28"/>
        </w:rPr>
        <w:t xml:space="preserve"> – </w:t>
      </w:r>
      <w:r w:rsidRPr="00FD5874">
        <w:rPr>
          <w:sz w:val="28"/>
          <w:lang w:val="en-US"/>
        </w:rPr>
        <w:t>OSI</w:t>
      </w:r>
      <w:r w:rsidRPr="00FD5874">
        <w:rPr>
          <w:sz w:val="28"/>
        </w:rPr>
        <w:t>), в которой все сетевые процессы, реализуемые открытой системой, разбиты н</w:t>
      </w:r>
      <w:r>
        <w:rPr>
          <w:sz w:val="28"/>
        </w:rPr>
        <w:t xml:space="preserve">а взаимно подчиненные </w:t>
      </w:r>
      <w:r>
        <w:rPr>
          <w:sz w:val="28"/>
        </w:rPr>
        <w:lastRenderedPageBreak/>
        <w:t>уровни</w:t>
      </w:r>
      <w:r w:rsidRPr="00FD5874">
        <w:rPr>
          <w:sz w:val="28"/>
        </w:rPr>
        <w:t>. В данной модели обмен информацией может быть представлен в виде семиуровневого ст</w:t>
      </w:r>
      <w:r>
        <w:rPr>
          <w:sz w:val="28"/>
        </w:rPr>
        <w:t>ека, представленного в таблице 1 [</w:t>
      </w:r>
      <w:r w:rsidRPr="00216227">
        <w:rPr>
          <w:sz w:val="28"/>
        </w:rPr>
        <w:t>2</w:t>
      </w:r>
      <w:r w:rsidRPr="00FD5874">
        <w:rPr>
          <w:sz w:val="28"/>
        </w:rPr>
        <w:t>].</w:t>
      </w:r>
    </w:p>
    <w:p w:rsidR="00CE2027" w:rsidRPr="00707348" w:rsidRDefault="00CE2027" w:rsidP="00707348">
      <w:pPr>
        <w:spacing w:line="288" w:lineRule="auto"/>
        <w:ind w:firstLine="56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</w:t>
      </w:r>
      <w:r w:rsidRPr="00707348">
        <w:rPr>
          <w:sz w:val="24"/>
          <w:szCs w:val="24"/>
        </w:rPr>
        <w:t xml:space="preserve">Семиуровневая модель </w:t>
      </w:r>
      <w:r w:rsidRPr="00707348">
        <w:rPr>
          <w:sz w:val="24"/>
          <w:szCs w:val="24"/>
          <w:lang w:val="en-US"/>
        </w:rPr>
        <w:t>OSI</w:t>
      </w:r>
      <w:r w:rsidRPr="00707348"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  </w:t>
      </w:r>
      <w:r w:rsidRPr="00707348">
        <w:rPr>
          <w:sz w:val="24"/>
          <w:szCs w:val="24"/>
        </w:rPr>
        <w:t xml:space="preserve">             </w:t>
      </w:r>
      <w:r>
        <w:rPr>
          <w:sz w:val="24"/>
          <w:szCs w:val="24"/>
        </w:rPr>
        <w:t xml:space="preserve">                   </w:t>
      </w:r>
      <w:r w:rsidRPr="00707348">
        <w:rPr>
          <w:sz w:val="24"/>
          <w:szCs w:val="24"/>
        </w:rPr>
        <w:t xml:space="preserve">   Таблица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90"/>
        <w:gridCol w:w="2946"/>
        <w:gridCol w:w="5418"/>
      </w:tblGrid>
      <w:tr w:rsidR="00CE2027" w:rsidRPr="00707348" w:rsidTr="004C11D0">
        <w:tc>
          <w:tcPr>
            <w:tcW w:w="756" w:type="pct"/>
            <w:vAlign w:val="center"/>
          </w:tcPr>
          <w:p w:rsidR="00CE2027" w:rsidRPr="00707348" w:rsidRDefault="00CE2027" w:rsidP="00EF47D6">
            <w:pPr>
              <w:spacing w:line="288" w:lineRule="auto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№ уровня</w:t>
            </w:r>
          </w:p>
        </w:tc>
        <w:tc>
          <w:tcPr>
            <w:tcW w:w="1495" w:type="pct"/>
            <w:vAlign w:val="center"/>
          </w:tcPr>
          <w:p w:rsidR="00CE2027" w:rsidRPr="00707348" w:rsidRDefault="00CE2027" w:rsidP="00EF47D6">
            <w:pPr>
              <w:spacing w:line="288" w:lineRule="auto"/>
              <w:ind w:firstLine="211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Наименование</w:t>
            </w:r>
          </w:p>
          <w:p w:rsidR="00CE2027" w:rsidRPr="00707348" w:rsidRDefault="00CE2027" w:rsidP="00EF47D6">
            <w:pPr>
              <w:spacing w:line="288" w:lineRule="auto"/>
              <w:ind w:firstLine="211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Уровня</w:t>
            </w:r>
          </w:p>
        </w:tc>
        <w:tc>
          <w:tcPr>
            <w:tcW w:w="2749" w:type="pct"/>
            <w:vAlign w:val="center"/>
          </w:tcPr>
          <w:p w:rsidR="00CE2027" w:rsidRPr="00707348" w:rsidRDefault="00CE2027" w:rsidP="006956A4">
            <w:pPr>
              <w:spacing w:line="288" w:lineRule="auto"/>
              <w:ind w:firstLine="567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Содержание</w:t>
            </w:r>
          </w:p>
        </w:tc>
      </w:tr>
      <w:tr w:rsidR="00CE2027" w:rsidRPr="00707348" w:rsidTr="004C11D0">
        <w:tc>
          <w:tcPr>
            <w:tcW w:w="756" w:type="pct"/>
            <w:vAlign w:val="center"/>
          </w:tcPr>
          <w:p w:rsidR="00CE2027" w:rsidRPr="00707348" w:rsidRDefault="00CE2027" w:rsidP="00EF47D6">
            <w:pPr>
              <w:spacing w:line="288" w:lineRule="auto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7</w:t>
            </w:r>
          </w:p>
        </w:tc>
        <w:tc>
          <w:tcPr>
            <w:tcW w:w="1495" w:type="pct"/>
            <w:vAlign w:val="center"/>
          </w:tcPr>
          <w:p w:rsidR="00CE2027" w:rsidRPr="00707348" w:rsidRDefault="00CE2027" w:rsidP="00EF47D6">
            <w:pPr>
              <w:spacing w:line="288" w:lineRule="auto"/>
              <w:ind w:firstLine="211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Уровень приложений</w:t>
            </w:r>
          </w:p>
        </w:tc>
        <w:tc>
          <w:tcPr>
            <w:tcW w:w="2749" w:type="pct"/>
          </w:tcPr>
          <w:p w:rsidR="00CE2027" w:rsidRPr="00707348" w:rsidRDefault="00CE2027" w:rsidP="00EF47D6">
            <w:pPr>
              <w:spacing w:line="288" w:lineRule="auto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Предоставление услуг на уровне конечного пол</w:t>
            </w:r>
            <w:r w:rsidRPr="00707348">
              <w:rPr>
                <w:sz w:val="24"/>
                <w:szCs w:val="24"/>
              </w:rPr>
              <w:t>ь</w:t>
            </w:r>
            <w:r w:rsidRPr="00707348">
              <w:rPr>
                <w:sz w:val="24"/>
                <w:szCs w:val="24"/>
              </w:rPr>
              <w:t>зователя: почта, теледоступ и пр.</w:t>
            </w:r>
          </w:p>
        </w:tc>
      </w:tr>
      <w:tr w:rsidR="00CE2027" w:rsidRPr="00707348" w:rsidTr="004C11D0">
        <w:tc>
          <w:tcPr>
            <w:tcW w:w="756" w:type="pct"/>
            <w:vAlign w:val="center"/>
          </w:tcPr>
          <w:p w:rsidR="00CE2027" w:rsidRPr="00707348" w:rsidRDefault="00CE2027" w:rsidP="00EF47D6">
            <w:pPr>
              <w:spacing w:line="288" w:lineRule="auto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6</w:t>
            </w:r>
          </w:p>
        </w:tc>
        <w:tc>
          <w:tcPr>
            <w:tcW w:w="1495" w:type="pct"/>
            <w:vAlign w:val="center"/>
          </w:tcPr>
          <w:p w:rsidR="00CE2027" w:rsidRPr="00707348" w:rsidRDefault="00CE2027" w:rsidP="00EF47D6">
            <w:pPr>
              <w:spacing w:line="288" w:lineRule="auto"/>
              <w:ind w:firstLine="211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Уровень представления данных</w:t>
            </w:r>
          </w:p>
        </w:tc>
        <w:tc>
          <w:tcPr>
            <w:tcW w:w="2749" w:type="pct"/>
          </w:tcPr>
          <w:p w:rsidR="00CE2027" w:rsidRPr="00707348" w:rsidRDefault="00CE2027" w:rsidP="00EF47D6">
            <w:pPr>
              <w:spacing w:line="288" w:lineRule="auto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Интерпретация и сжатие данных</w:t>
            </w:r>
          </w:p>
        </w:tc>
      </w:tr>
      <w:tr w:rsidR="00CE2027" w:rsidRPr="00707348" w:rsidTr="004C11D0">
        <w:tc>
          <w:tcPr>
            <w:tcW w:w="756" w:type="pct"/>
            <w:vAlign w:val="center"/>
          </w:tcPr>
          <w:p w:rsidR="00CE2027" w:rsidRPr="00707348" w:rsidRDefault="00CE2027" w:rsidP="00EF47D6">
            <w:pPr>
              <w:spacing w:line="288" w:lineRule="auto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5</w:t>
            </w:r>
          </w:p>
        </w:tc>
        <w:tc>
          <w:tcPr>
            <w:tcW w:w="1495" w:type="pct"/>
            <w:vAlign w:val="center"/>
          </w:tcPr>
          <w:p w:rsidR="00CE2027" w:rsidRPr="00707348" w:rsidRDefault="00CE2027" w:rsidP="00EF47D6">
            <w:pPr>
              <w:spacing w:line="288" w:lineRule="auto"/>
              <w:ind w:firstLine="211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Уровень сессии</w:t>
            </w:r>
          </w:p>
        </w:tc>
        <w:tc>
          <w:tcPr>
            <w:tcW w:w="2749" w:type="pct"/>
          </w:tcPr>
          <w:p w:rsidR="00CE2027" w:rsidRPr="00707348" w:rsidRDefault="00CE2027" w:rsidP="00EF47D6">
            <w:pPr>
              <w:spacing w:line="288" w:lineRule="auto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Аутентификация и проверка полномочий</w:t>
            </w:r>
          </w:p>
        </w:tc>
      </w:tr>
      <w:tr w:rsidR="00CE2027" w:rsidRPr="00707348" w:rsidTr="004C11D0">
        <w:tc>
          <w:tcPr>
            <w:tcW w:w="756" w:type="pct"/>
            <w:vAlign w:val="center"/>
          </w:tcPr>
          <w:p w:rsidR="00CE2027" w:rsidRPr="00707348" w:rsidRDefault="00CE2027" w:rsidP="00EF47D6">
            <w:pPr>
              <w:spacing w:line="288" w:lineRule="auto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4</w:t>
            </w:r>
          </w:p>
        </w:tc>
        <w:tc>
          <w:tcPr>
            <w:tcW w:w="1495" w:type="pct"/>
            <w:vAlign w:val="center"/>
          </w:tcPr>
          <w:p w:rsidR="00CE2027" w:rsidRPr="00707348" w:rsidRDefault="00CE2027" w:rsidP="00EF47D6">
            <w:pPr>
              <w:spacing w:line="288" w:lineRule="auto"/>
              <w:ind w:firstLine="211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 xml:space="preserve"> Транспортный уровень</w:t>
            </w:r>
          </w:p>
        </w:tc>
        <w:tc>
          <w:tcPr>
            <w:tcW w:w="2749" w:type="pct"/>
          </w:tcPr>
          <w:p w:rsidR="00CE2027" w:rsidRPr="00707348" w:rsidRDefault="00CE2027" w:rsidP="00EF47D6">
            <w:pPr>
              <w:spacing w:line="288" w:lineRule="auto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Обеспечение корректной сквозной пересылки данных</w:t>
            </w:r>
          </w:p>
        </w:tc>
      </w:tr>
      <w:tr w:rsidR="00CE2027" w:rsidRPr="00707348" w:rsidTr="004C11D0">
        <w:tc>
          <w:tcPr>
            <w:tcW w:w="756" w:type="pct"/>
            <w:vAlign w:val="center"/>
          </w:tcPr>
          <w:p w:rsidR="00CE2027" w:rsidRPr="00707348" w:rsidRDefault="00CE2027" w:rsidP="00EF47D6">
            <w:pPr>
              <w:spacing w:line="288" w:lineRule="auto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3</w:t>
            </w:r>
          </w:p>
        </w:tc>
        <w:tc>
          <w:tcPr>
            <w:tcW w:w="1495" w:type="pct"/>
            <w:vAlign w:val="center"/>
          </w:tcPr>
          <w:p w:rsidR="00CE2027" w:rsidRPr="00707348" w:rsidRDefault="00CE2027" w:rsidP="00EF47D6">
            <w:pPr>
              <w:spacing w:line="288" w:lineRule="auto"/>
              <w:ind w:firstLine="211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Сетевой уровень</w:t>
            </w:r>
          </w:p>
        </w:tc>
        <w:tc>
          <w:tcPr>
            <w:tcW w:w="2749" w:type="pct"/>
          </w:tcPr>
          <w:p w:rsidR="00CE2027" w:rsidRPr="00707348" w:rsidRDefault="00CE2027" w:rsidP="00EF47D6">
            <w:pPr>
              <w:spacing w:line="288" w:lineRule="auto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Маршрутизация и ведение учета</w:t>
            </w:r>
          </w:p>
        </w:tc>
      </w:tr>
      <w:tr w:rsidR="00CE2027" w:rsidRPr="00707348" w:rsidTr="004C11D0">
        <w:tc>
          <w:tcPr>
            <w:tcW w:w="756" w:type="pct"/>
            <w:vAlign w:val="center"/>
          </w:tcPr>
          <w:p w:rsidR="00CE2027" w:rsidRPr="00707348" w:rsidRDefault="00CE2027" w:rsidP="00EF47D6">
            <w:pPr>
              <w:spacing w:line="288" w:lineRule="auto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2</w:t>
            </w:r>
          </w:p>
        </w:tc>
        <w:tc>
          <w:tcPr>
            <w:tcW w:w="1495" w:type="pct"/>
            <w:vAlign w:val="center"/>
          </w:tcPr>
          <w:p w:rsidR="00CE2027" w:rsidRPr="00707348" w:rsidRDefault="00CE2027" w:rsidP="00EF47D6">
            <w:pPr>
              <w:spacing w:line="288" w:lineRule="auto"/>
              <w:ind w:firstLine="211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Канальный уровень</w:t>
            </w:r>
          </w:p>
        </w:tc>
        <w:tc>
          <w:tcPr>
            <w:tcW w:w="2749" w:type="pct"/>
          </w:tcPr>
          <w:p w:rsidR="00CE2027" w:rsidRPr="00707348" w:rsidRDefault="00CE2027" w:rsidP="00EF47D6">
            <w:pPr>
              <w:spacing w:line="288" w:lineRule="auto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Передача и прием пакетов, определение аппара</w:t>
            </w:r>
            <w:r w:rsidRPr="00707348">
              <w:rPr>
                <w:sz w:val="24"/>
                <w:szCs w:val="24"/>
              </w:rPr>
              <w:t>т</w:t>
            </w:r>
            <w:r w:rsidRPr="00707348">
              <w:rPr>
                <w:sz w:val="24"/>
                <w:szCs w:val="24"/>
              </w:rPr>
              <w:t>ных адресов</w:t>
            </w:r>
          </w:p>
        </w:tc>
      </w:tr>
      <w:tr w:rsidR="00CE2027" w:rsidRPr="00707348" w:rsidTr="004C11D0">
        <w:tc>
          <w:tcPr>
            <w:tcW w:w="756" w:type="pct"/>
            <w:vAlign w:val="center"/>
          </w:tcPr>
          <w:p w:rsidR="00CE2027" w:rsidRPr="00707348" w:rsidRDefault="00CE2027" w:rsidP="00EF47D6">
            <w:pPr>
              <w:spacing w:line="288" w:lineRule="auto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1</w:t>
            </w:r>
          </w:p>
        </w:tc>
        <w:tc>
          <w:tcPr>
            <w:tcW w:w="1495" w:type="pct"/>
            <w:vAlign w:val="center"/>
          </w:tcPr>
          <w:p w:rsidR="00CE2027" w:rsidRPr="00707348" w:rsidRDefault="00CE2027" w:rsidP="00EF47D6">
            <w:pPr>
              <w:spacing w:line="288" w:lineRule="auto"/>
              <w:ind w:firstLine="211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Физический уровень</w:t>
            </w:r>
          </w:p>
        </w:tc>
        <w:tc>
          <w:tcPr>
            <w:tcW w:w="2749" w:type="pct"/>
          </w:tcPr>
          <w:p w:rsidR="00CE2027" w:rsidRPr="00707348" w:rsidRDefault="00CE2027" w:rsidP="00EF47D6">
            <w:pPr>
              <w:spacing w:line="288" w:lineRule="auto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Собственно кабель или физический носитель</w:t>
            </w:r>
          </w:p>
        </w:tc>
      </w:tr>
    </w:tbl>
    <w:p w:rsidR="00CE2027" w:rsidRDefault="00CE2027" w:rsidP="006956A4">
      <w:pPr>
        <w:pStyle w:val="a5"/>
        <w:spacing w:line="288" w:lineRule="auto"/>
        <w:ind w:firstLine="567"/>
      </w:pPr>
    </w:p>
    <w:p w:rsidR="00CE2027" w:rsidRPr="00C5747B" w:rsidRDefault="00CE2027" w:rsidP="006956A4">
      <w:pPr>
        <w:pStyle w:val="a5"/>
        <w:spacing w:line="288" w:lineRule="auto"/>
        <w:ind w:firstLine="567"/>
      </w:pPr>
      <w:r w:rsidRPr="00C5747B">
        <w:t xml:space="preserve">Основная идея модели </w:t>
      </w:r>
      <w:r w:rsidRPr="00C5747B">
        <w:rPr>
          <w:lang w:val="en-US"/>
        </w:rPr>
        <w:t>OSI</w:t>
      </w:r>
      <w:r w:rsidRPr="00C5747B">
        <w:t xml:space="preserve"> заключается в том, что каждому уровню (в том числе и транспортной среде) отводится конкретная роль. Благодаря этому о</w:t>
      </w:r>
      <w:r w:rsidRPr="00C5747B">
        <w:t>б</w:t>
      </w:r>
      <w:r w:rsidRPr="00C5747B">
        <w:t>щая задача передачи данных подразделяется на отде</w:t>
      </w:r>
      <w:r>
        <w:t>льные, легко обозримые задачи [</w:t>
      </w:r>
      <w:r w:rsidRPr="00216227">
        <w:t>2</w:t>
      </w:r>
      <w:r w:rsidRPr="00C5747B">
        <w:t>].</w:t>
      </w:r>
    </w:p>
    <w:p w:rsidR="00CE2027" w:rsidRPr="00C5747B" w:rsidRDefault="00CE2027" w:rsidP="006956A4">
      <w:pPr>
        <w:pStyle w:val="a5"/>
        <w:spacing w:line="288" w:lineRule="auto"/>
        <w:ind w:firstLine="567"/>
      </w:pPr>
      <w:r w:rsidRPr="00C5747B">
        <w:t>Формализованные правила, определяющие последовательность и формат сообщений, которыми обмениваются сетевые компоненты, лежащие на одном уровне, но в разных узлах, называются протоколом.</w:t>
      </w:r>
    </w:p>
    <w:p w:rsidR="00CE2027" w:rsidRPr="00C5747B" w:rsidRDefault="00CE2027" w:rsidP="006956A4">
      <w:pPr>
        <w:pStyle w:val="a5"/>
        <w:spacing w:line="288" w:lineRule="auto"/>
        <w:ind w:firstLine="567"/>
      </w:pPr>
      <w:r w:rsidRPr="00C5747B">
        <w:t>Модули, реализующие протоколы соседних уровней и находящиеся в о</w:t>
      </w:r>
      <w:r w:rsidRPr="00C5747B">
        <w:t>д</w:t>
      </w:r>
      <w:r w:rsidRPr="00C5747B">
        <w:t>ном узле, также взаимодействуют друг с другом в соответствии с четко опред</w:t>
      </w:r>
      <w:r w:rsidRPr="00C5747B">
        <w:t>е</w:t>
      </w:r>
      <w:r w:rsidRPr="00C5747B">
        <w:t>ленными правилами и с помощью стандартизованных форматов сообщений, которые называются интерфейсом. Таким образом, протоколы определяют пр</w:t>
      </w:r>
      <w:r w:rsidRPr="00C5747B">
        <w:t>а</w:t>
      </w:r>
      <w:r w:rsidRPr="00C5747B">
        <w:t>вила взаимодействия модулей одного уровня в разных узлах, а интерфейсы о</w:t>
      </w:r>
      <w:r w:rsidRPr="00C5747B">
        <w:t>п</w:t>
      </w:r>
      <w:r w:rsidRPr="00C5747B">
        <w:t>ределяют правила взаимодействия модулей соседних уровней в одном узле [</w:t>
      </w:r>
      <w:r w:rsidRPr="00216227">
        <w:t>3</w:t>
      </w:r>
      <w:r w:rsidRPr="00C5747B">
        <w:t>].</w:t>
      </w:r>
    </w:p>
    <w:p w:rsidR="00CE2027" w:rsidRDefault="00CE2027" w:rsidP="006956A4">
      <w:pPr>
        <w:pStyle w:val="a5"/>
        <w:spacing w:line="288" w:lineRule="auto"/>
        <w:ind w:firstLine="567"/>
      </w:pPr>
      <w:r w:rsidRPr="00C5747B">
        <w:t>Большое число уровней, используемых в модели, обеспечивает декомп</w:t>
      </w:r>
      <w:r w:rsidRPr="00C5747B">
        <w:t>о</w:t>
      </w:r>
      <w:r w:rsidRPr="00C5747B">
        <w:t>зицию информационно-вычислительного процесса на простые составляющие. В свою очередь, увеличение числа уровней вызывает необходимость включ</w:t>
      </w:r>
      <w:r w:rsidRPr="00C5747B">
        <w:t>е</w:t>
      </w:r>
      <w:r w:rsidRPr="00C5747B">
        <w:t xml:space="preserve">ния дополнительных связей в соответствии с дополнительными протоколами и интерфейсами. Для передачи видео контента по </w:t>
      </w:r>
      <w:r w:rsidRPr="00C5747B">
        <w:rPr>
          <w:lang w:val="en-US"/>
        </w:rPr>
        <w:t>IP</w:t>
      </w:r>
      <w:r w:rsidRPr="00C5747B">
        <w:t>-сети важную роль играют первые четыре уровня.</w:t>
      </w:r>
    </w:p>
    <w:p w:rsidR="00CE2027" w:rsidRDefault="00CE2027" w:rsidP="006956A4">
      <w:pPr>
        <w:pStyle w:val="a5"/>
        <w:spacing w:line="288" w:lineRule="auto"/>
        <w:ind w:firstLine="567"/>
      </w:pPr>
    </w:p>
    <w:p w:rsidR="00CE2027" w:rsidRDefault="00CE2027" w:rsidP="006956A4">
      <w:pPr>
        <w:pStyle w:val="a5"/>
        <w:spacing w:line="288" w:lineRule="auto"/>
        <w:ind w:firstLine="567"/>
      </w:pPr>
    </w:p>
    <w:p w:rsidR="00CE2027" w:rsidRPr="00075754" w:rsidRDefault="00CE2027" w:rsidP="006956A4">
      <w:pPr>
        <w:pStyle w:val="a5"/>
        <w:spacing w:line="288" w:lineRule="auto"/>
        <w:ind w:firstLine="567"/>
        <w:rPr>
          <w:b/>
        </w:rPr>
      </w:pPr>
      <w:r w:rsidRPr="00075754">
        <w:rPr>
          <w:b/>
        </w:rPr>
        <w:lastRenderedPageBreak/>
        <w:t>Уровень 1, физ</w:t>
      </w:r>
      <w:r>
        <w:rPr>
          <w:b/>
        </w:rPr>
        <w:t>ический уровень модели (Physica</w:t>
      </w:r>
      <w:r>
        <w:rPr>
          <w:b/>
          <w:lang w:val="en-US"/>
        </w:rPr>
        <w:t>l</w:t>
      </w:r>
      <w:r w:rsidRPr="00075754">
        <w:rPr>
          <w:b/>
        </w:rPr>
        <w:t xml:space="preserve"> layer)</w:t>
      </w:r>
    </w:p>
    <w:p w:rsidR="00CE2027" w:rsidRPr="00C15624" w:rsidRDefault="00CE2027" w:rsidP="006956A4">
      <w:pPr>
        <w:pStyle w:val="a5"/>
        <w:spacing w:line="288" w:lineRule="auto"/>
        <w:ind w:firstLine="567"/>
      </w:pPr>
      <w:r w:rsidRPr="00075754">
        <w:t>Физический уровень модели определяет характеристики физической сети передачи данных, которая используется для межсетевого обмена. Это такие п</w:t>
      </w:r>
      <w:r w:rsidRPr="00075754">
        <w:t>а</w:t>
      </w:r>
      <w:r w:rsidRPr="00075754">
        <w:t>раметры, как напряжение в сети, сила тока, число контактов на разъемах, эле</w:t>
      </w:r>
      <w:r w:rsidRPr="00075754">
        <w:t>к</w:t>
      </w:r>
      <w:r w:rsidRPr="00075754">
        <w:t>трические, механические, функциональные и процедурные параметры для ф</w:t>
      </w:r>
      <w:r w:rsidRPr="00075754">
        <w:t>и</w:t>
      </w:r>
      <w:r w:rsidRPr="00075754">
        <w:t>зической связи в системах. Физическая связь и неразрывная с ней эксплуатац</w:t>
      </w:r>
      <w:r w:rsidRPr="00075754">
        <w:t>и</w:t>
      </w:r>
      <w:r w:rsidRPr="00075754">
        <w:t xml:space="preserve">онная готовность являются основной функцией 1-го уровня модели </w:t>
      </w:r>
      <w:r w:rsidRPr="00075754">
        <w:rPr>
          <w:lang w:val="en-US"/>
        </w:rPr>
        <w:t>OSI</w:t>
      </w:r>
      <w:r>
        <w:t xml:space="preserve"> [</w:t>
      </w:r>
      <w:r w:rsidRPr="00216227">
        <w:t>2</w:t>
      </w:r>
      <w:r w:rsidRPr="00075754">
        <w:t>]. На данном уровне осуществляются как соединения с физическим каналом, так и расторжение, управление каналом, а также им определяется скорость передачи данных, топология сети, механические и электрические характеристики, тр</w:t>
      </w:r>
      <w:r w:rsidRPr="00075754">
        <w:t>е</w:t>
      </w:r>
      <w:r w:rsidRPr="00075754">
        <w:t>буемые для подключения, поддержания соединения и отключения физической цепи. Также здесь определяются правила передачи каждого бита через физич</w:t>
      </w:r>
      <w:r w:rsidRPr="00075754">
        <w:t>е</w:t>
      </w:r>
      <w:r w:rsidRPr="00075754">
        <w:t>ский канал связи.</w:t>
      </w:r>
    </w:p>
    <w:p w:rsidR="00CE2027" w:rsidRPr="00075754" w:rsidRDefault="00CE2027" w:rsidP="006956A4">
      <w:pPr>
        <w:pStyle w:val="a5"/>
        <w:spacing w:line="288" w:lineRule="auto"/>
        <w:ind w:firstLine="567"/>
        <w:rPr>
          <w:b/>
        </w:rPr>
      </w:pPr>
      <w:r w:rsidRPr="00075754">
        <w:rPr>
          <w:b/>
        </w:rPr>
        <w:t>Уровень 2, канальный (Data Link layer)</w:t>
      </w:r>
    </w:p>
    <w:p w:rsidR="00CE2027" w:rsidRPr="00075754" w:rsidRDefault="00CE2027" w:rsidP="006956A4">
      <w:pPr>
        <w:pStyle w:val="a5"/>
        <w:spacing w:line="288" w:lineRule="auto"/>
        <w:ind w:firstLine="567"/>
      </w:pPr>
      <w:r w:rsidRPr="00075754">
        <w:t xml:space="preserve">Канальный уровень представляет собой комплекс процедур и методов управления каналом передачи данных, организованный на основе физического соединения. </w:t>
      </w:r>
    </w:p>
    <w:p w:rsidR="00CE2027" w:rsidRPr="00075754" w:rsidRDefault="00CE2027" w:rsidP="006956A4">
      <w:pPr>
        <w:pStyle w:val="a5"/>
        <w:spacing w:line="288" w:lineRule="auto"/>
        <w:ind w:firstLine="567"/>
      </w:pPr>
      <w:r w:rsidRPr="00075754">
        <w:t>Основной задачей канального уровня является проверка доступности ср</w:t>
      </w:r>
      <w:r w:rsidRPr="00075754">
        <w:t>е</w:t>
      </w:r>
      <w:r w:rsidRPr="00075754">
        <w:t>ды передачи. Другой задачей канального уровня является реализация мех</w:t>
      </w:r>
      <w:r>
        <w:t>ани</w:t>
      </w:r>
      <w:r>
        <w:t>з</w:t>
      </w:r>
      <w:r>
        <w:t xml:space="preserve">мов обнаружения и исправления </w:t>
      </w:r>
      <w:r w:rsidRPr="00075754">
        <w:t>ошибок. Для этого на канальном уровне биты группируются в наборы, называемые кадрами.</w:t>
      </w:r>
    </w:p>
    <w:p w:rsidR="00CE2027" w:rsidRPr="006D4434" w:rsidRDefault="00CE2027" w:rsidP="006956A4">
      <w:pPr>
        <w:pStyle w:val="a5"/>
        <w:spacing w:line="288" w:lineRule="auto"/>
        <w:ind w:firstLine="567"/>
      </w:pPr>
      <w:r w:rsidRPr="00075754">
        <w:t xml:space="preserve"> Канальный уровень обеспечивает корректность передачи каждого кадра, помещая специальную последовательность бит в начало и конец каждого кадра для его выделения, а также вычисляет контрольную сумму, обрабатывая все байты кадра определенным способом и добавляя контрольную сумму к кадру. </w:t>
      </w:r>
    </w:p>
    <w:p w:rsidR="00CE2027" w:rsidRPr="00075754" w:rsidRDefault="00CE2027" w:rsidP="006956A4">
      <w:pPr>
        <w:pStyle w:val="a5"/>
        <w:spacing w:line="288" w:lineRule="auto"/>
        <w:ind w:firstLine="567"/>
      </w:pPr>
      <w:r w:rsidRPr="00075754">
        <w:t>Необходимо отметить, что функция исправления ошибок не является об</w:t>
      </w:r>
      <w:r w:rsidRPr="00075754">
        <w:t>я</w:t>
      </w:r>
      <w:r w:rsidRPr="00075754">
        <w:t>зательной для канального уровня, поэтому в некоторых протоколах этого уро</w:t>
      </w:r>
      <w:r w:rsidRPr="00075754">
        <w:t>в</w:t>
      </w:r>
      <w:r w:rsidRPr="00075754">
        <w:t>ня она отсутству</w:t>
      </w:r>
      <w:r>
        <w:t>ет [</w:t>
      </w:r>
      <w:r w:rsidRPr="00216227">
        <w:t>3</w:t>
      </w:r>
      <w:r w:rsidRPr="00075754">
        <w:t>].</w:t>
      </w:r>
    </w:p>
    <w:p w:rsidR="00CE2027" w:rsidRPr="00075754" w:rsidRDefault="00CE2027" w:rsidP="006956A4">
      <w:pPr>
        <w:pStyle w:val="a5"/>
        <w:spacing w:line="288" w:lineRule="auto"/>
        <w:ind w:firstLine="567"/>
      </w:pPr>
      <w:r w:rsidRPr="00075754">
        <w:t>К канальному уровню отнесены протоколы, определяющие соединение, протоколы взаимодействия между драйверами устройств и устройствами, с о</w:t>
      </w:r>
      <w:r w:rsidRPr="00075754">
        <w:t>д</w:t>
      </w:r>
      <w:r w:rsidRPr="00075754">
        <w:t>ной стороны, а с другой стороны, между операционной си</w:t>
      </w:r>
      <w:r>
        <w:t>стемой и драйверами устройств [</w:t>
      </w:r>
      <w:r w:rsidRPr="00216227">
        <w:t>2</w:t>
      </w:r>
      <w:r w:rsidRPr="00075754">
        <w:t>].</w:t>
      </w:r>
    </w:p>
    <w:p w:rsidR="00CE2027" w:rsidRPr="00075754" w:rsidRDefault="00CE2027" w:rsidP="006956A4">
      <w:pPr>
        <w:pStyle w:val="a5"/>
        <w:spacing w:line="288" w:lineRule="auto"/>
        <w:ind w:firstLine="567"/>
      </w:pPr>
      <w:r w:rsidRPr="00075754">
        <w:t>Технология канального уровня определяют проводные/беспроводные с</w:t>
      </w:r>
      <w:r w:rsidRPr="00075754">
        <w:t>о</w:t>
      </w:r>
      <w:r w:rsidRPr="00075754">
        <w:t>единения и электрические сигналы на физическом уровне, формат кадров и протокол</w:t>
      </w:r>
      <w:r>
        <w:t>ы управления доступом к среде [</w:t>
      </w:r>
      <w:r w:rsidRPr="00216227">
        <w:t>2</w:t>
      </w:r>
      <w:r w:rsidRPr="00075754">
        <w:t>].</w:t>
      </w:r>
    </w:p>
    <w:p w:rsidR="00CE2027" w:rsidRPr="00075754" w:rsidRDefault="00CE2027" w:rsidP="006956A4">
      <w:pPr>
        <w:pStyle w:val="a5"/>
        <w:spacing w:line="288" w:lineRule="auto"/>
        <w:ind w:firstLine="567"/>
      </w:pPr>
      <w:r w:rsidRPr="00075754">
        <w:lastRenderedPageBreak/>
        <w:t xml:space="preserve">На канальном уровне и физическом уровне широкое применение получили технологии </w:t>
      </w:r>
      <w:r w:rsidRPr="00075754">
        <w:rPr>
          <w:lang w:val="en-US"/>
        </w:rPr>
        <w:t>Ethernet</w:t>
      </w:r>
      <w:r w:rsidRPr="00075754">
        <w:t>, ATM, SDH и др.</w:t>
      </w:r>
    </w:p>
    <w:p w:rsidR="00CE2027" w:rsidRPr="00075754" w:rsidRDefault="00CE2027" w:rsidP="006956A4">
      <w:pPr>
        <w:pStyle w:val="a5"/>
        <w:spacing w:line="288" w:lineRule="auto"/>
        <w:ind w:firstLine="567"/>
        <w:rPr>
          <w:b/>
        </w:rPr>
      </w:pPr>
      <w:r w:rsidRPr="00075754">
        <w:rPr>
          <w:b/>
        </w:rPr>
        <w:t>Уровень 3, сетевой (</w:t>
      </w:r>
      <w:r w:rsidRPr="00075754">
        <w:rPr>
          <w:b/>
          <w:lang w:val="en-US"/>
        </w:rPr>
        <w:t>Network</w:t>
      </w:r>
      <w:r w:rsidRPr="00075754">
        <w:rPr>
          <w:b/>
        </w:rPr>
        <w:t xml:space="preserve"> </w:t>
      </w:r>
      <w:r w:rsidRPr="00075754">
        <w:rPr>
          <w:b/>
          <w:lang w:val="en-US"/>
        </w:rPr>
        <w:t>layer</w:t>
      </w:r>
      <w:r w:rsidRPr="00075754">
        <w:rPr>
          <w:b/>
        </w:rPr>
        <w:t>)</w:t>
      </w:r>
    </w:p>
    <w:p w:rsidR="00CE2027" w:rsidRPr="00075754" w:rsidRDefault="00CE2027" w:rsidP="006956A4">
      <w:pPr>
        <w:pStyle w:val="a5"/>
        <w:spacing w:line="288" w:lineRule="auto"/>
        <w:ind w:firstLine="567"/>
      </w:pPr>
      <w:r w:rsidRPr="00075754">
        <w:t>Сетевой уровень - устанавливает связь между двумя пользователями</w:t>
      </w:r>
      <w:r>
        <w:t xml:space="preserve"> </w:t>
      </w:r>
      <w:r w:rsidRPr="00075754">
        <w:t>в в</w:t>
      </w:r>
      <w:r w:rsidRPr="00075754">
        <w:t>ы</w:t>
      </w:r>
      <w:r w:rsidRPr="00075754">
        <w:t>числительной сети</w:t>
      </w:r>
      <w:r>
        <w:t xml:space="preserve"> или между двумя сетями</w:t>
      </w:r>
      <w:r w:rsidRPr="00075754">
        <w:t>. Вычислительные сети являются пакетными сетями, т.е. информация в них передается в виде пакетов, имеющих заголовок, содержащий служебную информацию и поле полезной нагрузки, с</w:t>
      </w:r>
      <w:r w:rsidRPr="00075754">
        <w:t>о</w:t>
      </w:r>
      <w:r w:rsidRPr="00075754">
        <w:t>стоящее из передаваемой по сети информации. Информация необходимая для доставки пакетов от одного пользователя к другому содержится в поле служе</w:t>
      </w:r>
      <w:r w:rsidRPr="00075754">
        <w:t>б</w:t>
      </w:r>
      <w:r w:rsidRPr="00075754">
        <w:t>ной информации, в соответствии с ней пакет пе</w:t>
      </w:r>
      <w:r>
        <w:t>редается по вычислительной с</w:t>
      </w:r>
      <w:r>
        <w:t>е</w:t>
      </w:r>
      <w:r>
        <w:t>ти [</w:t>
      </w:r>
      <w:r w:rsidRPr="00216227">
        <w:t>2</w:t>
      </w:r>
      <w:r w:rsidRPr="00075754">
        <w:t>].</w:t>
      </w:r>
    </w:p>
    <w:p w:rsidR="00CE2027" w:rsidRPr="00075754" w:rsidRDefault="00CE2027" w:rsidP="006956A4">
      <w:pPr>
        <w:pStyle w:val="a5"/>
        <w:spacing w:line="288" w:lineRule="auto"/>
        <w:ind w:firstLine="567"/>
      </w:pPr>
      <w:r w:rsidRPr="00075754">
        <w:t>Основная задача сетевого уровня – маршрутизация данных (передача да</w:t>
      </w:r>
      <w:r w:rsidRPr="00075754">
        <w:t>н</w:t>
      </w:r>
      <w:r w:rsidRPr="00075754">
        <w:t>ных между сетями). Обеспечение доставки пакетов между различными вычи</w:t>
      </w:r>
      <w:r w:rsidRPr="00075754">
        <w:t>с</w:t>
      </w:r>
      <w:r w:rsidRPr="00075754">
        <w:t>лительными сетями выполняют устройства, называемые маршрутизаторами. Маршрутизаторы определяют, для какой сети предназначен пакет, на основе содержащегося в его заголовке адреса, после чего направляют этот пакет в з</w:t>
      </w:r>
      <w:r w:rsidRPr="00075754">
        <w:t>а</w:t>
      </w:r>
      <w:r w:rsidRPr="00075754">
        <w:t>данную сеть, через соответствующий интерфейс.</w:t>
      </w:r>
    </w:p>
    <w:p w:rsidR="00CE2027" w:rsidRPr="00075754" w:rsidRDefault="00CE2027" w:rsidP="006956A4">
      <w:pPr>
        <w:pStyle w:val="a5"/>
        <w:spacing w:line="288" w:lineRule="auto"/>
        <w:ind w:firstLine="567"/>
      </w:pPr>
      <w:r w:rsidRPr="00075754">
        <w:t>К сетевому уровню относятся протоколы, которые отвечают за отправку и получение данных, где определяются отправитель и получатель, и необходимая информаци</w:t>
      </w:r>
      <w:r>
        <w:t>я для доставки пакета по сети [</w:t>
      </w:r>
      <w:r w:rsidRPr="00216227">
        <w:t>2</w:t>
      </w:r>
      <w:r w:rsidRPr="00075754">
        <w:t xml:space="preserve">]. К таким протоколам относится протокол </w:t>
      </w:r>
      <w:r w:rsidRPr="00075754">
        <w:rPr>
          <w:lang w:val="en-US"/>
        </w:rPr>
        <w:t>IP</w:t>
      </w:r>
      <w:r w:rsidRPr="00075754">
        <w:t>, на сегодняшний день, являющийся самым распространенным пр</w:t>
      </w:r>
      <w:r w:rsidRPr="00075754">
        <w:t>о</w:t>
      </w:r>
      <w:r w:rsidRPr="00075754">
        <w:t xml:space="preserve">токолом сетевого уровня модели </w:t>
      </w:r>
      <w:r w:rsidRPr="00075754">
        <w:rPr>
          <w:lang w:val="en-US"/>
        </w:rPr>
        <w:t>OSI</w:t>
      </w:r>
      <w:r w:rsidRPr="00075754">
        <w:t>.</w:t>
      </w:r>
    </w:p>
    <w:p w:rsidR="00CE2027" w:rsidRPr="00075754" w:rsidRDefault="00CE2027" w:rsidP="006956A4">
      <w:pPr>
        <w:pStyle w:val="a5"/>
        <w:spacing w:line="288" w:lineRule="auto"/>
        <w:ind w:firstLine="567"/>
      </w:pPr>
      <w:r w:rsidRPr="00F360FE">
        <w:t xml:space="preserve">Протокол </w:t>
      </w:r>
      <w:r w:rsidRPr="00F360FE">
        <w:rPr>
          <w:lang w:val="en-US"/>
        </w:rPr>
        <w:t>IP</w:t>
      </w:r>
      <w:r w:rsidRPr="00F360FE">
        <w:t xml:space="preserve"> используется для негарантированной доставки данных от о</w:t>
      </w:r>
      <w:r w:rsidRPr="00F360FE">
        <w:t>д</w:t>
      </w:r>
      <w:r w:rsidRPr="00F360FE">
        <w:t xml:space="preserve">ного узла сети к другому. Это означает, что на уровне этого протокола (третий уровень модели </w:t>
      </w:r>
      <w:r w:rsidRPr="00F360FE">
        <w:rPr>
          <w:lang w:val="en-US"/>
        </w:rPr>
        <w:t>OSI</w:t>
      </w:r>
      <w:r w:rsidRPr="00F360FE">
        <w:t>) не дается гарантий надежной доставки пакета до адресата. В частности, пакеты могут прийти не в том порядке, в котором были отправл</w:t>
      </w:r>
      <w:r w:rsidRPr="00F360FE">
        <w:t>е</w:t>
      </w:r>
      <w:r w:rsidRPr="00F360FE">
        <w:t>ны</w:t>
      </w:r>
      <w:r>
        <w:t xml:space="preserve"> и</w:t>
      </w:r>
      <w:r w:rsidRPr="00F360FE">
        <w:t>ли не прибыть вовсе. Гарантии безошибочной доставки пакетов дают пр</w:t>
      </w:r>
      <w:r w:rsidRPr="00F360FE">
        <w:t>о</w:t>
      </w:r>
      <w:r w:rsidRPr="00F360FE">
        <w:t xml:space="preserve">токолы более высокого (транспортного) уровня модели </w:t>
      </w:r>
      <w:r w:rsidRPr="00F360FE">
        <w:rPr>
          <w:lang w:val="en-US"/>
        </w:rPr>
        <w:t>OSI</w:t>
      </w:r>
      <w:r w:rsidRPr="00F360FE">
        <w:t>. Для доставки п</w:t>
      </w:r>
      <w:r w:rsidRPr="00F360FE">
        <w:t>а</w:t>
      </w:r>
      <w:r w:rsidRPr="00F360FE">
        <w:t xml:space="preserve">кетов сформированных согласно протоколу </w:t>
      </w:r>
      <w:r w:rsidRPr="00F360FE">
        <w:rPr>
          <w:lang w:val="en-US"/>
        </w:rPr>
        <w:t>IP</w:t>
      </w:r>
      <w:r w:rsidRPr="00F360FE">
        <w:t xml:space="preserve"> – </w:t>
      </w:r>
      <w:r w:rsidRPr="00F360FE">
        <w:rPr>
          <w:lang w:val="en-US"/>
        </w:rPr>
        <w:t>IP</w:t>
      </w:r>
      <w:r w:rsidRPr="00F360FE">
        <w:t xml:space="preserve"> пакетов между вычисл</w:t>
      </w:r>
      <w:r w:rsidRPr="00F360FE">
        <w:t>и</w:t>
      </w:r>
      <w:r w:rsidRPr="00F360FE">
        <w:t>тельными сетями используется адресация, регламентированная данным прот</w:t>
      </w:r>
      <w:r w:rsidRPr="00F360FE">
        <w:t>о</w:t>
      </w:r>
      <w:r w:rsidRPr="00F360FE">
        <w:t xml:space="preserve">колом – </w:t>
      </w:r>
      <w:r w:rsidRPr="00F360FE">
        <w:rPr>
          <w:lang w:val="en-US"/>
        </w:rPr>
        <w:t>IP</w:t>
      </w:r>
      <w:r>
        <w:t xml:space="preserve"> адресация [</w:t>
      </w:r>
      <w:r w:rsidRPr="00216227">
        <w:t>2</w:t>
      </w:r>
      <w:r w:rsidRPr="00F360FE">
        <w:t xml:space="preserve">]. </w:t>
      </w:r>
      <w:r w:rsidRPr="00F360FE">
        <w:rPr>
          <w:lang w:val="en-US"/>
        </w:rPr>
        <w:t>IP</w:t>
      </w:r>
      <w:r w:rsidRPr="00F360FE">
        <w:t xml:space="preserve"> адресация включает </w:t>
      </w:r>
      <w:r w:rsidRPr="00F360FE">
        <w:rPr>
          <w:lang w:val="en-US"/>
        </w:rPr>
        <w:t>IP</w:t>
      </w:r>
      <w:r w:rsidRPr="00F360FE">
        <w:t>-адреса получателя и отпр</w:t>
      </w:r>
      <w:r w:rsidRPr="00F360FE">
        <w:t>а</w:t>
      </w:r>
      <w:r w:rsidRPr="00F360FE">
        <w:t>вителя пакета. Она строго регламентирует какое устройство или группа ус</w:t>
      </w:r>
      <w:r w:rsidRPr="00F360FE">
        <w:t>т</w:t>
      </w:r>
      <w:r w:rsidRPr="00F360FE">
        <w:t xml:space="preserve">ройств в сети является получателями </w:t>
      </w:r>
      <w:r w:rsidRPr="00F360FE">
        <w:rPr>
          <w:lang w:val="en-US"/>
        </w:rPr>
        <w:t>IP</w:t>
      </w:r>
      <w:r w:rsidRPr="00F360FE">
        <w:t xml:space="preserve">- пакетов, поскольку каждое сетевое устройство, функционирующее на сетевом уровне, имеет свой </w:t>
      </w:r>
      <w:r w:rsidRPr="00F360FE">
        <w:rPr>
          <w:lang w:val="en-US"/>
        </w:rPr>
        <w:t>IP</w:t>
      </w:r>
      <w:r w:rsidRPr="00F360FE">
        <w:t>- адрес.</w:t>
      </w:r>
    </w:p>
    <w:p w:rsidR="00CE2027" w:rsidRPr="00075754" w:rsidRDefault="00CE2027" w:rsidP="006956A4">
      <w:pPr>
        <w:pStyle w:val="a5"/>
        <w:spacing w:line="288" w:lineRule="auto"/>
        <w:ind w:firstLine="567"/>
      </w:pPr>
      <w:r>
        <w:t>Вс</w:t>
      </w:r>
      <w:r w:rsidRPr="00075754">
        <w:t xml:space="preserve">я информация о пути, по которому должен пройти пакет, определяется по состоянию сети в момент прохождения пакета. Эта процедура называется </w:t>
      </w:r>
      <w:r w:rsidRPr="00075754">
        <w:lastRenderedPageBreak/>
        <w:t>маршрутизацией в отличие от коммутации, используемой для предварительн</w:t>
      </w:r>
      <w:r w:rsidRPr="00075754">
        <w:t>о</w:t>
      </w:r>
      <w:r w:rsidRPr="00075754">
        <w:t>го установления маршрута следования отправляемых данных.</w:t>
      </w:r>
    </w:p>
    <w:p w:rsidR="00CE2027" w:rsidRPr="00075754" w:rsidRDefault="00CE2027" w:rsidP="006956A4">
      <w:pPr>
        <w:pStyle w:val="a5"/>
        <w:spacing w:line="288" w:lineRule="auto"/>
        <w:ind w:firstLine="567"/>
      </w:pPr>
      <w:r w:rsidRPr="00075754">
        <w:t>Принцип маршрутизации является одним из тех факторов, которые опр</w:t>
      </w:r>
      <w:r w:rsidRPr="00075754">
        <w:t>е</w:t>
      </w:r>
      <w:r w:rsidRPr="00075754">
        <w:t xml:space="preserve">деляют гибкость сети </w:t>
      </w:r>
      <w:r w:rsidRPr="00075754">
        <w:rPr>
          <w:lang w:val="en-US"/>
        </w:rPr>
        <w:t>Internet</w:t>
      </w:r>
      <w:r w:rsidRPr="00075754">
        <w:t xml:space="preserve"> и ее преимущества по отношению к другим сет</w:t>
      </w:r>
      <w:r w:rsidRPr="00075754">
        <w:t>е</w:t>
      </w:r>
      <w:r w:rsidRPr="00075754">
        <w:t>вым технологиям. Маршрутизация представляет собой ресурсоемкую процед</w:t>
      </w:r>
      <w:r w:rsidRPr="00075754">
        <w:t>у</w:t>
      </w:r>
      <w:r w:rsidRPr="00075754">
        <w:t>ру, так как предполагает анализ каждого пакета, который проходит через шлюз или маршрутизатор, в то время как при коммутации анализируется только управляющая информация, устанавливается канал (физический или виртуал</w:t>
      </w:r>
      <w:r w:rsidRPr="00075754">
        <w:t>ь</w:t>
      </w:r>
      <w:r w:rsidRPr="00075754">
        <w:t>ный), и все пакеты пересылаются по этому каналу без анализа маршрутной и</w:t>
      </w:r>
      <w:r w:rsidRPr="00075754">
        <w:t>н</w:t>
      </w:r>
      <w:r w:rsidRPr="00075754">
        <w:t>формации. Однако при неустойчивой работе сети пакеты могут пересылаться по различным маршрутам и затем собираться в единое сообщение. При комм</w:t>
      </w:r>
      <w:r w:rsidRPr="00075754">
        <w:t>у</w:t>
      </w:r>
      <w:r w:rsidRPr="00075754">
        <w:t>тации путь придется устанавливать заново для каждого пакета, и при этом п</w:t>
      </w:r>
      <w:r w:rsidRPr="00075754">
        <w:t>о</w:t>
      </w:r>
      <w:r w:rsidRPr="00075754">
        <w:t xml:space="preserve">требуется больше накладных </w:t>
      </w:r>
      <w:r>
        <w:t>затрат, чем при маршрутизации [</w:t>
      </w:r>
      <w:r w:rsidRPr="00216227">
        <w:t>2</w:t>
      </w:r>
      <w:r w:rsidRPr="00075754">
        <w:t>].</w:t>
      </w:r>
    </w:p>
    <w:p w:rsidR="00CE2027" w:rsidRPr="00075754" w:rsidRDefault="00CE2027" w:rsidP="006956A4">
      <w:pPr>
        <w:pStyle w:val="a5"/>
        <w:spacing w:line="288" w:lineRule="auto"/>
        <w:ind w:firstLine="567"/>
      </w:pPr>
      <w:r w:rsidRPr="00075754">
        <w:t xml:space="preserve">Существует несколько версий протокола </w:t>
      </w:r>
      <w:r w:rsidRPr="00075754">
        <w:rPr>
          <w:lang w:val="en-US"/>
        </w:rPr>
        <w:t>IP</w:t>
      </w:r>
      <w:r w:rsidRPr="00075754">
        <w:t>. В настоящее время использ</w:t>
      </w:r>
      <w:r w:rsidRPr="00075754">
        <w:t>у</w:t>
      </w:r>
      <w:r w:rsidRPr="00075754">
        <w:t xml:space="preserve">ется версия </w:t>
      </w:r>
      <w:r w:rsidRPr="00075754">
        <w:rPr>
          <w:lang w:val="en-US"/>
        </w:rPr>
        <w:t>Ipv</w:t>
      </w:r>
      <w:r w:rsidRPr="00075754">
        <w:t>4. Фактически в заголовке пакета определены все основные да</w:t>
      </w:r>
      <w:r w:rsidRPr="00075754">
        <w:t>н</w:t>
      </w:r>
      <w:r w:rsidRPr="00075754">
        <w:t xml:space="preserve">ные, необходимые для перечисленных выше функций протокола </w:t>
      </w:r>
      <w:r w:rsidRPr="00075754">
        <w:rPr>
          <w:lang w:val="en-US"/>
        </w:rPr>
        <w:t>IP</w:t>
      </w:r>
      <w:r w:rsidRPr="00075754">
        <w:t>: адрес о</w:t>
      </w:r>
      <w:r w:rsidRPr="00075754">
        <w:t>т</w:t>
      </w:r>
      <w:r w:rsidRPr="00075754">
        <w:t>правителя, адрес получателя, общая длина пакета и тип пересылаемой дат</w:t>
      </w:r>
      <w:r w:rsidRPr="00075754">
        <w:t>а</w:t>
      </w:r>
      <w:r w:rsidRPr="00075754">
        <w:t>граммы.</w:t>
      </w:r>
    </w:p>
    <w:p w:rsidR="00CE2027" w:rsidRPr="00075754" w:rsidRDefault="00CE2027" w:rsidP="006956A4">
      <w:pPr>
        <w:pStyle w:val="a5"/>
        <w:spacing w:line="288" w:lineRule="auto"/>
        <w:ind w:firstLine="567"/>
      </w:pPr>
      <w:r w:rsidRPr="00075754">
        <w:t xml:space="preserve">Используя данные заголовка, машина может определить, на какой сетевой интерфейс отправлять пакет. Если </w:t>
      </w:r>
      <w:r w:rsidRPr="00075754">
        <w:rPr>
          <w:lang w:val="en-US"/>
        </w:rPr>
        <w:t>IP</w:t>
      </w:r>
      <w:r w:rsidRPr="00075754">
        <w:t>- адрес получателя принадлежит одной из ее сетей, то н</w:t>
      </w:r>
      <w:r>
        <w:t>а</w:t>
      </w:r>
      <w:r w:rsidRPr="00075754">
        <w:t xml:space="preserve"> интерфейс этой сети пакет и будет отправлен, в противном сл</w:t>
      </w:r>
      <w:r w:rsidRPr="00075754">
        <w:t>у</w:t>
      </w:r>
      <w:r w:rsidRPr="00075754">
        <w:t>чае пакет отправят на другой шлюз.</w:t>
      </w:r>
    </w:p>
    <w:p w:rsidR="00CE2027" w:rsidRDefault="00CE2027" w:rsidP="006956A4">
      <w:pPr>
        <w:pStyle w:val="a5"/>
        <w:spacing w:line="288" w:lineRule="auto"/>
        <w:ind w:firstLine="567"/>
      </w:pPr>
      <w:r w:rsidRPr="00075754">
        <w:t xml:space="preserve">На основе протокола транспортного уровня </w:t>
      </w:r>
      <w:r w:rsidRPr="00075754">
        <w:rPr>
          <w:lang w:val="en-US"/>
        </w:rPr>
        <w:t>IP</w:t>
      </w:r>
      <w:r w:rsidRPr="00075754">
        <w:t>-модель производит экска</w:t>
      </w:r>
      <w:r w:rsidRPr="00075754">
        <w:t>п</w:t>
      </w:r>
      <w:r w:rsidRPr="00075754">
        <w:t xml:space="preserve">суляцию информации из  </w:t>
      </w:r>
      <w:r w:rsidRPr="00075754">
        <w:rPr>
          <w:lang w:val="en-US"/>
        </w:rPr>
        <w:t>IP</w:t>
      </w:r>
      <w:r w:rsidRPr="00075754">
        <w:t>-пакета и ее передачу на модуль обслуживания с</w:t>
      </w:r>
      <w:r w:rsidRPr="00075754">
        <w:t>о</w:t>
      </w:r>
      <w:r w:rsidRPr="00075754">
        <w:t>ответствующег</w:t>
      </w:r>
      <w:r>
        <w:t>о транспорта [</w:t>
      </w:r>
      <w:r w:rsidRPr="00216227">
        <w:t>2</w:t>
      </w:r>
      <w:r w:rsidRPr="00075754">
        <w:t>].</w:t>
      </w:r>
    </w:p>
    <w:p w:rsidR="00CE2027" w:rsidRPr="00F345BB" w:rsidRDefault="00CE2027" w:rsidP="006956A4">
      <w:pPr>
        <w:pStyle w:val="a5"/>
        <w:spacing w:line="288" w:lineRule="auto"/>
        <w:ind w:firstLine="567"/>
        <w:rPr>
          <w:b/>
        </w:rPr>
      </w:pPr>
      <w:r w:rsidRPr="00F345BB">
        <w:rPr>
          <w:b/>
        </w:rPr>
        <w:t>Уровень 4, Транспортный (</w:t>
      </w:r>
      <w:r w:rsidRPr="00F345BB">
        <w:rPr>
          <w:b/>
          <w:lang w:val="en-US"/>
        </w:rPr>
        <w:t>Transport</w:t>
      </w:r>
      <w:r w:rsidRPr="00F345BB">
        <w:rPr>
          <w:b/>
        </w:rPr>
        <w:t xml:space="preserve"> </w:t>
      </w:r>
      <w:r w:rsidRPr="00F345BB">
        <w:rPr>
          <w:b/>
          <w:lang w:val="en-US"/>
        </w:rPr>
        <w:t>layer</w:t>
      </w:r>
      <w:r w:rsidRPr="00F345BB">
        <w:rPr>
          <w:b/>
        </w:rPr>
        <w:t>)</w:t>
      </w:r>
    </w:p>
    <w:p w:rsidR="0094700E" w:rsidRPr="00F345BB" w:rsidRDefault="00CE2027" w:rsidP="0094700E">
      <w:pPr>
        <w:pStyle w:val="a5"/>
        <w:spacing w:line="288" w:lineRule="auto"/>
        <w:ind w:firstLine="567"/>
      </w:pPr>
      <w:r w:rsidRPr="00F345BB">
        <w:t xml:space="preserve">Транспортный уровень </w:t>
      </w:r>
      <w:r w:rsidR="0094700E" w:rsidRPr="0094700E">
        <w:t>обеспечивает передачу данных между любыми у</w:t>
      </w:r>
      <w:r w:rsidR="0094700E" w:rsidRPr="0094700E">
        <w:t>з</w:t>
      </w:r>
      <w:r w:rsidR="0094700E" w:rsidRPr="0094700E">
        <w:t>лами сети с требуемым уровнем надежности</w:t>
      </w:r>
      <w:r w:rsidRPr="00F345BB">
        <w:t>. А также реализу</w:t>
      </w:r>
      <w:r w:rsidR="0094700E">
        <w:t>е</w:t>
      </w:r>
      <w:r w:rsidRPr="00F345BB">
        <w:t xml:space="preserve">т механизмы транспортировки, </w:t>
      </w:r>
      <w:r w:rsidR="0094700E">
        <w:t xml:space="preserve">гарантированности доставки </w:t>
      </w:r>
      <w:r w:rsidR="0094700E" w:rsidRPr="0094700E">
        <w:t>и управления информационным потоком (с целью предотвращения переполнения системы данными из другой системы).</w:t>
      </w:r>
    </w:p>
    <w:p w:rsidR="00CE2027" w:rsidRPr="00F345BB" w:rsidRDefault="00CE2027" w:rsidP="006956A4">
      <w:pPr>
        <w:pStyle w:val="a5"/>
        <w:spacing w:line="288" w:lineRule="auto"/>
        <w:ind w:firstLine="567"/>
      </w:pPr>
      <w:r w:rsidRPr="00F345BB">
        <w:t>Протоколы, функционирующие на транспортном уровне, связывают ни</w:t>
      </w:r>
      <w:r w:rsidRPr="00F345BB">
        <w:t>ж</w:t>
      </w:r>
      <w:r w:rsidRPr="00F345BB">
        <w:t xml:space="preserve">ние уровни (физический, канальный и сетевой) с верхними уровнями, которые </w:t>
      </w:r>
      <w:r w:rsidR="00637358">
        <w:t xml:space="preserve">часто </w:t>
      </w:r>
      <w:r w:rsidRPr="00F345BB">
        <w:t xml:space="preserve">реализуются программными средствами. Этот уровень разделяет средства формирования данных в сети от средств их передачи. Здесь осуществляется разделение информации по определенной длине </w:t>
      </w:r>
      <w:r>
        <w:t xml:space="preserve">и уточняется адрес назначения </w:t>
      </w:r>
      <w:r>
        <w:lastRenderedPageBreak/>
        <w:t>[</w:t>
      </w:r>
      <w:r w:rsidRPr="00216227">
        <w:t>2</w:t>
      </w:r>
      <w:r w:rsidRPr="00F345BB">
        <w:t>]. Транспортный уровень позволяет мультиплексировать передаваемые соо</w:t>
      </w:r>
      <w:r w:rsidRPr="00F345BB">
        <w:t>б</w:t>
      </w:r>
      <w:r w:rsidRPr="00F345BB">
        <w:t>щения или соединения. Мультиплексирование сообщений позволяет передавать сообщения одновременно по нескольким линиям связи, а мультиплексирование соединений – передает в одной посылке несколько сообщений для различных соединений.</w:t>
      </w:r>
    </w:p>
    <w:p w:rsidR="00CE2027" w:rsidRPr="00F345BB" w:rsidRDefault="00CE2027" w:rsidP="006956A4">
      <w:pPr>
        <w:pStyle w:val="a5"/>
        <w:spacing w:line="288" w:lineRule="auto"/>
        <w:ind w:firstLine="567"/>
      </w:pPr>
      <w:r w:rsidRPr="00F345BB">
        <w:t>Транспортный уровень отвечает за надежность доставки данных: после проверки контрольной суммы принимается решение о сборке сообщения в одно целое. Если сетевой уровень определяет только правила доставки  информации, то транспортный – отвечает за целостность доставленны</w:t>
      </w:r>
      <w:r>
        <w:t>х данных [</w:t>
      </w:r>
      <w:r w:rsidRPr="00216227">
        <w:t>2</w:t>
      </w:r>
      <w:r w:rsidRPr="00F345BB">
        <w:t>].</w:t>
      </w:r>
    </w:p>
    <w:p w:rsidR="00CE2027" w:rsidRPr="00F345BB" w:rsidRDefault="00CE2027" w:rsidP="006956A4">
      <w:pPr>
        <w:pStyle w:val="a5"/>
        <w:spacing w:line="288" w:lineRule="auto"/>
        <w:ind w:firstLine="567"/>
      </w:pPr>
      <w:r w:rsidRPr="00F345BB">
        <w:t xml:space="preserve">На данном уровне используются протоколы </w:t>
      </w:r>
      <w:r w:rsidRPr="00F345BB">
        <w:rPr>
          <w:lang w:val="en-US"/>
        </w:rPr>
        <w:t>TCP</w:t>
      </w:r>
      <w:r w:rsidRPr="00F345BB">
        <w:t xml:space="preserve"> (</w:t>
      </w:r>
      <w:r w:rsidRPr="00F345BB">
        <w:rPr>
          <w:lang w:val="en-US"/>
        </w:rPr>
        <w:t>Transmission</w:t>
      </w:r>
      <w:r w:rsidRPr="00F345BB">
        <w:t xml:space="preserve"> </w:t>
      </w:r>
      <w:r w:rsidRPr="00F345BB">
        <w:rPr>
          <w:lang w:val="en-US"/>
        </w:rPr>
        <w:t>Control</w:t>
      </w:r>
      <w:r w:rsidRPr="00F345BB">
        <w:t xml:space="preserve"> </w:t>
      </w:r>
      <w:r w:rsidRPr="00F345BB">
        <w:rPr>
          <w:lang w:val="en-US"/>
        </w:rPr>
        <w:t>Pr</w:t>
      </w:r>
      <w:r w:rsidRPr="00F345BB">
        <w:rPr>
          <w:lang w:val="en-US"/>
        </w:rPr>
        <w:t>o</w:t>
      </w:r>
      <w:r w:rsidRPr="00F345BB">
        <w:rPr>
          <w:lang w:val="en-US"/>
        </w:rPr>
        <w:t>tocol</w:t>
      </w:r>
      <w:r w:rsidRPr="00F345BB">
        <w:t xml:space="preserve"> –протокол контрольной доставки) и </w:t>
      </w:r>
      <w:r w:rsidRPr="00F345BB">
        <w:rPr>
          <w:lang w:val="en-US"/>
        </w:rPr>
        <w:t>UDP</w:t>
      </w:r>
      <w:r w:rsidRPr="00F345BB">
        <w:t xml:space="preserve"> (</w:t>
      </w:r>
      <w:r w:rsidRPr="00F345BB">
        <w:rPr>
          <w:lang w:val="en-US"/>
        </w:rPr>
        <w:t>User</w:t>
      </w:r>
      <w:r w:rsidRPr="00F345BB">
        <w:t xml:space="preserve"> </w:t>
      </w:r>
      <w:r w:rsidRPr="00F345BB">
        <w:rPr>
          <w:lang w:val="en-US"/>
        </w:rPr>
        <w:t>Datagram</w:t>
      </w:r>
      <w:r w:rsidRPr="00F345BB">
        <w:t xml:space="preserve"> </w:t>
      </w:r>
      <w:r w:rsidRPr="00F345BB">
        <w:rPr>
          <w:lang w:val="en-US"/>
        </w:rPr>
        <w:t>Protocol</w:t>
      </w:r>
      <w:r w:rsidRPr="00F345BB">
        <w:t xml:space="preserve"> – прот</w:t>
      </w:r>
      <w:r w:rsidRPr="00F345BB">
        <w:t>о</w:t>
      </w:r>
      <w:r w:rsidRPr="00F345BB">
        <w:t>кол пользовательских датаграмм).</w:t>
      </w:r>
    </w:p>
    <w:p w:rsidR="00CE2027" w:rsidRPr="00F345BB" w:rsidRDefault="00CE2027" w:rsidP="006956A4">
      <w:pPr>
        <w:pStyle w:val="a5"/>
        <w:spacing w:line="288" w:lineRule="auto"/>
        <w:ind w:firstLine="567"/>
      </w:pPr>
      <w:r w:rsidRPr="00216227">
        <w:t xml:space="preserve">Протокол </w:t>
      </w:r>
      <w:r w:rsidRPr="00216227">
        <w:rPr>
          <w:lang w:val="en-US"/>
        </w:rPr>
        <w:t>TCP</w:t>
      </w:r>
      <w:r w:rsidRPr="00F345BB">
        <w:t xml:space="preserve"> – это транспортный механизм, в соответствии с которым формируется поток данных, состоящий из </w:t>
      </w:r>
      <w:r w:rsidRPr="00F345BB">
        <w:rPr>
          <w:lang w:val="en-US"/>
        </w:rPr>
        <w:t>TCP</w:t>
      </w:r>
      <w:r w:rsidRPr="00F345BB">
        <w:t>-пакетов [</w:t>
      </w:r>
      <w:r w:rsidRPr="00216227">
        <w:t>4</w:t>
      </w:r>
      <w:r w:rsidRPr="00F345BB">
        <w:t>]. Процессу формир</w:t>
      </w:r>
      <w:r w:rsidRPr="00F345BB">
        <w:t>о</w:t>
      </w:r>
      <w:r w:rsidRPr="00F345BB">
        <w:t>вания потока данных предшествует установление соединения между двумя с</w:t>
      </w:r>
      <w:r w:rsidRPr="00F345BB">
        <w:t>е</w:t>
      </w:r>
      <w:r w:rsidRPr="00F345BB">
        <w:t>тевыми устройствами, между которыми производится передача информации, за счет этого обеспечивается гарантия, что соответствующий адресат получит и</w:t>
      </w:r>
      <w:r w:rsidRPr="00F345BB">
        <w:t>н</w:t>
      </w:r>
      <w:r w:rsidRPr="00F345BB">
        <w:t>формацию. После установки соединения начинается передача данных, в пр</w:t>
      </w:r>
      <w:r w:rsidRPr="00F345BB">
        <w:t>о</w:t>
      </w:r>
      <w:r w:rsidRPr="00F345BB">
        <w:t>цессе которой осуществляется периодический контроль безошибочности пер</w:t>
      </w:r>
      <w:r w:rsidRPr="00F345BB">
        <w:t>е</w:t>
      </w:r>
      <w:r w:rsidRPr="00F345BB">
        <w:t xml:space="preserve">дачи информации, в соответствии с механизмами протокола </w:t>
      </w:r>
      <w:r w:rsidRPr="00F345BB">
        <w:rPr>
          <w:lang w:val="en-US"/>
        </w:rPr>
        <w:t>TCP</w:t>
      </w:r>
      <w:r>
        <w:t xml:space="preserve"> [</w:t>
      </w:r>
      <w:r w:rsidRPr="00216227">
        <w:t>2</w:t>
      </w:r>
      <w:r w:rsidRPr="00F345BB">
        <w:t>]. Данный протокол гарантирует, что приложение получит данные точно в такой же п</w:t>
      </w:r>
      <w:r w:rsidRPr="00F345BB">
        <w:t>о</w:t>
      </w:r>
      <w:r w:rsidRPr="00F345BB">
        <w:t>следовательности, в какой они были отправлены, и без потерь.</w:t>
      </w:r>
    </w:p>
    <w:p w:rsidR="00CE2027" w:rsidRPr="00F345BB" w:rsidRDefault="00CE2027" w:rsidP="00097C42">
      <w:pPr>
        <w:pStyle w:val="a5"/>
        <w:spacing w:line="288" w:lineRule="auto"/>
        <w:ind w:firstLine="567"/>
      </w:pPr>
      <w:r w:rsidRPr="00F345BB">
        <w:t xml:space="preserve">В отличие от протокола </w:t>
      </w:r>
      <w:r w:rsidRPr="00F345BB">
        <w:rPr>
          <w:lang w:val="en-US"/>
        </w:rPr>
        <w:t>TCP</w:t>
      </w:r>
      <w:r w:rsidRPr="00F345BB">
        <w:t xml:space="preserve">, протокол </w:t>
      </w:r>
      <w:r w:rsidRPr="00F345BB">
        <w:rPr>
          <w:lang w:val="en-US"/>
        </w:rPr>
        <w:t>UDP</w:t>
      </w:r>
      <w:r w:rsidRPr="00F345BB">
        <w:t xml:space="preserve"> не гарантирует доставку и</w:t>
      </w:r>
      <w:r w:rsidRPr="00F345BB">
        <w:t>н</w:t>
      </w:r>
      <w:r w:rsidRPr="00F345BB">
        <w:t xml:space="preserve">формации, содержащейся в поле полезной нагрузки </w:t>
      </w:r>
      <w:r w:rsidRPr="00F345BB">
        <w:rPr>
          <w:lang w:val="en-US"/>
        </w:rPr>
        <w:t>UDP</w:t>
      </w:r>
      <w:r w:rsidRPr="00F345BB">
        <w:t>-пакета. Согласно пр</w:t>
      </w:r>
      <w:r w:rsidRPr="00F345BB">
        <w:t>о</w:t>
      </w:r>
      <w:r w:rsidRPr="00F345BB">
        <w:t xml:space="preserve">токолу </w:t>
      </w:r>
      <w:r w:rsidRPr="00F345BB">
        <w:rPr>
          <w:lang w:val="en-US"/>
        </w:rPr>
        <w:t>UDP</w:t>
      </w:r>
      <w:r w:rsidRPr="00F345BB">
        <w:t>, перед началом передачи информации не происходит установки предварительного соединения между отправителем и получателем информ</w:t>
      </w:r>
      <w:r w:rsidRPr="00F345BB">
        <w:t>а</w:t>
      </w:r>
      <w:r w:rsidRPr="00F345BB">
        <w:t xml:space="preserve">ции, а также не производится контроль канала передачи информации в </w:t>
      </w:r>
      <w:r>
        <w:t>проце</w:t>
      </w:r>
      <w:r>
        <w:t>с</w:t>
      </w:r>
      <w:r>
        <w:t>се обмена информацией. Эта</w:t>
      </w:r>
      <w:r w:rsidRPr="00F345BB">
        <w:t xml:space="preserve"> особенность позволяет протоколу </w:t>
      </w:r>
      <w:r w:rsidRPr="00F345BB">
        <w:rPr>
          <w:lang w:val="en-US"/>
        </w:rPr>
        <w:t>UDP</w:t>
      </w:r>
      <w:r w:rsidRPr="00F345BB">
        <w:t xml:space="preserve"> гораздо быстрее и эффективнее доставлять данные для приложений, работающих в р</w:t>
      </w:r>
      <w:r w:rsidRPr="00F345BB">
        <w:t>е</w:t>
      </w:r>
      <w:r w:rsidRPr="00F345BB">
        <w:t xml:space="preserve">альном времени, таких как </w:t>
      </w:r>
      <w:r w:rsidRPr="00F345BB">
        <w:rPr>
          <w:lang w:val="en-US"/>
        </w:rPr>
        <w:t>IPTV</w:t>
      </w:r>
      <w:r w:rsidRPr="00F345BB">
        <w:t xml:space="preserve"> и </w:t>
      </w:r>
      <w:r w:rsidRPr="00F345BB">
        <w:rPr>
          <w:lang w:val="en-US"/>
        </w:rPr>
        <w:t>IP</w:t>
      </w:r>
      <w:r>
        <w:t>-телефония, однако эта</w:t>
      </w:r>
      <w:r w:rsidRPr="00F345BB">
        <w:t xml:space="preserve"> же особенность н</w:t>
      </w:r>
      <w:r w:rsidRPr="00F345BB">
        <w:t>а</w:t>
      </w:r>
      <w:r w:rsidRPr="00F345BB">
        <w:t>кладывает высокие требования к надежности работы канала передачи инфо</w:t>
      </w:r>
      <w:r w:rsidRPr="00F345BB">
        <w:t>р</w:t>
      </w:r>
      <w:r w:rsidRPr="00F345BB">
        <w:t>мации, а также возлагает механизмы контроля возможных ошибок на проток</w:t>
      </w:r>
      <w:r w:rsidRPr="00F345BB">
        <w:t>о</w:t>
      </w:r>
      <w:r>
        <w:t>лы более высоких уровней [</w:t>
      </w:r>
      <w:r w:rsidRPr="00216227">
        <w:t>4</w:t>
      </w:r>
      <w:r w:rsidRPr="00F345BB">
        <w:t>].</w:t>
      </w:r>
    </w:p>
    <w:p w:rsidR="00CE2027" w:rsidRDefault="00CE2027" w:rsidP="006956A4">
      <w:pPr>
        <w:pStyle w:val="a5"/>
        <w:spacing w:line="288" w:lineRule="auto"/>
        <w:ind w:firstLine="567"/>
      </w:pPr>
      <w:r w:rsidRPr="00F345BB">
        <w:t xml:space="preserve">Заголовок </w:t>
      </w:r>
      <w:r w:rsidRPr="00F345BB">
        <w:rPr>
          <w:lang w:val="en-US"/>
        </w:rPr>
        <w:t>UDP</w:t>
      </w:r>
      <w:r w:rsidRPr="00F345BB">
        <w:t>-датаграммы (сообщения) имеет вид, показанный на ри</w:t>
      </w:r>
      <w:r>
        <w:t>су</w:t>
      </w:r>
      <w:r>
        <w:t>н</w:t>
      </w:r>
      <w:r>
        <w:t>ке 4</w:t>
      </w:r>
      <w:r w:rsidRPr="00F345BB">
        <w:t>.</w:t>
      </w:r>
    </w:p>
    <w:p w:rsidR="00CE2027" w:rsidRDefault="00CE2027" w:rsidP="006956A4">
      <w:pPr>
        <w:pStyle w:val="a5"/>
        <w:spacing w:line="288" w:lineRule="auto"/>
        <w:ind w:firstLine="567"/>
      </w:pPr>
    </w:p>
    <w:p w:rsidR="00CE2027" w:rsidRDefault="00215FA9" w:rsidP="006956A4">
      <w:pPr>
        <w:pStyle w:val="a5"/>
        <w:spacing w:line="288" w:lineRule="auto"/>
        <w:ind w:firstLine="567"/>
        <w:jc w:val="center"/>
      </w:pPr>
      <w:r>
        <w:rPr>
          <w:noProof/>
        </w:rPr>
        <w:lastRenderedPageBreak/>
        <w:pict>
          <v:line id="_x0000_s1029" style="position:absolute;left:0;text-align:left;flip:y;z-index:251655168" from="9pt,23pt" to="477pt,23pt">
            <v:stroke startarrow="block" startarrowwidth="wide" startarrowlength="long" endarrow="block" endarrowwidth="wide" endarrowlength="long"/>
          </v:line>
        </w:pict>
      </w:r>
      <w:r w:rsidR="00CE2027">
        <w:t>32 бита</w:t>
      </w:r>
    </w:p>
    <w:p w:rsidR="00CE2027" w:rsidRDefault="00CE2027" w:rsidP="006956A4">
      <w:pPr>
        <w:pStyle w:val="a5"/>
        <w:spacing w:line="288" w:lineRule="auto"/>
        <w:ind w:firstLine="567"/>
      </w:pPr>
    </w:p>
    <w:tbl>
      <w:tblPr>
        <w:tblW w:w="936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680"/>
        <w:gridCol w:w="4680"/>
      </w:tblGrid>
      <w:tr w:rsidR="00CE2027" w:rsidTr="00045886">
        <w:trPr>
          <w:trHeight w:val="180"/>
        </w:trPr>
        <w:tc>
          <w:tcPr>
            <w:tcW w:w="4680" w:type="dxa"/>
            <w:vAlign w:val="center"/>
          </w:tcPr>
          <w:p w:rsidR="00CE2027" w:rsidRPr="000A18FE" w:rsidRDefault="00CE2027" w:rsidP="006956A4">
            <w:pPr>
              <w:pStyle w:val="a5"/>
              <w:spacing w:line="288" w:lineRule="auto"/>
              <w:ind w:firstLine="567"/>
              <w:jc w:val="center"/>
              <w:rPr>
                <w:lang w:val="en-US"/>
              </w:rPr>
            </w:pPr>
            <w:r>
              <w:rPr>
                <w:lang w:val="en-US"/>
              </w:rPr>
              <w:t>Source Port</w:t>
            </w:r>
          </w:p>
        </w:tc>
        <w:tc>
          <w:tcPr>
            <w:tcW w:w="4680" w:type="dxa"/>
            <w:vAlign w:val="center"/>
          </w:tcPr>
          <w:p w:rsidR="00CE2027" w:rsidRPr="000A18FE" w:rsidRDefault="00CE2027" w:rsidP="006956A4">
            <w:pPr>
              <w:pStyle w:val="a5"/>
              <w:spacing w:line="288" w:lineRule="auto"/>
              <w:ind w:firstLine="567"/>
              <w:jc w:val="center"/>
              <w:rPr>
                <w:lang w:val="en-US"/>
              </w:rPr>
            </w:pPr>
            <w:r>
              <w:rPr>
                <w:lang w:val="en-US"/>
              </w:rPr>
              <w:t>Destination Port</w:t>
            </w:r>
          </w:p>
        </w:tc>
      </w:tr>
      <w:tr w:rsidR="00CE2027" w:rsidTr="00045886">
        <w:trPr>
          <w:trHeight w:val="180"/>
        </w:trPr>
        <w:tc>
          <w:tcPr>
            <w:tcW w:w="4680" w:type="dxa"/>
            <w:vAlign w:val="center"/>
          </w:tcPr>
          <w:p w:rsidR="00CE2027" w:rsidRPr="00045886" w:rsidRDefault="00CE2027" w:rsidP="006956A4">
            <w:pPr>
              <w:pStyle w:val="a5"/>
              <w:spacing w:line="288" w:lineRule="auto"/>
              <w:ind w:firstLine="567"/>
              <w:jc w:val="center"/>
              <w:rPr>
                <w:lang w:val="en-US"/>
              </w:rPr>
            </w:pPr>
            <w:r>
              <w:rPr>
                <w:lang w:val="en-US"/>
              </w:rPr>
              <w:t>Length</w:t>
            </w:r>
          </w:p>
        </w:tc>
        <w:tc>
          <w:tcPr>
            <w:tcW w:w="4680" w:type="dxa"/>
            <w:vAlign w:val="center"/>
          </w:tcPr>
          <w:p w:rsidR="00CE2027" w:rsidRPr="00045886" w:rsidRDefault="00CE2027" w:rsidP="006956A4">
            <w:pPr>
              <w:pStyle w:val="a5"/>
              <w:spacing w:line="288" w:lineRule="auto"/>
              <w:ind w:firstLine="567"/>
              <w:jc w:val="center"/>
              <w:rPr>
                <w:lang w:val="en-US"/>
              </w:rPr>
            </w:pPr>
            <w:r>
              <w:rPr>
                <w:lang w:val="en-US"/>
              </w:rPr>
              <w:t>Checksum</w:t>
            </w:r>
          </w:p>
        </w:tc>
      </w:tr>
      <w:tr w:rsidR="00CE2027" w:rsidTr="00045886">
        <w:trPr>
          <w:trHeight w:val="180"/>
        </w:trPr>
        <w:tc>
          <w:tcPr>
            <w:tcW w:w="9360" w:type="dxa"/>
            <w:gridSpan w:val="2"/>
          </w:tcPr>
          <w:p w:rsidR="00CE2027" w:rsidRPr="00045886" w:rsidRDefault="00CE2027" w:rsidP="006956A4">
            <w:pPr>
              <w:pStyle w:val="a5"/>
              <w:spacing w:line="288" w:lineRule="auto"/>
              <w:ind w:firstLine="567"/>
              <w:jc w:val="center"/>
              <w:rPr>
                <w:lang w:val="en-US"/>
              </w:rPr>
            </w:pPr>
            <w:r>
              <w:rPr>
                <w:lang w:val="en-US"/>
              </w:rPr>
              <w:t>Application Data</w:t>
            </w:r>
          </w:p>
        </w:tc>
      </w:tr>
    </w:tbl>
    <w:p w:rsidR="00CE2027" w:rsidRDefault="00CE2027" w:rsidP="006956A4">
      <w:pPr>
        <w:pStyle w:val="a5"/>
        <w:spacing w:line="288" w:lineRule="auto"/>
        <w:ind w:firstLine="567"/>
        <w:jc w:val="center"/>
        <w:rPr>
          <w:sz w:val="24"/>
          <w:szCs w:val="24"/>
        </w:rPr>
      </w:pPr>
    </w:p>
    <w:p w:rsidR="00CE2027" w:rsidRPr="00B04F5E" w:rsidRDefault="00CE2027" w:rsidP="006956A4">
      <w:pPr>
        <w:pStyle w:val="a5"/>
        <w:spacing w:line="288" w:lineRule="auto"/>
        <w:ind w:firstLine="567"/>
        <w:jc w:val="center"/>
        <w:rPr>
          <w:sz w:val="24"/>
          <w:szCs w:val="24"/>
        </w:rPr>
      </w:pPr>
      <w:r w:rsidRPr="00B04F5E">
        <w:rPr>
          <w:sz w:val="24"/>
          <w:szCs w:val="24"/>
        </w:rPr>
        <w:t xml:space="preserve">Рисунок 4 – Структура заголовка </w:t>
      </w:r>
      <w:r w:rsidRPr="00B04F5E">
        <w:rPr>
          <w:sz w:val="24"/>
          <w:szCs w:val="24"/>
          <w:lang w:val="en-US"/>
        </w:rPr>
        <w:t>UDP</w:t>
      </w:r>
      <w:r w:rsidRPr="00B04F5E">
        <w:rPr>
          <w:sz w:val="24"/>
          <w:szCs w:val="24"/>
        </w:rPr>
        <w:t>-сообщения</w:t>
      </w:r>
    </w:p>
    <w:p w:rsidR="00CE2027" w:rsidRDefault="00CE2027" w:rsidP="006956A4">
      <w:pPr>
        <w:pStyle w:val="a5"/>
        <w:spacing w:line="288" w:lineRule="auto"/>
        <w:ind w:firstLine="567"/>
      </w:pPr>
      <w:r w:rsidRPr="00F345BB">
        <w:t xml:space="preserve">Поле </w:t>
      </w:r>
      <w:r w:rsidRPr="00F345BB">
        <w:rPr>
          <w:lang w:val="en-US"/>
        </w:rPr>
        <w:t>Length</w:t>
      </w:r>
      <w:r w:rsidRPr="00F345BB">
        <w:t xml:space="preserve"> определяет общую длину сообщения. Поле </w:t>
      </w:r>
      <w:r w:rsidRPr="00F345BB">
        <w:rPr>
          <w:lang w:val="en-US"/>
        </w:rPr>
        <w:t>Checksum</w:t>
      </w:r>
      <w:r w:rsidRPr="00F345BB">
        <w:t xml:space="preserve"> служит для контроля целостности данных. Приложение, которое использует протокол </w:t>
      </w:r>
      <w:r w:rsidRPr="00F345BB">
        <w:rPr>
          <w:lang w:val="en-US"/>
        </w:rPr>
        <w:t>UDP</w:t>
      </w:r>
      <w:r w:rsidRPr="00F345BB">
        <w:t xml:space="preserve">, должно поддерживать целостность данных, анализируя поля </w:t>
      </w:r>
      <w:r w:rsidRPr="00F345BB">
        <w:rPr>
          <w:lang w:val="en-US"/>
        </w:rPr>
        <w:t>Checksum</w:t>
      </w:r>
      <w:r w:rsidRPr="00F345BB">
        <w:t xml:space="preserve"> и </w:t>
      </w:r>
      <w:r w:rsidRPr="00F345BB">
        <w:rPr>
          <w:lang w:val="en-US"/>
        </w:rPr>
        <w:t>Length</w:t>
      </w:r>
      <w:r w:rsidRPr="00F345BB">
        <w:t xml:space="preserve">. Кроме этого, при обмене данных по </w:t>
      </w:r>
      <w:r w:rsidRPr="00F345BB">
        <w:rPr>
          <w:lang w:val="en-US"/>
        </w:rPr>
        <w:t>UDP</w:t>
      </w:r>
      <w:r w:rsidRPr="00F345BB">
        <w:t xml:space="preserve"> прикладная программа сама должна заботиться о контроле получения данных адресатом. Обычно это дост</w:t>
      </w:r>
      <w:r w:rsidRPr="00F345BB">
        <w:t>и</w:t>
      </w:r>
      <w:r w:rsidRPr="00F345BB">
        <w:t>гается обменом подтверждениями о доставке между прикладными программ</w:t>
      </w:r>
      <w:r w:rsidRPr="00F345BB">
        <w:t>а</w:t>
      </w:r>
      <w:r>
        <w:t>ми [</w:t>
      </w:r>
      <w:r w:rsidRPr="00216227">
        <w:t>2</w:t>
      </w:r>
      <w:r w:rsidRPr="00F345BB">
        <w:t>].</w:t>
      </w:r>
    </w:p>
    <w:p w:rsidR="00CE2027" w:rsidRPr="006105D3" w:rsidRDefault="00CE2027" w:rsidP="006956A4">
      <w:pPr>
        <w:pStyle w:val="a5"/>
        <w:spacing w:line="288" w:lineRule="auto"/>
        <w:ind w:firstLine="567"/>
      </w:pPr>
      <w:r>
        <w:t xml:space="preserve">С ростом популярности мультимедийных приложений реального времени потребовалось стандартизовать уже существующие более и менее одинаковые транспортные протоколы реального времени. Для этой цели был разработан протокол </w:t>
      </w:r>
      <w:r>
        <w:rPr>
          <w:lang w:val="en-US"/>
        </w:rPr>
        <w:t>RTP</w:t>
      </w:r>
      <w:r w:rsidRPr="006105D3">
        <w:t xml:space="preserve">  (</w:t>
      </w:r>
      <w:r w:rsidRPr="006105D3">
        <w:rPr>
          <w:lang w:val="en-US"/>
        </w:rPr>
        <w:t>Real</w:t>
      </w:r>
      <w:r w:rsidRPr="006105D3">
        <w:t xml:space="preserve"> </w:t>
      </w:r>
      <w:r w:rsidRPr="006105D3">
        <w:rPr>
          <w:lang w:val="en-US"/>
        </w:rPr>
        <w:t>Time</w:t>
      </w:r>
      <w:r w:rsidRPr="006105D3">
        <w:t xml:space="preserve"> </w:t>
      </w:r>
      <w:r w:rsidRPr="006105D3">
        <w:rPr>
          <w:lang w:val="en-US"/>
        </w:rPr>
        <w:t>Protocol</w:t>
      </w:r>
      <w:r w:rsidRPr="006105D3">
        <w:t xml:space="preserve"> – протокол передачи трафика реального вр</w:t>
      </w:r>
      <w:r w:rsidRPr="006105D3">
        <w:t>е</w:t>
      </w:r>
      <w:r w:rsidRPr="006105D3">
        <w:t>мени).</w:t>
      </w:r>
    </w:p>
    <w:p w:rsidR="00CE2027" w:rsidRDefault="00CE2027" w:rsidP="006956A4">
      <w:pPr>
        <w:pStyle w:val="a5"/>
        <w:spacing w:line="288" w:lineRule="auto"/>
        <w:ind w:firstLine="567"/>
      </w:pPr>
      <w:r>
        <w:rPr>
          <w:lang w:val="en-US"/>
        </w:rPr>
        <w:t>RTP</w:t>
      </w:r>
      <w:r w:rsidRPr="006105D3">
        <w:t xml:space="preserve"> </w:t>
      </w:r>
      <w:r>
        <w:t xml:space="preserve">занимает странное положение в стеке протоколов. Было решено, что </w:t>
      </w:r>
      <w:r>
        <w:rPr>
          <w:lang w:val="en-US"/>
        </w:rPr>
        <w:t>RTP</w:t>
      </w:r>
      <w:r w:rsidRPr="006105D3">
        <w:t xml:space="preserve"> </w:t>
      </w:r>
      <w:r>
        <w:t xml:space="preserve">будет принадлежать пользовательскому пространству и работать поверх </w:t>
      </w:r>
      <w:r>
        <w:rPr>
          <w:lang w:val="en-US"/>
        </w:rPr>
        <w:t>UDP</w:t>
      </w:r>
      <w:r w:rsidRPr="00424499">
        <w:t>, чтобы использовать его возможности мультиплексирова</w:t>
      </w:r>
      <w:r>
        <w:t>ния и контрол</w:t>
      </w:r>
      <w:r>
        <w:t>ь</w:t>
      </w:r>
      <w:r>
        <w:t>ного суммирования</w:t>
      </w:r>
      <w:r w:rsidRPr="006105D3">
        <w:t>.</w:t>
      </w:r>
      <w:r w:rsidRPr="00424499">
        <w:t xml:space="preserve"> Но RTP может использоваться и поверх любой другой с</w:t>
      </w:r>
      <w:r w:rsidRPr="00424499">
        <w:t>е</w:t>
      </w:r>
      <w:r w:rsidRPr="00424499">
        <w:t>тевой транспортной среды.</w:t>
      </w:r>
    </w:p>
    <w:p w:rsidR="00CE2027" w:rsidRDefault="00CE2027" w:rsidP="006956A4">
      <w:pPr>
        <w:pStyle w:val="a5"/>
        <w:spacing w:line="288" w:lineRule="auto"/>
        <w:ind w:firstLine="567"/>
      </w:pPr>
      <w:r>
        <w:t xml:space="preserve">Основной функцией </w:t>
      </w:r>
      <w:r>
        <w:rPr>
          <w:lang w:val="en-US"/>
        </w:rPr>
        <w:t>RTP</w:t>
      </w:r>
      <w:r w:rsidRPr="00F609AA">
        <w:t xml:space="preserve"> </w:t>
      </w:r>
      <w:r>
        <w:t>является уплотнение  нескольких потоков реал</w:t>
      </w:r>
      <w:r>
        <w:t>ь</w:t>
      </w:r>
      <w:r>
        <w:t xml:space="preserve">ного масштаба времени в единый поток пакетов </w:t>
      </w:r>
      <w:r>
        <w:rPr>
          <w:lang w:val="en-US"/>
        </w:rPr>
        <w:t>UDP</w:t>
      </w:r>
      <w:r w:rsidRPr="00F609AA">
        <w:t>.</w:t>
      </w:r>
      <w:r>
        <w:t xml:space="preserve"> Поскольку </w:t>
      </w:r>
      <w:r>
        <w:rPr>
          <w:lang w:val="en-US"/>
        </w:rPr>
        <w:t>RTP</w:t>
      </w:r>
      <w:r w:rsidRPr="00F609AA">
        <w:t xml:space="preserve"> </w:t>
      </w:r>
      <w:r>
        <w:t>испол</w:t>
      </w:r>
      <w:r>
        <w:t>ь</w:t>
      </w:r>
      <w:r>
        <w:t xml:space="preserve">зует обычный </w:t>
      </w:r>
      <w:r>
        <w:rPr>
          <w:lang w:val="en-US"/>
        </w:rPr>
        <w:t>UDP</w:t>
      </w:r>
      <w:r>
        <w:t xml:space="preserve">, его пакеты не обрабатываются маршрутизаторами каким-либо особым образом, если только не включены свойства доставки с качеством обслуживания уровня </w:t>
      </w:r>
      <w:r>
        <w:rPr>
          <w:lang w:val="en-US"/>
        </w:rPr>
        <w:t>IP</w:t>
      </w:r>
      <w:r w:rsidRPr="006E6EC0">
        <w:t xml:space="preserve">. </w:t>
      </w:r>
      <w:r>
        <w:t>В частности, нет никаких гарантий касательно до</w:t>
      </w:r>
      <w:r>
        <w:t>с</w:t>
      </w:r>
      <w:r>
        <w:t>тавки, дрожания (неустойчивой синхронизации) и т.д.</w:t>
      </w:r>
    </w:p>
    <w:p w:rsidR="00CE2027" w:rsidRDefault="00CE2027" w:rsidP="006956A4">
      <w:pPr>
        <w:pStyle w:val="a5"/>
        <w:spacing w:line="288" w:lineRule="auto"/>
        <w:ind w:firstLine="567"/>
      </w:pPr>
      <w:r>
        <w:t xml:space="preserve">Каждый пакет, посылаемый с потоком </w:t>
      </w:r>
      <w:r>
        <w:rPr>
          <w:lang w:val="en-US"/>
        </w:rPr>
        <w:t>RTP</w:t>
      </w:r>
      <w:r w:rsidRPr="006E6EC0">
        <w:t xml:space="preserve">, </w:t>
      </w:r>
      <w:r>
        <w:t>имеет номер, на единицу пр</w:t>
      </w:r>
      <w:r>
        <w:t>е</w:t>
      </w:r>
      <w:r>
        <w:t xml:space="preserve">вышающий номер своего предшественника. Такой способ нумерации позволяет получателю определить пропажу пакетов. Однако повторная передача в данном случае не является хорошим решением, поскольку это займет много времени, и повторно переданный пакет окажется никому не нужным. Поэтому протокол </w:t>
      </w:r>
      <w:r>
        <w:rPr>
          <w:lang w:val="en-US"/>
        </w:rPr>
        <w:t>RTP</w:t>
      </w:r>
      <w:r w:rsidRPr="006E6EC0">
        <w:t xml:space="preserve"> </w:t>
      </w:r>
      <w:r>
        <w:t xml:space="preserve">не осуществляет управление потоком, контроль ошибок, и в стандарте не </w:t>
      </w:r>
      <w:r>
        <w:lastRenderedPageBreak/>
        <w:t>предусмотрены никакие подтверждения и механизмы запроса повторной пер</w:t>
      </w:r>
      <w:r>
        <w:t>е</w:t>
      </w:r>
      <w:r>
        <w:t>дачи.</w:t>
      </w:r>
    </w:p>
    <w:p w:rsidR="00CE2027" w:rsidRDefault="00CE2027" w:rsidP="006956A4">
      <w:pPr>
        <w:pStyle w:val="a5"/>
        <w:spacing w:line="288" w:lineRule="auto"/>
        <w:ind w:firstLine="567"/>
      </w:pPr>
      <w:r>
        <w:t>Еще одна функция, необходимая приложениям реального времени, - это отметки времени. Идея состоит в том, чтобы позволить источнику связать о</w:t>
      </w:r>
      <w:r>
        <w:t>т</w:t>
      </w:r>
      <w:r>
        <w:t>метку времени с первым символом каждого пакета. Отметки времени ставятся относительно момента начала передачи потока, поэтому важны только инте</w:t>
      </w:r>
      <w:r>
        <w:t>р</w:t>
      </w:r>
      <w:r>
        <w:t>валы между отметками. Абсолютные значения, по сути дела никакой роли не играют. Такой механизм позволяет приемнику буферизовать небольшое кол</w:t>
      </w:r>
      <w:r>
        <w:t>и</w:t>
      </w:r>
      <w:r>
        <w:t>чество данных и проигрывать каждый отрезок спустя правильное число милл</w:t>
      </w:r>
      <w:r>
        <w:t>и</w:t>
      </w:r>
      <w:r>
        <w:t>секунд после начала потока независимо от того, когда на самом деле приходит пакет, содержащий данный отрезок. За счет этого не только снижается эффект джиттера(флуктуаций, неустойчивости синхронизации), но и появляется во</w:t>
      </w:r>
      <w:r>
        <w:t>з</w:t>
      </w:r>
      <w:r>
        <w:t>можность синхронизации между собой нескольких потоков.</w:t>
      </w:r>
      <w:r w:rsidRPr="00CC2AC9">
        <w:t xml:space="preserve"> </w:t>
      </w:r>
    </w:p>
    <w:p w:rsidR="00CE2027" w:rsidRDefault="00CE2027" w:rsidP="006956A4">
      <w:pPr>
        <w:pStyle w:val="a5"/>
        <w:spacing w:line="288" w:lineRule="auto"/>
        <w:ind w:firstLine="567"/>
      </w:pPr>
      <w:r w:rsidRPr="00077074">
        <w:t xml:space="preserve">RTP поддерживает одновременную доставку по многим адресам, если мультикастинг поддерживается нижележащим сетевым уровнем. </w:t>
      </w:r>
    </w:p>
    <w:p w:rsidR="00CE2027" w:rsidRPr="00740D2B" w:rsidRDefault="00CE2027" w:rsidP="006956A4">
      <w:pPr>
        <w:pStyle w:val="a5"/>
        <w:spacing w:line="288" w:lineRule="auto"/>
        <w:ind w:firstLine="567"/>
      </w:pPr>
      <w:r w:rsidRPr="00740D2B">
        <w:t>Н</w:t>
      </w:r>
      <w:r>
        <w:t xml:space="preserve">а рисунке </w:t>
      </w:r>
      <w:r w:rsidRPr="008F5FA0">
        <w:t>5</w:t>
      </w:r>
      <w:r w:rsidRPr="00740D2B">
        <w:t xml:space="preserve"> </w:t>
      </w:r>
      <w:r>
        <w:t>п</w:t>
      </w:r>
      <w:r w:rsidRPr="00740D2B">
        <w:t xml:space="preserve">редставлен фиксированный </w:t>
      </w:r>
      <w:r w:rsidRPr="00740D2B">
        <w:rPr>
          <w:lang w:val="en-US"/>
        </w:rPr>
        <w:t>RTP</w:t>
      </w:r>
      <w:r>
        <w:t>-</w:t>
      </w:r>
      <w:r w:rsidRPr="00740D2B">
        <w:t>заголовок, который соде</w:t>
      </w:r>
      <w:r w:rsidRPr="00740D2B">
        <w:t>р</w:t>
      </w:r>
      <w:r w:rsidRPr="00740D2B">
        <w:t>жит ряд полей, идентифицирующих такие элементы, как формат пакета, поря</w:t>
      </w:r>
      <w:r w:rsidRPr="00740D2B">
        <w:t>д</w:t>
      </w:r>
      <w:r w:rsidRPr="00740D2B">
        <w:t>ковый номер, источники, границы и тип полезной нагрузки. За фиксированным заголовком могут следовать другие поля, содержащие дополнительную инфо</w:t>
      </w:r>
      <w:r w:rsidRPr="00740D2B">
        <w:t>р</w:t>
      </w:r>
      <w:r w:rsidRPr="00740D2B">
        <w:t xml:space="preserve">мацию о данных. </w:t>
      </w:r>
    </w:p>
    <w:p w:rsidR="00CE2027" w:rsidRDefault="001454C8" w:rsidP="006956A4">
      <w:pPr>
        <w:pStyle w:val="a5"/>
        <w:spacing w:line="288" w:lineRule="auto"/>
        <w:ind w:firstLine="567"/>
        <w:jc w:val="center"/>
      </w:pPr>
      <w:r>
        <w:rPr>
          <w:noProof/>
        </w:rPr>
        <w:drawing>
          <wp:inline distT="0" distB="0" distL="0" distR="0">
            <wp:extent cx="5200650" cy="19145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027" w:rsidRPr="00694CB9" w:rsidRDefault="00CE2027" w:rsidP="006956A4">
      <w:pPr>
        <w:pStyle w:val="a5"/>
        <w:spacing w:line="288" w:lineRule="auto"/>
        <w:ind w:firstLine="567"/>
        <w:jc w:val="center"/>
        <w:rPr>
          <w:sz w:val="24"/>
          <w:szCs w:val="24"/>
        </w:rPr>
      </w:pPr>
      <w:r w:rsidRPr="00694CB9">
        <w:rPr>
          <w:sz w:val="24"/>
          <w:szCs w:val="24"/>
        </w:rPr>
        <w:t xml:space="preserve">Рисунок 5 – Фиксированный </w:t>
      </w:r>
      <w:r w:rsidRPr="00694CB9">
        <w:rPr>
          <w:sz w:val="24"/>
          <w:szCs w:val="24"/>
          <w:lang w:val="en-US"/>
        </w:rPr>
        <w:t>RTP</w:t>
      </w:r>
      <w:r w:rsidRPr="00694CB9">
        <w:rPr>
          <w:sz w:val="24"/>
          <w:szCs w:val="24"/>
        </w:rPr>
        <w:t>-заголовок</w:t>
      </w:r>
    </w:p>
    <w:p w:rsidR="00CE2027" w:rsidRDefault="00CE2027" w:rsidP="006956A4">
      <w:pPr>
        <w:pStyle w:val="a5"/>
        <w:spacing w:line="288" w:lineRule="auto"/>
        <w:ind w:firstLine="567"/>
      </w:pPr>
      <w:r>
        <w:t>Первые 12 октетов присутствуют во всех RTP-пакетах, в то время как сп</w:t>
      </w:r>
      <w:r>
        <w:t>и</w:t>
      </w:r>
      <w:r>
        <w:t>сок CSRC-идентификаторов присутствует только, когда пакет формируется смесителем. Поля имеют следующие назначения:</w:t>
      </w:r>
    </w:p>
    <w:p w:rsidR="00CE2027" w:rsidRPr="00BC47E8" w:rsidRDefault="00CE2027" w:rsidP="00694CB9">
      <w:pPr>
        <w:pStyle w:val="a5"/>
        <w:numPr>
          <w:ilvl w:val="0"/>
          <w:numId w:val="11"/>
        </w:numPr>
        <w:spacing w:line="288" w:lineRule="auto"/>
        <w:ind w:left="0" w:firstLine="851"/>
      </w:pPr>
      <w:r w:rsidRPr="00BC47E8">
        <w:rPr>
          <w:lang w:val="en-US"/>
        </w:rPr>
        <w:t>V</w:t>
      </w:r>
      <w:r w:rsidRPr="00BC47E8">
        <w:t xml:space="preserve"> (2 бита). Поле версии.</w:t>
      </w:r>
    </w:p>
    <w:p w:rsidR="00CE2027" w:rsidRPr="00BC47E8" w:rsidRDefault="00CE2027" w:rsidP="00694CB9">
      <w:pPr>
        <w:pStyle w:val="a5"/>
        <w:spacing w:line="288" w:lineRule="auto"/>
        <w:ind w:firstLine="567"/>
      </w:pPr>
      <w:r w:rsidRPr="00BC47E8">
        <w:t>Это поле идентифицирует версию протокола RTP. В настоящее время в это поле записывается код 2. Значение 1 использовалось в опытной версии RTP, а код 0 - в аудио приложении "vat".</w:t>
      </w:r>
    </w:p>
    <w:p w:rsidR="00CE2027" w:rsidRPr="00BC47E8" w:rsidRDefault="00CE2027" w:rsidP="00694CB9">
      <w:pPr>
        <w:pStyle w:val="a5"/>
        <w:numPr>
          <w:ilvl w:val="0"/>
          <w:numId w:val="11"/>
        </w:numPr>
        <w:spacing w:line="288" w:lineRule="auto"/>
        <w:ind w:left="0" w:firstLine="851"/>
      </w:pPr>
      <w:r w:rsidRPr="00BC47E8">
        <w:rPr>
          <w:lang w:val="en-US"/>
        </w:rPr>
        <w:lastRenderedPageBreak/>
        <w:t>P</w:t>
      </w:r>
      <w:r>
        <w:t xml:space="preserve"> </w:t>
      </w:r>
      <w:r w:rsidRPr="00BC47E8">
        <w:t>(1 бит). Поле заполнения.</w:t>
      </w:r>
    </w:p>
    <w:p w:rsidR="00CE2027" w:rsidRPr="00BC47E8" w:rsidRDefault="00CE2027" w:rsidP="00694CB9">
      <w:pPr>
        <w:pStyle w:val="a5"/>
        <w:spacing w:line="288" w:lineRule="auto"/>
        <w:ind w:firstLine="567"/>
      </w:pPr>
      <w:r w:rsidRPr="00BC47E8">
        <w:t xml:space="preserve"> Это поле сигнализирует о наличии заполняющих октетов в конце поле</w:t>
      </w:r>
      <w:r w:rsidRPr="00BC47E8">
        <w:t>з</w:t>
      </w:r>
      <w:r w:rsidRPr="00BC47E8">
        <w:t>ной нагрузки. Если Р</w:t>
      </w:r>
      <w:r>
        <w:t xml:space="preserve"> </w:t>
      </w:r>
      <w:r w:rsidRPr="00BC47E8">
        <w:t>=</w:t>
      </w:r>
      <w:r>
        <w:t xml:space="preserve"> </w:t>
      </w:r>
      <w:r w:rsidRPr="00BC47E8">
        <w:t>1, пакет содержит один или более дополнительных о</w:t>
      </w:r>
      <w:r w:rsidRPr="00BC47E8">
        <w:t>к</w:t>
      </w:r>
      <w:r w:rsidRPr="00BC47E8">
        <w:t>тетов-заполнителей в конце поля данных (заполнители не являются частью п</w:t>
      </w:r>
      <w:r w:rsidRPr="00BC47E8">
        <w:t>о</w:t>
      </w:r>
      <w:r w:rsidRPr="00BC47E8">
        <w:t>ля данных). Последний октет заполнителя содержит число октетов, которые должны игнорироваться. Заполнитель нужен при использовании некоторых а</w:t>
      </w:r>
      <w:r w:rsidRPr="00BC47E8">
        <w:t>л</w:t>
      </w:r>
      <w:r w:rsidRPr="00BC47E8">
        <w:t>горитмов шифрования при фиксированном размере блоков или при укладке н</w:t>
      </w:r>
      <w:r w:rsidRPr="00BC47E8">
        <w:t>е</w:t>
      </w:r>
      <w:r w:rsidRPr="00BC47E8">
        <w:t>скольких RTP-пакетов в один UDP.</w:t>
      </w:r>
    </w:p>
    <w:p w:rsidR="00CE2027" w:rsidRPr="00BC47E8" w:rsidRDefault="00CE2027" w:rsidP="00694CB9">
      <w:pPr>
        <w:pStyle w:val="a5"/>
        <w:numPr>
          <w:ilvl w:val="0"/>
          <w:numId w:val="11"/>
        </w:numPr>
        <w:spacing w:line="288" w:lineRule="auto"/>
        <w:ind w:left="0" w:firstLine="851"/>
      </w:pPr>
      <w:r w:rsidRPr="00BC47E8">
        <w:rPr>
          <w:lang w:val="en-US"/>
        </w:rPr>
        <w:t>X</w:t>
      </w:r>
      <w:r w:rsidRPr="00BC47E8">
        <w:t xml:space="preserve"> (1 бит). Поле расширения заголовка.</w:t>
      </w:r>
    </w:p>
    <w:p w:rsidR="00CE2027" w:rsidRPr="00BC47E8" w:rsidRDefault="00CE2027" w:rsidP="00694CB9">
      <w:pPr>
        <w:pStyle w:val="a5"/>
        <w:spacing w:line="288" w:lineRule="auto"/>
        <w:ind w:firstLine="567"/>
      </w:pPr>
      <w:r w:rsidRPr="00BC47E8">
        <w:t>Если бит Х=1, далее следует фиксированный заголовок, за которым ра</w:t>
      </w:r>
      <w:r w:rsidRPr="00BC47E8">
        <w:t>з</w:t>
      </w:r>
      <w:r w:rsidRPr="00BC47E8">
        <w:t>мещается одно расширение заголовка.</w:t>
      </w:r>
    </w:p>
    <w:p w:rsidR="00CE2027" w:rsidRPr="00BC47E8" w:rsidRDefault="00CE2027" w:rsidP="00694CB9">
      <w:pPr>
        <w:pStyle w:val="a5"/>
        <w:numPr>
          <w:ilvl w:val="0"/>
          <w:numId w:val="11"/>
        </w:numPr>
        <w:spacing w:line="288" w:lineRule="auto"/>
        <w:ind w:left="0" w:firstLine="851"/>
      </w:pPr>
      <w:r w:rsidRPr="00BC47E8">
        <w:rPr>
          <w:lang w:val="en-US"/>
        </w:rPr>
        <w:t>CC</w:t>
      </w:r>
      <w:r w:rsidRPr="00BC47E8">
        <w:t xml:space="preserve">(4 бита). </w:t>
      </w:r>
      <w:r w:rsidRPr="00BC47E8">
        <w:rPr>
          <w:lang w:val="en-US"/>
        </w:rPr>
        <w:t>CSRC</w:t>
      </w:r>
      <w:r w:rsidRPr="00BC47E8">
        <w:t xml:space="preserve"> </w:t>
      </w:r>
      <w:r w:rsidRPr="00BC47E8">
        <w:rPr>
          <w:lang w:val="en-US"/>
        </w:rPr>
        <w:t>count</w:t>
      </w:r>
      <w:r w:rsidRPr="00BC47E8">
        <w:t xml:space="preserve"> – поле числа отправителей.</w:t>
      </w:r>
    </w:p>
    <w:p w:rsidR="00CE2027" w:rsidRPr="00BC47E8" w:rsidRDefault="00CE2027" w:rsidP="00694CB9">
      <w:pPr>
        <w:pStyle w:val="a5"/>
        <w:spacing w:line="288" w:lineRule="auto"/>
        <w:ind w:firstLine="851"/>
      </w:pPr>
      <w:r w:rsidRPr="00BC47E8">
        <w:t>Это поле содержит число идентификаторов отправителей, чьи данные находятся в пакете, причем сами идентификаторы следуют за основным заг</w:t>
      </w:r>
      <w:r w:rsidRPr="00BC47E8">
        <w:t>о</w:t>
      </w:r>
      <w:r w:rsidRPr="00BC47E8">
        <w:t>ловком.</w:t>
      </w:r>
    </w:p>
    <w:p w:rsidR="00CE2027" w:rsidRPr="00BC47E8" w:rsidRDefault="00CE2027" w:rsidP="00694CB9">
      <w:pPr>
        <w:pStyle w:val="a5"/>
        <w:numPr>
          <w:ilvl w:val="0"/>
          <w:numId w:val="11"/>
        </w:numPr>
        <w:spacing w:line="288" w:lineRule="auto"/>
        <w:ind w:left="0" w:firstLine="851"/>
      </w:pPr>
      <w:r w:rsidRPr="00BC47E8">
        <w:t>M (1 бит). Поле маркера.</w:t>
      </w:r>
    </w:p>
    <w:p w:rsidR="00CE2027" w:rsidRPr="00BC47E8" w:rsidRDefault="00CE2027" w:rsidP="00694CB9">
      <w:pPr>
        <w:pStyle w:val="a5"/>
        <w:spacing w:line="288" w:lineRule="auto"/>
        <w:ind w:firstLine="567"/>
      </w:pPr>
      <w:r w:rsidRPr="00BC47E8">
        <w:t>Интерпретация маркера определяется типом полезной нагрузки.  Для видео предполагается разрешить выделять в потоке пакетов существенные события, такие как границы кадра. В случае передачи голоса он задает начало речи после периода молчания.</w:t>
      </w:r>
    </w:p>
    <w:p w:rsidR="00CE2027" w:rsidRPr="00BC47E8" w:rsidRDefault="00CE2027" w:rsidP="00694CB9">
      <w:pPr>
        <w:pStyle w:val="a5"/>
        <w:numPr>
          <w:ilvl w:val="0"/>
          <w:numId w:val="11"/>
        </w:numPr>
        <w:spacing w:line="288" w:lineRule="auto"/>
        <w:ind w:left="0" w:firstLine="851"/>
      </w:pPr>
      <w:r w:rsidRPr="00BC47E8">
        <w:t>PT</w:t>
      </w:r>
      <w:r>
        <w:t xml:space="preserve"> </w:t>
      </w:r>
      <w:r w:rsidRPr="00BC47E8">
        <w:t>(7 бит). Поле типа полезной нагрузки.</w:t>
      </w:r>
    </w:p>
    <w:p w:rsidR="00CE2027" w:rsidRPr="00BC47E8" w:rsidRDefault="00CE2027" w:rsidP="00694CB9">
      <w:pPr>
        <w:pStyle w:val="a5"/>
        <w:spacing w:line="288" w:lineRule="auto"/>
        <w:ind w:firstLine="851"/>
      </w:pPr>
      <w:r w:rsidRPr="00BC47E8">
        <w:t>Это поле идентифицирует тип полезной нагрузки и формат поля данных RTP-пакета, включая сжатие и шифрование. В стационарном состоянии отпр</w:t>
      </w:r>
      <w:r w:rsidRPr="00BC47E8">
        <w:t>а</w:t>
      </w:r>
      <w:r w:rsidRPr="00BC47E8">
        <w:t>витель использует только один тип полезной нагрузки в течение сеанса, но он может его изменить в ответ на изменение условий, если об этом сигнализирует протокол управления передачей в реальном времени (Real-Time Transport Control Protocol).</w:t>
      </w:r>
    </w:p>
    <w:p w:rsidR="00CE2027" w:rsidRPr="00BC47E8" w:rsidRDefault="00CE2027" w:rsidP="00694CB9">
      <w:pPr>
        <w:pStyle w:val="a5"/>
        <w:numPr>
          <w:ilvl w:val="0"/>
          <w:numId w:val="11"/>
        </w:numPr>
        <w:spacing w:line="288" w:lineRule="auto"/>
        <w:ind w:left="0" w:firstLine="851"/>
      </w:pPr>
      <w:r w:rsidRPr="00BC47E8">
        <w:rPr>
          <w:lang w:val="en-US"/>
        </w:rPr>
        <w:t>Sequence</w:t>
      </w:r>
      <w:r w:rsidRPr="00BC47E8">
        <w:t xml:space="preserve"> </w:t>
      </w:r>
      <w:r w:rsidRPr="00BC47E8">
        <w:rPr>
          <w:lang w:val="en-US"/>
        </w:rPr>
        <w:t>Number</w:t>
      </w:r>
      <w:r w:rsidRPr="00BC47E8">
        <w:t xml:space="preserve"> (16 бит). Поле порядкового номера.</w:t>
      </w:r>
    </w:p>
    <w:p w:rsidR="00CE2027" w:rsidRDefault="00CE2027" w:rsidP="00694CB9">
      <w:pPr>
        <w:pStyle w:val="a5"/>
        <w:spacing w:line="288" w:lineRule="auto"/>
        <w:ind w:firstLine="567"/>
      </w:pPr>
      <w:r w:rsidRPr="00BC47E8">
        <w:t>Каждый источник начинает нумеровать пакеты с произвольного номера, увеличиваемого затем на единицу с каждым посланным пакетом данных RTP. Это позволяет обнаружить потерю пакетов и определить порядок пакетов с одинаковой отметкой о времени. Несколько последовательных пакетов могут иметь одну и ту же отметку о времени, если логически они порождены в один и тот же момент, как, например, пакеты, принадлежащие к одному и тому же в</w:t>
      </w:r>
      <w:r w:rsidRPr="00BC47E8">
        <w:t>и</w:t>
      </w:r>
      <w:r w:rsidRPr="00BC47E8">
        <w:t>деокадру.</w:t>
      </w:r>
    </w:p>
    <w:p w:rsidR="00CE2027" w:rsidRPr="00BC47E8" w:rsidRDefault="00CE2027" w:rsidP="00694CB9">
      <w:pPr>
        <w:pStyle w:val="a5"/>
        <w:spacing w:line="288" w:lineRule="auto"/>
        <w:ind w:firstLine="567"/>
      </w:pPr>
    </w:p>
    <w:p w:rsidR="00CE2027" w:rsidRPr="00BC47E8" w:rsidRDefault="00CE2027" w:rsidP="00694CB9">
      <w:pPr>
        <w:pStyle w:val="a5"/>
        <w:numPr>
          <w:ilvl w:val="0"/>
          <w:numId w:val="11"/>
        </w:numPr>
        <w:spacing w:line="288" w:lineRule="auto"/>
        <w:ind w:left="0" w:firstLine="851"/>
      </w:pPr>
      <w:r w:rsidRPr="00BC47E8">
        <w:rPr>
          <w:lang w:val="en-US"/>
        </w:rPr>
        <w:lastRenderedPageBreak/>
        <w:t>Timestamp</w:t>
      </w:r>
      <w:r w:rsidRPr="00BC47E8">
        <w:t xml:space="preserve">  (32 бита). Временная метка.</w:t>
      </w:r>
    </w:p>
    <w:p w:rsidR="00CE2027" w:rsidRPr="00BC47E8" w:rsidRDefault="00CE2027" w:rsidP="00694CB9">
      <w:pPr>
        <w:pStyle w:val="a5"/>
        <w:spacing w:line="288" w:lineRule="auto"/>
        <w:ind w:firstLine="567"/>
      </w:pPr>
      <w:r w:rsidRPr="00BC47E8">
        <w:t>Временная метка соответствует времени стробирования для первого октета в информационном RTP-пакете. Время стробирования должно быть получено от часов, показания которых увеличиваются монотонно и линейно, чтобы обе</w:t>
      </w:r>
      <w:r w:rsidRPr="00BC47E8">
        <w:t>с</w:t>
      </w:r>
      <w:r w:rsidRPr="00BC47E8">
        <w:t>печить синхронизацию и вычисление временного разброса. Разрешающая сп</w:t>
      </w:r>
      <w:r w:rsidRPr="00BC47E8">
        <w:t>о</w:t>
      </w:r>
      <w:r w:rsidRPr="00BC47E8">
        <w:t>собность часов должна быть достаточной для обеспечения приемлемой точн</w:t>
      </w:r>
      <w:r w:rsidRPr="00BC47E8">
        <w:t>о</w:t>
      </w:r>
      <w:r w:rsidRPr="00BC47E8">
        <w:t>сти синхронизации (одного тика на видео кадр обычно не достаточно). Частота часов зависит от формата данных и задается статически в профайле, в специф</w:t>
      </w:r>
      <w:r w:rsidRPr="00BC47E8">
        <w:t>и</w:t>
      </w:r>
      <w:r w:rsidRPr="00BC47E8">
        <w:t>кации поля данных, или динамически средствами, выходящими за пределы спецификации протокола RTP. Если RTP-пакеты генерируются периодически, используется временная привязка, определенная задающим генератором стр</w:t>
      </w:r>
      <w:r w:rsidRPr="00BC47E8">
        <w:t>о</w:t>
      </w:r>
      <w:r w:rsidRPr="00BC47E8">
        <w:t>бирования, а не показаниями системных часов.</w:t>
      </w:r>
    </w:p>
    <w:p w:rsidR="00CE2027" w:rsidRPr="00BC47E8" w:rsidRDefault="00CE2027" w:rsidP="00694CB9">
      <w:pPr>
        <w:pStyle w:val="a5"/>
        <w:spacing w:line="288" w:lineRule="auto"/>
        <w:ind w:firstLine="567"/>
      </w:pPr>
      <w:r w:rsidRPr="00BC47E8">
        <w:t>Начальное значение временной метки является случайным. Несколько п</w:t>
      </w:r>
      <w:r w:rsidRPr="00BC47E8">
        <w:t>о</w:t>
      </w:r>
      <w:r w:rsidRPr="00BC47E8">
        <w:t>следовательных RTP-пакетов могут иметь идентичные временные метки, если логически они генерируются одновременно (например, относятся к и тому же видео кадру).</w:t>
      </w:r>
    </w:p>
    <w:p w:rsidR="00CE2027" w:rsidRPr="00BC47E8" w:rsidRDefault="00CE2027" w:rsidP="00694CB9">
      <w:pPr>
        <w:pStyle w:val="a5"/>
        <w:numPr>
          <w:ilvl w:val="0"/>
          <w:numId w:val="11"/>
        </w:numPr>
        <w:spacing w:line="288" w:lineRule="auto"/>
        <w:ind w:left="0" w:firstLine="851"/>
      </w:pPr>
      <w:r w:rsidRPr="00BC47E8">
        <w:rPr>
          <w:lang w:val="en-US"/>
        </w:rPr>
        <w:t xml:space="preserve">Synchronization Source (SSRC) Identifier (32 </w:t>
      </w:r>
      <w:r w:rsidRPr="00BC47E8">
        <w:t>бита</w:t>
      </w:r>
      <w:r w:rsidRPr="00BC47E8">
        <w:rPr>
          <w:lang w:val="en-US"/>
        </w:rPr>
        <w:t xml:space="preserve">). </w:t>
      </w:r>
      <w:r w:rsidRPr="00BC47E8">
        <w:t>Поле идентиф</w:t>
      </w:r>
      <w:r w:rsidRPr="00BC47E8">
        <w:t>и</w:t>
      </w:r>
      <w:r w:rsidRPr="00BC47E8">
        <w:t>катора источника синхронизации.</w:t>
      </w:r>
    </w:p>
    <w:p w:rsidR="00CE2027" w:rsidRPr="00BC47E8" w:rsidRDefault="00CE2027" w:rsidP="00694CB9">
      <w:pPr>
        <w:pStyle w:val="a5"/>
        <w:spacing w:line="288" w:lineRule="auto"/>
        <w:ind w:firstLine="567"/>
      </w:pPr>
      <w:r w:rsidRPr="00BC47E8">
        <w:t xml:space="preserve"> Этот идентификатор выбирается случайным образом, так чтобы в пред</w:t>
      </w:r>
      <w:r w:rsidRPr="00BC47E8">
        <w:t>е</w:t>
      </w:r>
      <w:r w:rsidRPr="00BC47E8">
        <w:t>лах одной RTP-сессии не было двух равных SSRC-кодов. Все приложения должны быть способны выявлять случаи равенства SSRC-кодов. Если отправ</w:t>
      </w:r>
      <w:r w:rsidRPr="00BC47E8">
        <w:t>и</w:t>
      </w:r>
      <w:r w:rsidRPr="00BC47E8">
        <w:t>тель изменяет свой транспортный адрес, он должен также сменить и SSRC-идентификатор.</w:t>
      </w:r>
    </w:p>
    <w:p w:rsidR="00CE2027" w:rsidRPr="00BC47E8" w:rsidRDefault="00CE2027" w:rsidP="00694CB9">
      <w:pPr>
        <w:pStyle w:val="a5"/>
        <w:numPr>
          <w:ilvl w:val="0"/>
          <w:numId w:val="11"/>
        </w:numPr>
        <w:spacing w:line="288" w:lineRule="auto"/>
        <w:ind w:left="0" w:firstLine="851"/>
      </w:pPr>
      <w:r>
        <w:rPr>
          <w:lang w:val="en-US"/>
        </w:rPr>
        <w:t>Contributing</w:t>
      </w:r>
      <w:r w:rsidRPr="00C4441B">
        <w:t xml:space="preserve">  </w:t>
      </w:r>
      <w:r>
        <w:rPr>
          <w:lang w:val="en-US"/>
        </w:rPr>
        <w:t>Source</w:t>
      </w:r>
      <w:r w:rsidRPr="00C4441B">
        <w:t xml:space="preserve"> (</w:t>
      </w:r>
      <w:r w:rsidRPr="00BC47E8">
        <w:t>CSRC</w:t>
      </w:r>
      <w:r w:rsidRPr="00C4441B">
        <w:t xml:space="preserve">) </w:t>
      </w:r>
      <w:r>
        <w:rPr>
          <w:lang w:val="en-US"/>
        </w:rPr>
        <w:t>identifiers</w:t>
      </w:r>
      <w:r w:rsidRPr="002E7654">
        <w:t>.</w:t>
      </w:r>
      <w:r>
        <w:rPr>
          <w:lang w:val="en-US"/>
        </w:rPr>
        <w:t xml:space="preserve"> CSRC</w:t>
      </w:r>
      <w:r w:rsidRPr="00BC47E8">
        <w:t>-список: от 0 до 15 элементов, по 32 бита каждый</w:t>
      </w:r>
    </w:p>
    <w:p w:rsidR="00CE2027" w:rsidRPr="00CC2AC9" w:rsidRDefault="00CE2027" w:rsidP="00694CB9">
      <w:pPr>
        <w:pStyle w:val="a5"/>
        <w:spacing w:line="288" w:lineRule="auto"/>
        <w:ind w:firstLine="567"/>
      </w:pPr>
      <w:r w:rsidRPr="00BC47E8">
        <w:t>CSRC-список идентифицирует источники информации, которые внесли свой вклад в поле данных пакета. Число идентификаторов задается полем CC. Если число источников больше 15, только 15 из них могут быть идентифицир</w:t>
      </w:r>
      <w:r w:rsidRPr="00BC47E8">
        <w:t>о</w:t>
      </w:r>
      <w:r w:rsidRPr="00BC47E8">
        <w:t>ваны.</w:t>
      </w:r>
    </w:p>
    <w:p w:rsidR="00CE2027" w:rsidRPr="00F345BB" w:rsidRDefault="00CE2027" w:rsidP="006956A4">
      <w:pPr>
        <w:pStyle w:val="a5"/>
        <w:spacing w:line="288" w:lineRule="auto"/>
        <w:ind w:firstLine="567"/>
        <w:rPr>
          <w:b/>
        </w:rPr>
      </w:pPr>
      <w:r w:rsidRPr="00F345BB">
        <w:rPr>
          <w:b/>
        </w:rPr>
        <w:t>Уровень 5, Сеансовый (</w:t>
      </w:r>
      <w:r w:rsidRPr="00F345BB">
        <w:rPr>
          <w:b/>
          <w:lang w:val="en-US"/>
        </w:rPr>
        <w:t>Session</w:t>
      </w:r>
      <w:r w:rsidRPr="00F345BB">
        <w:rPr>
          <w:b/>
        </w:rPr>
        <w:t xml:space="preserve"> </w:t>
      </w:r>
      <w:r w:rsidRPr="00F345BB">
        <w:rPr>
          <w:b/>
          <w:lang w:val="en-US"/>
        </w:rPr>
        <w:t>layer</w:t>
      </w:r>
      <w:r w:rsidRPr="00F345BB">
        <w:rPr>
          <w:b/>
        </w:rPr>
        <w:t>)</w:t>
      </w:r>
    </w:p>
    <w:p w:rsidR="00CE2027" w:rsidRPr="00F345BB" w:rsidRDefault="00CE2027" w:rsidP="006956A4">
      <w:pPr>
        <w:pStyle w:val="a5"/>
        <w:spacing w:line="288" w:lineRule="auto"/>
        <w:ind w:firstLine="567"/>
      </w:pPr>
      <w:r w:rsidRPr="00F345BB">
        <w:t>На сеансовом уровне осуществляется управление сеансами (сессиями) св</w:t>
      </w:r>
      <w:r w:rsidRPr="00F345BB">
        <w:t>я</w:t>
      </w:r>
      <w:r w:rsidRPr="00F345BB">
        <w:t>зи между двумя взаимодействующими прикладными пользовательскими пр</w:t>
      </w:r>
      <w:r w:rsidRPr="00F345BB">
        <w:t>о</w:t>
      </w:r>
      <w:r w:rsidRPr="00F345BB">
        <w:t xml:space="preserve">цессами (пользователями). Определяется начало и окончание сеанса связи: нормальное или аварийное; определяется время, длительность и режим сеанса связи, точки синхронизации для промежуточного контроля и восстановления </w:t>
      </w:r>
      <w:r w:rsidRPr="00F345BB">
        <w:lastRenderedPageBreak/>
        <w:t>при передаче данных, восстанавливается соединение после ошибок во время сеанса связи без потери данных.</w:t>
      </w:r>
    </w:p>
    <w:p w:rsidR="00CE2027" w:rsidRPr="00F345BB" w:rsidRDefault="00CE2027" w:rsidP="006956A4">
      <w:pPr>
        <w:pStyle w:val="a5"/>
        <w:spacing w:line="288" w:lineRule="auto"/>
        <w:ind w:firstLine="567"/>
      </w:pPr>
      <w:r w:rsidRPr="00F345BB">
        <w:t>Кроме того, сеансовый уровень содержит дополнительно функции упра</w:t>
      </w:r>
      <w:r w:rsidRPr="00F345BB">
        <w:t>в</w:t>
      </w:r>
      <w:r w:rsidRPr="00F345BB">
        <w:t>ления паролями, подсчета платы за пользование ресурсами сети, управления диалогом, синхронизации и отмены связи в сеансе передачи после сбоя всле</w:t>
      </w:r>
      <w:r w:rsidRPr="00F345BB">
        <w:t>д</w:t>
      </w:r>
      <w:r w:rsidRPr="00F345BB">
        <w:t>ствие ошибо</w:t>
      </w:r>
      <w:r>
        <w:t>к в нижерасположенных уровнях [</w:t>
      </w:r>
      <w:r w:rsidRPr="00DE2A9E">
        <w:t>2</w:t>
      </w:r>
      <w:r w:rsidRPr="00F345BB">
        <w:t>].</w:t>
      </w:r>
    </w:p>
    <w:p w:rsidR="00CE2027" w:rsidRPr="00F345BB" w:rsidRDefault="00CE2027" w:rsidP="006956A4">
      <w:pPr>
        <w:pStyle w:val="a5"/>
        <w:spacing w:line="288" w:lineRule="auto"/>
        <w:ind w:firstLine="567"/>
        <w:rPr>
          <w:b/>
        </w:rPr>
      </w:pPr>
      <w:r w:rsidRPr="00F345BB">
        <w:rPr>
          <w:b/>
        </w:rPr>
        <w:t>Уровень 6, Представления данных (</w:t>
      </w:r>
      <w:r w:rsidRPr="00F345BB">
        <w:rPr>
          <w:b/>
          <w:lang w:val="en-US"/>
        </w:rPr>
        <w:t>Presentation</w:t>
      </w:r>
      <w:r w:rsidRPr="00F345BB">
        <w:rPr>
          <w:b/>
        </w:rPr>
        <w:t xml:space="preserve"> </w:t>
      </w:r>
      <w:r w:rsidRPr="00F345BB">
        <w:rPr>
          <w:b/>
          <w:lang w:val="en-US"/>
        </w:rPr>
        <w:t>layer</w:t>
      </w:r>
      <w:r w:rsidRPr="00F345BB">
        <w:rPr>
          <w:b/>
        </w:rPr>
        <w:t>)</w:t>
      </w:r>
    </w:p>
    <w:p w:rsidR="00CE2027" w:rsidRPr="00F345BB" w:rsidRDefault="00CE2027" w:rsidP="006956A4">
      <w:pPr>
        <w:pStyle w:val="a5"/>
        <w:spacing w:line="288" w:lineRule="auto"/>
        <w:ind w:firstLine="567"/>
      </w:pPr>
      <w:r w:rsidRPr="00F345BB">
        <w:t>Уровень представления данных управляет представлением данных в нео</w:t>
      </w:r>
      <w:r w:rsidRPr="00F345BB">
        <w:t>б</w:t>
      </w:r>
      <w:r w:rsidRPr="00F345BB">
        <w:t>ходимой для программы пользователя форме, осуществляет генерацию и и</w:t>
      </w:r>
      <w:r w:rsidRPr="00F345BB">
        <w:t>н</w:t>
      </w:r>
      <w:r w:rsidRPr="00F345BB">
        <w:t>терпретацию взаимодействия процессов, кодирование/декодирование данных, в том числе компрессию и декомпрессию данных (преобразование данных из промежуточного формата сессии в формат данных приложения).</w:t>
      </w:r>
    </w:p>
    <w:p w:rsidR="00CE2027" w:rsidRPr="00F345BB" w:rsidRDefault="00CE2027" w:rsidP="006956A4">
      <w:pPr>
        <w:pStyle w:val="a5"/>
        <w:spacing w:line="288" w:lineRule="auto"/>
        <w:ind w:firstLine="567"/>
      </w:pPr>
      <w:r w:rsidRPr="00F345BB">
        <w:t>На рабочих станциях могут использоваться различные операционные си</w:t>
      </w:r>
      <w:r w:rsidRPr="00F345BB">
        <w:t>с</w:t>
      </w:r>
      <w:r w:rsidRPr="00F345BB">
        <w:t>темы. Каждая из них имеет свою файловую систему, свои форматы хранения и обработки данных. Задачей данного уровня является преобразование данных при передаче информации в формат, который используется в информационной системе. При приеме данных 6-й уровень представления выполняет обратное преобразование. Таким образом, появляется возможность организовать обмен данными между станциями, на которых используются различные операцио</w:t>
      </w:r>
      <w:r w:rsidRPr="00F345BB">
        <w:t>н</w:t>
      </w:r>
      <w:r w:rsidRPr="00F345BB">
        <w:t>ные системы.</w:t>
      </w:r>
    </w:p>
    <w:p w:rsidR="00CE2027" w:rsidRPr="00E858B4" w:rsidRDefault="00CE2027" w:rsidP="006956A4">
      <w:pPr>
        <w:pStyle w:val="a5"/>
        <w:spacing w:line="288" w:lineRule="auto"/>
        <w:ind w:firstLine="567"/>
      </w:pPr>
      <w:r w:rsidRPr="00F345BB">
        <w:t>Компрессия, или упаковка, данных сокращает время передачи данных. К</w:t>
      </w:r>
      <w:r w:rsidRPr="00F345BB">
        <w:t>о</w:t>
      </w:r>
      <w:r w:rsidRPr="00F345BB">
        <w:t>дирование передаваемой информации обеспечивает защиту ее от перехвата.</w:t>
      </w:r>
    </w:p>
    <w:p w:rsidR="00CE2027" w:rsidRPr="00F345BB" w:rsidRDefault="00CE2027" w:rsidP="006956A4">
      <w:pPr>
        <w:pStyle w:val="a5"/>
        <w:spacing w:line="288" w:lineRule="auto"/>
        <w:ind w:firstLine="567"/>
        <w:rPr>
          <w:b/>
        </w:rPr>
      </w:pPr>
      <w:r w:rsidRPr="00F345BB">
        <w:rPr>
          <w:b/>
        </w:rPr>
        <w:t>Уровень 7, Прикладной уровень (</w:t>
      </w:r>
      <w:r w:rsidRPr="00F345BB">
        <w:rPr>
          <w:b/>
          <w:lang w:val="en-US"/>
        </w:rPr>
        <w:t>Application</w:t>
      </w:r>
      <w:r w:rsidRPr="00F345BB">
        <w:rPr>
          <w:b/>
        </w:rPr>
        <w:t xml:space="preserve"> </w:t>
      </w:r>
      <w:r w:rsidRPr="00F345BB">
        <w:rPr>
          <w:b/>
          <w:lang w:val="en-US"/>
        </w:rPr>
        <w:t>layer</w:t>
      </w:r>
      <w:r w:rsidRPr="00F345BB">
        <w:rPr>
          <w:b/>
        </w:rPr>
        <w:t>)</w:t>
      </w:r>
    </w:p>
    <w:p w:rsidR="00CE2027" w:rsidRPr="00F345BB" w:rsidRDefault="00CE2027" w:rsidP="006956A4">
      <w:pPr>
        <w:pStyle w:val="a5"/>
        <w:spacing w:line="288" w:lineRule="auto"/>
        <w:ind w:firstLine="567"/>
      </w:pPr>
      <w:r w:rsidRPr="00F345BB">
        <w:t>Прикладной уровень – уровень прикладных программ или приложений, определяет протоколы обмена данными этих прикладных программ – в его в</w:t>
      </w:r>
      <w:r w:rsidRPr="00F345BB">
        <w:t>е</w:t>
      </w:r>
      <w:r w:rsidRPr="00F345BB">
        <w:t>дении находятся прикладные сетевые программы, обслуживающие файлы, а также выполняются вычислительные, информационно-поисковые работы, л</w:t>
      </w:r>
      <w:r w:rsidRPr="00F345BB">
        <w:t>о</w:t>
      </w:r>
      <w:r w:rsidRPr="00F345BB">
        <w:t>гические преобразования информации, передача почтовых сообщений и т.п. Одна из задач  этого уровня – обеспечить удобный интерфейс пользователя.</w:t>
      </w:r>
    </w:p>
    <w:p w:rsidR="00CE2027" w:rsidRPr="00F345BB" w:rsidRDefault="00CE2027" w:rsidP="006956A4">
      <w:pPr>
        <w:pStyle w:val="a5"/>
        <w:spacing w:line="288" w:lineRule="auto"/>
        <w:ind w:firstLine="567"/>
      </w:pPr>
      <w:r w:rsidRPr="00F345BB">
        <w:t xml:space="preserve">Таким образом, из структуры семиуровневой модели </w:t>
      </w:r>
      <w:r w:rsidRPr="00F345BB">
        <w:rPr>
          <w:lang w:val="en-US"/>
        </w:rPr>
        <w:t>OSI</w:t>
      </w:r>
      <w:r w:rsidRPr="00F345BB">
        <w:t xml:space="preserve"> видно, что ур</w:t>
      </w:r>
      <w:r w:rsidRPr="00F345BB">
        <w:t>о</w:t>
      </w:r>
      <w:r w:rsidRPr="00F345BB">
        <w:t>вень с меньшим номером предоставляет услуги смежному с ним верхнему уровню и пользуется для этого услугами</w:t>
      </w:r>
      <w:r>
        <w:t xml:space="preserve"> смежного с ним нижнего уровня[</w:t>
      </w:r>
      <w:r w:rsidRPr="00DE2A9E">
        <w:t>2</w:t>
      </w:r>
      <w:r w:rsidRPr="00F345BB">
        <w:t>].</w:t>
      </w:r>
    </w:p>
    <w:p w:rsidR="00CE2027" w:rsidRPr="008F5FA0" w:rsidRDefault="00CE2027" w:rsidP="006956A4">
      <w:pPr>
        <w:pStyle w:val="a5"/>
        <w:spacing w:line="288" w:lineRule="auto"/>
        <w:ind w:firstLine="567"/>
      </w:pPr>
      <w:r w:rsidRPr="00F345BB">
        <w:t>Каждый уровень выполняет собственное формирование пакета, добавляя заголовок и концевые блоки к сообщению, поступившему с более высокого уровня. Это приводит к появлению шести наборов заголовков и концевых бл</w:t>
      </w:r>
      <w:r w:rsidRPr="00F345BB">
        <w:t>о</w:t>
      </w:r>
      <w:r w:rsidRPr="00F345BB">
        <w:t>ков к тому моменту, когда сообщение готово к передаче по сети (ри</w:t>
      </w:r>
      <w:r>
        <w:t xml:space="preserve">сунок </w:t>
      </w:r>
      <w:r w:rsidRPr="00F345BB">
        <w:t xml:space="preserve">6). По </w:t>
      </w:r>
      <w:r w:rsidRPr="00F345BB">
        <w:lastRenderedPageBreak/>
        <w:t>мере того как данные передаются с верхнего уровня на нижний, протокол ка</w:t>
      </w:r>
      <w:r w:rsidRPr="00F345BB">
        <w:t>ж</w:t>
      </w:r>
      <w:r w:rsidRPr="00F345BB">
        <w:t>дого уровня добавляет собственный заголовок, включающий необходимую служебную информацию. Все заголовки и концевые блоки затем передаются физическому уровню, который может добавить свою порцию служебной и</w:t>
      </w:r>
      <w:r w:rsidRPr="00F345BB">
        <w:t>н</w:t>
      </w:r>
      <w:r w:rsidRPr="00F345BB">
        <w:t>формации для передачи по физическому каналу связи.</w:t>
      </w:r>
    </w:p>
    <w:p w:rsidR="00CE2027" w:rsidRPr="008F5FA0" w:rsidRDefault="001454C8" w:rsidP="006956A4">
      <w:pPr>
        <w:pStyle w:val="a5"/>
        <w:spacing w:line="288" w:lineRule="auto"/>
        <w:ind w:firstLine="567"/>
        <w:rPr>
          <w:lang w:val="en-US"/>
        </w:rPr>
      </w:pPr>
      <w:r>
        <w:rPr>
          <w:noProof/>
        </w:rPr>
        <w:drawing>
          <wp:inline distT="0" distB="0" distL="0" distR="0">
            <wp:extent cx="5810250" cy="3009900"/>
            <wp:effectExtent l="1905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027" w:rsidRPr="00B92852" w:rsidRDefault="00CE2027" w:rsidP="006956A4">
      <w:pPr>
        <w:widowControl w:val="0"/>
        <w:spacing w:line="288" w:lineRule="auto"/>
        <w:ind w:firstLine="567"/>
        <w:jc w:val="center"/>
        <w:rPr>
          <w:snapToGrid w:val="0"/>
          <w:sz w:val="24"/>
          <w:szCs w:val="24"/>
        </w:rPr>
      </w:pPr>
      <w:r w:rsidRPr="00B92852">
        <w:rPr>
          <w:snapToGrid w:val="0"/>
          <w:sz w:val="24"/>
          <w:szCs w:val="24"/>
        </w:rPr>
        <w:t xml:space="preserve">Рисунок 6 – Формирование заголовков в модели </w:t>
      </w:r>
      <w:r w:rsidRPr="00B92852">
        <w:rPr>
          <w:snapToGrid w:val="0"/>
          <w:sz w:val="24"/>
          <w:szCs w:val="24"/>
          <w:lang w:val="en-US"/>
        </w:rPr>
        <w:t>OSI</w:t>
      </w:r>
    </w:p>
    <w:p w:rsidR="00CE2027" w:rsidRDefault="00CE2027">
      <w:pPr>
        <w:rPr>
          <w:b/>
          <w:snapToGrid w:val="0"/>
          <w:sz w:val="36"/>
        </w:rPr>
      </w:pPr>
      <w:r>
        <w:rPr>
          <w:b/>
          <w:snapToGrid w:val="0"/>
          <w:sz w:val="36"/>
        </w:rPr>
        <w:br w:type="page"/>
      </w:r>
    </w:p>
    <w:p w:rsidR="00CE2027" w:rsidRPr="00931FB7" w:rsidRDefault="00CE2027" w:rsidP="00931FB7">
      <w:pPr>
        <w:pStyle w:val="Header1numbered"/>
        <w:rPr>
          <w:lang w:val="ru-RU"/>
        </w:rPr>
      </w:pPr>
      <w:r w:rsidRPr="00931FB7">
        <w:rPr>
          <w:lang w:val="ru-RU"/>
        </w:rPr>
        <w:lastRenderedPageBreak/>
        <w:t xml:space="preserve">ФОРМИРОВАНИЕ МЕДИА ПОТОКА </w:t>
      </w:r>
      <w:r>
        <w:t>IP</w:t>
      </w:r>
      <w:r w:rsidRPr="00931FB7">
        <w:rPr>
          <w:lang w:val="ru-RU"/>
        </w:rPr>
        <w:t>-ТЕЛЕВИДЕНИЯ</w:t>
      </w:r>
    </w:p>
    <w:p w:rsidR="00CE2027" w:rsidRPr="00053D41" w:rsidRDefault="00CE2027" w:rsidP="00090DD3">
      <w:pPr>
        <w:pStyle w:val="Header2numbered"/>
      </w:pPr>
      <w:r>
        <w:t xml:space="preserve">2.1 СТРУКТУРА ТРАНСПОРТНОГО ПОТОКА </w:t>
      </w:r>
      <w:r>
        <w:rPr>
          <w:lang w:val="en-US"/>
        </w:rPr>
        <w:t>MPEG</w:t>
      </w:r>
    </w:p>
    <w:p w:rsidR="00CE2027" w:rsidRDefault="00CE2027" w:rsidP="006956A4">
      <w:pPr>
        <w:widowControl w:val="0"/>
        <w:spacing w:line="288" w:lineRule="auto"/>
        <w:ind w:firstLine="567"/>
        <w:jc w:val="both"/>
      </w:pPr>
      <w:r w:rsidRPr="00C34C2A">
        <w:rPr>
          <w:rFonts w:ascii="Times New Roman CYR" w:hAnsi="Times New Roman CYR"/>
          <w:snapToGrid w:val="0"/>
          <w:sz w:val="28"/>
          <w:szCs w:val="28"/>
        </w:rPr>
        <w:t>Сист</w:t>
      </w:r>
      <w:r>
        <w:rPr>
          <w:rFonts w:ascii="Times New Roman CYR" w:hAnsi="Times New Roman CYR"/>
          <w:snapToGrid w:val="0"/>
          <w:sz w:val="28"/>
          <w:szCs w:val="28"/>
        </w:rPr>
        <w:t xml:space="preserve">емная спецификация MPEG-2 </w:t>
      </w:r>
      <w:r w:rsidRPr="00DE2A9E">
        <w:rPr>
          <w:rFonts w:ascii="Times New Roman CYR" w:hAnsi="Times New Roman CYR"/>
          <w:snapToGrid w:val="0"/>
          <w:sz w:val="28"/>
          <w:szCs w:val="28"/>
        </w:rPr>
        <w:t>[5]</w:t>
      </w:r>
      <w:r w:rsidRPr="00FF15F3">
        <w:rPr>
          <w:rFonts w:ascii="Times New Roman CYR" w:hAnsi="Times New Roman CYR"/>
          <w:snapToGrid w:val="0"/>
          <w:sz w:val="28"/>
          <w:szCs w:val="28"/>
        </w:rPr>
        <w:t xml:space="preserve"> описывает объединение элемента</w:t>
      </w:r>
      <w:r w:rsidRPr="00FF15F3">
        <w:rPr>
          <w:rFonts w:ascii="Times New Roman CYR" w:hAnsi="Times New Roman CYR"/>
          <w:snapToGrid w:val="0"/>
          <w:sz w:val="28"/>
          <w:szCs w:val="28"/>
        </w:rPr>
        <w:t>р</w:t>
      </w:r>
      <w:r w:rsidRPr="00FF15F3">
        <w:rPr>
          <w:rFonts w:ascii="Times New Roman CYR" w:hAnsi="Times New Roman CYR"/>
          <w:snapToGrid w:val="0"/>
          <w:sz w:val="28"/>
          <w:szCs w:val="28"/>
        </w:rPr>
        <w:t>ных потоков одной или нескольких телевизионных программ в единый поток данных, удобный для записи или передачи по каналам цифровой связи. Надо отметить, что стандарт MPEG-2 не определяет защиту от ошибок, возможных при записи или передаче, хотя он, конечно, предусматривает такую возмо</w:t>
      </w:r>
      <w:r w:rsidRPr="00FF15F3">
        <w:rPr>
          <w:rFonts w:ascii="Times New Roman CYR" w:hAnsi="Times New Roman CYR"/>
          <w:snapToGrid w:val="0"/>
          <w:sz w:val="28"/>
          <w:szCs w:val="28"/>
        </w:rPr>
        <w:t>ж</w:t>
      </w:r>
      <w:r w:rsidRPr="00FF15F3">
        <w:rPr>
          <w:rFonts w:ascii="Times New Roman CYR" w:hAnsi="Times New Roman CYR"/>
          <w:snapToGrid w:val="0"/>
          <w:sz w:val="28"/>
          <w:szCs w:val="28"/>
        </w:rPr>
        <w:t>ность, облегчая защиту за счет оптимального выбора параметров потока. MPEG-2 регламентирует две возможных формы единого потока данных – это программный поток и транспортный поток.</w:t>
      </w:r>
      <w:r w:rsidRPr="00FF15F3">
        <w:t xml:space="preserve"> </w:t>
      </w:r>
    </w:p>
    <w:p w:rsidR="00CE2027" w:rsidRPr="00F345BB" w:rsidRDefault="00CE2027" w:rsidP="006956A4">
      <w:pPr>
        <w:pStyle w:val="a5"/>
        <w:spacing w:line="288" w:lineRule="auto"/>
        <w:ind w:firstLine="567"/>
      </w:pPr>
      <w:r w:rsidRPr="00F345BB">
        <w:t>Транспортный поток состоит из  пакетов фиксированной длины – тран</w:t>
      </w:r>
      <w:r w:rsidRPr="00F345BB">
        <w:t>с</w:t>
      </w:r>
      <w:r w:rsidRPr="00F345BB">
        <w:t>портных пакетов, размер которых составляет 188 байт. Программный поток с</w:t>
      </w:r>
      <w:r w:rsidRPr="00F345BB">
        <w:t>о</w:t>
      </w:r>
      <w:r w:rsidRPr="00F345BB">
        <w:t>стоит из пакетов более дл</w:t>
      </w:r>
      <w:r>
        <w:t>инных, чем транспортный пакет [</w:t>
      </w:r>
      <w:r w:rsidRPr="00DE2A9E">
        <w:t>6</w:t>
      </w:r>
      <w:r w:rsidRPr="00F345BB">
        <w:t>]. В данной работе рассмотрены вопросы связанные только с транспортным потоком, поскольку именно он используется для передачи цифрового телевидения по каналам св</w:t>
      </w:r>
      <w:r w:rsidRPr="00F345BB">
        <w:t>я</w:t>
      </w:r>
      <w:r w:rsidRPr="00F345BB">
        <w:t xml:space="preserve">зи, в частности по </w:t>
      </w:r>
      <w:r w:rsidRPr="00F345BB">
        <w:rPr>
          <w:lang w:val="en-US"/>
        </w:rPr>
        <w:t>IP</w:t>
      </w:r>
      <w:r w:rsidRPr="00F345BB">
        <w:t>-сетям.</w:t>
      </w:r>
    </w:p>
    <w:p w:rsidR="00CE2027" w:rsidRPr="00F345BB" w:rsidRDefault="00CE2027" w:rsidP="006956A4">
      <w:pPr>
        <w:pStyle w:val="a5"/>
        <w:spacing w:line="288" w:lineRule="auto"/>
        <w:ind w:firstLine="567"/>
      </w:pPr>
      <w:r w:rsidRPr="00F345BB">
        <w:t>Транспортный поток имеет иерархическую структуру, схемат</w:t>
      </w:r>
      <w:r>
        <w:t>ично пре</w:t>
      </w:r>
      <w:r>
        <w:t>д</w:t>
      </w:r>
      <w:r>
        <w:t xml:space="preserve">ставленную на рисунке </w:t>
      </w:r>
      <w:r w:rsidRPr="00F345BB">
        <w:t>7.</w:t>
      </w:r>
    </w:p>
    <w:p w:rsidR="00CE2027" w:rsidRPr="00F345BB" w:rsidRDefault="001454C8" w:rsidP="006956A4">
      <w:pPr>
        <w:pStyle w:val="a5"/>
        <w:spacing w:line="288" w:lineRule="auto"/>
        <w:ind w:firstLine="567"/>
        <w:jc w:val="center"/>
      </w:pPr>
      <w:r>
        <w:rPr>
          <w:noProof/>
        </w:rPr>
        <w:drawing>
          <wp:inline distT="0" distB="0" distL="0" distR="0">
            <wp:extent cx="5362575" cy="2695575"/>
            <wp:effectExtent l="19050" t="0" r="952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027" w:rsidRPr="00053D41" w:rsidRDefault="00CE2027" w:rsidP="00053D41">
      <w:pPr>
        <w:pStyle w:val="a5"/>
        <w:spacing w:line="288" w:lineRule="auto"/>
        <w:ind w:firstLine="567"/>
        <w:jc w:val="center"/>
        <w:rPr>
          <w:sz w:val="24"/>
          <w:szCs w:val="24"/>
        </w:rPr>
      </w:pPr>
      <w:r w:rsidRPr="00053D41">
        <w:rPr>
          <w:sz w:val="24"/>
          <w:szCs w:val="24"/>
        </w:rPr>
        <w:t xml:space="preserve">Рисунок 7 </w:t>
      </w:r>
      <w:r w:rsidRPr="00053D41">
        <w:rPr>
          <w:snapToGrid w:val="0"/>
          <w:sz w:val="24"/>
          <w:szCs w:val="24"/>
        </w:rPr>
        <w:t>–</w:t>
      </w:r>
      <w:r w:rsidRPr="00053D41">
        <w:rPr>
          <w:sz w:val="24"/>
          <w:szCs w:val="24"/>
        </w:rPr>
        <w:t xml:space="preserve"> Структура ES, PES и транспортного потоков MPEG-2</w:t>
      </w:r>
    </w:p>
    <w:p w:rsidR="00CE2027" w:rsidRDefault="00CE2027" w:rsidP="006956A4">
      <w:pPr>
        <w:pStyle w:val="a5"/>
        <w:spacing w:line="288" w:lineRule="auto"/>
        <w:ind w:firstLine="567"/>
      </w:pPr>
      <w:r w:rsidRPr="00F345BB">
        <w:t>Согласно этой иерархической структуре, выделяют три уровня: уровень элементарного потока, уровень элементарного пакетированного потока и ур</w:t>
      </w:r>
      <w:r w:rsidRPr="00F345BB">
        <w:t>о</w:t>
      </w:r>
      <w:r>
        <w:t>вень транспортного потока [</w:t>
      </w:r>
      <w:r w:rsidRPr="00DE2A9E">
        <w:t>1</w:t>
      </w:r>
      <w:r w:rsidRPr="00F345BB">
        <w:t>].</w:t>
      </w:r>
    </w:p>
    <w:p w:rsidR="00CE2027" w:rsidRPr="00EB66EB" w:rsidRDefault="00CE2027" w:rsidP="006956A4">
      <w:pPr>
        <w:widowControl w:val="0"/>
        <w:spacing w:line="288" w:lineRule="auto"/>
        <w:ind w:firstLine="567"/>
        <w:jc w:val="both"/>
        <w:rPr>
          <w:rFonts w:ascii="Times New Roman CYR" w:hAnsi="Times New Roman CYR"/>
          <w:snapToGrid w:val="0"/>
          <w:sz w:val="28"/>
          <w:szCs w:val="28"/>
        </w:rPr>
      </w:pPr>
      <w:r w:rsidRPr="00FF15F3">
        <w:rPr>
          <w:rFonts w:ascii="Times New Roman CYR" w:hAnsi="Times New Roman CYR"/>
          <w:snapToGrid w:val="0"/>
          <w:sz w:val="28"/>
          <w:szCs w:val="28"/>
        </w:rPr>
        <w:t>Первый шаг на пути получения единого потока - формирование пакетного элементарного потока PES (Packetised Elementary Stream), представляющего с</w:t>
      </w:r>
      <w:r w:rsidRPr="00FF15F3">
        <w:rPr>
          <w:rFonts w:ascii="Times New Roman CYR" w:hAnsi="Times New Roman CYR"/>
          <w:snapToGrid w:val="0"/>
          <w:sz w:val="28"/>
          <w:szCs w:val="28"/>
        </w:rPr>
        <w:t>о</w:t>
      </w:r>
      <w:r w:rsidRPr="00FF15F3">
        <w:rPr>
          <w:rFonts w:ascii="Times New Roman CYR" w:hAnsi="Times New Roman CYR"/>
          <w:snapToGrid w:val="0"/>
          <w:sz w:val="28"/>
          <w:szCs w:val="28"/>
        </w:rPr>
        <w:lastRenderedPageBreak/>
        <w:t>бой после</w:t>
      </w:r>
      <w:r>
        <w:rPr>
          <w:rFonts w:ascii="Times New Roman CYR" w:hAnsi="Times New Roman CYR"/>
          <w:snapToGrid w:val="0"/>
          <w:sz w:val="28"/>
          <w:szCs w:val="28"/>
        </w:rPr>
        <w:t xml:space="preserve">довательность PES-пакетов (рисунок </w:t>
      </w:r>
      <w:r w:rsidRPr="00FF15F3">
        <w:rPr>
          <w:rFonts w:ascii="Times New Roman CYR" w:hAnsi="Times New Roman CYR"/>
          <w:snapToGrid w:val="0"/>
          <w:sz w:val="28"/>
          <w:szCs w:val="28"/>
        </w:rPr>
        <w:t>7). Каждый пакет состоит из з</w:t>
      </w:r>
      <w:r w:rsidRPr="00FF15F3">
        <w:rPr>
          <w:rFonts w:ascii="Times New Roman CYR" w:hAnsi="Times New Roman CYR"/>
          <w:snapToGrid w:val="0"/>
          <w:sz w:val="28"/>
          <w:szCs w:val="28"/>
        </w:rPr>
        <w:t>а</w:t>
      </w:r>
      <w:r w:rsidRPr="00FF15F3">
        <w:rPr>
          <w:rFonts w:ascii="Times New Roman CYR" w:hAnsi="Times New Roman CYR"/>
          <w:snapToGrid w:val="0"/>
          <w:sz w:val="28"/>
          <w:szCs w:val="28"/>
        </w:rPr>
        <w:t>головка и данных пользователя, или полезной нагрузки, которая представляет собой фрагменты исходного элементарного потока. PES-пакеты могут быть п</w:t>
      </w:r>
      <w:r w:rsidRPr="00FF15F3">
        <w:rPr>
          <w:rFonts w:ascii="Times New Roman CYR" w:hAnsi="Times New Roman CYR"/>
          <w:snapToGrid w:val="0"/>
          <w:sz w:val="28"/>
          <w:szCs w:val="28"/>
        </w:rPr>
        <w:t>е</w:t>
      </w:r>
      <w:r w:rsidRPr="00FF15F3">
        <w:rPr>
          <w:rFonts w:ascii="Times New Roman CYR" w:hAnsi="Times New Roman CYR"/>
          <w:snapToGrid w:val="0"/>
          <w:sz w:val="28"/>
          <w:szCs w:val="28"/>
        </w:rPr>
        <w:t xml:space="preserve">ременной длины. </w:t>
      </w:r>
    </w:p>
    <w:p w:rsidR="00CE2027" w:rsidRPr="00CE0A83" w:rsidRDefault="00CE2027" w:rsidP="006956A4">
      <w:pPr>
        <w:pStyle w:val="a5"/>
        <w:spacing w:line="288" w:lineRule="auto"/>
        <w:ind w:firstLine="567"/>
        <w:rPr>
          <w:lang w:val="en-US"/>
        </w:rPr>
      </w:pPr>
      <w:r w:rsidRPr="00F634FB">
        <w:t>Транспортный поток может объединять пакетные элементарные потоки, переносящие данные нескольких программ с независимыми временными баз</w:t>
      </w:r>
      <w:r w:rsidRPr="00F634FB">
        <w:t>а</w:t>
      </w:r>
      <w:r w:rsidRPr="00F634FB">
        <w:t>ми. Он состоит из коротких пакетов фиксированной длины (188 байтов). Эл</w:t>
      </w:r>
      <w:r w:rsidRPr="00F634FB">
        <w:t>е</w:t>
      </w:r>
      <w:r w:rsidRPr="00F634FB">
        <w:t>ментарные потоки видео, звука и дополнительный данных (например, тел</w:t>
      </w:r>
      <w:r w:rsidRPr="00F634FB">
        <w:t>е</w:t>
      </w:r>
      <w:r w:rsidRPr="00F634FB">
        <w:t>текст) разбиваются на фрагменты, равные по длине полезной нагрузке тран</w:t>
      </w:r>
      <w:r w:rsidRPr="00F634FB">
        <w:t>с</w:t>
      </w:r>
      <w:r w:rsidRPr="00F634FB">
        <w:t>портного пакета (184 байта) и мультиплек</w:t>
      </w:r>
      <w:r>
        <w:t>сируются в единый поток</w:t>
      </w:r>
      <w:r w:rsidRPr="00F634FB">
        <w:t>. Этот пр</w:t>
      </w:r>
      <w:r w:rsidRPr="00F634FB">
        <w:t>о</w:t>
      </w:r>
      <w:r w:rsidRPr="00F634FB">
        <w:t xml:space="preserve">цесс подчиняется ряду ограничений: </w:t>
      </w:r>
    </w:p>
    <w:p w:rsidR="00CE2027" w:rsidRPr="00CE0A83" w:rsidRDefault="00CE2027" w:rsidP="00F45810">
      <w:pPr>
        <w:pStyle w:val="a5"/>
        <w:numPr>
          <w:ilvl w:val="0"/>
          <w:numId w:val="11"/>
        </w:numPr>
        <w:spacing w:line="288" w:lineRule="auto"/>
        <w:ind w:left="567" w:firstLine="567"/>
      </w:pPr>
      <w:r w:rsidRPr="00F634FB">
        <w:t xml:space="preserve">Первый байт каждого </w:t>
      </w:r>
      <w:r w:rsidRPr="00F634FB">
        <w:rPr>
          <w:lang w:val="en-US"/>
        </w:rPr>
        <w:t>PES</w:t>
      </w:r>
      <w:r w:rsidRPr="00F634FB">
        <w:t>-пакета элементарного потока</w:t>
      </w:r>
      <w:r>
        <w:t xml:space="preserve"> должен быть первым байтом поле</w:t>
      </w:r>
      <w:r w:rsidRPr="00F634FB">
        <w:t xml:space="preserve">зной нагрузки транспортного пакета. </w:t>
      </w:r>
    </w:p>
    <w:p w:rsidR="00CE2027" w:rsidRPr="00CE0A83" w:rsidRDefault="00CE2027" w:rsidP="00F45810">
      <w:pPr>
        <w:pStyle w:val="a5"/>
        <w:numPr>
          <w:ilvl w:val="0"/>
          <w:numId w:val="11"/>
        </w:numPr>
        <w:spacing w:line="288" w:lineRule="auto"/>
        <w:ind w:left="567" w:firstLine="567"/>
      </w:pPr>
      <w:r w:rsidRPr="00F634FB">
        <w:t xml:space="preserve">Каждый транспортный пакет может содержать данные лишь одного </w:t>
      </w:r>
      <w:r w:rsidRPr="00F634FB">
        <w:rPr>
          <w:lang w:val="en-US"/>
        </w:rPr>
        <w:t>PES</w:t>
      </w:r>
      <w:r w:rsidRPr="00F634FB">
        <w:t>-пакета.</w:t>
      </w:r>
    </w:p>
    <w:p w:rsidR="00CE2027" w:rsidRDefault="00CE2027" w:rsidP="006956A4">
      <w:pPr>
        <w:pStyle w:val="a5"/>
        <w:spacing w:line="288" w:lineRule="auto"/>
        <w:ind w:firstLine="567"/>
        <w:rPr>
          <w:lang w:val="en-US"/>
        </w:rPr>
      </w:pPr>
      <w:r w:rsidRPr="00F634FB">
        <w:t xml:space="preserve">Если </w:t>
      </w:r>
      <w:r w:rsidRPr="00F634FB">
        <w:rPr>
          <w:lang w:val="en-US"/>
        </w:rPr>
        <w:t>PES</w:t>
      </w:r>
      <w:r w:rsidRPr="00F634FB">
        <w:t>-пакет не имеет длину, кратную 184 байтам, то один из тран</w:t>
      </w:r>
      <w:r w:rsidRPr="00F634FB">
        <w:t>с</w:t>
      </w:r>
      <w:r w:rsidRPr="00F634FB">
        <w:t xml:space="preserve">портных пакетов не заполняется данными </w:t>
      </w:r>
      <w:r w:rsidRPr="00F634FB">
        <w:rPr>
          <w:lang w:val="en-US"/>
        </w:rPr>
        <w:t>PES</w:t>
      </w:r>
      <w:r w:rsidRPr="00F634FB">
        <w:t>-пакета полностью. В этом сл</w:t>
      </w:r>
      <w:r w:rsidRPr="00F634FB">
        <w:t>у</w:t>
      </w:r>
      <w:r w:rsidRPr="00F634FB">
        <w:t>чае избыточное пространство запо</w:t>
      </w:r>
      <w:r>
        <w:t>лняется полем адаптации</w:t>
      </w:r>
      <w:r w:rsidRPr="00F634FB">
        <w:t>. Транспортные п</w:t>
      </w:r>
      <w:r w:rsidRPr="00F634FB">
        <w:t>а</w:t>
      </w:r>
      <w:r w:rsidRPr="00F634FB">
        <w:t>кеты, переносящие разные элементарные потоки, могут появляться в прои</w:t>
      </w:r>
      <w:r w:rsidRPr="00F634FB">
        <w:t>з</w:t>
      </w:r>
      <w:r w:rsidRPr="00F634FB">
        <w:t xml:space="preserve">вольном порядке, но пакеты, принадлежащие одному элементарному потоку, должны следовать в транспортном потоке в хронологическом порядке, т.е. в порядке их «нарезания» из </w:t>
      </w:r>
      <w:r w:rsidRPr="00F634FB">
        <w:rPr>
          <w:lang w:val="en-US"/>
        </w:rPr>
        <w:t>PES</w:t>
      </w:r>
      <w:r w:rsidRPr="00F634FB">
        <w:t>-пакетов. Структура транспортного потока о</w:t>
      </w:r>
      <w:r w:rsidRPr="00F634FB">
        <w:t>п</w:t>
      </w:r>
      <w:r w:rsidRPr="00F634FB">
        <w:t>тимизирована для условий передачи данных в каналах связи с шумами. Это проявляется, прежде всего, в небольшой длине пакетов.</w:t>
      </w:r>
    </w:p>
    <w:p w:rsidR="00CE2027" w:rsidRDefault="001454C8" w:rsidP="006956A4">
      <w:pPr>
        <w:pStyle w:val="a5"/>
        <w:spacing w:line="288" w:lineRule="auto"/>
        <w:ind w:firstLine="567"/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52875" cy="373380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027" w:rsidRPr="00F45810" w:rsidRDefault="00CE2027" w:rsidP="006956A4">
      <w:pPr>
        <w:pStyle w:val="a5"/>
        <w:spacing w:line="288" w:lineRule="auto"/>
        <w:ind w:firstLine="567"/>
        <w:jc w:val="center"/>
        <w:rPr>
          <w:sz w:val="24"/>
          <w:szCs w:val="24"/>
        </w:rPr>
      </w:pPr>
      <w:r w:rsidRPr="00F45810">
        <w:rPr>
          <w:noProof/>
          <w:sz w:val="24"/>
          <w:szCs w:val="24"/>
        </w:rPr>
        <w:t xml:space="preserve">Рисунок 8 </w:t>
      </w:r>
      <w:r w:rsidRPr="00F45810">
        <w:rPr>
          <w:snapToGrid w:val="0"/>
          <w:sz w:val="24"/>
          <w:szCs w:val="24"/>
        </w:rPr>
        <w:t>–</w:t>
      </w:r>
      <w:r w:rsidRPr="00F45810">
        <w:rPr>
          <w:noProof/>
          <w:sz w:val="24"/>
          <w:szCs w:val="24"/>
        </w:rPr>
        <w:t xml:space="preserve"> Формирование транспортного пакета</w:t>
      </w:r>
    </w:p>
    <w:p w:rsidR="00CE2027" w:rsidRDefault="00CE2027" w:rsidP="006956A4">
      <w:pPr>
        <w:pStyle w:val="a5"/>
        <w:spacing w:line="288" w:lineRule="auto"/>
        <w:ind w:firstLine="567"/>
      </w:pPr>
      <w:r w:rsidRPr="00BD7DFF">
        <w:t>Транспортный пакет начинается</w:t>
      </w:r>
      <w:r>
        <w:t xml:space="preserve"> с 4-байтного заголовка</w:t>
      </w:r>
      <w:r w:rsidRPr="00BD7DFF">
        <w:t>, первый байт к</w:t>
      </w:r>
      <w:r w:rsidRPr="00BD7DFF">
        <w:t>о</w:t>
      </w:r>
      <w:r w:rsidRPr="00BD7DFF">
        <w:t>торого – синхронизирующий (число 47 в шестнадцатеричном коде). Это знач</w:t>
      </w:r>
      <w:r w:rsidRPr="00BD7DFF">
        <w:t>е</w:t>
      </w:r>
      <w:r w:rsidRPr="00BD7DFF">
        <w:t>ние не является уникальным и может появляться в других полях транспортного пакета. Однако тот факт, что заголовки всегда следуют с интервалом в 188 ба</w:t>
      </w:r>
      <w:r w:rsidRPr="00BD7DFF">
        <w:t>й</w:t>
      </w:r>
      <w:r w:rsidRPr="00BD7DFF">
        <w:t>тов, упрощает определение начала пакета.</w:t>
      </w:r>
      <w:r w:rsidRPr="00CE0A83">
        <w:t xml:space="preserve"> </w:t>
      </w:r>
      <w:r w:rsidRPr="00F345BB">
        <w:t>В заголовке содержится служебная информация, а именно о принадлежности данного транспортного пакета опр</w:t>
      </w:r>
      <w:r w:rsidRPr="00F345BB">
        <w:t>е</w:t>
      </w:r>
      <w:r w:rsidRPr="00F345BB">
        <w:t xml:space="preserve">деленному </w:t>
      </w:r>
      <w:r w:rsidRPr="00F345BB">
        <w:rPr>
          <w:lang w:val="en-US"/>
        </w:rPr>
        <w:t>PES</w:t>
      </w:r>
      <w:r w:rsidRPr="00F345BB">
        <w:t xml:space="preserve">-потоку, указатель начала </w:t>
      </w:r>
      <w:r w:rsidRPr="00F345BB">
        <w:rPr>
          <w:lang w:val="en-US"/>
        </w:rPr>
        <w:t>PES</w:t>
      </w:r>
      <w:r w:rsidRPr="00F345BB">
        <w:t xml:space="preserve">-пакета в данном транспортном пакете, информация о штампах времени </w:t>
      </w:r>
      <w:r w:rsidRPr="00F345BB">
        <w:rPr>
          <w:lang w:val="en-US"/>
        </w:rPr>
        <w:t>PCR</w:t>
      </w:r>
      <w:r w:rsidRPr="00F345BB">
        <w:t xml:space="preserve"> (</w:t>
      </w:r>
      <w:r w:rsidRPr="00F345BB">
        <w:rPr>
          <w:lang w:val="en-US"/>
        </w:rPr>
        <w:t>Program</w:t>
      </w:r>
      <w:r w:rsidRPr="00F345BB">
        <w:t xml:space="preserve"> </w:t>
      </w:r>
      <w:r w:rsidRPr="00F345BB">
        <w:rPr>
          <w:lang w:val="en-US"/>
        </w:rPr>
        <w:t>Clock</w:t>
      </w:r>
      <w:r w:rsidRPr="00F345BB">
        <w:t xml:space="preserve"> </w:t>
      </w:r>
      <w:r w:rsidRPr="00F345BB">
        <w:rPr>
          <w:lang w:val="en-US"/>
        </w:rPr>
        <w:t>Reference</w:t>
      </w:r>
      <w:r w:rsidRPr="00F345BB">
        <w:t xml:space="preserve"> </w:t>
      </w:r>
      <w:r>
        <w:t>– ссылка на программные часы) [</w:t>
      </w:r>
      <w:r w:rsidRPr="00DE2A9E">
        <w:t>1</w:t>
      </w:r>
      <w:r w:rsidRPr="00F345BB">
        <w:t>].</w:t>
      </w:r>
    </w:p>
    <w:p w:rsidR="00CE2027" w:rsidRPr="00053D41" w:rsidRDefault="00CE2027" w:rsidP="00090DD3">
      <w:pPr>
        <w:pStyle w:val="Header2numbered"/>
      </w:pPr>
      <w:r>
        <w:t>2.2 СТРУКТУРА МЕДИА ПАКЕТОВ</w:t>
      </w:r>
    </w:p>
    <w:p w:rsidR="00CE2027" w:rsidRPr="00E256A9" w:rsidRDefault="00CE2027" w:rsidP="006956A4">
      <w:pPr>
        <w:pStyle w:val="a5"/>
        <w:spacing w:line="288" w:lineRule="auto"/>
        <w:ind w:firstLine="567"/>
      </w:pPr>
      <w:r w:rsidRPr="00F345BB">
        <w:t>При формировании информационного потока соблюдается иерархия п</w:t>
      </w:r>
      <w:r w:rsidRPr="00F345BB">
        <w:t>о</w:t>
      </w:r>
      <w:r w:rsidRPr="00F345BB">
        <w:t xml:space="preserve">следовательной инкапсуляции пакетов всех уровней от транспортных пакетов до кадров канального уровня модели </w:t>
      </w:r>
      <w:r w:rsidRPr="00F345BB">
        <w:rPr>
          <w:lang w:val="en-US"/>
        </w:rPr>
        <w:t>OSI</w:t>
      </w:r>
      <w:r>
        <w:t xml:space="preserve"> [</w:t>
      </w:r>
      <w:r w:rsidRPr="00DE2A9E">
        <w:t>1</w:t>
      </w:r>
      <w:r>
        <w:t>].</w:t>
      </w:r>
    </w:p>
    <w:p w:rsidR="00CE2027" w:rsidRDefault="00CE2027" w:rsidP="006956A4">
      <w:pPr>
        <w:pStyle w:val="a5"/>
        <w:spacing w:line="288" w:lineRule="auto"/>
        <w:ind w:firstLine="567"/>
      </w:pPr>
      <w:r>
        <w:t>На рисунке 9</w:t>
      </w:r>
      <w:r w:rsidRPr="00F345BB">
        <w:t xml:space="preserve"> показана последовательная инкапсуляция транспортных п</w:t>
      </w:r>
      <w:r w:rsidRPr="00F345BB">
        <w:t>а</w:t>
      </w:r>
      <w:r w:rsidRPr="00F345BB">
        <w:t>кетов в пакеты нижележащих уровней. Протокол каждого последующего уро</w:t>
      </w:r>
      <w:r w:rsidRPr="00F345BB">
        <w:t>в</w:t>
      </w:r>
      <w:r w:rsidRPr="00F345BB">
        <w:t xml:space="preserve">ня добавляет собственный заголовок, включающий необходимую служебную информацию. Все заголовки и концевые блоки затем передаются физическому уровню, который добавляет свою порцию служебной информации для передачи по </w:t>
      </w:r>
      <w:r w:rsidRPr="00F345BB">
        <w:rPr>
          <w:lang w:val="en-US"/>
        </w:rPr>
        <w:t>Ethernet</w:t>
      </w:r>
      <w:r w:rsidRPr="00F345BB">
        <w:t xml:space="preserve"> сети.</w:t>
      </w:r>
    </w:p>
    <w:p w:rsidR="00CE2027" w:rsidRPr="00F345BB" w:rsidRDefault="001454C8" w:rsidP="00801E13">
      <w:pPr>
        <w:pStyle w:val="a5"/>
        <w:spacing w:line="288" w:lineRule="auto"/>
        <w:jc w:val="left"/>
      </w:pPr>
      <w:r>
        <w:rPr>
          <w:noProof/>
        </w:rPr>
        <w:lastRenderedPageBreak/>
        <w:drawing>
          <wp:inline distT="0" distB="0" distL="0" distR="0">
            <wp:extent cx="5905500" cy="885825"/>
            <wp:effectExtent l="19050" t="0" r="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027" w:rsidRPr="00801E13" w:rsidRDefault="00CE2027" w:rsidP="006956A4">
      <w:pPr>
        <w:pStyle w:val="a5"/>
        <w:spacing w:line="288" w:lineRule="auto"/>
        <w:ind w:firstLine="567"/>
        <w:jc w:val="center"/>
        <w:rPr>
          <w:sz w:val="24"/>
          <w:szCs w:val="24"/>
        </w:rPr>
      </w:pPr>
      <w:r w:rsidRPr="00801E13">
        <w:rPr>
          <w:sz w:val="24"/>
          <w:szCs w:val="24"/>
        </w:rPr>
        <w:t xml:space="preserve">Рисунок 9 – Кадр в формате </w:t>
      </w:r>
      <w:r w:rsidRPr="00801E13">
        <w:rPr>
          <w:sz w:val="24"/>
          <w:szCs w:val="24"/>
          <w:lang w:val="en-US"/>
        </w:rPr>
        <w:t>MPEG</w:t>
      </w:r>
      <w:r w:rsidRPr="00801E13">
        <w:rPr>
          <w:sz w:val="24"/>
          <w:szCs w:val="24"/>
        </w:rPr>
        <w:t xml:space="preserve"> с использованием протоколов </w:t>
      </w:r>
      <w:r w:rsidRPr="00801E13">
        <w:rPr>
          <w:sz w:val="24"/>
          <w:szCs w:val="24"/>
          <w:lang w:val="en-US"/>
        </w:rPr>
        <w:t>RTP</w:t>
      </w:r>
      <w:r w:rsidRPr="00801E13">
        <w:rPr>
          <w:sz w:val="24"/>
          <w:szCs w:val="24"/>
        </w:rPr>
        <w:t>/</w:t>
      </w:r>
      <w:r w:rsidRPr="00801E13">
        <w:rPr>
          <w:sz w:val="24"/>
          <w:szCs w:val="24"/>
          <w:lang w:val="en-US"/>
        </w:rPr>
        <w:t>UDP</w:t>
      </w:r>
      <w:r w:rsidRPr="00801E13">
        <w:rPr>
          <w:sz w:val="24"/>
          <w:szCs w:val="24"/>
        </w:rPr>
        <w:t>/</w:t>
      </w:r>
      <w:r w:rsidRPr="00801E13">
        <w:rPr>
          <w:sz w:val="24"/>
          <w:szCs w:val="24"/>
          <w:lang w:val="en-US"/>
        </w:rPr>
        <w:t>IP</w:t>
      </w:r>
      <w:r w:rsidRPr="00801E13">
        <w:rPr>
          <w:sz w:val="24"/>
          <w:szCs w:val="24"/>
        </w:rPr>
        <w:t xml:space="preserve"> для п</w:t>
      </w:r>
      <w:r w:rsidRPr="00801E13">
        <w:rPr>
          <w:sz w:val="24"/>
          <w:szCs w:val="24"/>
        </w:rPr>
        <w:t>е</w:t>
      </w:r>
      <w:r w:rsidRPr="00801E13">
        <w:rPr>
          <w:sz w:val="24"/>
          <w:szCs w:val="24"/>
        </w:rPr>
        <w:t xml:space="preserve">редачи по сети </w:t>
      </w:r>
      <w:r w:rsidRPr="00801E13">
        <w:rPr>
          <w:sz w:val="24"/>
          <w:szCs w:val="24"/>
          <w:lang w:val="en-US"/>
        </w:rPr>
        <w:t>Ethernet</w:t>
      </w:r>
    </w:p>
    <w:p w:rsidR="00CE2027" w:rsidRDefault="00CE2027" w:rsidP="006956A4">
      <w:pPr>
        <w:pStyle w:val="a5"/>
        <w:spacing w:line="288" w:lineRule="auto"/>
        <w:ind w:firstLine="567"/>
      </w:pPr>
      <w:r>
        <w:t>Мультимедийное приложение может состоять из нескольких аудио-, в</w:t>
      </w:r>
      <w:r>
        <w:t>и</w:t>
      </w:r>
      <w:r>
        <w:t xml:space="preserve">део-, текстовых и некоторых других потоков. Они прописываются в библиотеке </w:t>
      </w:r>
      <w:r>
        <w:rPr>
          <w:lang w:val="en-US"/>
        </w:rPr>
        <w:t>RTP</w:t>
      </w:r>
      <w:r w:rsidRPr="000F3080">
        <w:t xml:space="preserve">, </w:t>
      </w:r>
      <w:r>
        <w:t>которая, как и само приложение, находится в пользовательском простра</w:t>
      </w:r>
      <w:r>
        <w:t>н</w:t>
      </w:r>
      <w:r>
        <w:t xml:space="preserve">стве. В нашем случае в качестве полезной нагрузки для </w:t>
      </w:r>
      <w:r>
        <w:rPr>
          <w:lang w:val="en-US"/>
        </w:rPr>
        <w:t>RTP</w:t>
      </w:r>
      <w:r w:rsidRPr="000F3080">
        <w:t xml:space="preserve"> </w:t>
      </w:r>
      <w:r>
        <w:t>выступают тран</w:t>
      </w:r>
      <w:r>
        <w:t>с</w:t>
      </w:r>
      <w:r>
        <w:t xml:space="preserve">портные пакеты </w:t>
      </w:r>
      <w:r>
        <w:rPr>
          <w:lang w:val="en-US"/>
        </w:rPr>
        <w:t>MPEG</w:t>
      </w:r>
      <w:r w:rsidRPr="000F3080">
        <w:t xml:space="preserve">. </w:t>
      </w:r>
      <w:r>
        <w:t>Так как 10</w:t>
      </w:r>
      <w:r w:rsidRPr="000F3080">
        <w:t xml:space="preserve">/100 Мбит/с </w:t>
      </w:r>
      <w:r>
        <w:rPr>
          <w:lang w:val="en-US"/>
        </w:rPr>
        <w:t>Ethernet</w:t>
      </w:r>
      <w:r w:rsidRPr="000F3080">
        <w:t xml:space="preserve"> </w:t>
      </w:r>
      <w:r>
        <w:t>ограничивает размер кадра 1500 байт</w:t>
      </w:r>
      <w:r w:rsidRPr="0019504F">
        <w:t xml:space="preserve">. </w:t>
      </w:r>
      <w:r>
        <w:rPr>
          <w:lang w:val="en-US"/>
        </w:rPr>
        <w:t>C</w:t>
      </w:r>
      <w:r>
        <w:t xml:space="preserve"> вычетом заголовков размер полезной нагрузки </w:t>
      </w:r>
      <w:r>
        <w:rPr>
          <w:lang w:val="en-US"/>
        </w:rPr>
        <w:t>RTP</w:t>
      </w:r>
      <w:r w:rsidRPr="00CD624E">
        <w:t xml:space="preserve"> </w:t>
      </w:r>
      <w:r>
        <w:t>соста</w:t>
      </w:r>
      <w:r>
        <w:t>в</w:t>
      </w:r>
      <w:r>
        <w:t>ляет 1500 – 14 – 20 – 8 – 12 = 1446 байт. Этого размера достаточно для инка</w:t>
      </w:r>
      <w:r>
        <w:t>п</w:t>
      </w:r>
      <w:r>
        <w:t>суляции 7 транспортных пакетов по 188 байт каждый. В нашем случае испол</w:t>
      </w:r>
      <w:r>
        <w:t>ь</w:t>
      </w:r>
      <w:r>
        <w:t>зуется как раз 7 транспортных пакетов для оптимального использования поле</w:t>
      </w:r>
      <w:r>
        <w:t>з</w:t>
      </w:r>
      <w:r>
        <w:t xml:space="preserve">ной нагрузки </w:t>
      </w:r>
      <w:r>
        <w:rPr>
          <w:lang w:val="en-US"/>
        </w:rPr>
        <w:t>RTP</w:t>
      </w:r>
      <w:r w:rsidRPr="00700863">
        <w:t>.</w:t>
      </w:r>
      <w:r w:rsidRPr="009766A6">
        <w:t xml:space="preserve"> </w:t>
      </w:r>
      <w:r>
        <w:t xml:space="preserve">После помещения транспортных пакетов в пакет </w:t>
      </w:r>
      <w:r>
        <w:rPr>
          <w:lang w:val="en-US"/>
        </w:rPr>
        <w:t>RTP</w:t>
      </w:r>
      <w:r w:rsidRPr="009766A6">
        <w:t xml:space="preserve">, </w:t>
      </w:r>
      <w:r>
        <w:rPr>
          <w:lang w:val="en-US"/>
        </w:rPr>
        <w:t>RTP</w:t>
      </w:r>
      <w:r w:rsidRPr="009766A6">
        <w:t xml:space="preserve"> </w:t>
      </w:r>
      <w:r>
        <w:t xml:space="preserve">пакеты отправляются в сокет. </w:t>
      </w:r>
      <w:r w:rsidRPr="00EE4656">
        <w:t>Термин "сокет" (socket) обозначает одновременно библиотеку сетевых интерфейсов и оконечное устройство канала связи (точку связи), через которое процесс может передавать или получать данные</w:t>
      </w:r>
      <w:r>
        <w:t>. На др</w:t>
      </w:r>
      <w:r>
        <w:t>у</w:t>
      </w:r>
      <w:r>
        <w:t xml:space="preserve">гом конце сокета генерируются </w:t>
      </w:r>
      <w:r>
        <w:rPr>
          <w:lang w:val="en-US"/>
        </w:rPr>
        <w:t>UDP</w:t>
      </w:r>
      <w:r w:rsidRPr="009766A6">
        <w:t>-</w:t>
      </w:r>
      <w:r>
        <w:t xml:space="preserve">пакеты, которые внедряются в </w:t>
      </w:r>
      <w:r>
        <w:rPr>
          <w:lang w:val="en-US"/>
        </w:rPr>
        <w:t>IP</w:t>
      </w:r>
      <w:r w:rsidRPr="009766A6">
        <w:t>-</w:t>
      </w:r>
      <w:r>
        <w:t xml:space="preserve">пакеты. Теперь остается передать </w:t>
      </w:r>
      <w:r>
        <w:rPr>
          <w:lang w:val="en-US"/>
        </w:rPr>
        <w:t>IP</w:t>
      </w:r>
      <w:r w:rsidRPr="009766A6">
        <w:t>-</w:t>
      </w:r>
      <w:r>
        <w:t>пакеты по сети. Если компьютер подключен к л</w:t>
      </w:r>
      <w:r>
        <w:t>о</w:t>
      </w:r>
      <w:r>
        <w:t xml:space="preserve">кальной сети </w:t>
      </w:r>
      <w:r>
        <w:rPr>
          <w:lang w:val="en-US"/>
        </w:rPr>
        <w:t>Ethernet</w:t>
      </w:r>
      <w:r w:rsidRPr="009766A6">
        <w:t xml:space="preserve">, </w:t>
      </w:r>
      <w:r>
        <w:rPr>
          <w:lang w:val="en-US"/>
        </w:rPr>
        <w:t>IP</w:t>
      </w:r>
      <w:r w:rsidRPr="009766A6">
        <w:t>-</w:t>
      </w:r>
      <w:r>
        <w:t>пакеты для передачи помещаются в поле полезной н</w:t>
      </w:r>
      <w:r>
        <w:t>а</w:t>
      </w:r>
      <w:r>
        <w:t xml:space="preserve">грузки  </w:t>
      </w:r>
      <w:r>
        <w:rPr>
          <w:lang w:val="en-US"/>
        </w:rPr>
        <w:t>Ethernet</w:t>
      </w:r>
      <w:r>
        <w:t>-кадра</w:t>
      </w:r>
      <w:r w:rsidRPr="009766A6">
        <w:t>.</w:t>
      </w:r>
    </w:p>
    <w:p w:rsidR="00CE2027" w:rsidRDefault="008765B6" w:rsidP="00090DD3">
      <w:pPr>
        <w:pStyle w:val="Header1numbered"/>
      </w:pPr>
      <w:r>
        <w:rPr>
          <w:lang w:val="ru-RU"/>
        </w:rPr>
        <w:lastRenderedPageBreak/>
        <w:t xml:space="preserve">. </w:t>
      </w:r>
      <w:r w:rsidR="00CE2027">
        <w:t>С</w:t>
      </w:r>
      <w:r w:rsidR="00CE2027">
        <w:rPr>
          <w:lang w:val="ru-RU"/>
        </w:rPr>
        <w:t>ИСТЕМА КОРРЕКЦИИ ОШИБОК</w:t>
      </w:r>
    </w:p>
    <w:p w:rsidR="00CE2027" w:rsidRPr="00A04BA9" w:rsidRDefault="00CE2027" w:rsidP="0019504F">
      <w:pPr>
        <w:pStyle w:val="a5"/>
        <w:spacing w:line="288" w:lineRule="auto"/>
        <w:ind w:firstLine="567"/>
      </w:pPr>
      <w:r w:rsidRPr="00A73A12">
        <w:t>Как и в любой среде передачи, в компьютерных сетях существуют помехи и шумы, ведущие к потерям и искажениям данных. Поскольку современные компьютерные сети являются сетями пакетной передачи данных, искажения отдельных бит в пакете могут привести к потере пакета целиком ввиду расхо</w:t>
      </w:r>
      <w:r w:rsidRPr="00A73A12">
        <w:t>ж</w:t>
      </w:r>
      <w:r w:rsidRPr="00A73A12">
        <w:t>дения контрольной суммы бит. Потери пакетов также могут происходить из-за перегрузок коммутаторов, «проседа</w:t>
      </w:r>
      <w:r>
        <w:t>ния» пропуск</w:t>
      </w:r>
      <w:r w:rsidRPr="00A73A12">
        <w:t>ной способности каналов из-за слишком большого числа одновременно подключенных пользователей, пер</w:t>
      </w:r>
      <w:r w:rsidRPr="00A73A12">
        <w:t>е</w:t>
      </w:r>
      <w:r w:rsidRPr="00A73A12">
        <w:t>полнения входных буферов сетевых устройств и т.д.</w:t>
      </w:r>
    </w:p>
    <w:p w:rsidR="00CE2027" w:rsidRPr="00224AAF" w:rsidRDefault="00CE2027" w:rsidP="0019504F">
      <w:pPr>
        <w:pStyle w:val="a5"/>
        <w:spacing w:line="288" w:lineRule="auto"/>
        <w:ind w:firstLine="567"/>
      </w:pPr>
      <w:r w:rsidRPr="0064065E">
        <w:t xml:space="preserve"> </w:t>
      </w:r>
      <w:r w:rsidRPr="00A73A12">
        <w:t>Большинство сетевых приложений крайне чувстви</w:t>
      </w:r>
      <w:r>
        <w:t>тельны к потерям да</w:t>
      </w:r>
      <w:r>
        <w:t>н</w:t>
      </w:r>
      <w:r>
        <w:t>ных. Для не</w:t>
      </w:r>
      <w:r w:rsidRPr="00A73A12">
        <w:t>которых сетевых приложений проблема потерь пакетов решается путем по</w:t>
      </w:r>
      <w:r>
        <w:t>вторной пере</w:t>
      </w:r>
      <w:r w:rsidRPr="00A73A12">
        <w:t>дачи источником потерянных пакетов по запросу получ</w:t>
      </w:r>
      <w:r w:rsidRPr="00A73A12">
        <w:t>а</w:t>
      </w:r>
      <w:r w:rsidRPr="00A73A12">
        <w:t>теля – так называемая схема</w:t>
      </w:r>
      <w:r w:rsidRPr="00CC73A7">
        <w:t xml:space="preserve"> </w:t>
      </w:r>
      <w:r w:rsidRPr="00A73A12">
        <w:t>ARQ (Automatic Repeat reQuest). Однако</w:t>
      </w:r>
      <w:r>
        <w:t xml:space="preserve"> такая схема неприемлема для передачи видео</w:t>
      </w:r>
      <w:r w:rsidRPr="00A73A12">
        <w:t xml:space="preserve"> в режиме реального времени, поскол</w:t>
      </w:r>
      <w:r w:rsidRPr="00A73A12">
        <w:t>ь</w:t>
      </w:r>
      <w:r w:rsidRPr="00A73A12">
        <w:t>ку запрос и повторная отправка пакета являются длительными операциями.</w:t>
      </w:r>
      <w:r>
        <w:t xml:space="preserve"> Кроме того данная схема реализуется транспортным протоколом </w:t>
      </w:r>
      <w:r>
        <w:rPr>
          <w:lang w:val="en-US"/>
        </w:rPr>
        <w:t>TCP</w:t>
      </w:r>
      <w:r w:rsidRPr="001148B7">
        <w:t xml:space="preserve">. </w:t>
      </w:r>
      <w:r>
        <w:t xml:space="preserve">В нашем случае на транспортном уровне используются совместно протоколы </w:t>
      </w:r>
      <w:r>
        <w:rPr>
          <w:lang w:val="en-US"/>
        </w:rPr>
        <w:t>UDP</w:t>
      </w:r>
      <w:r w:rsidRPr="00086C63">
        <w:t xml:space="preserve"> </w:t>
      </w:r>
      <w:r>
        <w:t xml:space="preserve">и </w:t>
      </w:r>
      <w:r>
        <w:rPr>
          <w:lang w:val="en-US"/>
        </w:rPr>
        <w:t>RTP</w:t>
      </w:r>
      <w:r w:rsidRPr="00086C63">
        <w:t>,</w:t>
      </w:r>
      <w:r>
        <w:t xml:space="preserve"> поэтому для решения проблемы потерь пакетов</w:t>
      </w:r>
      <w:r w:rsidRPr="0064065E">
        <w:t xml:space="preserve"> </w:t>
      </w:r>
      <w:r w:rsidRPr="0064065E">
        <w:rPr>
          <w:lang w:val="en-US"/>
        </w:rPr>
        <w:t>Pro</w:t>
      </w:r>
      <w:r w:rsidRPr="0064065E">
        <w:t>-</w:t>
      </w:r>
      <w:r w:rsidRPr="0064065E">
        <w:rPr>
          <w:lang w:val="en-US"/>
        </w:rPr>
        <w:t>MPEG</w:t>
      </w:r>
      <w:r w:rsidRPr="0064065E">
        <w:t xml:space="preserve"> </w:t>
      </w:r>
      <w:r>
        <w:t xml:space="preserve"> </w:t>
      </w:r>
      <w:r w:rsidRPr="0064065E">
        <w:rPr>
          <w:lang w:val="en-US"/>
        </w:rPr>
        <w:t>CoP</w:t>
      </w:r>
      <w:r w:rsidRPr="0064065E">
        <w:t xml:space="preserve"> #3 пре</w:t>
      </w:r>
      <w:r w:rsidRPr="0064065E">
        <w:t>д</w:t>
      </w:r>
      <w:r w:rsidRPr="0064065E">
        <w:t xml:space="preserve">лагает использовать </w:t>
      </w:r>
      <w:r>
        <w:t xml:space="preserve">схему </w:t>
      </w:r>
      <w:r w:rsidRPr="0064065E">
        <w:t>упреждаю</w:t>
      </w:r>
      <w:r>
        <w:t>щей</w:t>
      </w:r>
      <w:r w:rsidRPr="0064065E">
        <w:t xml:space="preserve"> коррек</w:t>
      </w:r>
      <w:r>
        <w:t>ции</w:t>
      </w:r>
      <w:r w:rsidRPr="0064065E">
        <w:t xml:space="preserve"> ошибок </w:t>
      </w:r>
      <w:r w:rsidRPr="0064065E">
        <w:rPr>
          <w:lang w:val="en-US"/>
        </w:rPr>
        <w:t>Forward</w:t>
      </w:r>
      <w:r w:rsidRPr="0064065E">
        <w:t xml:space="preserve"> </w:t>
      </w:r>
      <w:r w:rsidRPr="0064065E">
        <w:rPr>
          <w:lang w:val="en-US"/>
        </w:rPr>
        <w:t>Error</w:t>
      </w:r>
      <w:r w:rsidRPr="0064065E">
        <w:t xml:space="preserve"> </w:t>
      </w:r>
      <w:r w:rsidRPr="0064065E">
        <w:rPr>
          <w:lang w:val="en-US"/>
        </w:rPr>
        <w:t>Co</w:t>
      </w:r>
      <w:r w:rsidRPr="0064065E">
        <w:rPr>
          <w:lang w:val="en-US"/>
        </w:rPr>
        <w:t>r</w:t>
      </w:r>
      <w:r w:rsidRPr="0064065E">
        <w:rPr>
          <w:lang w:val="en-US"/>
        </w:rPr>
        <w:t>rection</w:t>
      </w:r>
      <w:r w:rsidRPr="0064065E">
        <w:t xml:space="preserve"> (</w:t>
      </w:r>
      <w:r w:rsidRPr="0064065E">
        <w:rPr>
          <w:lang w:val="en-US"/>
        </w:rPr>
        <w:t>FEC</w:t>
      </w:r>
      <w:r w:rsidRPr="0064065E">
        <w:t xml:space="preserve">). </w:t>
      </w:r>
    </w:p>
    <w:p w:rsidR="00CE2027" w:rsidRPr="00090DD3" w:rsidRDefault="00CE2027" w:rsidP="00090DD3">
      <w:pPr>
        <w:pStyle w:val="Header2numbered"/>
      </w:pPr>
      <w:r>
        <w:t xml:space="preserve">3.1 НАЗНАЧЕНИЕ СХЕМЫ </w:t>
      </w:r>
      <w:r>
        <w:rPr>
          <w:lang w:val="en-US"/>
        </w:rPr>
        <w:t>FEC</w:t>
      </w:r>
    </w:p>
    <w:p w:rsidR="00CE2027" w:rsidRPr="0064065E" w:rsidRDefault="00CE2027" w:rsidP="006956A4">
      <w:pPr>
        <w:pStyle w:val="a5"/>
        <w:spacing w:line="288" w:lineRule="auto"/>
        <w:ind w:firstLine="567"/>
      </w:pPr>
      <w:r w:rsidRPr="0064065E">
        <w:t xml:space="preserve">Схемы коррекции, такие как </w:t>
      </w:r>
      <w:r w:rsidRPr="0064065E">
        <w:rPr>
          <w:lang w:val="en-US"/>
        </w:rPr>
        <w:t>FEC</w:t>
      </w:r>
      <w:r w:rsidRPr="0064065E">
        <w:t>,</w:t>
      </w:r>
      <w:r>
        <w:t xml:space="preserve"> </w:t>
      </w:r>
      <w:r w:rsidRPr="0064065E">
        <w:t xml:space="preserve">позволяют реконструировать утерянные пакеты без необходимости в их дополнительной передаче, но весьма накладны, ввиду использования дополнительной мощности в полосе пропускания. </w:t>
      </w:r>
    </w:p>
    <w:p w:rsidR="00CE2027" w:rsidRDefault="00CE2027" w:rsidP="006956A4">
      <w:pPr>
        <w:pStyle w:val="a5"/>
        <w:spacing w:line="288" w:lineRule="auto"/>
        <w:ind w:firstLine="567"/>
      </w:pPr>
      <w:r w:rsidRPr="0064065E">
        <w:t xml:space="preserve">Для передачи видео в режиме реального времени </w:t>
      </w:r>
      <w:r>
        <w:t>с использованием прот</w:t>
      </w:r>
      <w:r>
        <w:t>о</w:t>
      </w:r>
      <w:r>
        <w:t xml:space="preserve">кола </w:t>
      </w:r>
      <w:r>
        <w:rPr>
          <w:lang w:val="en-US"/>
        </w:rPr>
        <w:t>UDP</w:t>
      </w:r>
      <w:r w:rsidRPr="00F446D6">
        <w:t xml:space="preserve"> </w:t>
      </w:r>
      <w:r w:rsidRPr="0064065E">
        <w:t xml:space="preserve">по </w:t>
      </w:r>
      <w:r w:rsidRPr="0064065E">
        <w:rPr>
          <w:lang w:val="en-US"/>
        </w:rPr>
        <w:t>IP</w:t>
      </w:r>
      <w:r w:rsidRPr="0064065E">
        <w:t>-сетям потеря любого пакета будет приводить к ухудшению к</w:t>
      </w:r>
      <w:r w:rsidRPr="0064065E">
        <w:t>а</w:t>
      </w:r>
      <w:r w:rsidRPr="0064065E">
        <w:t>чества декодированного изображения. При просмотре полученного изображ</w:t>
      </w:r>
      <w:r w:rsidRPr="0064065E">
        <w:t>е</w:t>
      </w:r>
      <w:r w:rsidRPr="0064065E">
        <w:t>ния можно будет наблюдать следующие искажения: разбиение части изображ</w:t>
      </w:r>
      <w:r w:rsidRPr="0064065E">
        <w:t>е</w:t>
      </w:r>
      <w:r w:rsidRPr="0064065E">
        <w:t>ния на блоки, заморозки кадров, пропуск кадров и другие неприятные вещи.</w:t>
      </w:r>
    </w:p>
    <w:p w:rsidR="00CE2027" w:rsidRDefault="00CE2027" w:rsidP="006956A4">
      <w:pPr>
        <w:pStyle w:val="a5"/>
        <w:spacing w:line="288" w:lineRule="auto"/>
        <w:ind w:firstLine="567"/>
      </w:pPr>
      <w:r>
        <w:t>Схема</w:t>
      </w:r>
      <w:r w:rsidRPr="00C20E75">
        <w:t xml:space="preserve"> </w:t>
      </w:r>
      <w:r>
        <w:rPr>
          <w:lang w:val="en-US"/>
        </w:rPr>
        <w:t>FEC</w:t>
      </w:r>
      <w:r w:rsidRPr="00C20E75">
        <w:t xml:space="preserve"> </w:t>
      </w:r>
      <w:r>
        <w:t xml:space="preserve">впервые упоминается  в </w:t>
      </w:r>
      <w:r>
        <w:rPr>
          <w:lang w:val="en-US"/>
        </w:rPr>
        <w:t>RFC</w:t>
      </w:r>
      <w:r w:rsidRPr="00C20E75">
        <w:t xml:space="preserve"> 2733.</w:t>
      </w:r>
      <w:r>
        <w:t xml:space="preserve"> Этот документ определяет формат полезной нагрузки  для </w:t>
      </w:r>
      <w:r>
        <w:rPr>
          <w:lang w:val="en-US"/>
        </w:rPr>
        <w:t>RTP</w:t>
      </w:r>
      <w:r w:rsidRPr="00C96651">
        <w:t xml:space="preserve"> </w:t>
      </w:r>
      <w:r>
        <w:t xml:space="preserve">пакета, который позволяет использовать схему </w:t>
      </w:r>
      <w:r>
        <w:rPr>
          <w:lang w:val="en-US"/>
        </w:rPr>
        <w:t>FEC</w:t>
      </w:r>
      <w:r w:rsidRPr="00C96651">
        <w:t xml:space="preserve"> </w:t>
      </w:r>
      <w:r>
        <w:t>при передаче видео в реальном времени. Основные</w:t>
      </w:r>
      <w:r w:rsidRPr="0064065E">
        <w:t xml:space="preserve"> преимущест</w:t>
      </w:r>
      <w:r>
        <w:t>ва</w:t>
      </w:r>
      <w:r w:rsidRPr="0064065E">
        <w:t xml:space="preserve"> этой схемы </w:t>
      </w:r>
      <w:r>
        <w:t>заключаются</w:t>
      </w:r>
      <w:r w:rsidRPr="0064065E">
        <w:t xml:space="preserve"> в том, что она может использоваться с любыми ста</w:t>
      </w:r>
      <w:r w:rsidRPr="0064065E">
        <w:t>н</w:t>
      </w:r>
      <w:r w:rsidRPr="0064065E">
        <w:t xml:space="preserve">дартами видеоформатов </w:t>
      </w:r>
      <w:r>
        <w:t xml:space="preserve">медиа пакетов </w:t>
      </w:r>
      <w:r w:rsidRPr="0064065E">
        <w:t>(</w:t>
      </w:r>
      <w:r w:rsidRPr="0064065E">
        <w:rPr>
          <w:lang w:val="en-US"/>
        </w:rPr>
        <w:t>MPEG</w:t>
      </w:r>
      <w:r w:rsidRPr="0064065E">
        <w:t xml:space="preserve">, </w:t>
      </w:r>
      <w:r w:rsidRPr="0064065E">
        <w:rPr>
          <w:lang w:val="en-US"/>
        </w:rPr>
        <w:t>SDI</w:t>
      </w:r>
      <w:r w:rsidRPr="0064065E">
        <w:t xml:space="preserve">, </w:t>
      </w:r>
      <w:r w:rsidRPr="0064065E">
        <w:rPr>
          <w:lang w:val="en-US"/>
        </w:rPr>
        <w:t>SDTI</w:t>
      </w:r>
      <w:r w:rsidRPr="0064065E">
        <w:t xml:space="preserve">…),инкапсулированными в </w:t>
      </w:r>
      <w:r w:rsidRPr="0064065E">
        <w:rPr>
          <w:lang w:val="en-US"/>
        </w:rPr>
        <w:t>RTP</w:t>
      </w:r>
      <w:r>
        <w:t>-пакет; возможно использование традиц</w:t>
      </w:r>
      <w:r>
        <w:t>и</w:t>
      </w:r>
      <w:r>
        <w:lastRenderedPageBreak/>
        <w:t xml:space="preserve">онных кодов коррекции ошибок, таких как код четности, коды Хэмминга, Рида – Соломона. Для генерирования поля полезной нагрузки </w:t>
      </w:r>
      <w:r>
        <w:rPr>
          <w:lang w:val="en-US"/>
        </w:rPr>
        <w:t>FEC</w:t>
      </w:r>
      <w:r>
        <w:t xml:space="preserve"> пакета необход</w:t>
      </w:r>
      <w:r>
        <w:t>и</w:t>
      </w:r>
      <w:r>
        <w:t>мо использовать не более 24 последовательных медиа пакетов.</w:t>
      </w:r>
    </w:p>
    <w:p w:rsidR="00CE2027" w:rsidRDefault="00CE2027" w:rsidP="006956A4">
      <w:pPr>
        <w:pStyle w:val="a5"/>
        <w:spacing w:line="288" w:lineRule="auto"/>
        <w:ind w:firstLine="567"/>
      </w:pPr>
      <w:r>
        <w:t xml:space="preserve">Для описания восстановления пакетных потерь </w:t>
      </w:r>
      <w:r w:rsidRPr="0064065E">
        <w:t xml:space="preserve">Pro-MPEG CoP #3 </w:t>
      </w:r>
      <w:r>
        <w:t>предл</w:t>
      </w:r>
      <w:r>
        <w:t>а</w:t>
      </w:r>
      <w:r>
        <w:t xml:space="preserve">гает расширить существующий </w:t>
      </w:r>
      <w:r>
        <w:rPr>
          <w:lang w:val="en-US"/>
        </w:rPr>
        <w:t>RFC</w:t>
      </w:r>
      <w:r>
        <w:t xml:space="preserve"> 2733, что позволит</w:t>
      </w:r>
      <w:r w:rsidRPr="00D8650D">
        <w:t xml:space="preserve"> </w:t>
      </w:r>
      <w:r>
        <w:t>применять помимо п</w:t>
      </w:r>
      <w:r>
        <w:t>о</w:t>
      </w:r>
      <w:r>
        <w:t xml:space="preserve">следовательных еще и непоследовательные медиа пакеты, расположенные на интервалах, больших чем 24 пакета, для генерирования поля полезной нагрузки </w:t>
      </w:r>
      <w:r>
        <w:rPr>
          <w:lang w:val="en-US"/>
        </w:rPr>
        <w:t>FEC</w:t>
      </w:r>
      <w:r>
        <w:t xml:space="preserve"> пакета.</w:t>
      </w:r>
      <w:r w:rsidRPr="0064065E">
        <w:t xml:space="preserve"> </w:t>
      </w:r>
    </w:p>
    <w:p w:rsidR="00CE2027" w:rsidRPr="00F70A5D" w:rsidRDefault="00CE2027" w:rsidP="006956A4">
      <w:pPr>
        <w:pStyle w:val="a5"/>
        <w:spacing w:line="288" w:lineRule="auto"/>
        <w:ind w:firstLine="567"/>
        <w:jc w:val="left"/>
      </w:pPr>
      <w:r w:rsidRPr="00F70A5D">
        <w:t xml:space="preserve">Целью дипломной работы является разработка </w:t>
      </w:r>
      <w:r w:rsidRPr="00F70A5D">
        <w:rPr>
          <w:szCs w:val="28"/>
        </w:rPr>
        <w:t>ядра передающей части системы коррекции ошибок, поэтому помимо медиа пакетов, структура кот</w:t>
      </w:r>
      <w:r w:rsidRPr="00F70A5D">
        <w:rPr>
          <w:szCs w:val="28"/>
        </w:rPr>
        <w:t>о</w:t>
      </w:r>
      <w:r w:rsidRPr="00F70A5D">
        <w:rPr>
          <w:szCs w:val="28"/>
        </w:rPr>
        <w:t xml:space="preserve">рых описана выше, будут передаваться дополнительные </w:t>
      </w:r>
      <w:r w:rsidRPr="00F70A5D">
        <w:rPr>
          <w:szCs w:val="28"/>
          <w:lang w:val="en-US"/>
        </w:rPr>
        <w:t>FEC</w:t>
      </w:r>
      <w:r w:rsidRPr="00F70A5D">
        <w:rPr>
          <w:szCs w:val="28"/>
        </w:rPr>
        <w:t>-пакеты для во</w:t>
      </w:r>
      <w:r w:rsidRPr="00F70A5D">
        <w:rPr>
          <w:szCs w:val="28"/>
        </w:rPr>
        <w:t>с</w:t>
      </w:r>
      <w:r w:rsidRPr="00F70A5D">
        <w:rPr>
          <w:szCs w:val="28"/>
        </w:rPr>
        <w:t xml:space="preserve">становления утерянных медиа пакетов. Так как схема </w:t>
      </w:r>
      <w:r w:rsidRPr="00F70A5D">
        <w:rPr>
          <w:szCs w:val="28"/>
          <w:lang w:val="en-US"/>
        </w:rPr>
        <w:t>FEC</w:t>
      </w:r>
      <w:r w:rsidRPr="00F70A5D">
        <w:rPr>
          <w:szCs w:val="28"/>
        </w:rPr>
        <w:t xml:space="preserve"> примененяется на транспортном уровне, то это внесет ряд ограничений на формирование </w:t>
      </w:r>
      <w:r w:rsidRPr="00F70A5D">
        <w:rPr>
          <w:szCs w:val="28"/>
          <w:lang w:val="en-US"/>
        </w:rPr>
        <w:t>RTP</w:t>
      </w:r>
      <w:r w:rsidRPr="00F70A5D">
        <w:rPr>
          <w:szCs w:val="28"/>
        </w:rPr>
        <w:t>-заголовка для медиа пакетов.</w:t>
      </w:r>
    </w:p>
    <w:p w:rsidR="00CE2027" w:rsidRPr="00090DD3" w:rsidRDefault="00CE2027" w:rsidP="00090DD3">
      <w:pPr>
        <w:pStyle w:val="Header2numbered"/>
      </w:pPr>
      <w:r>
        <w:t xml:space="preserve">3.2 ФОРМИРОВАНИЕ </w:t>
      </w:r>
      <w:r>
        <w:rPr>
          <w:lang w:val="en-US"/>
        </w:rPr>
        <w:t>RTP</w:t>
      </w:r>
      <w:r w:rsidRPr="00C2355A">
        <w:t xml:space="preserve"> </w:t>
      </w:r>
      <w:r>
        <w:t>ЗАГОЛОВКА МЕДИА ПАКЕТОВ</w:t>
      </w:r>
    </w:p>
    <w:p w:rsidR="00CE2027" w:rsidRPr="006E44C3" w:rsidRDefault="00CE2027" w:rsidP="006956A4">
      <w:pPr>
        <w:pStyle w:val="a5"/>
        <w:spacing w:line="288" w:lineRule="auto"/>
        <w:ind w:firstLine="567"/>
      </w:pPr>
      <w:r>
        <w:t>RFC3550 и RFC2250 накладывают</w:t>
      </w:r>
      <w:r w:rsidRPr="006E44C3">
        <w:t xml:space="preserve"> следующие дополнительные огранич</w:t>
      </w:r>
      <w:r w:rsidRPr="006E44C3">
        <w:t>е</w:t>
      </w:r>
      <w:r w:rsidRPr="006E44C3">
        <w:t xml:space="preserve">ния на </w:t>
      </w:r>
      <w:r w:rsidRPr="006E44C3">
        <w:rPr>
          <w:lang w:val="en-US"/>
        </w:rPr>
        <w:t>RTP</w:t>
      </w:r>
      <w:r w:rsidRPr="006E44C3">
        <w:t xml:space="preserve"> заголовок</w:t>
      </w:r>
      <w:r>
        <w:t xml:space="preserve"> медиа пакетов</w:t>
      </w:r>
      <w:r w:rsidRPr="006E44C3">
        <w:t>:</w:t>
      </w:r>
    </w:p>
    <w:p w:rsidR="00CE2027" w:rsidRPr="006E44C3" w:rsidRDefault="00CE2027" w:rsidP="006956A4">
      <w:pPr>
        <w:pStyle w:val="a5"/>
        <w:spacing w:line="288" w:lineRule="auto"/>
        <w:ind w:firstLine="567"/>
      </w:pPr>
      <w:r w:rsidRPr="006E44C3">
        <w:t xml:space="preserve">•  Бит </w:t>
      </w:r>
      <w:r w:rsidRPr="006E44C3">
        <w:rPr>
          <w:lang w:val="en-US"/>
        </w:rPr>
        <w:t>P</w:t>
      </w:r>
      <w:r w:rsidRPr="006E44C3">
        <w:t xml:space="preserve"> (дополнительный) должен быть обнулен. Это означает, что в п</w:t>
      </w:r>
      <w:r w:rsidRPr="006E44C3">
        <w:t>о</w:t>
      </w:r>
      <w:r w:rsidRPr="006E44C3">
        <w:t>лезной нагрузке не будет никаких дополнительных байтов.</w:t>
      </w:r>
    </w:p>
    <w:p w:rsidR="00CE2027" w:rsidRPr="006E44C3" w:rsidRDefault="00CE2027" w:rsidP="006956A4">
      <w:pPr>
        <w:pStyle w:val="a5"/>
        <w:spacing w:line="288" w:lineRule="auto"/>
        <w:ind w:firstLine="567"/>
      </w:pPr>
      <w:r w:rsidRPr="006E44C3">
        <w:t xml:space="preserve">• Бит </w:t>
      </w:r>
      <w:r w:rsidRPr="006E44C3">
        <w:rPr>
          <w:lang w:val="en-US"/>
        </w:rPr>
        <w:t>X</w:t>
      </w:r>
      <w:r w:rsidRPr="006E44C3">
        <w:t xml:space="preserve"> (расширение) должен быть обнулен. Это означает, что не будет  расширения заголовка.</w:t>
      </w:r>
    </w:p>
    <w:p w:rsidR="00CE2027" w:rsidRPr="006E44C3" w:rsidRDefault="00CE2027" w:rsidP="006956A4">
      <w:pPr>
        <w:pStyle w:val="a5"/>
        <w:spacing w:line="288" w:lineRule="auto"/>
        <w:ind w:firstLine="567"/>
      </w:pPr>
      <w:r w:rsidRPr="006E44C3">
        <w:t xml:space="preserve">• Бит M (Маркер) должен всегда обнуляться. Это означает, что  </w:t>
      </w:r>
      <w:r>
        <w:t>во время сеанса передачи не будет</w:t>
      </w:r>
      <w:r w:rsidRPr="006E44C3">
        <w:t xml:space="preserve"> никаких разрывов в потоке. </w:t>
      </w:r>
    </w:p>
    <w:p w:rsidR="00CE2027" w:rsidRPr="006E44C3" w:rsidRDefault="00CE2027" w:rsidP="006956A4">
      <w:pPr>
        <w:pStyle w:val="a5"/>
        <w:spacing w:line="288" w:lineRule="auto"/>
        <w:ind w:firstLine="567"/>
      </w:pPr>
      <w:r w:rsidRPr="006E44C3">
        <w:t xml:space="preserve">• Поле CC (число </w:t>
      </w:r>
      <w:r w:rsidRPr="006E44C3">
        <w:rPr>
          <w:lang w:val="en-US"/>
        </w:rPr>
        <w:t>CSRC</w:t>
      </w:r>
      <w:r w:rsidRPr="006E44C3">
        <w:t>) должно быть обнулено. Это подразумевает,  что отсутствуют записи в поле CSRC .</w:t>
      </w:r>
    </w:p>
    <w:p w:rsidR="00CE2027" w:rsidRPr="006E44C3" w:rsidRDefault="00CE2027" w:rsidP="006956A4">
      <w:pPr>
        <w:pStyle w:val="a5"/>
        <w:spacing w:line="288" w:lineRule="auto"/>
        <w:ind w:firstLine="567"/>
      </w:pPr>
      <w:r w:rsidRPr="006E44C3">
        <w:t>• Значение поля SSRC не будет использоваться получателем, таким обр</w:t>
      </w:r>
      <w:r w:rsidRPr="006E44C3">
        <w:t>а</w:t>
      </w:r>
      <w:r w:rsidRPr="006E44C3">
        <w:t>зом, отправитель свободен в выборе значений для заполнения данного поля.</w:t>
      </w:r>
    </w:p>
    <w:p w:rsidR="00CE2027" w:rsidRDefault="00CE2027" w:rsidP="006956A4">
      <w:pPr>
        <w:pStyle w:val="a5"/>
        <w:spacing w:line="288" w:lineRule="auto"/>
        <w:ind w:firstLine="567"/>
      </w:pPr>
      <w:r w:rsidRPr="006E44C3">
        <w:t>• Не существует никаких требований для присвоения начального порядк</w:t>
      </w:r>
      <w:r w:rsidRPr="006E44C3">
        <w:t>о</w:t>
      </w:r>
      <w:r w:rsidRPr="006E44C3">
        <w:t>вого номера пакета. Этот номер будет присвоен в произвольном порядке, как предложено в RFC3550.</w:t>
      </w:r>
    </w:p>
    <w:p w:rsidR="00CE2027" w:rsidRPr="00C2355A" w:rsidRDefault="00CE2027" w:rsidP="00C2355A">
      <w:pPr>
        <w:pStyle w:val="Header2numbered"/>
      </w:pPr>
      <w:r>
        <w:t xml:space="preserve">3.3ФОРМИРОВАНИЕ СХЕМЫ </w:t>
      </w:r>
      <w:r w:rsidRPr="00090DD3">
        <w:rPr>
          <w:lang w:val="en-US"/>
        </w:rPr>
        <w:t>FEC</w:t>
      </w:r>
    </w:p>
    <w:p w:rsidR="00CE2027" w:rsidRPr="00C2355A" w:rsidRDefault="00CE2027" w:rsidP="004D1913">
      <w:pPr>
        <w:pStyle w:val="a5"/>
        <w:spacing w:line="288" w:lineRule="auto"/>
        <w:ind w:firstLine="567"/>
      </w:pPr>
      <w:r>
        <w:t xml:space="preserve">Различают два типа </w:t>
      </w:r>
      <w:r>
        <w:rPr>
          <w:lang w:val="en-US"/>
        </w:rPr>
        <w:t>FEC</w:t>
      </w:r>
      <w:r w:rsidRPr="00C2355A">
        <w:t xml:space="preserve"> </w:t>
      </w:r>
      <w:r>
        <w:t xml:space="preserve">коррекции: </w:t>
      </w:r>
      <w:r>
        <w:rPr>
          <w:lang w:val="en-US"/>
        </w:rPr>
        <w:t>FEC</w:t>
      </w:r>
      <w:r w:rsidRPr="00C2355A">
        <w:t xml:space="preserve"> </w:t>
      </w:r>
      <w:r>
        <w:t xml:space="preserve">коррекция по столбцам и </w:t>
      </w:r>
      <w:r>
        <w:rPr>
          <w:lang w:val="en-US"/>
        </w:rPr>
        <w:t>FEC</w:t>
      </w:r>
      <w:r w:rsidRPr="00C2355A">
        <w:t xml:space="preserve"> </w:t>
      </w:r>
      <w:r>
        <w:t>коррекция по строкам.</w:t>
      </w:r>
    </w:p>
    <w:p w:rsidR="00CE2027" w:rsidRPr="0064065E" w:rsidRDefault="001454C8" w:rsidP="004D1913">
      <w:pPr>
        <w:pStyle w:val="a5"/>
        <w:spacing w:line="288" w:lineRule="auto"/>
        <w:ind w:firstLine="567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1805940</wp:posOffset>
            </wp:positionH>
            <wp:positionV relativeFrom="paragraph">
              <wp:posOffset>1969135</wp:posOffset>
            </wp:positionV>
            <wp:extent cx="2466975" cy="3600450"/>
            <wp:effectExtent l="19050" t="0" r="9525" b="0"/>
            <wp:wrapTopAndBottom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60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E2027" w:rsidRPr="0064065E">
        <w:t>Коррекция ошибок по столбцам обеспечивает исправление последовател</w:t>
      </w:r>
      <w:r w:rsidR="00CE2027" w:rsidRPr="0064065E">
        <w:t>ь</w:t>
      </w:r>
      <w:r w:rsidR="00CE2027" w:rsidRPr="0064065E">
        <w:t>ной потери пакетов в пределах данного столбца. Любой потерянный пакет, принадлежащий к конкретному столбцу, сможет быть восстановлен за счет с</w:t>
      </w:r>
      <w:r w:rsidR="00CE2027" w:rsidRPr="0064065E">
        <w:t>о</w:t>
      </w:r>
      <w:r w:rsidR="00CE2027" w:rsidRPr="0064065E">
        <w:t xml:space="preserve">ответствующего </w:t>
      </w:r>
      <w:r w:rsidR="00CE2027" w:rsidRPr="0064065E">
        <w:rPr>
          <w:lang w:val="en-US"/>
        </w:rPr>
        <w:t>FEC</w:t>
      </w:r>
      <w:r w:rsidR="00CE2027" w:rsidRPr="0064065E">
        <w:t>-пакета. Коррекция ошибок по столбцу идеальна для и</w:t>
      </w:r>
      <w:r w:rsidR="00CE2027" w:rsidRPr="0064065E">
        <w:t>с</w:t>
      </w:r>
      <w:r w:rsidR="00CE2027" w:rsidRPr="0064065E">
        <w:t>правления ошибок разрыва соединения и случайных ошибок.</w:t>
      </w:r>
    </w:p>
    <w:p w:rsidR="00CE2027" w:rsidRPr="0064065E" w:rsidRDefault="00CE2027" w:rsidP="006956A4">
      <w:pPr>
        <w:pStyle w:val="a5"/>
        <w:spacing w:line="288" w:lineRule="auto"/>
        <w:ind w:firstLine="567"/>
      </w:pPr>
      <w:r w:rsidRPr="0064065E">
        <w:t>Коррекция ошибок по строкам обеспечивает исправление непоследов</w:t>
      </w:r>
      <w:r w:rsidRPr="0064065E">
        <w:t>а</w:t>
      </w:r>
      <w:r w:rsidRPr="0064065E">
        <w:t>тельной потери пакетов в пределах строки. Она обычно используется для и</w:t>
      </w:r>
      <w:r w:rsidRPr="0064065E">
        <w:t>с</w:t>
      </w:r>
      <w:r w:rsidRPr="0064065E">
        <w:t>правления случайных ошибок.</w:t>
      </w:r>
    </w:p>
    <w:p w:rsidR="00CE2027" w:rsidRPr="004D1913" w:rsidRDefault="00CE2027" w:rsidP="004D1913">
      <w:pPr>
        <w:pStyle w:val="a5"/>
        <w:spacing w:line="288" w:lineRule="auto"/>
        <w:ind w:firstLine="567"/>
        <w:jc w:val="center"/>
      </w:pPr>
      <w:r w:rsidRPr="00801E13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10</w:t>
      </w:r>
      <w:r w:rsidRPr="00801E13">
        <w:rPr>
          <w:sz w:val="24"/>
          <w:szCs w:val="24"/>
        </w:rPr>
        <w:t xml:space="preserve"> – К</w:t>
      </w:r>
      <w:r>
        <w:rPr>
          <w:sz w:val="24"/>
          <w:szCs w:val="24"/>
        </w:rPr>
        <w:t>оррекция ошибок по столбцам</w:t>
      </w:r>
    </w:p>
    <w:p w:rsidR="00CE2027" w:rsidRPr="00C57788" w:rsidRDefault="00CE2027" w:rsidP="006956A4">
      <w:pPr>
        <w:pStyle w:val="a5"/>
        <w:spacing w:line="288" w:lineRule="auto"/>
        <w:ind w:firstLine="567"/>
      </w:pPr>
      <w:r w:rsidRPr="0064065E">
        <w:t>Коррекция ошибок по столбцам часто называют одномерной коррекций ошибок. Коррекция же по столбцам и строкам – это двумерная коррекция, так как исправление ошибок происходит сразу в двух размерностях. Она обеспеч</w:t>
      </w:r>
      <w:r w:rsidRPr="0064065E">
        <w:t>и</w:t>
      </w:r>
      <w:r w:rsidRPr="0064065E">
        <w:t>вает более устойчивую схему для защиты от ошибок, способную справиться с</w:t>
      </w:r>
      <w:r>
        <w:t xml:space="preserve">о </w:t>
      </w:r>
      <w:r w:rsidRPr="0064065E">
        <w:t>случайными ошибками, а также исправить больше ошибок, чем схемы корре</w:t>
      </w:r>
      <w:r w:rsidRPr="0064065E">
        <w:t>к</w:t>
      </w:r>
      <w:r w:rsidRPr="0064065E">
        <w:t>ции по столбцам и по строкам в отдельности.</w:t>
      </w:r>
    </w:p>
    <w:p w:rsidR="00CE2027" w:rsidRPr="0064065E" w:rsidRDefault="00CE2027" w:rsidP="006956A4">
      <w:pPr>
        <w:pStyle w:val="a5"/>
        <w:spacing w:line="288" w:lineRule="auto"/>
        <w:ind w:firstLine="567"/>
      </w:pPr>
      <w:r>
        <w:t>Процесс формирования полезной нагрузки</w:t>
      </w:r>
      <w:r w:rsidRPr="0064065E">
        <w:t xml:space="preserve"> </w:t>
      </w:r>
      <w:r w:rsidRPr="0064065E">
        <w:rPr>
          <w:lang w:val="en-US"/>
        </w:rPr>
        <w:t>FEC</w:t>
      </w:r>
      <w:r w:rsidRPr="0064065E">
        <w:t>-пакетов основан на и</w:t>
      </w:r>
      <w:r w:rsidRPr="0064065E">
        <w:t>с</w:t>
      </w:r>
      <w:r w:rsidRPr="0064065E">
        <w:t xml:space="preserve">пользовании матрицы, размер которой определяется двумя параметрами </w:t>
      </w:r>
      <w:r w:rsidRPr="0064065E">
        <w:rPr>
          <w:lang w:val="en-US"/>
        </w:rPr>
        <w:t>L</w:t>
      </w:r>
      <w:r w:rsidRPr="0064065E">
        <w:t xml:space="preserve"> и </w:t>
      </w:r>
      <w:r w:rsidRPr="0064065E">
        <w:rPr>
          <w:lang w:val="en-US"/>
        </w:rPr>
        <w:t>D</w:t>
      </w:r>
      <w:r w:rsidRPr="0064065E">
        <w:t xml:space="preserve">, </w:t>
      </w:r>
      <w:r w:rsidRPr="0064065E">
        <w:rPr>
          <w:lang w:val="en-US"/>
        </w:rPr>
        <w:t>L</w:t>
      </w:r>
      <w:r w:rsidRPr="0064065E">
        <w:t xml:space="preserve"> – интервал между непоследовательными пакетами, используемыми для фо</w:t>
      </w:r>
      <w:r w:rsidRPr="0064065E">
        <w:t>р</w:t>
      </w:r>
      <w:r w:rsidRPr="0064065E">
        <w:t xml:space="preserve">мирования </w:t>
      </w:r>
      <w:r w:rsidRPr="0064065E">
        <w:rPr>
          <w:lang w:val="en-US"/>
        </w:rPr>
        <w:t>FEC</w:t>
      </w:r>
      <w:r w:rsidRPr="0064065E">
        <w:t xml:space="preserve">-пакета, </w:t>
      </w:r>
      <w:r w:rsidRPr="0064065E">
        <w:rPr>
          <w:lang w:val="en-US"/>
        </w:rPr>
        <w:t>D</w:t>
      </w:r>
      <w:r w:rsidRPr="0064065E">
        <w:t xml:space="preserve"> – глубина матрицы. Этот размер выбирается в зав</w:t>
      </w:r>
      <w:r w:rsidRPr="0064065E">
        <w:t>и</w:t>
      </w:r>
      <w:r w:rsidRPr="0064065E">
        <w:t xml:space="preserve">симости от числа искаженных пакетов, которые подлежат восстановлению, а также исходя из требований к линии и заданного качества передачи. </w:t>
      </w:r>
      <w:r w:rsidRPr="0064065E">
        <w:rPr>
          <w:lang w:val="en-US"/>
        </w:rPr>
        <w:t>FEC</w:t>
      </w:r>
      <w:r w:rsidRPr="0064065E">
        <w:t xml:space="preserve">-пакеты вычисляются при помощи логической функции </w:t>
      </w:r>
      <w:r w:rsidRPr="0064065E">
        <w:rPr>
          <w:lang w:val="en-US"/>
        </w:rPr>
        <w:t>XOR</w:t>
      </w:r>
      <w:r w:rsidRPr="0064065E">
        <w:t xml:space="preserve"> (исклю</w:t>
      </w:r>
      <w:r>
        <w:t xml:space="preserve">чающее </w:t>
      </w:r>
      <w:r>
        <w:lastRenderedPageBreak/>
        <w:t>или) из медиа</w:t>
      </w:r>
      <w:r w:rsidRPr="0064065E">
        <w:t xml:space="preserve"> пакетов, располагающихся вдоль столбца или вдоль строки ма</w:t>
      </w:r>
      <w:r w:rsidRPr="0064065E">
        <w:t>т</w:t>
      </w:r>
      <w:r w:rsidRPr="0064065E">
        <w:t xml:space="preserve">рицы. </w:t>
      </w:r>
    </w:p>
    <w:p w:rsidR="00CE2027" w:rsidRPr="0064065E" w:rsidRDefault="00CE2027" w:rsidP="006956A4">
      <w:pPr>
        <w:pStyle w:val="a5"/>
        <w:spacing w:line="288" w:lineRule="auto"/>
        <w:ind w:firstLine="567"/>
      </w:pPr>
      <w:r w:rsidRPr="0064065E">
        <w:t xml:space="preserve">Как только </w:t>
      </w:r>
      <w:r w:rsidRPr="0064065E">
        <w:rPr>
          <w:lang w:val="en-US"/>
        </w:rPr>
        <w:t>FEC</w:t>
      </w:r>
      <w:r w:rsidRPr="0064065E">
        <w:t>-пакеты будут сформированы, они сразу же передаются вместе с медиа</w:t>
      </w:r>
      <w:r>
        <w:t xml:space="preserve"> </w:t>
      </w:r>
      <w:r w:rsidRPr="0064065E">
        <w:t xml:space="preserve">пакетами получателю, правда отдельно на разные </w:t>
      </w:r>
      <w:r w:rsidRPr="0064065E">
        <w:rPr>
          <w:lang w:val="en-US"/>
        </w:rPr>
        <w:t>UDP</w:t>
      </w:r>
      <w:r w:rsidRPr="0064065E">
        <w:t xml:space="preserve"> порты.</w:t>
      </w:r>
    </w:p>
    <w:p w:rsidR="00CE2027" w:rsidRPr="0064065E" w:rsidRDefault="00CE2027" w:rsidP="006956A4">
      <w:pPr>
        <w:pStyle w:val="a5"/>
        <w:spacing w:line="288" w:lineRule="auto"/>
        <w:ind w:firstLine="567"/>
      </w:pPr>
      <w:r w:rsidRPr="0064065E">
        <w:t xml:space="preserve"> Как определено в </w:t>
      </w:r>
      <w:r>
        <w:rPr>
          <w:lang w:val="en-US"/>
        </w:rPr>
        <w:t>P</w:t>
      </w:r>
      <w:r>
        <w:t>ro-MPEG CoP #3</w:t>
      </w:r>
      <w:r w:rsidRPr="002C7737">
        <w:t>,</w:t>
      </w:r>
      <w:r w:rsidRPr="0064065E">
        <w:t xml:space="preserve"> медиа</w:t>
      </w:r>
      <w:r>
        <w:t xml:space="preserve"> </w:t>
      </w:r>
      <w:r w:rsidRPr="0064065E">
        <w:t xml:space="preserve">пакеты передаются на порт </w:t>
      </w:r>
      <w:r w:rsidRPr="0064065E">
        <w:rPr>
          <w:lang w:val="en-US"/>
        </w:rPr>
        <w:t>n</w:t>
      </w:r>
      <w:r w:rsidRPr="0064065E">
        <w:t xml:space="preserve">,  в то время как </w:t>
      </w:r>
      <w:r w:rsidRPr="0064065E">
        <w:rPr>
          <w:lang w:val="en-US"/>
        </w:rPr>
        <w:t>FEC</w:t>
      </w:r>
      <w:r w:rsidRPr="0064065E">
        <w:t xml:space="preserve">-пакеты по столбцам передаются на порт </w:t>
      </w:r>
      <w:r w:rsidRPr="0064065E">
        <w:rPr>
          <w:lang w:val="en-US"/>
        </w:rPr>
        <w:t>n</w:t>
      </w:r>
      <w:r w:rsidRPr="0064065E">
        <w:t xml:space="preserve">+2 , а </w:t>
      </w:r>
      <w:r w:rsidRPr="0064065E">
        <w:rPr>
          <w:lang w:val="en-US"/>
        </w:rPr>
        <w:t>FEC</w:t>
      </w:r>
      <w:r w:rsidRPr="0064065E">
        <w:t xml:space="preserve">-пакеты по строкам на порт </w:t>
      </w:r>
      <w:r w:rsidRPr="0064065E">
        <w:rPr>
          <w:lang w:val="en-US"/>
        </w:rPr>
        <w:t>n</w:t>
      </w:r>
      <w:r w:rsidRPr="0064065E">
        <w:t>+4. Это позволяет обеспечивать трансляцию одновременно для всех получателей: поддерживающих и не поддерживающих систему ко</w:t>
      </w:r>
      <w:r w:rsidRPr="0064065E">
        <w:t>р</w:t>
      </w:r>
      <w:r w:rsidRPr="0064065E">
        <w:t>рекции ошибок. Получатели, поддерживающие эту систему, могут использ</w:t>
      </w:r>
      <w:r w:rsidRPr="0064065E">
        <w:t>о</w:t>
      </w:r>
      <w:r w:rsidRPr="0064065E">
        <w:t xml:space="preserve">вать дополнительные </w:t>
      </w:r>
      <w:r w:rsidRPr="0064065E">
        <w:rPr>
          <w:lang w:val="en-US"/>
        </w:rPr>
        <w:t>FEC</w:t>
      </w:r>
      <w:r w:rsidRPr="0064065E">
        <w:t>-потоки для восстановления пропавших и повре</w:t>
      </w:r>
      <w:r w:rsidRPr="0064065E">
        <w:t>ж</w:t>
      </w:r>
      <w:r w:rsidRPr="0064065E">
        <w:t xml:space="preserve">денных пакетов. Получатели, не поддерживающие </w:t>
      </w:r>
      <w:r w:rsidRPr="0064065E">
        <w:rPr>
          <w:lang w:val="en-US"/>
        </w:rPr>
        <w:t>FEC</w:t>
      </w:r>
      <w:r w:rsidRPr="0064065E">
        <w:t>, просто проигнорируют эти потоки.</w:t>
      </w:r>
    </w:p>
    <w:p w:rsidR="00CE2027" w:rsidRDefault="00CE2027" w:rsidP="006956A4">
      <w:pPr>
        <w:pStyle w:val="a5"/>
        <w:spacing w:line="288" w:lineRule="auto"/>
        <w:ind w:firstLine="567"/>
      </w:pPr>
    </w:p>
    <w:p w:rsidR="00CE2027" w:rsidRPr="004D1913" w:rsidRDefault="001454C8" w:rsidP="006956A4">
      <w:pPr>
        <w:pStyle w:val="a5"/>
        <w:spacing w:line="288" w:lineRule="auto"/>
        <w:ind w:firstLine="567"/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32385</wp:posOffset>
            </wp:positionV>
            <wp:extent cx="5934075" cy="1895475"/>
            <wp:effectExtent l="19050" t="0" r="9525" b="0"/>
            <wp:wrapTopAndBottom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E2027" w:rsidRPr="004D1913">
        <w:rPr>
          <w:sz w:val="24"/>
          <w:szCs w:val="24"/>
        </w:rPr>
        <w:t xml:space="preserve">Рисунок 11– Передача </w:t>
      </w:r>
      <w:r w:rsidR="00CE2027" w:rsidRPr="004D1913">
        <w:rPr>
          <w:sz w:val="24"/>
          <w:szCs w:val="24"/>
          <w:lang w:val="en-US"/>
        </w:rPr>
        <w:t>RTP</w:t>
      </w:r>
      <w:r w:rsidR="00CE2027" w:rsidRPr="004D1913">
        <w:rPr>
          <w:sz w:val="24"/>
          <w:szCs w:val="24"/>
        </w:rPr>
        <w:t xml:space="preserve"> потоков</w:t>
      </w:r>
    </w:p>
    <w:p w:rsidR="00CE2027" w:rsidRPr="0064065E" w:rsidRDefault="00CE2027" w:rsidP="006956A4">
      <w:pPr>
        <w:pStyle w:val="a5"/>
        <w:spacing w:line="288" w:lineRule="auto"/>
        <w:ind w:firstLine="567"/>
      </w:pPr>
      <w:r>
        <w:t>На рисунке 12 изображен пример  медиа</w:t>
      </w:r>
      <w:r w:rsidRPr="0064065E">
        <w:t xml:space="preserve"> и </w:t>
      </w:r>
      <w:r w:rsidRPr="0064065E">
        <w:rPr>
          <w:lang w:val="en-US"/>
        </w:rPr>
        <w:t>FEC</w:t>
      </w:r>
      <w:r w:rsidRPr="0064065E">
        <w:t>-пакетов, дошедших до п</w:t>
      </w:r>
      <w:r w:rsidRPr="0064065E">
        <w:t>о</w:t>
      </w:r>
      <w:r w:rsidRPr="0064065E">
        <w:t xml:space="preserve">лучателя. Получатель должен по максимуму использовать доступные </w:t>
      </w:r>
      <w:r w:rsidRPr="0064065E">
        <w:rPr>
          <w:lang w:val="en-US"/>
        </w:rPr>
        <w:t>FEC</w:t>
      </w:r>
      <w:r w:rsidRPr="0064065E">
        <w:t>-пакеты для вос</w:t>
      </w:r>
      <w:r>
        <w:t>становления недостающих медиа</w:t>
      </w:r>
      <w:r w:rsidRPr="0064065E">
        <w:t xml:space="preserve"> пакетов исходного потока в</w:t>
      </w:r>
      <w:r w:rsidRPr="0064065E">
        <w:t>и</w:t>
      </w:r>
      <w:r w:rsidRPr="0064065E">
        <w:t>део.</w:t>
      </w:r>
    </w:p>
    <w:p w:rsidR="00CE2027" w:rsidRPr="0064065E" w:rsidRDefault="001454C8" w:rsidP="00796058">
      <w:pPr>
        <w:pStyle w:val="a5"/>
        <w:spacing w:line="288" w:lineRule="auto"/>
        <w:ind w:firstLine="567"/>
        <w:jc w:val="center"/>
      </w:pPr>
      <w:r>
        <w:rPr>
          <w:noProof/>
        </w:rPr>
        <w:drawing>
          <wp:inline distT="0" distB="0" distL="0" distR="0">
            <wp:extent cx="4638675" cy="2276475"/>
            <wp:effectExtent l="19050" t="0" r="9525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027" w:rsidRPr="004D1913" w:rsidRDefault="00CE2027" w:rsidP="006956A4">
      <w:pPr>
        <w:pStyle w:val="a5"/>
        <w:spacing w:line="288" w:lineRule="auto"/>
        <w:ind w:firstLine="567"/>
        <w:jc w:val="center"/>
        <w:rPr>
          <w:sz w:val="24"/>
          <w:szCs w:val="24"/>
        </w:rPr>
      </w:pPr>
      <w:r w:rsidRPr="004D1913">
        <w:rPr>
          <w:sz w:val="24"/>
          <w:szCs w:val="24"/>
        </w:rPr>
        <w:t>Рисунок 12 – Пакеты дошедшие до получателя</w:t>
      </w:r>
    </w:p>
    <w:p w:rsidR="00CE2027" w:rsidRPr="0064065E" w:rsidRDefault="00CE2027" w:rsidP="006956A4">
      <w:pPr>
        <w:pStyle w:val="a5"/>
        <w:spacing w:line="288" w:lineRule="auto"/>
        <w:ind w:firstLine="567"/>
      </w:pPr>
      <w:r w:rsidRPr="0064065E">
        <w:lastRenderedPageBreak/>
        <w:t xml:space="preserve">Для того чтобы обеспечить функциональную совместимость и упростить реализацию схемы </w:t>
      </w:r>
      <w:r w:rsidRPr="0064065E">
        <w:rPr>
          <w:lang w:val="en-US"/>
        </w:rPr>
        <w:t>FEC</w:t>
      </w:r>
      <w:r w:rsidRPr="0064065E">
        <w:t>, необходимо задать определенные значения для пар</w:t>
      </w:r>
      <w:r w:rsidRPr="0064065E">
        <w:t>а</w:t>
      </w:r>
      <w:r w:rsidRPr="0064065E">
        <w:t xml:space="preserve">метров </w:t>
      </w:r>
      <w:r w:rsidRPr="0064065E">
        <w:rPr>
          <w:lang w:val="en-US"/>
        </w:rPr>
        <w:t>L</w:t>
      </w:r>
      <w:r w:rsidRPr="0064065E">
        <w:t xml:space="preserve"> и </w:t>
      </w:r>
      <w:r w:rsidRPr="0064065E">
        <w:rPr>
          <w:lang w:val="en-US"/>
        </w:rPr>
        <w:t>D</w:t>
      </w:r>
      <w:r w:rsidRPr="0064065E">
        <w:t>. Производители должны поддерживать все комбинации этих зн</w:t>
      </w:r>
      <w:r w:rsidRPr="0064065E">
        <w:t>а</w:t>
      </w:r>
      <w:r w:rsidRPr="0064065E">
        <w:t>чений в определенных пред</w:t>
      </w:r>
      <w:r>
        <w:t>елах, но при этом могут</w:t>
      </w:r>
      <w:r w:rsidRPr="0064065E">
        <w:t xml:space="preserve"> выходить за рамки предл</w:t>
      </w:r>
      <w:r w:rsidRPr="0064065E">
        <w:t>о</w:t>
      </w:r>
      <w:r w:rsidRPr="0064065E">
        <w:t>женного диапазона</w:t>
      </w:r>
      <w:r>
        <w:t xml:space="preserve"> при желании</w:t>
      </w:r>
      <w:r w:rsidRPr="0064065E">
        <w:t>.</w:t>
      </w:r>
    </w:p>
    <w:p w:rsidR="00CE2027" w:rsidRPr="0064065E" w:rsidRDefault="00CE2027" w:rsidP="004D1913">
      <w:pPr>
        <w:pStyle w:val="a5"/>
        <w:spacing w:line="288" w:lineRule="auto"/>
        <w:ind w:firstLine="567"/>
        <w:jc w:val="center"/>
      </w:pPr>
      <w:r w:rsidRPr="0064065E">
        <w:rPr>
          <w:lang w:val="en-US"/>
        </w:rPr>
        <w:t>L</w:t>
      </w:r>
      <w:r w:rsidRPr="0064065E">
        <w:t>*</w:t>
      </w:r>
      <w:r w:rsidRPr="0064065E">
        <w:rPr>
          <w:lang w:val="en-US"/>
        </w:rPr>
        <w:t>D</w:t>
      </w:r>
      <w:r>
        <w:t xml:space="preserve"> </w:t>
      </w:r>
      <w:r w:rsidRPr="0064065E">
        <w:t>&lt;=</w:t>
      </w:r>
      <w:r>
        <w:t xml:space="preserve"> </w:t>
      </w:r>
      <w:r w:rsidRPr="0064065E">
        <w:t>100</w:t>
      </w:r>
    </w:p>
    <w:p w:rsidR="00CE2027" w:rsidRPr="0064065E" w:rsidRDefault="00CE2027" w:rsidP="004D1913">
      <w:pPr>
        <w:pStyle w:val="a5"/>
        <w:spacing w:line="288" w:lineRule="auto"/>
        <w:ind w:firstLine="567"/>
        <w:jc w:val="center"/>
      </w:pPr>
      <w:r w:rsidRPr="0064065E">
        <w:t>1</w:t>
      </w:r>
      <w:r>
        <w:t xml:space="preserve"> </w:t>
      </w:r>
      <w:r w:rsidRPr="0064065E">
        <w:t>&lt;=</w:t>
      </w:r>
      <w:r>
        <w:t xml:space="preserve"> </w:t>
      </w:r>
      <w:r w:rsidRPr="0064065E">
        <w:rPr>
          <w:lang w:val="en-US"/>
        </w:rPr>
        <w:t>L</w:t>
      </w:r>
      <w:r>
        <w:t xml:space="preserve"> </w:t>
      </w:r>
      <w:r w:rsidRPr="0064065E">
        <w:t>&lt;=</w:t>
      </w:r>
      <w:r>
        <w:t xml:space="preserve"> </w:t>
      </w:r>
      <w:r w:rsidRPr="0064065E">
        <w:t>20</w:t>
      </w:r>
    </w:p>
    <w:p w:rsidR="00CE2027" w:rsidRPr="0064065E" w:rsidRDefault="00CE2027" w:rsidP="004D1913">
      <w:pPr>
        <w:pStyle w:val="a5"/>
        <w:spacing w:line="288" w:lineRule="auto"/>
        <w:ind w:firstLine="567"/>
        <w:jc w:val="center"/>
      </w:pPr>
      <w:r w:rsidRPr="0064065E">
        <w:t>4</w:t>
      </w:r>
      <w:r>
        <w:t xml:space="preserve"> </w:t>
      </w:r>
      <w:r w:rsidRPr="0064065E">
        <w:t>&lt;=</w:t>
      </w:r>
      <w:r>
        <w:t xml:space="preserve"> </w:t>
      </w:r>
      <w:r w:rsidRPr="0064065E">
        <w:rPr>
          <w:lang w:val="en-US"/>
        </w:rPr>
        <w:t>D</w:t>
      </w:r>
      <w:r>
        <w:t xml:space="preserve"> </w:t>
      </w:r>
      <w:r w:rsidRPr="0064065E">
        <w:t>&lt;=</w:t>
      </w:r>
      <w:r>
        <w:t xml:space="preserve"> </w:t>
      </w:r>
      <w:r w:rsidRPr="0064065E">
        <w:t>20</w:t>
      </w:r>
    </w:p>
    <w:p w:rsidR="00CE2027" w:rsidRPr="0064065E" w:rsidRDefault="00CE2027" w:rsidP="006956A4">
      <w:pPr>
        <w:pStyle w:val="a5"/>
        <w:spacing w:line="288" w:lineRule="auto"/>
        <w:ind w:firstLine="567"/>
      </w:pPr>
      <w:r w:rsidRPr="0064065E">
        <w:t xml:space="preserve">Эти ограничения применяются для обоих </w:t>
      </w:r>
      <w:r w:rsidRPr="0064065E">
        <w:rPr>
          <w:lang w:val="en-US"/>
        </w:rPr>
        <w:t>FEC</w:t>
      </w:r>
      <w:r w:rsidRPr="0064065E">
        <w:t xml:space="preserve">-потоков. Нужно, правда, отметить, что использование второго потока желательно только в тех случаях, когда </w:t>
      </w:r>
      <w:r w:rsidRPr="0064065E">
        <w:rPr>
          <w:lang w:val="en-US"/>
        </w:rPr>
        <w:t>L</w:t>
      </w:r>
      <w:r w:rsidRPr="0064065E">
        <w:t>&gt;=4.</w:t>
      </w:r>
    </w:p>
    <w:p w:rsidR="00CE2027" w:rsidRDefault="00CE2027" w:rsidP="006956A4">
      <w:pPr>
        <w:pStyle w:val="a5"/>
        <w:spacing w:line="288" w:lineRule="auto"/>
        <w:ind w:firstLine="567"/>
      </w:pPr>
      <w:r w:rsidRPr="0064065E">
        <w:t xml:space="preserve">Диапазон значений, предложенный выше, </w:t>
      </w:r>
      <w:r>
        <w:t>характерен</w:t>
      </w:r>
      <w:r w:rsidRPr="0064065E">
        <w:t xml:space="preserve"> для транспортного потока </w:t>
      </w:r>
      <w:r w:rsidRPr="0064065E">
        <w:rPr>
          <w:lang w:val="en-US"/>
        </w:rPr>
        <w:t>MPEG</w:t>
      </w:r>
      <w:r w:rsidRPr="0064065E">
        <w:t xml:space="preserve">-2. Остальные видеоформаты также могут использовать </w:t>
      </w:r>
      <w:r w:rsidRPr="0064065E">
        <w:rPr>
          <w:lang w:val="en-US"/>
        </w:rPr>
        <w:t>FEC</w:t>
      </w:r>
      <w:r w:rsidRPr="0064065E">
        <w:t>-схему, но уже с другими рекомендованными значениями.</w:t>
      </w:r>
    </w:p>
    <w:p w:rsidR="00CE2027" w:rsidRPr="009B3379" w:rsidRDefault="00CE2027" w:rsidP="006956A4">
      <w:pPr>
        <w:pStyle w:val="a5"/>
        <w:spacing w:line="288" w:lineRule="auto"/>
        <w:ind w:firstLine="567"/>
      </w:pPr>
      <w:r>
        <w:t xml:space="preserve">В рамках данной дипломной работы мною будет реализована на языке </w:t>
      </w:r>
      <w:r>
        <w:rPr>
          <w:lang w:val="en-US"/>
        </w:rPr>
        <w:t>V</w:t>
      </w:r>
      <w:r>
        <w:rPr>
          <w:lang w:val="en-US"/>
        </w:rPr>
        <w:t>e</w:t>
      </w:r>
      <w:r>
        <w:rPr>
          <w:lang w:val="en-US"/>
        </w:rPr>
        <w:t>rilog</w:t>
      </w:r>
      <w:r w:rsidRPr="005331BF">
        <w:t xml:space="preserve"> </w:t>
      </w:r>
      <w:r>
        <w:rPr>
          <w:lang w:val="en-US"/>
        </w:rPr>
        <w:t>HDL</w:t>
      </w:r>
      <w:r w:rsidRPr="005331BF">
        <w:t xml:space="preserve"> </w:t>
      </w:r>
      <w:r>
        <w:t>одномерная схема опережающей коррекции ошибок</w:t>
      </w:r>
      <w:r w:rsidRPr="005331BF">
        <w:t xml:space="preserve">, </w:t>
      </w:r>
      <w:r>
        <w:t xml:space="preserve">когда </w:t>
      </w:r>
      <w:r>
        <w:rPr>
          <w:lang w:val="en-US"/>
        </w:rPr>
        <w:t>FEC</w:t>
      </w:r>
      <w:r w:rsidRPr="005331BF">
        <w:t>-</w:t>
      </w:r>
      <w:r>
        <w:t xml:space="preserve">пакет будет формироваться из четырех последовательных медиа пакетов. </w:t>
      </w:r>
    </w:p>
    <w:p w:rsidR="00CE2027" w:rsidRPr="00593C89" w:rsidRDefault="00CE2027" w:rsidP="00593C89">
      <w:pPr>
        <w:pStyle w:val="Header2numbered"/>
      </w:pPr>
      <w:r>
        <w:t xml:space="preserve">3.4 СТРУКТУРА </w:t>
      </w:r>
      <w:r>
        <w:rPr>
          <w:lang w:val="en-US"/>
        </w:rPr>
        <w:t>FEC</w:t>
      </w:r>
      <w:r w:rsidRPr="00593C89">
        <w:t xml:space="preserve"> </w:t>
      </w:r>
      <w:r>
        <w:t>ПАКЕТА</w:t>
      </w:r>
    </w:p>
    <w:p w:rsidR="00CE2027" w:rsidRPr="00DE2A9E" w:rsidRDefault="00CE2027" w:rsidP="006956A4">
      <w:pPr>
        <w:pStyle w:val="a5"/>
        <w:spacing w:line="288" w:lineRule="auto"/>
        <w:ind w:firstLine="567"/>
      </w:pPr>
      <w:r>
        <w:t>Пакет FEC построен</w:t>
      </w:r>
      <w:r w:rsidRPr="00684006">
        <w:t xml:space="preserve"> путем размещения FEC заголовка и полезной на</w:t>
      </w:r>
      <w:r>
        <w:t>гру</w:t>
      </w:r>
      <w:r>
        <w:t>з</w:t>
      </w:r>
      <w:r>
        <w:t xml:space="preserve">ки </w:t>
      </w:r>
      <w:r>
        <w:rPr>
          <w:lang w:val="en-US"/>
        </w:rPr>
        <w:t>FEC</w:t>
      </w:r>
      <w:r>
        <w:t xml:space="preserve"> в </w:t>
      </w:r>
      <w:r w:rsidRPr="00684006">
        <w:t xml:space="preserve">полезной нагрузки RTP, как показано на рисунке </w:t>
      </w:r>
      <w:r>
        <w:t>1</w:t>
      </w:r>
      <w:r w:rsidRPr="00DE2A9E">
        <w:t>3.</w:t>
      </w:r>
    </w:p>
    <w:p w:rsidR="00CE2027" w:rsidRDefault="001454C8" w:rsidP="006956A4">
      <w:pPr>
        <w:pStyle w:val="a5"/>
        <w:spacing w:line="288" w:lineRule="auto"/>
        <w:ind w:firstLine="567"/>
        <w:jc w:val="center"/>
      </w:pPr>
      <w:r>
        <w:rPr>
          <w:noProof/>
        </w:rPr>
        <w:drawing>
          <wp:inline distT="0" distB="0" distL="0" distR="0">
            <wp:extent cx="5867400" cy="1628775"/>
            <wp:effectExtent l="19050" t="0" r="0" b="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027" w:rsidRPr="00593C89" w:rsidRDefault="00CE2027" w:rsidP="006956A4">
      <w:pPr>
        <w:pStyle w:val="a5"/>
        <w:spacing w:line="288" w:lineRule="auto"/>
        <w:ind w:firstLine="567"/>
        <w:jc w:val="center"/>
        <w:rPr>
          <w:sz w:val="24"/>
          <w:szCs w:val="24"/>
        </w:rPr>
      </w:pPr>
      <w:r w:rsidRPr="00593C89">
        <w:rPr>
          <w:sz w:val="24"/>
          <w:szCs w:val="24"/>
        </w:rPr>
        <w:t xml:space="preserve">Рисунок 13 –  Структура </w:t>
      </w:r>
      <w:r w:rsidRPr="00593C89">
        <w:rPr>
          <w:sz w:val="24"/>
          <w:szCs w:val="24"/>
          <w:lang w:val="en-US"/>
        </w:rPr>
        <w:t>FEC</w:t>
      </w:r>
      <w:r w:rsidRPr="00593C89">
        <w:rPr>
          <w:sz w:val="24"/>
          <w:szCs w:val="24"/>
        </w:rPr>
        <w:t xml:space="preserve"> пакета</w:t>
      </w:r>
    </w:p>
    <w:p w:rsidR="00CE2027" w:rsidRPr="00C2355A" w:rsidRDefault="00CE2027" w:rsidP="00C2355A">
      <w:pPr>
        <w:pStyle w:val="Header2numbered"/>
      </w:pPr>
      <w:r>
        <w:t xml:space="preserve">3.5 ФОРМИРОВАНИЕ ЗАГОЛОВКОВ </w:t>
      </w:r>
      <w:r>
        <w:rPr>
          <w:lang w:val="en-US"/>
        </w:rPr>
        <w:t>FEC</w:t>
      </w:r>
      <w:r w:rsidRPr="00C2355A">
        <w:t xml:space="preserve"> </w:t>
      </w:r>
      <w:r>
        <w:t>ПАКЕТОВ</w:t>
      </w:r>
    </w:p>
    <w:p w:rsidR="00CE2027" w:rsidRPr="00C2355A" w:rsidRDefault="00CE2027" w:rsidP="00C2355A">
      <w:pPr>
        <w:pStyle w:val="Header2numbered"/>
      </w:pPr>
      <w:r>
        <w:t xml:space="preserve">3.5.1 ФОРМИРОВАНИЕ </w:t>
      </w:r>
      <w:r>
        <w:rPr>
          <w:lang w:val="en-US"/>
        </w:rPr>
        <w:t>RTP</w:t>
      </w:r>
      <w:r w:rsidRPr="009905DB">
        <w:t xml:space="preserve"> </w:t>
      </w:r>
      <w:r>
        <w:t>ЗАГОЛОВКА</w:t>
      </w:r>
    </w:p>
    <w:p w:rsidR="00CE2027" w:rsidRPr="002E36DB" w:rsidRDefault="00CE2027" w:rsidP="006956A4">
      <w:pPr>
        <w:pStyle w:val="a5"/>
        <w:spacing w:line="288" w:lineRule="auto"/>
        <w:ind w:firstLine="567"/>
      </w:pPr>
      <w:r w:rsidRPr="002E36DB">
        <w:t xml:space="preserve">RFC2733 накладывает </w:t>
      </w:r>
      <w:r>
        <w:t xml:space="preserve">следующие </w:t>
      </w:r>
      <w:r w:rsidRPr="002E36DB">
        <w:t xml:space="preserve">ограничения на значения полей в </w:t>
      </w:r>
      <w:r w:rsidRPr="002E36DB">
        <w:rPr>
          <w:lang w:val="en-US"/>
        </w:rPr>
        <w:t>RTP</w:t>
      </w:r>
      <w:r w:rsidRPr="002E36DB">
        <w:t xml:space="preserve"> заголовке</w:t>
      </w:r>
      <w:r>
        <w:t xml:space="preserve"> </w:t>
      </w:r>
      <w:r>
        <w:rPr>
          <w:lang w:val="en-US"/>
        </w:rPr>
        <w:t>FEC</w:t>
      </w:r>
      <w:r w:rsidRPr="00A04BA9">
        <w:t xml:space="preserve"> </w:t>
      </w:r>
      <w:r>
        <w:t>пакета</w:t>
      </w:r>
      <w:r w:rsidRPr="002E36DB">
        <w:t xml:space="preserve">. Он указывает, что значения полей Р, Х, М, и </w:t>
      </w:r>
      <w:r w:rsidRPr="002E36DB">
        <w:rPr>
          <w:lang w:val="en-US"/>
        </w:rPr>
        <w:t>CC</w:t>
      </w:r>
      <w:r w:rsidRPr="002E36DB">
        <w:t xml:space="preserve"> вычи</w:t>
      </w:r>
      <w:r w:rsidRPr="002E36DB">
        <w:t>с</w:t>
      </w:r>
      <w:r w:rsidRPr="002E36DB">
        <w:t xml:space="preserve">ляются из </w:t>
      </w:r>
      <w:r>
        <w:t xml:space="preserve">медиа </w:t>
      </w:r>
      <w:r w:rsidRPr="002E36DB">
        <w:t xml:space="preserve">пакетов, </w:t>
      </w:r>
      <w:r>
        <w:t xml:space="preserve">но из-за ограничений в разделе </w:t>
      </w:r>
      <w:r w:rsidRPr="00DE2A9E">
        <w:t>3</w:t>
      </w:r>
      <w:r>
        <w:t>.</w:t>
      </w:r>
      <w:r w:rsidRPr="005116BE">
        <w:t>2</w:t>
      </w:r>
      <w:r w:rsidRPr="002E36DB">
        <w:t xml:space="preserve"> значения этих п</w:t>
      </w:r>
      <w:r w:rsidRPr="002E36DB">
        <w:t>о</w:t>
      </w:r>
      <w:r w:rsidRPr="002E36DB">
        <w:t>лей будут равны нулю.</w:t>
      </w:r>
    </w:p>
    <w:p w:rsidR="00CE2027" w:rsidRPr="002E36DB" w:rsidRDefault="00CE2027" w:rsidP="006956A4">
      <w:pPr>
        <w:pStyle w:val="a5"/>
        <w:spacing w:line="288" w:lineRule="auto"/>
        <w:ind w:firstLine="567"/>
        <w:jc w:val="left"/>
      </w:pPr>
      <w:r>
        <w:lastRenderedPageBreak/>
        <w:t>Кроме этого будут приняты следующие дополнительные ограничения:</w:t>
      </w:r>
    </w:p>
    <w:p w:rsidR="00CE2027" w:rsidRPr="00AA7E1F" w:rsidRDefault="00CE2027" w:rsidP="006956A4">
      <w:pPr>
        <w:pStyle w:val="a5"/>
        <w:spacing w:line="288" w:lineRule="auto"/>
        <w:ind w:firstLine="567"/>
      </w:pPr>
      <w:r w:rsidRPr="00AA7E1F">
        <w:t>• Значение поля SSRC не будет использоваться пр</w:t>
      </w:r>
      <w:r>
        <w:t>иемником, следовател</w:t>
      </w:r>
      <w:r>
        <w:t>ь</w:t>
      </w:r>
      <w:r>
        <w:t>но, будет равно нулю.</w:t>
      </w:r>
    </w:p>
    <w:p w:rsidR="00CE2027" w:rsidRDefault="00CE2027" w:rsidP="006956A4">
      <w:pPr>
        <w:pStyle w:val="a5"/>
        <w:spacing w:line="288" w:lineRule="auto"/>
        <w:ind w:firstLine="567"/>
      </w:pPr>
      <w:r w:rsidRPr="00AA7E1F">
        <w:t xml:space="preserve">• Поле </w:t>
      </w:r>
      <w:r w:rsidRPr="00AA7E1F">
        <w:rPr>
          <w:lang w:val="en-US"/>
        </w:rPr>
        <w:t>time</w:t>
      </w:r>
      <w:r w:rsidRPr="00AA7E1F">
        <w:t xml:space="preserve"> </w:t>
      </w:r>
      <w:r w:rsidRPr="00AA7E1F">
        <w:rPr>
          <w:lang w:val="en-US"/>
        </w:rPr>
        <w:t>stamp</w:t>
      </w:r>
      <w:r w:rsidRPr="00AA7E1F">
        <w:t xml:space="preserve"> не </w:t>
      </w:r>
      <w:r>
        <w:t>будет использоваться приемником, следовательно, тоже будет равно нулю.</w:t>
      </w:r>
    </w:p>
    <w:p w:rsidR="00CE2027" w:rsidRPr="00C2355A" w:rsidRDefault="00CE2027" w:rsidP="00C2355A">
      <w:pPr>
        <w:pStyle w:val="Header2numbered"/>
      </w:pPr>
      <w:r>
        <w:t xml:space="preserve">3.5.2 ФОРМИРОВАНИЕ </w:t>
      </w:r>
      <w:r>
        <w:rPr>
          <w:lang w:val="en-US"/>
        </w:rPr>
        <w:t>FEC</w:t>
      </w:r>
      <w:r w:rsidRPr="009905DB">
        <w:t xml:space="preserve"> </w:t>
      </w:r>
      <w:r>
        <w:t>ЗАГОЛОВКА</w:t>
      </w:r>
    </w:p>
    <w:p w:rsidR="00CE2027" w:rsidRPr="00C815E2" w:rsidRDefault="00CE2027" w:rsidP="006956A4">
      <w:pPr>
        <w:pStyle w:val="a5"/>
        <w:spacing w:line="288" w:lineRule="auto"/>
        <w:ind w:firstLine="567"/>
      </w:pPr>
      <w:r w:rsidRPr="00674275">
        <w:t xml:space="preserve">Изначально в RFC 2733 были описаны первые 12 байт заголовка </w:t>
      </w:r>
      <w:r w:rsidRPr="00674275">
        <w:rPr>
          <w:lang w:val="en-US"/>
        </w:rPr>
        <w:t>FEC</w:t>
      </w:r>
      <w:r w:rsidRPr="00674275">
        <w:t>. Для того чтобы учесть расширение схемы коррекции ошибок</w:t>
      </w:r>
      <w:r>
        <w:t xml:space="preserve">, предложенное </w:t>
      </w:r>
      <w:r w:rsidRPr="0064065E">
        <w:t>Pro-MPEG CoP #3</w:t>
      </w:r>
      <w:r w:rsidRPr="00674275">
        <w:t>, FEC заголовок должен быть изменен, как показано на рисунке 3</w:t>
      </w:r>
      <w:r>
        <w:t xml:space="preserve"> [</w:t>
      </w:r>
      <w:r w:rsidRPr="005116BE">
        <w:t>7</w:t>
      </w:r>
      <w:r w:rsidRPr="00C815E2">
        <w:t>].</w:t>
      </w:r>
    </w:p>
    <w:p w:rsidR="00CE2027" w:rsidRPr="00674275" w:rsidRDefault="001454C8" w:rsidP="006956A4">
      <w:pPr>
        <w:pStyle w:val="a5"/>
        <w:spacing w:line="288" w:lineRule="auto"/>
        <w:ind w:firstLine="567"/>
      </w:pPr>
      <w:r>
        <w:rPr>
          <w:noProof/>
        </w:rPr>
        <w:drawing>
          <wp:inline distT="0" distB="0" distL="0" distR="0">
            <wp:extent cx="5915025" cy="1600200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027" w:rsidRPr="00EB1ED1" w:rsidRDefault="00CE2027" w:rsidP="006956A4">
      <w:pPr>
        <w:pStyle w:val="a5"/>
        <w:spacing w:line="288" w:lineRule="auto"/>
        <w:ind w:firstLine="567"/>
        <w:jc w:val="center"/>
        <w:rPr>
          <w:sz w:val="24"/>
          <w:szCs w:val="24"/>
        </w:rPr>
      </w:pPr>
      <w:r w:rsidRPr="00EB1ED1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14 –</w:t>
      </w:r>
      <w:r w:rsidRPr="00EB1ED1">
        <w:rPr>
          <w:sz w:val="24"/>
          <w:szCs w:val="24"/>
        </w:rPr>
        <w:t xml:space="preserve"> Заголовок </w:t>
      </w:r>
      <w:r w:rsidRPr="00EB1ED1">
        <w:rPr>
          <w:sz w:val="24"/>
          <w:szCs w:val="24"/>
          <w:lang w:val="en-US"/>
        </w:rPr>
        <w:t>FEC</w:t>
      </w:r>
      <w:r w:rsidRPr="00EB1ED1">
        <w:rPr>
          <w:sz w:val="24"/>
          <w:szCs w:val="24"/>
        </w:rPr>
        <w:t xml:space="preserve"> протокола</w:t>
      </w:r>
    </w:p>
    <w:p w:rsidR="00CE2027" w:rsidRPr="00885A02" w:rsidRDefault="00CE2027" w:rsidP="006956A4">
      <w:pPr>
        <w:pStyle w:val="a5"/>
        <w:spacing w:line="288" w:lineRule="auto"/>
        <w:ind w:firstLine="567"/>
      </w:pPr>
      <w:r w:rsidRPr="00885A02">
        <w:t>В RFC2733 определяются значения следующих полей :</w:t>
      </w:r>
    </w:p>
    <w:p w:rsidR="00CE2027" w:rsidRPr="00885A02" w:rsidRDefault="00CE2027" w:rsidP="006956A4">
      <w:pPr>
        <w:pStyle w:val="a5"/>
        <w:spacing w:line="288" w:lineRule="auto"/>
        <w:ind w:firstLine="567"/>
      </w:pPr>
      <w:r w:rsidRPr="00885A02">
        <w:t xml:space="preserve">• SNBase </w:t>
      </w:r>
      <w:r w:rsidRPr="00885A02">
        <w:rPr>
          <w:lang w:val="en-US"/>
        </w:rPr>
        <w:t>low</w:t>
      </w:r>
      <w:r w:rsidRPr="00885A02">
        <w:t xml:space="preserve"> </w:t>
      </w:r>
      <w:r w:rsidRPr="00885A02">
        <w:rPr>
          <w:lang w:val="en-US"/>
        </w:rPr>
        <w:t>bits</w:t>
      </w:r>
      <w:r w:rsidRPr="00885A02">
        <w:t xml:space="preserve"> (16 бит): минимальное количество последовательных п</w:t>
      </w:r>
      <w:r w:rsidRPr="00885A02">
        <w:t>а</w:t>
      </w:r>
      <w:r w:rsidRPr="00885A02">
        <w:t xml:space="preserve">кетов, связанных с </w:t>
      </w:r>
      <w:r w:rsidRPr="00885A02">
        <w:rPr>
          <w:lang w:val="en-US"/>
        </w:rPr>
        <w:t>FEC</w:t>
      </w:r>
      <w:r>
        <w:t xml:space="preserve"> пакетом</w:t>
      </w:r>
      <w:r w:rsidRPr="00885A02">
        <w:t>. Для транспортных потоков MPEG2 поле п</w:t>
      </w:r>
      <w:r w:rsidRPr="00885A02">
        <w:t>о</w:t>
      </w:r>
      <w:r w:rsidRPr="00885A02">
        <w:t>рядкового номера из 16 бит достаточно, так что этот параметр должен соде</w:t>
      </w:r>
      <w:r w:rsidRPr="00885A02">
        <w:t>р</w:t>
      </w:r>
      <w:r w:rsidRPr="00885A02">
        <w:t>жать полный порядковый номер. Для протоколов с более длинными порядк</w:t>
      </w:r>
      <w:r w:rsidRPr="00885A02">
        <w:t>о</w:t>
      </w:r>
      <w:r w:rsidRPr="00885A02">
        <w:t>выми номерами в  этой области будут содержаться младшие 16 бит порядков</w:t>
      </w:r>
      <w:r w:rsidRPr="00885A02">
        <w:t>о</w:t>
      </w:r>
      <w:r w:rsidRPr="00885A02">
        <w:t>го номера.</w:t>
      </w:r>
    </w:p>
    <w:p w:rsidR="00CE2027" w:rsidRPr="00885A02" w:rsidRDefault="00CE2027" w:rsidP="006956A4">
      <w:pPr>
        <w:pStyle w:val="a5"/>
        <w:spacing w:line="288" w:lineRule="auto"/>
        <w:ind w:firstLine="567"/>
      </w:pPr>
      <w:r w:rsidRPr="00885A02">
        <w:t xml:space="preserve">• </w:t>
      </w:r>
      <w:r w:rsidRPr="00885A02">
        <w:rPr>
          <w:lang w:val="en-US"/>
        </w:rPr>
        <w:t>Length</w:t>
      </w:r>
      <w:r w:rsidRPr="00885A02">
        <w:t xml:space="preserve"> </w:t>
      </w:r>
      <w:r w:rsidRPr="00885A02">
        <w:rPr>
          <w:lang w:val="en-US"/>
        </w:rPr>
        <w:t>Recovery</w:t>
      </w:r>
      <w:r w:rsidRPr="00885A02">
        <w:t xml:space="preserve"> (16 бит) Длина Восстановления: это поле используется для определения длины любых медиа</w:t>
      </w:r>
      <w:r>
        <w:t xml:space="preserve"> </w:t>
      </w:r>
      <w:r w:rsidRPr="00885A02">
        <w:t xml:space="preserve">пакетов, связанных с пакетом </w:t>
      </w:r>
      <w:r w:rsidRPr="00885A02">
        <w:rPr>
          <w:lang w:val="en-US"/>
        </w:rPr>
        <w:t>FEC</w:t>
      </w:r>
      <w:r w:rsidRPr="00885A02">
        <w:t>.</w:t>
      </w:r>
    </w:p>
    <w:p w:rsidR="00CE2027" w:rsidRPr="00885A02" w:rsidRDefault="00CE2027" w:rsidP="006956A4">
      <w:pPr>
        <w:pStyle w:val="a5"/>
        <w:spacing w:line="288" w:lineRule="auto"/>
        <w:ind w:firstLine="567"/>
      </w:pPr>
      <w:r w:rsidRPr="00885A02">
        <w:t xml:space="preserve">• PT </w:t>
      </w:r>
      <w:r w:rsidRPr="00885A02">
        <w:rPr>
          <w:lang w:val="en-US"/>
        </w:rPr>
        <w:t>Recovery</w:t>
      </w:r>
      <w:r w:rsidRPr="00885A02">
        <w:t xml:space="preserve"> (7 бит) Восстановление полезной нагрузки: это поле испол</w:t>
      </w:r>
      <w:r w:rsidRPr="00885A02">
        <w:t>ь</w:t>
      </w:r>
      <w:r w:rsidRPr="00885A02">
        <w:t>зуется для определения типа полезной нагрузки любых медиа</w:t>
      </w:r>
      <w:r>
        <w:t xml:space="preserve"> </w:t>
      </w:r>
      <w:r w:rsidRPr="00885A02">
        <w:t>пакетов, связа</w:t>
      </w:r>
      <w:r w:rsidRPr="00885A02">
        <w:t>н</w:t>
      </w:r>
      <w:r w:rsidRPr="00885A02">
        <w:t xml:space="preserve">ных с пакетом </w:t>
      </w:r>
      <w:r w:rsidRPr="00885A02">
        <w:rPr>
          <w:lang w:val="en-US"/>
        </w:rPr>
        <w:t>FEC</w:t>
      </w:r>
      <w:r w:rsidRPr="00885A02">
        <w:t>.</w:t>
      </w:r>
    </w:p>
    <w:p w:rsidR="00CE2027" w:rsidRPr="00885A02" w:rsidRDefault="00CE2027" w:rsidP="006956A4">
      <w:pPr>
        <w:pStyle w:val="a5"/>
        <w:spacing w:line="288" w:lineRule="auto"/>
        <w:ind w:firstLine="567"/>
      </w:pPr>
      <w:r w:rsidRPr="00885A02">
        <w:t xml:space="preserve">• TS </w:t>
      </w:r>
      <w:r w:rsidRPr="00885A02">
        <w:rPr>
          <w:lang w:val="en-US"/>
        </w:rPr>
        <w:t>Recovery</w:t>
      </w:r>
      <w:r w:rsidRPr="00885A02">
        <w:t xml:space="preserve"> (16 бит) Восстановление временной метки: это поле испол</w:t>
      </w:r>
      <w:r w:rsidRPr="00885A02">
        <w:t>ь</w:t>
      </w:r>
      <w:r w:rsidRPr="00885A02">
        <w:t>зуется для восстановления временной метки любых медиа</w:t>
      </w:r>
      <w:r>
        <w:t xml:space="preserve"> </w:t>
      </w:r>
      <w:r w:rsidRPr="00885A02">
        <w:t xml:space="preserve">пакетов,  связанных с пакетом </w:t>
      </w:r>
      <w:r w:rsidRPr="00885A02">
        <w:rPr>
          <w:lang w:val="en-US"/>
        </w:rPr>
        <w:t>FEC</w:t>
      </w:r>
      <w:r w:rsidRPr="00885A02">
        <w:t>.</w:t>
      </w:r>
    </w:p>
    <w:p w:rsidR="00CE2027" w:rsidRPr="00885A02" w:rsidRDefault="00CE2027" w:rsidP="006956A4">
      <w:pPr>
        <w:pStyle w:val="a5"/>
        <w:spacing w:line="288" w:lineRule="auto"/>
        <w:ind w:firstLine="567"/>
      </w:pPr>
      <w:r w:rsidRPr="00885A02">
        <w:t>Ниже приведены поля, значения которых отличаются от значений прив</w:t>
      </w:r>
      <w:r w:rsidRPr="00885A02">
        <w:t>е</w:t>
      </w:r>
      <w:r w:rsidRPr="00885A02">
        <w:t xml:space="preserve">денных в RFC2733, или которые являются новыми: </w:t>
      </w:r>
    </w:p>
    <w:p w:rsidR="00CE2027" w:rsidRPr="00885A02" w:rsidRDefault="00CE2027" w:rsidP="006956A4">
      <w:pPr>
        <w:pStyle w:val="a5"/>
        <w:spacing w:line="288" w:lineRule="auto"/>
        <w:ind w:firstLine="567"/>
      </w:pPr>
      <w:r w:rsidRPr="00885A02">
        <w:lastRenderedPageBreak/>
        <w:t xml:space="preserve">• E (1 бит) : В RFC2733 это поле  должно быть установлено в '0'. Согласно Pro-MPEG CoP #3 это поле устанавливается в '1', чтобы указать, что заголовок продлен. </w:t>
      </w:r>
    </w:p>
    <w:p w:rsidR="00CE2027" w:rsidRPr="00885A02" w:rsidRDefault="00CE2027" w:rsidP="006956A4">
      <w:pPr>
        <w:pStyle w:val="a5"/>
        <w:spacing w:line="288" w:lineRule="auto"/>
        <w:ind w:firstLine="567"/>
      </w:pPr>
      <w:r w:rsidRPr="00885A02">
        <w:t xml:space="preserve">• </w:t>
      </w:r>
      <w:r w:rsidRPr="00885A02">
        <w:rPr>
          <w:lang w:val="en-US"/>
        </w:rPr>
        <w:t>Mask</w:t>
      </w:r>
      <w:r w:rsidRPr="00885A02">
        <w:t xml:space="preserve"> (24 бит) Маска: В RFC2733 маска используется, чтобы выбрать, к</w:t>
      </w:r>
      <w:r w:rsidRPr="00885A02">
        <w:t>а</w:t>
      </w:r>
      <w:r w:rsidRPr="00885A02">
        <w:t>кие пакеты используются для формирования FEC пакета. Определение маски подразумевает сложную связь между пакетами данных и FEC пакетом, что в свою очередь</w:t>
      </w:r>
      <w:r>
        <w:t xml:space="preserve"> усложняет реализацию</w:t>
      </w:r>
      <w:r w:rsidRPr="00885A02">
        <w:t>. Для простоты Pro-MPEG CoP #3 предл</w:t>
      </w:r>
      <w:r w:rsidRPr="00885A02">
        <w:t>а</w:t>
      </w:r>
      <w:r w:rsidRPr="00885A02">
        <w:t xml:space="preserve">гает установить </w:t>
      </w:r>
      <w:r>
        <w:t xml:space="preserve">поле </w:t>
      </w:r>
      <w:r>
        <w:rPr>
          <w:lang w:val="en-US"/>
        </w:rPr>
        <w:t>Mask</w:t>
      </w:r>
      <w:r w:rsidRPr="00885A02">
        <w:t xml:space="preserve"> в ноль, а </w:t>
      </w:r>
      <w:r>
        <w:t xml:space="preserve">его роль будет выполнять </w:t>
      </w:r>
      <w:r w:rsidRPr="00885A02">
        <w:t xml:space="preserve">поле </w:t>
      </w:r>
      <w:r w:rsidRPr="00885A02">
        <w:rPr>
          <w:lang w:val="en-US"/>
        </w:rPr>
        <w:t>NA</w:t>
      </w:r>
      <w:r w:rsidRPr="00885A02">
        <w:t xml:space="preserve">. </w:t>
      </w:r>
    </w:p>
    <w:p w:rsidR="00CE2027" w:rsidRPr="00885A02" w:rsidRDefault="00CE2027" w:rsidP="006956A4">
      <w:pPr>
        <w:pStyle w:val="a5"/>
        <w:spacing w:line="288" w:lineRule="auto"/>
        <w:ind w:firstLine="567"/>
      </w:pPr>
      <w:r w:rsidRPr="00885A02">
        <w:t xml:space="preserve">• X (1 бит): Этот бит зарезервирован для будущих расширений заголовка и должен быть установлен в ноль, чтобы соответствовать версии заголовка </w:t>
      </w:r>
      <w:r w:rsidRPr="00885A02">
        <w:rPr>
          <w:lang w:val="en-US"/>
        </w:rPr>
        <w:t>FEC</w:t>
      </w:r>
      <w:r w:rsidRPr="00885A02">
        <w:t xml:space="preserve">, описанной в Pro-MPEG CoP #3. </w:t>
      </w:r>
    </w:p>
    <w:p w:rsidR="00CE2027" w:rsidRPr="00885A02" w:rsidRDefault="00CE2027" w:rsidP="006956A4">
      <w:pPr>
        <w:pStyle w:val="a5"/>
        <w:spacing w:line="288" w:lineRule="auto"/>
        <w:ind w:firstLine="567"/>
      </w:pPr>
      <w:r w:rsidRPr="00885A02">
        <w:t xml:space="preserve">• D (1 бит): Этот бит показывает к какому именно типу </w:t>
      </w:r>
      <w:r w:rsidRPr="00885A02">
        <w:rPr>
          <w:lang w:val="en-US"/>
        </w:rPr>
        <w:t>FEC</w:t>
      </w:r>
      <w:r>
        <w:t xml:space="preserve"> </w:t>
      </w:r>
      <w:r w:rsidRPr="00885A02">
        <w:t xml:space="preserve">пекетов (по строкам или по столбцам) принадлежит данный пакет. Этот бит должен быть установлен в 0, если коррекция ошибок осуществляется по столбцам и в 1, если коррекция осуществляется по строкам. </w:t>
      </w:r>
    </w:p>
    <w:p w:rsidR="00CE2027" w:rsidRPr="00885A02" w:rsidRDefault="00CE2027" w:rsidP="006956A4">
      <w:pPr>
        <w:pStyle w:val="a5"/>
        <w:spacing w:line="288" w:lineRule="auto"/>
        <w:ind w:firstLine="567"/>
      </w:pPr>
      <w:r w:rsidRPr="00885A02">
        <w:t xml:space="preserve">• </w:t>
      </w:r>
      <w:r w:rsidRPr="00885A02">
        <w:rPr>
          <w:lang w:val="en-US"/>
        </w:rPr>
        <w:t>Type</w:t>
      </w:r>
      <w:r w:rsidRPr="00885A02">
        <w:t xml:space="preserve"> (3 бита) Тип: Это поле показывает, какой код исправления ошибок используется. Это может быть XOR (тип = 0), Хэмминга (тип = 1), Рида-Соломона (тип = 2). Также могут быть использованы и другие методы кодир</w:t>
      </w:r>
      <w:r w:rsidRPr="00885A02">
        <w:t>о</w:t>
      </w:r>
      <w:r w:rsidRPr="00885A02">
        <w:t>вания. Если придерживаться  Pro-MPEG CoP #3, то оборудование должно и</w:t>
      </w:r>
      <w:r w:rsidRPr="00885A02">
        <w:t>с</w:t>
      </w:r>
      <w:r w:rsidRPr="00885A02">
        <w:t xml:space="preserve">пользовать при кодировании только логическую функцию XOR. </w:t>
      </w:r>
    </w:p>
    <w:p w:rsidR="00CE2027" w:rsidRPr="00885A02" w:rsidRDefault="00CE2027" w:rsidP="006956A4">
      <w:pPr>
        <w:pStyle w:val="a5"/>
        <w:spacing w:line="288" w:lineRule="auto"/>
        <w:ind w:firstLine="567"/>
      </w:pPr>
      <w:r w:rsidRPr="00885A02">
        <w:t xml:space="preserve">•  </w:t>
      </w:r>
      <w:r w:rsidRPr="00885A02">
        <w:rPr>
          <w:lang w:val="en-US"/>
        </w:rPr>
        <w:t>Index</w:t>
      </w:r>
      <w:r w:rsidRPr="00885A02">
        <w:t xml:space="preserve"> (3 бита) Индекс: Это поле используется для более сложных кодов защиты от ошибок. Для метода с XOR коррекцией, один FEC пакет соответс</w:t>
      </w:r>
      <w:r w:rsidRPr="00885A02">
        <w:t>т</w:t>
      </w:r>
      <w:r w:rsidRPr="00885A02">
        <w:t>вует группе медиа</w:t>
      </w:r>
      <w:r>
        <w:t xml:space="preserve"> </w:t>
      </w:r>
      <w:r w:rsidRPr="00885A02">
        <w:t>пакетов, следовательно</w:t>
      </w:r>
      <w:r>
        <w:t>,</w:t>
      </w:r>
      <w:r w:rsidRPr="00885A02">
        <w:t xml:space="preserve"> поле индекса всегда будет соде</w:t>
      </w:r>
      <w:r w:rsidRPr="00885A02">
        <w:t>р</w:t>
      </w:r>
      <w:r w:rsidRPr="00885A02">
        <w:t xml:space="preserve">жать 0. </w:t>
      </w:r>
    </w:p>
    <w:p w:rsidR="00CE2027" w:rsidRPr="00885A02" w:rsidRDefault="00CE2027" w:rsidP="006956A4">
      <w:pPr>
        <w:pStyle w:val="a5"/>
        <w:spacing w:line="288" w:lineRule="auto"/>
        <w:ind w:firstLine="567"/>
      </w:pPr>
      <w:r w:rsidRPr="00885A02">
        <w:t xml:space="preserve">• </w:t>
      </w:r>
      <w:r w:rsidRPr="00885A02">
        <w:rPr>
          <w:lang w:val="en-US"/>
        </w:rPr>
        <w:t>Offset</w:t>
      </w:r>
      <w:r w:rsidRPr="00885A02">
        <w:t xml:space="preserve"> (8 бит) Смещение: Это поле соответствует периоду для выбора м</w:t>
      </w:r>
      <w:r w:rsidRPr="00885A02">
        <w:t>е</w:t>
      </w:r>
      <w:r w:rsidRPr="00885A02">
        <w:t xml:space="preserve">диапакетов, связанных с этим пакетом </w:t>
      </w:r>
      <w:r w:rsidRPr="00885A02">
        <w:rPr>
          <w:lang w:val="en-US"/>
        </w:rPr>
        <w:t>FEC</w:t>
      </w:r>
      <w:r w:rsidRPr="00885A02">
        <w:t>. Оно в точности соответствует п</w:t>
      </w:r>
      <w:r w:rsidRPr="00885A02">
        <w:t>а</w:t>
      </w:r>
      <w:r w:rsidRPr="00885A02">
        <w:t xml:space="preserve">раметру L  для </w:t>
      </w:r>
      <w:r w:rsidRPr="00885A02">
        <w:rPr>
          <w:lang w:val="en-US"/>
        </w:rPr>
        <w:t>FEC</w:t>
      </w:r>
      <w:r w:rsidRPr="00885A02">
        <w:t xml:space="preserve">-пакетов, вычисляемых по столбцам (первый поток FEC). Для </w:t>
      </w:r>
      <w:r w:rsidRPr="00885A02">
        <w:rPr>
          <w:lang w:val="en-US"/>
        </w:rPr>
        <w:t>FEC</w:t>
      </w:r>
      <w:r w:rsidRPr="00885A02">
        <w:t>-пакетов, вычисляемых по строкам (второй поток FEC) этот параметр всегда должна быть константа. Это поле должно сохранять свое значение в  т</w:t>
      </w:r>
      <w:r w:rsidRPr="00885A02">
        <w:t>е</w:t>
      </w:r>
      <w:r w:rsidRPr="00885A02">
        <w:t xml:space="preserve">чение сессии для каждого потока FEC. </w:t>
      </w:r>
    </w:p>
    <w:p w:rsidR="00CE2027" w:rsidRPr="00885A02" w:rsidRDefault="00CE2027" w:rsidP="006956A4">
      <w:pPr>
        <w:pStyle w:val="a5"/>
        <w:spacing w:line="288" w:lineRule="auto"/>
        <w:ind w:firstLine="567"/>
      </w:pPr>
      <w:r w:rsidRPr="00885A02">
        <w:t xml:space="preserve">• </w:t>
      </w:r>
      <w:r w:rsidRPr="00885A02">
        <w:rPr>
          <w:lang w:val="en-US"/>
        </w:rPr>
        <w:t>NA</w:t>
      </w:r>
      <w:r w:rsidRPr="00885A02">
        <w:t xml:space="preserve"> (8 бит): Это поле указывает количество медиа</w:t>
      </w:r>
      <w:r>
        <w:t xml:space="preserve"> </w:t>
      </w:r>
      <w:r w:rsidRPr="00885A02">
        <w:t xml:space="preserve">пакетов, связанных с </w:t>
      </w:r>
      <w:r w:rsidRPr="00885A02">
        <w:rPr>
          <w:lang w:val="en-US"/>
        </w:rPr>
        <w:t>FEC</w:t>
      </w:r>
      <w:r w:rsidRPr="00885A02">
        <w:t xml:space="preserve">-пакетом, и в точности соответствует параметру D для </w:t>
      </w:r>
      <w:r w:rsidRPr="00885A02">
        <w:rPr>
          <w:lang w:val="en-US"/>
        </w:rPr>
        <w:t>FEC</w:t>
      </w:r>
      <w:r>
        <w:t xml:space="preserve"> </w:t>
      </w:r>
      <w:r w:rsidRPr="00885A02">
        <w:t>пакетов, вычи</w:t>
      </w:r>
      <w:r w:rsidRPr="00885A02">
        <w:t>с</w:t>
      </w:r>
      <w:r w:rsidRPr="00885A02">
        <w:t xml:space="preserve">ляемых по столбцам, или параметру L  для </w:t>
      </w:r>
      <w:r w:rsidRPr="00885A02">
        <w:rPr>
          <w:lang w:val="en-US"/>
        </w:rPr>
        <w:t>FEC</w:t>
      </w:r>
      <w:r>
        <w:t xml:space="preserve"> </w:t>
      </w:r>
      <w:r w:rsidRPr="00885A02">
        <w:t>пакетов, вычисляемых по стр</w:t>
      </w:r>
      <w:r w:rsidRPr="00885A02">
        <w:t>о</w:t>
      </w:r>
      <w:r w:rsidRPr="00885A02">
        <w:t xml:space="preserve">кам. Это поле должно сохранять свое значение в течение сессии для каждого потока FEC. </w:t>
      </w:r>
    </w:p>
    <w:p w:rsidR="00CE2027" w:rsidRDefault="00CE2027" w:rsidP="006956A4">
      <w:pPr>
        <w:pStyle w:val="a5"/>
        <w:spacing w:line="288" w:lineRule="auto"/>
        <w:ind w:firstLine="567"/>
      </w:pPr>
      <w:r w:rsidRPr="00885A02">
        <w:lastRenderedPageBreak/>
        <w:t xml:space="preserve">• SNBase </w:t>
      </w:r>
      <w:r w:rsidRPr="00885A02">
        <w:rPr>
          <w:lang w:val="en-US"/>
        </w:rPr>
        <w:t>ext</w:t>
      </w:r>
      <w:r w:rsidRPr="00885A02">
        <w:t xml:space="preserve"> </w:t>
      </w:r>
      <w:r w:rsidRPr="00885A02">
        <w:rPr>
          <w:lang w:val="en-US"/>
        </w:rPr>
        <w:t>bits</w:t>
      </w:r>
      <w:r w:rsidRPr="00885A02">
        <w:t xml:space="preserve"> (8бит): Это поле зарезервировано для использования с протоколами, которые требуют расширенных порядковых номеров больше, чем 16 бит. Для транспортных потоков MPEG2 поле порядкового номера из 16 бит достаточно, так что этот параметр должен быть установлен в 0. Для протоколов с более длинными порядковыми номерами это поле будет содержать следу</w:t>
      </w:r>
      <w:r w:rsidRPr="00885A02">
        <w:t>ю</w:t>
      </w:r>
      <w:r w:rsidRPr="00885A02">
        <w:t xml:space="preserve">щие 8бит порядкового номера, после тех, что уже записаны в поле SNBase </w:t>
      </w:r>
      <w:r w:rsidRPr="00885A02">
        <w:rPr>
          <w:lang w:val="en-US"/>
        </w:rPr>
        <w:t>low</w:t>
      </w:r>
      <w:r w:rsidRPr="00885A02">
        <w:t xml:space="preserve"> </w:t>
      </w:r>
      <w:r w:rsidRPr="00885A02">
        <w:rPr>
          <w:lang w:val="en-US"/>
        </w:rPr>
        <w:t>bit</w:t>
      </w:r>
      <w:r w:rsidRPr="00885A02">
        <w:t>.</w:t>
      </w:r>
    </w:p>
    <w:p w:rsidR="00CE2027" w:rsidRDefault="00CE2027" w:rsidP="00F70A5D">
      <w:pPr>
        <w:pStyle w:val="Header1numbered"/>
        <w:spacing w:line="288" w:lineRule="auto"/>
        <w:rPr>
          <w:lang w:val="ru-RU"/>
        </w:rPr>
      </w:pPr>
      <w:r>
        <w:rPr>
          <w:lang w:val="ru-RU"/>
        </w:rPr>
        <w:lastRenderedPageBreak/>
        <w:t xml:space="preserve">Структурная схема передающей части системы               </w:t>
      </w:r>
      <w:r>
        <w:t>IP</w:t>
      </w:r>
      <w:r w:rsidRPr="007E0E9B">
        <w:rPr>
          <w:lang w:val="ru-RU"/>
        </w:rPr>
        <w:t>-</w:t>
      </w:r>
      <w:r>
        <w:rPr>
          <w:lang w:val="ru-RU"/>
        </w:rPr>
        <w:t>телевидения</w:t>
      </w:r>
    </w:p>
    <w:p w:rsidR="00CE2027" w:rsidRPr="00D86CDD" w:rsidRDefault="00CE2027" w:rsidP="003C0DF4">
      <w:pPr>
        <w:widowControl w:val="0"/>
        <w:tabs>
          <w:tab w:val="left" w:pos="709"/>
        </w:tabs>
        <w:spacing w:line="288" w:lineRule="auto"/>
        <w:ind w:firstLine="567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На рисунке 15 представлена структурная схема передающей части системы </w:t>
      </w:r>
      <w:r>
        <w:rPr>
          <w:snapToGrid w:val="0"/>
          <w:sz w:val="28"/>
          <w:szCs w:val="28"/>
          <w:lang w:val="en-US"/>
        </w:rPr>
        <w:t>IP</w:t>
      </w:r>
      <w:r w:rsidRPr="002567C8">
        <w:rPr>
          <w:snapToGrid w:val="0"/>
          <w:sz w:val="28"/>
          <w:szCs w:val="28"/>
        </w:rPr>
        <w:t>-</w:t>
      </w:r>
      <w:r>
        <w:rPr>
          <w:snapToGrid w:val="0"/>
          <w:sz w:val="28"/>
          <w:szCs w:val="28"/>
        </w:rPr>
        <w:t>телевидения.</w:t>
      </w:r>
    </w:p>
    <w:p w:rsidR="00CE2027" w:rsidRPr="003C0DF4" w:rsidRDefault="00CE2027" w:rsidP="007E0E9B">
      <w:pPr>
        <w:pStyle w:val="12"/>
        <w:spacing w:line="288" w:lineRule="auto"/>
        <w:rPr>
          <w:sz w:val="28"/>
          <w:szCs w:val="28"/>
        </w:rPr>
      </w:pPr>
    </w:p>
    <w:p w:rsidR="00CE2027" w:rsidRPr="00224AAF" w:rsidRDefault="00CE2027" w:rsidP="003C0DF4">
      <w:pPr>
        <w:pStyle w:val="12"/>
        <w:spacing w:line="288" w:lineRule="auto"/>
        <w:jc w:val="center"/>
        <w:rPr>
          <w:snapToGrid w:val="0"/>
          <w:szCs w:val="24"/>
        </w:rPr>
      </w:pPr>
      <w:r>
        <w:object w:dxaOrig="4320" w:dyaOrig="16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.75pt;height:193.5pt" o:ole="">
            <v:imagedata r:id="rId20" o:title=""/>
          </v:shape>
          <o:OLEObject Type="Embed" ProgID="AutoCAD.Drawing.18" ShapeID="_x0000_i1025" DrawAspect="Content" ObjectID="_1459956325" r:id="rId21"/>
        </w:object>
      </w:r>
      <w:r w:rsidRPr="003C0DF4">
        <w:rPr>
          <w:szCs w:val="24"/>
        </w:rPr>
        <w:t xml:space="preserve"> </w:t>
      </w:r>
      <w:r w:rsidRPr="003801EE">
        <w:rPr>
          <w:szCs w:val="24"/>
        </w:rPr>
        <w:t xml:space="preserve">Рисунок 15 </w:t>
      </w:r>
      <w:r>
        <w:rPr>
          <w:szCs w:val="24"/>
        </w:rPr>
        <w:t>–</w:t>
      </w:r>
      <w:r w:rsidRPr="00EB1ED1">
        <w:rPr>
          <w:szCs w:val="24"/>
        </w:rPr>
        <w:t xml:space="preserve"> </w:t>
      </w:r>
      <w:r w:rsidRPr="003801EE">
        <w:rPr>
          <w:snapToGrid w:val="0"/>
          <w:szCs w:val="24"/>
        </w:rPr>
        <w:t xml:space="preserve">Структурная схема передающей части системы </w:t>
      </w:r>
      <w:r w:rsidRPr="003801EE">
        <w:rPr>
          <w:snapToGrid w:val="0"/>
          <w:szCs w:val="24"/>
          <w:lang w:val="en-US"/>
        </w:rPr>
        <w:t>IP</w:t>
      </w:r>
      <w:r w:rsidRPr="003801EE">
        <w:rPr>
          <w:snapToGrid w:val="0"/>
          <w:szCs w:val="24"/>
        </w:rPr>
        <w:t>-телевидения</w:t>
      </w:r>
    </w:p>
    <w:p w:rsidR="00CE2027" w:rsidRDefault="00CE2027" w:rsidP="003C0DF4">
      <w:pPr>
        <w:widowControl w:val="0"/>
        <w:tabs>
          <w:tab w:val="left" w:pos="709"/>
        </w:tabs>
        <w:spacing w:line="24" w:lineRule="atLeast"/>
        <w:ind w:firstLine="567"/>
        <w:jc w:val="both"/>
        <w:rPr>
          <w:b/>
          <w:snapToGrid w:val="0"/>
          <w:sz w:val="28"/>
          <w:szCs w:val="28"/>
        </w:rPr>
      </w:pPr>
      <w:r w:rsidRPr="00A2587B">
        <w:rPr>
          <w:sz w:val="28"/>
          <w:szCs w:val="28"/>
        </w:rPr>
        <w:t>В общем случа</w:t>
      </w:r>
      <w:r>
        <w:rPr>
          <w:sz w:val="28"/>
          <w:szCs w:val="28"/>
        </w:rPr>
        <w:t xml:space="preserve">е этапы формирования сигнала </w:t>
      </w:r>
      <w:r>
        <w:rPr>
          <w:sz w:val="28"/>
          <w:szCs w:val="28"/>
          <w:lang w:val="en-US"/>
        </w:rPr>
        <w:t>IP</w:t>
      </w:r>
      <w:r w:rsidRPr="00A2587B">
        <w:rPr>
          <w:sz w:val="28"/>
          <w:szCs w:val="28"/>
        </w:rPr>
        <w:t>-</w:t>
      </w:r>
      <w:r>
        <w:rPr>
          <w:sz w:val="28"/>
          <w:szCs w:val="28"/>
        </w:rPr>
        <w:t xml:space="preserve">телевидения </w:t>
      </w:r>
      <w:r w:rsidRPr="00A2587B">
        <w:rPr>
          <w:sz w:val="28"/>
          <w:szCs w:val="28"/>
        </w:rPr>
        <w:t xml:space="preserve"> включают оцифровку сигнала, его компрессию, формирование транспортного потока</w:t>
      </w:r>
      <w:r>
        <w:rPr>
          <w:sz w:val="28"/>
          <w:szCs w:val="28"/>
        </w:rPr>
        <w:t xml:space="preserve"> и инкапсуляцию</w:t>
      </w:r>
      <w:r w:rsidRPr="00A2587B">
        <w:rPr>
          <w:sz w:val="28"/>
          <w:szCs w:val="28"/>
        </w:rPr>
        <w:t>.</w:t>
      </w:r>
    </w:p>
    <w:p w:rsidR="00CE2027" w:rsidRDefault="00CE2027" w:rsidP="003C0DF4">
      <w:pPr>
        <w:widowControl w:val="0"/>
        <w:tabs>
          <w:tab w:val="left" w:pos="709"/>
        </w:tabs>
        <w:spacing w:line="24" w:lineRule="atLeast"/>
        <w:ind w:firstLine="567"/>
        <w:jc w:val="both"/>
        <w:rPr>
          <w:snapToGrid w:val="0"/>
          <w:sz w:val="28"/>
          <w:szCs w:val="28"/>
        </w:rPr>
      </w:pPr>
      <w:r w:rsidRPr="00A2587B">
        <w:rPr>
          <w:sz w:val="28"/>
          <w:szCs w:val="28"/>
        </w:rPr>
        <w:t xml:space="preserve">Первый этап – оцифровка, требуется в том случае, если исходные видео- и аудиосигналы существуют в аналоговой форме. Например, если речь идет о старых фильмах, хранимых на пленочных носителях, или если в </w:t>
      </w:r>
      <w:r>
        <w:rPr>
          <w:sz w:val="28"/>
          <w:szCs w:val="28"/>
          <w:lang w:val="en-US"/>
        </w:rPr>
        <w:t>IP</w:t>
      </w:r>
      <w:r w:rsidRPr="00A2587B">
        <w:rPr>
          <w:sz w:val="28"/>
          <w:szCs w:val="28"/>
        </w:rPr>
        <w:t>-сеть треб</w:t>
      </w:r>
      <w:r w:rsidRPr="00A2587B">
        <w:rPr>
          <w:sz w:val="28"/>
          <w:szCs w:val="28"/>
        </w:rPr>
        <w:t>у</w:t>
      </w:r>
      <w:r w:rsidRPr="00A2587B">
        <w:rPr>
          <w:sz w:val="28"/>
          <w:szCs w:val="28"/>
        </w:rPr>
        <w:t>ется передать сигнал от местного источника</w:t>
      </w:r>
      <w:r>
        <w:t xml:space="preserve">. </w:t>
      </w:r>
      <w:r w:rsidRPr="00A2587B">
        <w:rPr>
          <w:sz w:val="28"/>
          <w:szCs w:val="28"/>
        </w:rPr>
        <w:t>Оцифровка аналоговых сигналов выполняется кодерами сжатия, оборудованными соответст</w:t>
      </w:r>
      <w:r>
        <w:rPr>
          <w:sz w:val="28"/>
          <w:szCs w:val="28"/>
        </w:rPr>
        <w:t>вующими</w:t>
      </w:r>
      <w:r w:rsidRPr="00A258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входными интерфейсами. </w:t>
      </w:r>
      <w:r w:rsidRPr="00A2587B">
        <w:rPr>
          <w:sz w:val="28"/>
          <w:szCs w:val="28"/>
        </w:rPr>
        <w:t>Что касается крупных студий, то там телепрограммы уже давно формируются в цифровой форме</w:t>
      </w:r>
      <w:r>
        <w:t xml:space="preserve">. </w:t>
      </w:r>
      <w:r>
        <w:rPr>
          <w:sz w:val="28"/>
          <w:szCs w:val="28"/>
        </w:rPr>
        <w:t xml:space="preserve">Для оцифровки видео </w:t>
      </w:r>
      <w:r w:rsidRPr="00C5687B">
        <w:rPr>
          <w:snapToGrid w:val="0"/>
          <w:sz w:val="28"/>
          <w:szCs w:val="28"/>
        </w:rPr>
        <w:t>используются 10-битные АЦП(</w:t>
      </w:r>
      <w:r>
        <w:rPr>
          <w:snapToGrid w:val="0"/>
          <w:sz w:val="28"/>
          <w:szCs w:val="28"/>
        </w:rPr>
        <w:t>Аналогово-цифровой преобразователь)</w:t>
      </w:r>
      <w:r w:rsidRPr="00C5687B">
        <w:rPr>
          <w:snapToGrid w:val="0"/>
          <w:sz w:val="28"/>
          <w:szCs w:val="28"/>
        </w:rPr>
        <w:t>, частота дискретизации сигнала яркости составляет 13,5 МГц, а цветоразностных – вдвое меньше, то есть 6,75 МГц. Легко посчитать, что при использовании 10-битного АЦП р</w:t>
      </w:r>
      <w:r w:rsidRPr="00C5687B">
        <w:rPr>
          <w:snapToGrid w:val="0"/>
          <w:sz w:val="28"/>
          <w:szCs w:val="28"/>
        </w:rPr>
        <w:t>е</w:t>
      </w:r>
      <w:r w:rsidRPr="00C5687B">
        <w:rPr>
          <w:snapToGrid w:val="0"/>
          <w:sz w:val="28"/>
          <w:szCs w:val="28"/>
        </w:rPr>
        <w:t>зультирующая скорость некомпрессированного видеопотока составляет 270 Мбит/с.</w:t>
      </w:r>
    </w:p>
    <w:p w:rsidR="00CE2027" w:rsidRDefault="00CE2027" w:rsidP="003C0DF4">
      <w:pPr>
        <w:widowControl w:val="0"/>
        <w:tabs>
          <w:tab w:val="left" w:pos="709"/>
        </w:tabs>
        <w:spacing w:line="24" w:lineRule="atLeast"/>
        <w:ind w:firstLine="567"/>
        <w:jc w:val="both"/>
        <w:rPr>
          <w:snapToGrid w:val="0"/>
          <w:sz w:val="28"/>
          <w:szCs w:val="28"/>
        </w:rPr>
      </w:pPr>
      <w:r w:rsidRPr="00C5687B">
        <w:rPr>
          <w:snapToGrid w:val="0"/>
          <w:sz w:val="28"/>
          <w:szCs w:val="28"/>
        </w:rPr>
        <w:t xml:space="preserve"> </w:t>
      </w:r>
    </w:p>
    <w:p w:rsidR="00CE2027" w:rsidRDefault="00CE2027" w:rsidP="003C0DF4">
      <w:pPr>
        <w:widowControl w:val="0"/>
        <w:tabs>
          <w:tab w:val="left" w:pos="709"/>
        </w:tabs>
        <w:spacing w:line="24" w:lineRule="atLeast"/>
        <w:ind w:firstLine="567"/>
        <w:jc w:val="center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10*13.5+10*6.75+10*</w:t>
      </w:r>
      <w:r w:rsidRPr="00C5687B">
        <w:rPr>
          <w:snapToGrid w:val="0"/>
          <w:sz w:val="28"/>
          <w:szCs w:val="28"/>
        </w:rPr>
        <w:t>6.75 = 270 Мбит/с.</w:t>
      </w:r>
    </w:p>
    <w:p w:rsidR="00CE2027" w:rsidRDefault="00CE2027" w:rsidP="003C0DF4">
      <w:pPr>
        <w:widowControl w:val="0"/>
        <w:tabs>
          <w:tab w:val="left" w:pos="709"/>
        </w:tabs>
        <w:spacing w:line="24" w:lineRule="atLeast"/>
        <w:ind w:firstLine="567"/>
        <w:jc w:val="center"/>
        <w:rPr>
          <w:snapToGrid w:val="0"/>
          <w:sz w:val="28"/>
          <w:szCs w:val="28"/>
        </w:rPr>
      </w:pPr>
    </w:p>
    <w:p w:rsidR="00CE2027" w:rsidRPr="00083B07" w:rsidRDefault="00CE2027" w:rsidP="003C0DF4">
      <w:pPr>
        <w:widowControl w:val="0"/>
        <w:tabs>
          <w:tab w:val="left" w:pos="709"/>
        </w:tabs>
        <w:spacing w:line="24" w:lineRule="atLeast"/>
        <w:ind w:firstLine="567"/>
        <w:jc w:val="both"/>
        <w:rPr>
          <w:snapToGrid w:val="0"/>
          <w:sz w:val="28"/>
          <w:szCs w:val="28"/>
        </w:rPr>
      </w:pPr>
      <w:r>
        <w:rPr>
          <w:sz w:val="28"/>
          <w:szCs w:val="28"/>
        </w:rPr>
        <w:t>Д</w:t>
      </w:r>
      <w:r w:rsidRPr="00A2587B">
        <w:rPr>
          <w:sz w:val="28"/>
          <w:szCs w:val="28"/>
        </w:rPr>
        <w:t>ля передачи по транспортным каналам цифровой видеосигнал необход</w:t>
      </w:r>
      <w:r w:rsidRPr="00A2587B">
        <w:rPr>
          <w:sz w:val="28"/>
          <w:szCs w:val="28"/>
        </w:rPr>
        <w:t>и</w:t>
      </w:r>
      <w:r w:rsidRPr="00A2587B">
        <w:rPr>
          <w:sz w:val="28"/>
          <w:szCs w:val="28"/>
        </w:rPr>
        <w:t>мо компрессировать.</w:t>
      </w:r>
      <w:r>
        <w:rPr>
          <w:sz w:val="28"/>
          <w:szCs w:val="28"/>
        </w:rPr>
        <w:t xml:space="preserve"> Эта операция осуществляется в ядре видеокодирования </w:t>
      </w:r>
      <w:r>
        <w:rPr>
          <w:sz w:val="28"/>
          <w:szCs w:val="28"/>
          <w:lang w:val="en-US"/>
        </w:rPr>
        <w:t>MPEG</w:t>
      </w:r>
      <w:r w:rsidRPr="00C5687B">
        <w:rPr>
          <w:sz w:val="28"/>
          <w:szCs w:val="28"/>
        </w:rPr>
        <w:t>-2</w:t>
      </w:r>
      <w:r w:rsidR="00A95E3D" w:rsidRPr="00083B07">
        <w:rPr>
          <w:sz w:val="28"/>
          <w:szCs w:val="28"/>
        </w:rPr>
        <w:t xml:space="preserve">, </w:t>
      </w:r>
      <w:r w:rsidR="00A95E3D">
        <w:rPr>
          <w:sz w:val="28"/>
          <w:szCs w:val="28"/>
          <w:lang w:val="en-US"/>
        </w:rPr>
        <w:t>H</w:t>
      </w:r>
      <w:r w:rsidR="00A95E3D" w:rsidRPr="00083B07">
        <w:rPr>
          <w:sz w:val="28"/>
          <w:szCs w:val="28"/>
        </w:rPr>
        <w:t>.264,</w:t>
      </w:r>
      <w:r w:rsidR="00A95E3D">
        <w:rPr>
          <w:sz w:val="28"/>
          <w:szCs w:val="28"/>
          <w:lang w:val="en-US"/>
        </w:rPr>
        <w:t>VC</w:t>
      </w:r>
      <w:r w:rsidR="00A95E3D" w:rsidRPr="00083B07">
        <w:rPr>
          <w:sz w:val="28"/>
          <w:szCs w:val="28"/>
        </w:rPr>
        <w:t>1.</w:t>
      </w:r>
    </w:p>
    <w:p w:rsidR="00CE2027" w:rsidRDefault="00CE2027" w:rsidP="003C0DF4">
      <w:pPr>
        <w:widowControl w:val="0"/>
        <w:tabs>
          <w:tab w:val="left" w:pos="709"/>
        </w:tabs>
        <w:spacing w:line="24" w:lineRule="atLeast"/>
        <w:ind w:firstLine="567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Затем происходит формирование транспортного потока и дальнейшая его инкапсуляция для передачи по сети </w:t>
      </w:r>
      <w:r>
        <w:rPr>
          <w:snapToGrid w:val="0"/>
          <w:sz w:val="28"/>
          <w:szCs w:val="28"/>
          <w:lang w:val="en-US"/>
        </w:rPr>
        <w:t>Ethernet</w:t>
      </w:r>
      <w:r w:rsidRPr="001D5335">
        <w:rPr>
          <w:snapToGrid w:val="0"/>
          <w:sz w:val="28"/>
          <w:szCs w:val="28"/>
        </w:rPr>
        <w:t>.</w:t>
      </w:r>
    </w:p>
    <w:p w:rsidR="00CE2027" w:rsidRDefault="00CE2027" w:rsidP="003C0DF4">
      <w:pPr>
        <w:widowControl w:val="0"/>
        <w:tabs>
          <w:tab w:val="left" w:pos="709"/>
        </w:tabs>
        <w:spacing w:line="24" w:lineRule="atLeast"/>
        <w:ind w:firstLine="567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lastRenderedPageBreak/>
        <w:t xml:space="preserve">В нашем случае все этапы, кроме оцифровки, реализуются на базе </w:t>
      </w:r>
    </w:p>
    <w:p w:rsidR="00CE2027" w:rsidRDefault="00CE2027" w:rsidP="003C0DF4">
      <w:pPr>
        <w:widowControl w:val="0"/>
        <w:tabs>
          <w:tab w:val="left" w:pos="709"/>
        </w:tabs>
        <w:spacing w:line="24" w:lineRule="atLeast"/>
        <w:ind w:firstLine="567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ПЛИС</w:t>
      </w:r>
      <w:r w:rsidRPr="003E35C5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(программируемая логическая интегральная схема). В качестве ПЛИС используется схема фирмы </w:t>
      </w:r>
      <w:r>
        <w:rPr>
          <w:snapToGrid w:val="0"/>
          <w:sz w:val="28"/>
          <w:szCs w:val="28"/>
          <w:lang w:val="en-US"/>
        </w:rPr>
        <w:t>Xilinx</w:t>
      </w:r>
      <w:r w:rsidRPr="001D5335">
        <w:rPr>
          <w:snapToGrid w:val="0"/>
          <w:sz w:val="28"/>
          <w:szCs w:val="28"/>
        </w:rPr>
        <w:t>.</w:t>
      </w:r>
    </w:p>
    <w:p w:rsidR="007617B4" w:rsidRDefault="00CE2027" w:rsidP="003C0DF4">
      <w:pPr>
        <w:widowControl w:val="0"/>
        <w:tabs>
          <w:tab w:val="left" w:pos="709"/>
        </w:tabs>
        <w:spacing w:line="24" w:lineRule="atLeast"/>
        <w:ind w:firstLine="567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Сформированный сигнал </w:t>
      </w:r>
      <w:r>
        <w:rPr>
          <w:snapToGrid w:val="0"/>
          <w:sz w:val="28"/>
          <w:szCs w:val="28"/>
          <w:lang w:val="en-US"/>
        </w:rPr>
        <w:t>IP</w:t>
      </w:r>
      <w:r>
        <w:rPr>
          <w:snapToGrid w:val="0"/>
          <w:sz w:val="28"/>
          <w:szCs w:val="28"/>
        </w:rPr>
        <w:t xml:space="preserve">-телевидения требуется передать в сеть, для этого используется </w:t>
      </w:r>
      <w:r>
        <w:rPr>
          <w:snapToGrid w:val="0"/>
          <w:sz w:val="28"/>
          <w:szCs w:val="28"/>
          <w:lang w:val="en-US"/>
        </w:rPr>
        <w:t>MAC</w:t>
      </w:r>
      <w:r w:rsidR="00A95E3D" w:rsidRPr="00A95E3D">
        <w:rPr>
          <w:snapToGrid w:val="0"/>
          <w:sz w:val="28"/>
          <w:szCs w:val="28"/>
        </w:rPr>
        <w:t>(</w:t>
      </w:r>
      <w:r w:rsidR="00A95E3D" w:rsidRPr="00A95E3D">
        <w:rPr>
          <w:sz w:val="28"/>
          <w:szCs w:val="28"/>
          <w:lang w:val="en-US"/>
        </w:rPr>
        <w:t>Media</w:t>
      </w:r>
      <w:r w:rsidR="00A95E3D" w:rsidRPr="00A95E3D">
        <w:rPr>
          <w:sz w:val="28"/>
          <w:szCs w:val="28"/>
        </w:rPr>
        <w:t xml:space="preserve"> </w:t>
      </w:r>
      <w:r w:rsidR="00A95E3D" w:rsidRPr="00A95E3D">
        <w:rPr>
          <w:sz w:val="28"/>
          <w:szCs w:val="28"/>
          <w:lang w:val="en-US"/>
        </w:rPr>
        <w:t>Access</w:t>
      </w:r>
      <w:r w:rsidR="00A95E3D" w:rsidRPr="00A95E3D">
        <w:rPr>
          <w:sz w:val="28"/>
          <w:szCs w:val="28"/>
        </w:rPr>
        <w:t xml:space="preserve"> </w:t>
      </w:r>
      <w:r w:rsidR="00A95E3D" w:rsidRPr="00A95E3D">
        <w:rPr>
          <w:sz w:val="28"/>
          <w:szCs w:val="28"/>
          <w:lang w:val="en-US"/>
        </w:rPr>
        <w:t>Controller</w:t>
      </w:r>
      <w:r w:rsidR="00A95E3D" w:rsidRPr="00A95E3D">
        <w:rPr>
          <w:sz w:val="28"/>
          <w:szCs w:val="28"/>
        </w:rPr>
        <w:t>)</w:t>
      </w:r>
      <w:r w:rsidR="00083B07">
        <w:rPr>
          <w:snapToGrid w:val="0"/>
          <w:sz w:val="28"/>
          <w:szCs w:val="28"/>
        </w:rPr>
        <w:t>, организующий доступ к ср</w:t>
      </w:r>
      <w:r w:rsidR="00083B07">
        <w:rPr>
          <w:snapToGrid w:val="0"/>
          <w:sz w:val="28"/>
          <w:szCs w:val="28"/>
        </w:rPr>
        <w:t>е</w:t>
      </w:r>
      <w:r w:rsidR="00083B07">
        <w:rPr>
          <w:snapToGrid w:val="0"/>
          <w:sz w:val="28"/>
          <w:szCs w:val="28"/>
        </w:rPr>
        <w:t>де.</w:t>
      </w:r>
      <w:r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MAC</w:t>
      </w:r>
      <w:r w:rsidRPr="00CF7AB8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 – </w:t>
      </w:r>
      <w:r w:rsidR="007617B4">
        <w:rPr>
          <w:snapToGrid w:val="0"/>
          <w:sz w:val="28"/>
          <w:szCs w:val="28"/>
        </w:rPr>
        <w:t xml:space="preserve">микросхема </w:t>
      </w:r>
      <w:r w:rsidR="007617B4" w:rsidRPr="007617B4">
        <w:rPr>
          <w:snapToGrid w:val="0"/>
          <w:sz w:val="28"/>
          <w:szCs w:val="28"/>
        </w:rPr>
        <w:t>канального (второго) уровня модели OSI. MAC обесп</w:t>
      </w:r>
      <w:r w:rsidR="007617B4" w:rsidRPr="007617B4">
        <w:rPr>
          <w:snapToGrid w:val="0"/>
          <w:sz w:val="28"/>
          <w:szCs w:val="28"/>
        </w:rPr>
        <w:t>е</w:t>
      </w:r>
      <w:r w:rsidR="007617B4" w:rsidRPr="007617B4">
        <w:rPr>
          <w:snapToGrid w:val="0"/>
          <w:sz w:val="28"/>
          <w:szCs w:val="28"/>
        </w:rPr>
        <w:t>чивает адресацию и механизмы управления доступом к каналам, что позволяет нескольким терминалам или точкам доступа общаться между собой в многот</w:t>
      </w:r>
      <w:r w:rsidR="007617B4" w:rsidRPr="007617B4">
        <w:rPr>
          <w:snapToGrid w:val="0"/>
          <w:sz w:val="28"/>
          <w:szCs w:val="28"/>
        </w:rPr>
        <w:t>о</w:t>
      </w:r>
      <w:r w:rsidR="007617B4" w:rsidRPr="007617B4">
        <w:rPr>
          <w:snapToGrid w:val="0"/>
          <w:sz w:val="28"/>
          <w:szCs w:val="28"/>
        </w:rPr>
        <w:t>чечной сети (напр</w:t>
      </w:r>
      <w:r w:rsidR="007617B4">
        <w:rPr>
          <w:snapToGrid w:val="0"/>
          <w:sz w:val="28"/>
          <w:szCs w:val="28"/>
        </w:rPr>
        <w:t xml:space="preserve">имер, в локальной </w:t>
      </w:r>
      <w:r w:rsidR="007617B4" w:rsidRPr="007617B4">
        <w:rPr>
          <w:snapToGrid w:val="0"/>
          <w:sz w:val="28"/>
          <w:szCs w:val="28"/>
        </w:rPr>
        <w:t>вычислительной сети).</w:t>
      </w:r>
    </w:p>
    <w:p w:rsidR="007617B4" w:rsidRDefault="007617B4" w:rsidP="003C0DF4">
      <w:pPr>
        <w:widowControl w:val="0"/>
        <w:tabs>
          <w:tab w:val="left" w:pos="709"/>
        </w:tabs>
        <w:spacing w:line="24" w:lineRule="atLeast"/>
        <w:ind w:firstLine="567"/>
        <w:jc w:val="both"/>
        <w:rPr>
          <w:snapToGrid w:val="0"/>
          <w:sz w:val="28"/>
          <w:szCs w:val="28"/>
        </w:rPr>
      </w:pPr>
      <w:r w:rsidRPr="007617B4">
        <w:rPr>
          <w:snapToGrid w:val="0"/>
          <w:sz w:val="28"/>
          <w:szCs w:val="28"/>
        </w:rPr>
        <w:t>Устройство физического уровня (</w:t>
      </w:r>
      <w:r>
        <w:rPr>
          <w:snapToGrid w:val="0"/>
          <w:sz w:val="28"/>
          <w:szCs w:val="28"/>
          <w:lang w:val="en-US"/>
        </w:rPr>
        <w:t>Ethernet</w:t>
      </w:r>
      <w:r w:rsidRPr="007617B4">
        <w:rPr>
          <w:snapToGrid w:val="0"/>
          <w:sz w:val="28"/>
          <w:szCs w:val="28"/>
        </w:rPr>
        <w:t xml:space="preserve"> PHY) обеспечивает кодирование данных, поступающих от MAC-подуровня для передачи их по транспортной среде, синхронизацию передаваемых данных, а также прием и декодирование данных в узле-приемнике.</w:t>
      </w:r>
    </w:p>
    <w:p w:rsidR="007617B4" w:rsidRPr="007617B4" w:rsidRDefault="007617B4" w:rsidP="003C0DF4">
      <w:pPr>
        <w:widowControl w:val="0"/>
        <w:tabs>
          <w:tab w:val="left" w:pos="709"/>
        </w:tabs>
        <w:spacing w:line="24" w:lineRule="atLeast"/>
        <w:ind w:firstLine="567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Разъем </w:t>
      </w:r>
      <w:r w:rsidRPr="007617B4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RJ</w:t>
      </w:r>
      <w:r w:rsidRPr="007617B4">
        <w:rPr>
          <w:snapToGrid w:val="0"/>
          <w:sz w:val="28"/>
          <w:szCs w:val="28"/>
        </w:rPr>
        <w:t xml:space="preserve">-45 </w:t>
      </w:r>
      <w:r>
        <w:rPr>
          <w:snapToGrid w:val="0"/>
          <w:sz w:val="28"/>
          <w:szCs w:val="28"/>
        </w:rPr>
        <w:t xml:space="preserve">осуществляет подключение к сети </w:t>
      </w:r>
      <w:r>
        <w:rPr>
          <w:snapToGrid w:val="0"/>
          <w:sz w:val="28"/>
          <w:szCs w:val="28"/>
          <w:lang w:val="en-US"/>
        </w:rPr>
        <w:t>Ethernet</w:t>
      </w:r>
      <w:r w:rsidRPr="007617B4">
        <w:rPr>
          <w:snapToGrid w:val="0"/>
          <w:sz w:val="28"/>
          <w:szCs w:val="28"/>
        </w:rPr>
        <w:t>.</w:t>
      </w:r>
    </w:p>
    <w:p w:rsidR="00CE2027" w:rsidRPr="003C0DF4" w:rsidRDefault="00CE2027" w:rsidP="003C0DF4">
      <w:pPr>
        <w:widowControl w:val="0"/>
        <w:tabs>
          <w:tab w:val="left" w:pos="709"/>
        </w:tabs>
        <w:spacing w:line="24" w:lineRule="atLeas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Разрабатываемая мною синтезируемая </w:t>
      </w:r>
      <w:r>
        <w:rPr>
          <w:sz w:val="28"/>
          <w:szCs w:val="28"/>
          <w:lang w:val="en-US"/>
        </w:rPr>
        <w:t>Verilog</w:t>
      </w:r>
      <w:r w:rsidRPr="00B379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HDL</w:t>
      </w:r>
      <w:r w:rsidRPr="00B379DE">
        <w:rPr>
          <w:sz w:val="28"/>
          <w:szCs w:val="28"/>
        </w:rPr>
        <w:t xml:space="preserve"> </w:t>
      </w:r>
      <w:r>
        <w:rPr>
          <w:sz w:val="28"/>
          <w:szCs w:val="28"/>
        </w:rPr>
        <w:t>–модель модуля одн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мерной коррекции ошибок будет включена в схему передающей части системы </w:t>
      </w:r>
      <w:r>
        <w:rPr>
          <w:sz w:val="28"/>
          <w:szCs w:val="28"/>
          <w:lang w:val="en-US"/>
        </w:rPr>
        <w:t>IP</w:t>
      </w:r>
      <w:r w:rsidRPr="00900B30">
        <w:rPr>
          <w:sz w:val="28"/>
          <w:szCs w:val="28"/>
        </w:rPr>
        <w:t>-</w:t>
      </w:r>
      <w:r>
        <w:rPr>
          <w:sz w:val="28"/>
          <w:szCs w:val="28"/>
        </w:rPr>
        <w:t>телевидения, представленную на рисунке 15, на место формирователя пак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тов </w:t>
      </w:r>
      <w:r>
        <w:rPr>
          <w:sz w:val="28"/>
          <w:szCs w:val="28"/>
          <w:lang w:val="en-US"/>
        </w:rPr>
        <w:t>IPTV</w:t>
      </w:r>
      <w:r>
        <w:rPr>
          <w:sz w:val="28"/>
          <w:szCs w:val="28"/>
        </w:rPr>
        <w:t>.</w:t>
      </w:r>
    </w:p>
    <w:p w:rsidR="00CE2027" w:rsidRPr="00906446" w:rsidRDefault="00CE2027" w:rsidP="00906446">
      <w:pPr>
        <w:pStyle w:val="Header1numbered"/>
        <w:rPr>
          <w:lang w:val="ru-RU"/>
        </w:rPr>
      </w:pPr>
      <w:r w:rsidRPr="00906446">
        <w:rPr>
          <w:lang w:val="ru-RU"/>
        </w:rPr>
        <w:lastRenderedPageBreak/>
        <w:t>функциональная схема модуля коррекции ошибок п</w:t>
      </w:r>
      <w:r w:rsidRPr="00906446">
        <w:rPr>
          <w:lang w:val="ru-RU"/>
        </w:rPr>
        <w:t>е</w:t>
      </w:r>
      <w:r w:rsidRPr="00906446">
        <w:rPr>
          <w:lang w:val="ru-RU"/>
        </w:rPr>
        <w:t xml:space="preserve">редающей части системы  </w:t>
      </w:r>
      <w:r>
        <w:t>IP</w:t>
      </w:r>
      <w:r w:rsidRPr="00906446">
        <w:rPr>
          <w:lang w:val="ru-RU"/>
        </w:rPr>
        <w:t>-ТЕЛЕВИДЕНИЯ</w:t>
      </w:r>
    </w:p>
    <w:p w:rsidR="00CE2027" w:rsidRDefault="00CE2027" w:rsidP="00906446">
      <w:pPr>
        <w:widowControl w:val="0"/>
        <w:tabs>
          <w:tab w:val="left" w:pos="709"/>
        </w:tabs>
        <w:spacing w:line="360" w:lineRule="auto"/>
        <w:ind w:firstLine="720"/>
        <w:jc w:val="both"/>
        <w:rPr>
          <w:snapToGrid w:val="0"/>
          <w:sz w:val="28"/>
          <w:szCs w:val="28"/>
        </w:rPr>
      </w:pPr>
      <w:r>
        <w:rPr>
          <w:sz w:val="28"/>
        </w:rPr>
        <w:t>Основной функцией модуля коррекции ошибок является</w:t>
      </w:r>
      <w:r w:rsidRPr="00641DFA">
        <w:rPr>
          <w:snapToGrid w:val="0"/>
          <w:sz w:val="28"/>
          <w:szCs w:val="28"/>
        </w:rPr>
        <w:t xml:space="preserve"> формирова</w:t>
      </w:r>
      <w:r>
        <w:rPr>
          <w:snapToGrid w:val="0"/>
          <w:sz w:val="28"/>
          <w:szCs w:val="28"/>
        </w:rPr>
        <w:t xml:space="preserve">ние двух </w:t>
      </w:r>
      <w:r w:rsidRPr="00641DFA">
        <w:rPr>
          <w:snapToGrid w:val="0"/>
          <w:sz w:val="28"/>
          <w:szCs w:val="28"/>
        </w:rPr>
        <w:t xml:space="preserve"> потоков: основно</w:t>
      </w:r>
      <w:r>
        <w:rPr>
          <w:snapToGrid w:val="0"/>
          <w:sz w:val="28"/>
          <w:szCs w:val="28"/>
        </w:rPr>
        <w:t>го – содержащего медиа</w:t>
      </w:r>
      <w:r w:rsidRPr="00641DFA">
        <w:rPr>
          <w:snapToGrid w:val="0"/>
          <w:sz w:val="28"/>
          <w:szCs w:val="28"/>
        </w:rPr>
        <w:t xml:space="preserve"> пакеты и дополнительного – содержащего </w:t>
      </w:r>
      <w:r w:rsidRPr="00641DFA">
        <w:rPr>
          <w:snapToGrid w:val="0"/>
          <w:sz w:val="28"/>
          <w:szCs w:val="28"/>
          <w:lang w:val="en-US"/>
        </w:rPr>
        <w:t>FEC</w:t>
      </w:r>
      <w:r w:rsidRPr="00BB7A30">
        <w:rPr>
          <w:snapToGrid w:val="0"/>
          <w:sz w:val="28"/>
          <w:szCs w:val="28"/>
        </w:rPr>
        <w:t>-</w:t>
      </w:r>
      <w:r w:rsidRPr="00641DFA">
        <w:rPr>
          <w:snapToGrid w:val="0"/>
          <w:sz w:val="28"/>
          <w:szCs w:val="28"/>
        </w:rPr>
        <w:t>пакеты для восстановления утерянных меди</w:t>
      </w:r>
      <w:r>
        <w:rPr>
          <w:snapToGrid w:val="0"/>
          <w:sz w:val="28"/>
          <w:szCs w:val="28"/>
        </w:rPr>
        <w:t xml:space="preserve">а </w:t>
      </w:r>
      <w:r w:rsidRPr="00641DFA">
        <w:rPr>
          <w:snapToGrid w:val="0"/>
          <w:sz w:val="28"/>
          <w:szCs w:val="28"/>
        </w:rPr>
        <w:t>пакетов</w:t>
      </w:r>
      <w:r>
        <w:rPr>
          <w:snapToGrid w:val="0"/>
          <w:sz w:val="28"/>
          <w:szCs w:val="28"/>
        </w:rPr>
        <w:t>.</w:t>
      </w:r>
    </w:p>
    <w:p w:rsidR="00CE2027" w:rsidRDefault="00CE2027" w:rsidP="00906446">
      <w:pPr>
        <w:widowControl w:val="0"/>
        <w:tabs>
          <w:tab w:val="left" w:pos="709"/>
        </w:tabs>
        <w:spacing w:line="360" w:lineRule="auto"/>
        <w:ind w:firstLine="720"/>
        <w:jc w:val="center"/>
      </w:pPr>
    </w:p>
    <w:p w:rsidR="00CE2027" w:rsidRPr="00002AA1" w:rsidRDefault="001454C8" w:rsidP="00906446">
      <w:pPr>
        <w:widowControl w:val="0"/>
        <w:tabs>
          <w:tab w:val="left" w:pos="709"/>
        </w:tabs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2581275"/>
            <wp:effectExtent l="19050" t="0" r="9525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027" w:rsidRPr="00E127EB" w:rsidRDefault="00CE2027" w:rsidP="00906446">
      <w:pPr>
        <w:widowControl w:val="0"/>
        <w:tabs>
          <w:tab w:val="left" w:pos="709"/>
        </w:tabs>
        <w:spacing w:line="360" w:lineRule="auto"/>
        <w:ind w:firstLine="720"/>
        <w:jc w:val="center"/>
        <w:rPr>
          <w:sz w:val="24"/>
          <w:szCs w:val="24"/>
        </w:rPr>
      </w:pPr>
      <w:r w:rsidRPr="00E127EB">
        <w:rPr>
          <w:sz w:val="24"/>
          <w:szCs w:val="24"/>
        </w:rPr>
        <w:t xml:space="preserve">Рисунок 16 </w:t>
      </w:r>
      <w:r>
        <w:rPr>
          <w:sz w:val="24"/>
          <w:szCs w:val="24"/>
        </w:rPr>
        <w:t>–</w:t>
      </w:r>
      <w:r w:rsidRPr="00E127EB">
        <w:rPr>
          <w:sz w:val="24"/>
          <w:szCs w:val="24"/>
        </w:rPr>
        <w:t xml:space="preserve"> </w:t>
      </w:r>
      <w:r>
        <w:rPr>
          <w:sz w:val="24"/>
          <w:szCs w:val="24"/>
        </w:rPr>
        <w:t>Функциональная</w:t>
      </w:r>
      <w:r w:rsidRPr="00E127EB">
        <w:rPr>
          <w:sz w:val="24"/>
          <w:szCs w:val="24"/>
        </w:rPr>
        <w:t xml:space="preserve"> схема модуля коррекции ошибок передающей части системы </w:t>
      </w:r>
      <w:r w:rsidRPr="00E127EB">
        <w:rPr>
          <w:sz w:val="24"/>
          <w:szCs w:val="24"/>
          <w:lang w:val="en-US"/>
        </w:rPr>
        <w:t>IP</w:t>
      </w:r>
      <w:r w:rsidRPr="00E127EB">
        <w:rPr>
          <w:sz w:val="24"/>
          <w:szCs w:val="24"/>
        </w:rPr>
        <w:t>-телевидения</w:t>
      </w:r>
    </w:p>
    <w:p w:rsidR="00CE2027" w:rsidRPr="001912DD" w:rsidRDefault="00CE2027" w:rsidP="00906446">
      <w:pPr>
        <w:widowControl w:val="0"/>
        <w:tabs>
          <w:tab w:val="left" w:pos="709"/>
        </w:tabs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Данный модуль включает в себя три подмодуля: два первых подмодуля формируют соответствующие пакеты, адаптер объединяет эти пакеты в один поток, передаваемый по сети </w:t>
      </w:r>
      <w:r>
        <w:rPr>
          <w:sz w:val="28"/>
          <w:lang w:val="en-US"/>
        </w:rPr>
        <w:t>Ethernet</w:t>
      </w:r>
      <w:r>
        <w:rPr>
          <w:sz w:val="28"/>
        </w:rPr>
        <w:t>.</w:t>
      </w:r>
    </w:p>
    <w:p w:rsidR="00CE2027" w:rsidRDefault="00CE2027" w:rsidP="00906446">
      <w:pPr>
        <w:widowControl w:val="0"/>
        <w:tabs>
          <w:tab w:val="left" w:pos="709"/>
        </w:tabs>
        <w:spacing w:line="360" w:lineRule="auto"/>
        <w:ind w:firstLine="72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На первые два подмодуля от формирователя транспортных потоков впр</w:t>
      </w:r>
      <w:r>
        <w:rPr>
          <w:snapToGrid w:val="0"/>
          <w:sz w:val="28"/>
          <w:szCs w:val="28"/>
        </w:rPr>
        <w:t>и</w:t>
      </w:r>
      <w:r>
        <w:rPr>
          <w:snapToGrid w:val="0"/>
          <w:sz w:val="28"/>
          <w:szCs w:val="28"/>
        </w:rPr>
        <w:t>ходят три сигнала:</w:t>
      </w:r>
    </w:p>
    <w:p w:rsidR="00CE2027" w:rsidRDefault="00CE2027" w:rsidP="00906446">
      <w:pPr>
        <w:widowControl w:val="0"/>
        <w:numPr>
          <w:ilvl w:val="0"/>
          <w:numId w:val="23"/>
        </w:numPr>
        <w:tabs>
          <w:tab w:val="left" w:pos="709"/>
        </w:tabs>
        <w:spacing w:line="360" w:lineRule="auto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  <w:lang w:val="en-US"/>
        </w:rPr>
        <w:t>Ts</w:t>
      </w:r>
      <w:r w:rsidRPr="00446B1A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parallel</w:t>
      </w:r>
      <w:r w:rsidRPr="00446B1A">
        <w:rPr>
          <w:snapToGrid w:val="0"/>
          <w:sz w:val="28"/>
          <w:szCs w:val="28"/>
        </w:rPr>
        <w:t xml:space="preserve"> – </w:t>
      </w:r>
      <w:r>
        <w:rPr>
          <w:snapToGrid w:val="0"/>
          <w:sz w:val="28"/>
          <w:szCs w:val="28"/>
        </w:rPr>
        <w:t>транспортный поток, состоящий из пакетов по 188 байт;</w:t>
      </w:r>
    </w:p>
    <w:p w:rsidR="00CE2027" w:rsidRDefault="00CE2027" w:rsidP="00906446">
      <w:pPr>
        <w:widowControl w:val="0"/>
        <w:numPr>
          <w:ilvl w:val="0"/>
          <w:numId w:val="23"/>
        </w:numPr>
        <w:tabs>
          <w:tab w:val="left" w:pos="709"/>
        </w:tabs>
        <w:spacing w:line="360" w:lineRule="auto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  <w:lang w:val="en-US"/>
        </w:rPr>
        <w:t>Ts</w:t>
      </w:r>
      <w:r w:rsidRPr="00446B1A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parallel</w:t>
      </w:r>
      <w:r w:rsidRPr="00446B1A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strobe</w:t>
      </w:r>
      <w:r w:rsidRPr="00446B1A">
        <w:rPr>
          <w:snapToGrid w:val="0"/>
          <w:sz w:val="28"/>
          <w:szCs w:val="28"/>
        </w:rPr>
        <w:t xml:space="preserve"> – </w:t>
      </w:r>
      <w:r>
        <w:rPr>
          <w:snapToGrid w:val="0"/>
          <w:sz w:val="28"/>
          <w:szCs w:val="28"/>
        </w:rPr>
        <w:t>строб,  показывающий начало каждого байта;</w:t>
      </w:r>
    </w:p>
    <w:p w:rsidR="00CE2027" w:rsidRDefault="00CE2027" w:rsidP="00906446">
      <w:pPr>
        <w:widowControl w:val="0"/>
        <w:numPr>
          <w:ilvl w:val="0"/>
          <w:numId w:val="23"/>
        </w:numPr>
        <w:tabs>
          <w:tab w:val="left" w:pos="709"/>
        </w:tabs>
        <w:spacing w:line="360" w:lineRule="auto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  <w:lang w:val="en-US"/>
        </w:rPr>
        <w:t>Strobe</w:t>
      </w:r>
      <w:r w:rsidRPr="00446B1A">
        <w:rPr>
          <w:snapToGrid w:val="0"/>
          <w:sz w:val="28"/>
          <w:szCs w:val="28"/>
        </w:rPr>
        <w:t xml:space="preserve">_47 – </w:t>
      </w:r>
      <w:r>
        <w:rPr>
          <w:snapToGrid w:val="0"/>
          <w:sz w:val="28"/>
          <w:szCs w:val="28"/>
        </w:rPr>
        <w:t>строб, выделяющий первый байт каждого пакета.</w:t>
      </w:r>
    </w:p>
    <w:p w:rsidR="00CE2027" w:rsidRDefault="001454C8" w:rsidP="007951D4">
      <w:pPr>
        <w:widowControl w:val="0"/>
        <w:tabs>
          <w:tab w:val="left" w:pos="709"/>
        </w:tabs>
        <w:spacing w:line="360" w:lineRule="auto"/>
        <w:jc w:val="both"/>
        <w:rPr>
          <w:snapToGrid w:val="0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24550" cy="232410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027" w:rsidRPr="002F1F46" w:rsidRDefault="00CE2027" w:rsidP="002F1F46">
      <w:pPr>
        <w:widowControl w:val="0"/>
        <w:tabs>
          <w:tab w:val="left" w:pos="709"/>
        </w:tabs>
        <w:spacing w:line="360" w:lineRule="auto"/>
        <w:ind w:firstLine="720"/>
        <w:jc w:val="center"/>
        <w:rPr>
          <w:sz w:val="24"/>
          <w:szCs w:val="24"/>
        </w:rPr>
      </w:pPr>
      <w:r w:rsidRPr="00E127EB">
        <w:rPr>
          <w:sz w:val="24"/>
          <w:szCs w:val="24"/>
        </w:rPr>
        <w:t>Рис</w:t>
      </w:r>
      <w:r>
        <w:rPr>
          <w:sz w:val="24"/>
          <w:szCs w:val="24"/>
        </w:rPr>
        <w:t>унок 1</w:t>
      </w:r>
      <w:r w:rsidRPr="002F1F46">
        <w:rPr>
          <w:sz w:val="24"/>
          <w:szCs w:val="24"/>
        </w:rPr>
        <w:t>7</w:t>
      </w:r>
      <w:r w:rsidRPr="00E127EB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E127EB">
        <w:rPr>
          <w:sz w:val="24"/>
          <w:szCs w:val="24"/>
        </w:rPr>
        <w:t xml:space="preserve"> </w:t>
      </w:r>
      <w:r>
        <w:rPr>
          <w:sz w:val="24"/>
          <w:szCs w:val="24"/>
        </w:rPr>
        <w:t>Диаграммы входных сигналов</w:t>
      </w:r>
    </w:p>
    <w:p w:rsidR="00CE2027" w:rsidRPr="005673E7" w:rsidRDefault="00CE2027" w:rsidP="00906446">
      <w:pPr>
        <w:widowControl w:val="0"/>
        <w:tabs>
          <w:tab w:val="left" w:pos="709"/>
        </w:tabs>
        <w:spacing w:line="360" w:lineRule="auto"/>
        <w:ind w:firstLine="72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В каждом из этих подмодулей транспортный поток делится на пачки по 7 транспортных пакетов. При приходе сигналов </w:t>
      </w:r>
      <w:r>
        <w:rPr>
          <w:snapToGrid w:val="0"/>
          <w:sz w:val="28"/>
          <w:szCs w:val="28"/>
          <w:lang w:val="en-US"/>
        </w:rPr>
        <w:t>ack</w:t>
      </w:r>
      <w:r w:rsidRPr="009C3555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fec</w:t>
      </w:r>
      <w:r w:rsidRPr="009C3555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и </w:t>
      </w:r>
      <w:r>
        <w:rPr>
          <w:snapToGrid w:val="0"/>
          <w:sz w:val="28"/>
          <w:szCs w:val="28"/>
          <w:lang w:val="en-US"/>
        </w:rPr>
        <w:t>ack</w:t>
      </w:r>
      <w:r w:rsidRPr="009C3555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rtp</w:t>
      </w:r>
      <w:r>
        <w:rPr>
          <w:snapToGrid w:val="0"/>
          <w:sz w:val="28"/>
          <w:szCs w:val="28"/>
        </w:rPr>
        <w:t xml:space="preserve"> к пачкам по 7 пакетов добавляются соответствующие сетевые заголовки и готовые </w:t>
      </w:r>
      <w:r>
        <w:rPr>
          <w:snapToGrid w:val="0"/>
          <w:sz w:val="28"/>
          <w:szCs w:val="28"/>
          <w:lang w:val="en-US"/>
        </w:rPr>
        <w:t>Ethernet</w:t>
      </w:r>
      <w:r>
        <w:rPr>
          <w:snapToGrid w:val="0"/>
          <w:sz w:val="28"/>
          <w:szCs w:val="28"/>
        </w:rPr>
        <w:t xml:space="preserve"> пакеты выводятся в сеть. </w:t>
      </w:r>
    </w:p>
    <w:p w:rsidR="00CE2027" w:rsidRDefault="00CE2027" w:rsidP="00906446">
      <w:pPr>
        <w:widowControl w:val="0"/>
        <w:tabs>
          <w:tab w:val="left" w:pos="709"/>
        </w:tabs>
        <w:spacing w:line="360" w:lineRule="auto"/>
        <w:ind w:firstLine="72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На третий подмодуль – адаптер – с первых двух поступают следующие сигналы:</w:t>
      </w:r>
    </w:p>
    <w:p w:rsidR="00CE2027" w:rsidRPr="00EA092A" w:rsidRDefault="00CE2027" w:rsidP="00906446">
      <w:pPr>
        <w:widowControl w:val="0"/>
        <w:numPr>
          <w:ilvl w:val="0"/>
          <w:numId w:val="25"/>
        </w:numPr>
        <w:tabs>
          <w:tab w:val="left" w:pos="709"/>
        </w:tabs>
        <w:spacing w:line="360" w:lineRule="auto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  <w:lang w:val="en-US"/>
        </w:rPr>
        <w:t>tx</w:t>
      </w:r>
      <w:r w:rsidRPr="00EA092A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data</w:t>
      </w:r>
      <w:r w:rsidRPr="00EA092A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rtp</w:t>
      </w:r>
      <w:r w:rsidRPr="00EA092A">
        <w:rPr>
          <w:snapToGrid w:val="0"/>
          <w:sz w:val="28"/>
          <w:szCs w:val="28"/>
        </w:rPr>
        <w:t xml:space="preserve">, </w:t>
      </w:r>
      <w:r>
        <w:rPr>
          <w:snapToGrid w:val="0"/>
          <w:sz w:val="28"/>
          <w:szCs w:val="28"/>
          <w:lang w:val="en-US"/>
        </w:rPr>
        <w:t>tx</w:t>
      </w:r>
      <w:r w:rsidRPr="00EA092A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data</w:t>
      </w:r>
      <w:r w:rsidRPr="00EA092A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fec</w:t>
      </w:r>
      <w:r w:rsidRPr="00EA092A">
        <w:rPr>
          <w:snapToGrid w:val="0"/>
          <w:sz w:val="28"/>
          <w:szCs w:val="28"/>
        </w:rPr>
        <w:t xml:space="preserve"> – </w:t>
      </w:r>
      <w:r>
        <w:rPr>
          <w:snapToGrid w:val="0"/>
          <w:sz w:val="28"/>
          <w:szCs w:val="28"/>
        </w:rPr>
        <w:t>потоки</w:t>
      </w:r>
      <w:r w:rsidRPr="00EA092A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медиа</w:t>
      </w:r>
      <w:r w:rsidRPr="00EA092A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и</w:t>
      </w:r>
      <w:r w:rsidRPr="00EA092A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FEC</w:t>
      </w:r>
      <w:r w:rsidRPr="00EA092A">
        <w:rPr>
          <w:snapToGrid w:val="0"/>
          <w:sz w:val="28"/>
          <w:szCs w:val="28"/>
        </w:rPr>
        <w:t>-</w:t>
      </w:r>
      <w:r>
        <w:rPr>
          <w:snapToGrid w:val="0"/>
          <w:sz w:val="28"/>
          <w:szCs w:val="28"/>
        </w:rPr>
        <w:t>пакетов</w:t>
      </w:r>
      <w:r w:rsidRPr="00EA092A">
        <w:rPr>
          <w:snapToGrid w:val="0"/>
          <w:sz w:val="28"/>
          <w:szCs w:val="28"/>
        </w:rPr>
        <w:t>;</w:t>
      </w:r>
    </w:p>
    <w:p w:rsidR="00CE2027" w:rsidRPr="003B1E76" w:rsidRDefault="00CE2027" w:rsidP="00906446">
      <w:pPr>
        <w:widowControl w:val="0"/>
        <w:numPr>
          <w:ilvl w:val="0"/>
          <w:numId w:val="25"/>
        </w:numPr>
        <w:tabs>
          <w:tab w:val="left" w:pos="709"/>
        </w:tabs>
        <w:spacing w:line="360" w:lineRule="auto"/>
        <w:jc w:val="both"/>
        <w:rPr>
          <w:snapToGrid w:val="0"/>
          <w:sz w:val="28"/>
          <w:szCs w:val="28"/>
        </w:rPr>
      </w:pPr>
      <w:r w:rsidRPr="00AE2CA0">
        <w:rPr>
          <w:snapToGrid w:val="0"/>
          <w:sz w:val="28"/>
          <w:szCs w:val="28"/>
          <w:lang w:val="en-US"/>
        </w:rPr>
        <w:t>tx</w:t>
      </w:r>
      <w:r w:rsidRPr="003B1E76">
        <w:rPr>
          <w:snapToGrid w:val="0"/>
          <w:sz w:val="28"/>
          <w:szCs w:val="28"/>
        </w:rPr>
        <w:t>_</w:t>
      </w:r>
      <w:r w:rsidRPr="00AE2CA0">
        <w:rPr>
          <w:snapToGrid w:val="0"/>
          <w:sz w:val="28"/>
          <w:szCs w:val="28"/>
          <w:lang w:val="en-US"/>
        </w:rPr>
        <w:t>data</w:t>
      </w:r>
      <w:r w:rsidRPr="003B1E7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rtp</w:t>
      </w:r>
      <w:r w:rsidRPr="003B1E76">
        <w:rPr>
          <w:snapToGrid w:val="0"/>
          <w:sz w:val="28"/>
          <w:szCs w:val="28"/>
        </w:rPr>
        <w:t>_</w:t>
      </w:r>
      <w:r w:rsidRPr="00AE2CA0">
        <w:rPr>
          <w:snapToGrid w:val="0"/>
          <w:sz w:val="28"/>
          <w:szCs w:val="28"/>
          <w:lang w:val="en-US"/>
        </w:rPr>
        <w:t>valid</w:t>
      </w:r>
      <w:r w:rsidRPr="003B1E76">
        <w:rPr>
          <w:snapToGrid w:val="0"/>
          <w:sz w:val="28"/>
          <w:szCs w:val="28"/>
        </w:rPr>
        <w:t xml:space="preserve">, </w:t>
      </w:r>
      <w:r w:rsidRPr="00AE2CA0">
        <w:rPr>
          <w:snapToGrid w:val="0"/>
          <w:sz w:val="28"/>
          <w:szCs w:val="28"/>
          <w:lang w:val="en-US"/>
        </w:rPr>
        <w:t>tx</w:t>
      </w:r>
      <w:r w:rsidRPr="003B1E76">
        <w:rPr>
          <w:snapToGrid w:val="0"/>
          <w:sz w:val="28"/>
          <w:szCs w:val="28"/>
        </w:rPr>
        <w:t>_</w:t>
      </w:r>
      <w:r w:rsidRPr="00AE2CA0">
        <w:rPr>
          <w:snapToGrid w:val="0"/>
          <w:sz w:val="28"/>
          <w:szCs w:val="28"/>
          <w:lang w:val="en-US"/>
        </w:rPr>
        <w:t>data</w:t>
      </w:r>
      <w:r w:rsidRPr="003B1E7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fec</w:t>
      </w:r>
      <w:r w:rsidRPr="003B1E76">
        <w:rPr>
          <w:snapToGrid w:val="0"/>
          <w:sz w:val="28"/>
          <w:szCs w:val="28"/>
        </w:rPr>
        <w:t>_</w:t>
      </w:r>
      <w:r w:rsidRPr="00AE2CA0">
        <w:rPr>
          <w:snapToGrid w:val="0"/>
          <w:sz w:val="28"/>
          <w:szCs w:val="28"/>
          <w:lang w:val="en-US"/>
        </w:rPr>
        <w:t>valid</w:t>
      </w:r>
      <w:r w:rsidRPr="003B1E76">
        <w:rPr>
          <w:snapToGrid w:val="0"/>
          <w:sz w:val="28"/>
          <w:szCs w:val="28"/>
        </w:rPr>
        <w:t xml:space="preserve"> – </w:t>
      </w:r>
      <w:r>
        <w:rPr>
          <w:snapToGrid w:val="0"/>
          <w:sz w:val="28"/>
          <w:szCs w:val="28"/>
        </w:rPr>
        <w:t>сигналы, показывающие в к</w:t>
      </w:r>
      <w:r>
        <w:rPr>
          <w:snapToGrid w:val="0"/>
          <w:sz w:val="28"/>
          <w:szCs w:val="28"/>
        </w:rPr>
        <w:t>а</w:t>
      </w:r>
      <w:r>
        <w:rPr>
          <w:snapToGrid w:val="0"/>
          <w:sz w:val="28"/>
          <w:szCs w:val="28"/>
        </w:rPr>
        <w:t xml:space="preserve">кой момент времени возможна отправка медиа и </w:t>
      </w:r>
      <w:r>
        <w:rPr>
          <w:snapToGrid w:val="0"/>
          <w:sz w:val="28"/>
          <w:szCs w:val="28"/>
          <w:lang w:val="en-US"/>
        </w:rPr>
        <w:t>FEC</w:t>
      </w:r>
      <w:r w:rsidRPr="003B1E76">
        <w:rPr>
          <w:snapToGrid w:val="0"/>
          <w:sz w:val="28"/>
          <w:szCs w:val="28"/>
        </w:rPr>
        <w:t>-</w:t>
      </w:r>
      <w:r>
        <w:rPr>
          <w:snapToGrid w:val="0"/>
          <w:sz w:val="28"/>
          <w:szCs w:val="28"/>
        </w:rPr>
        <w:t xml:space="preserve">пакетов на </w:t>
      </w:r>
      <w:r>
        <w:rPr>
          <w:snapToGrid w:val="0"/>
          <w:sz w:val="28"/>
          <w:szCs w:val="28"/>
          <w:lang w:val="en-US"/>
        </w:rPr>
        <w:t>MAC</w:t>
      </w:r>
      <w:r w:rsidRPr="00B70D32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контроллер</w:t>
      </w:r>
      <w:r w:rsidRPr="003B1E76">
        <w:rPr>
          <w:snapToGrid w:val="0"/>
          <w:sz w:val="28"/>
          <w:szCs w:val="28"/>
        </w:rPr>
        <w:t>;</w:t>
      </w:r>
    </w:p>
    <w:p w:rsidR="00CE2027" w:rsidRPr="003B1E76" w:rsidRDefault="00CE2027" w:rsidP="00906446">
      <w:pPr>
        <w:widowControl w:val="0"/>
        <w:numPr>
          <w:ilvl w:val="0"/>
          <w:numId w:val="25"/>
        </w:numPr>
        <w:tabs>
          <w:tab w:val="left" w:pos="709"/>
        </w:tabs>
        <w:spacing w:line="360" w:lineRule="auto"/>
        <w:jc w:val="both"/>
        <w:rPr>
          <w:snapToGrid w:val="0"/>
          <w:sz w:val="28"/>
          <w:szCs w:val="28"/>
        </w:rPr>
      </w:pPr>
      <w:r w:rsidRPr="003B1E76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tx</w:t>
      </w:r>
      <w:r w:rsidRPr="003B1E7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data</w:t>
      </w:r>
      <w:r w:rsidRPr="003B1E7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rtp</w:t>
      </w:r>
      <w:r w:rsidRPr="003B1E7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start</w:t>
      </w:r>
      <w:r w:rsidRPr="003B1E76">
        <w:rPr>
          <w:snapToGrid w:val="0"/>
          <w:sz w:val="28"/>
          <w:szCs w:val="28"/>
        </w:rPr>
        <w:t xml:space="preserve">, </w:t>
      </w:r>
      <w:r>
        <w:rPr>
          <w:snapToGrid w:val="0"/>
          <w:sz w:val="28"/>
          <w:szCs w:val="28"/>
          <w:lang w:val="en-US"/>
        </w:rPr>
        <w:t>tx</w:t>
      </w:r>
      <w:r w:rsidRPr="003B1E7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data</w:t>
      </w:r>
      <w:r w:rsidRPr="003B1E7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fec</w:t>
      </w:r>
      <w:r w:rsidRPr="003B1E7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start</w:t>
      </w:r>
      <w:r w:rsidRPr="003B1E76">
        <w:rPr>
          <w:snapToGrid w:val="0"/>
          <w:sz w:val="28"/>
          <w:szCs w:val="28"/>
        </w:rPr>
        <w:t xml:space="preserve"> – </w:t>
      </w:r>
      <w:r>
        <w:rPr>
          <w:snapToGrid w:val="0"/>
          <w:sz w:val="28"/>
          <w:szCs w:val="28"/>
        </w:rPr>
        <w:t>сигналы, выделяющие первые байты пакетов;</w:t>
      </w:r>
    </w:p>
    <w:p w:rsidR="00CE2027" w:rsidRPr="00E20F3C" w:rsidRDefault="00CE2027" w:rsidP="00906446">
      <w:pPr>
        <w:widowControl w:val="0"/>
        <w:numPr>
          <w:ilvl w:val="0"/>
          <w:numId w:val="25"/>
        </w:numPr>
        <w:tabs>
          <w:tab w:val="left" w:pos="709"/>
        </w:tabs>
        <w:spacing w:line="360" w:lineRule="auto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  <w:lang w:val="en-US"/>
        </w:rPr>
        <w:t>tx</w:t>
      </w:r>
      <w:r w:rsidRPr="003B1E7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data</w:t>
      </w:r>
      <w:r w:rsidRPr="003B1E7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rtp</w:t>
      </w:r>
      <w:r w:rsidRPr="003B1E7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stop</w:t>
      </w:r>
      <w:r w:rsidRPr="003B1E76">
        <w:rPr>
          <w:snapToGrid w:val="0"/>
          <w:sz w:val="28"/>
          <w:szCs w:val="28"/>
        </w:rPr>
        <w:t xml:space="preserve">, </w:t>
      </w:r>
      <w:r>
        <w:rPr>
          <w:snapToGrid w:val="0"/>
          <w:sz w:val="28"/>
          <w:szCs w:val="28"/>
          <w:lang w:val="en-US"/>
        </w:rPr>
        <w:t>tx</w:t>
      </w:r>
      <w:r w:rsidRPr="003B1E7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data</w:t>
      </w:r>
      <w:r w:rsidRPr="003B1E7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fec</w:t>
      </w:r>
      <w:r w:rsidRPr="003B1E7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stop</w:t>
      </w:r>
      <w:r>
        <w:rPr>
          <w:snapToGrid w:val="0"/>
          <w:sz w:val="28"/>
          <w:szCs w:val="28"/>
        </w:rPr>
        <w:t xml:space="preserve">  </w:t>
      </w:r>
      <w:r w:rsidRPr="003B1E76">
        <w:rPr>
          <w:snapToGrid w:val="0"/>
          <w:sz w:val="28"/>
          <w:szCs w:val="28"/>
        </w:rPr>
        <w:t xml:space="preserve">– </w:t>
      </w:r>
      <w:r>
        <w:rPr>
          <w:snapToGrid w:val="0"/>
          <w:sz w:val="28"/>
          <w:szCs w:val="28"/>
        </w:rPr>
        <w:t>сигналы, выделяющие после</w:t>
      </w:r>
      <w:r>
        <w:rPr>
          <w:snapToGrid w:val="0"/>
          <w:sz w:val="28"/>
          <w:szCs w:val="28"/>
        </w:rPr>
        <w:t>д</w:t>
      </w:r>
      <w:r>
        <w:rPr>
          <w:snapToGrid w:val="0"/>
          <w:sz w:val="28"/>
          <w:szCs w:val="28"/>
        </w:rPr>
        <w:t>ние байты пакетов;</w:t>
      </w:r>
    </w:p>
    <w:p w:rsidR="00CE2027" w:rsidRDefault="001454C8" w:rsidP="00E20F3C">
      <w:pPr>
        <w:widowControl w:val="0"/>
        <w:tabs>
          <w:tab w:val="left" w:pos="709"/>
        </w:tabs>
        <w:spacing w:line="360" w:lineRule="auto"/>
        <w:jc w:val="both"/>
        <w:rPr>
          <w:snapToGrid w:val="0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057900" cy="2314575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027" w:rsidRPr="002F1F46" w:rsidRDefault="00CE2027" w:rsidP="002F1F46">
      <w:pPr>
        <w:widowControl w:val="0"/>
        <w:tabs>
          <w:tab w:val="left" w:pos="709"/>
        </w:tabs>
        <w:spacing w:line="360" w:lineRule="auto"/>
        <w:ind w:firstLine="720"/>
        <w:jc w:val="center"/>
        <w:rPr>
          <w:sz w:val="24"/>
          <w:szCs w:val="24"/>
        </w:rPr>
      </w:pPr>
      <w:r w:rsidRPr="00E127EB">
        <w:rPr>
          <w:sz w:val="24"/>
          <w:szCs w:val="24"/>
        </w:rPr>
        <w:t>Рис</w:t>
      </w:r>
      <w:r>
        <w:rPr>
          <w:sz w:val="24"/>
          <w:szCs w:val="24"/>
        </w:rPr>
        <w:t>унок 18</w:t>
      </w:r>
      <w:r w:rsidRPr="00E127EB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E127EB">
        <w:rPr>
          <w:sz w:val="24"/>
          <w:szCs w:val="24"/>
        </w:rPr>
        <w:t xml:space="preserve"> </w:t>
      </w:r>
      <w:r>
        <w:rPr>
          <w:sz w:val="24"/>
          <w:szCs w:val="24"/>
        </w:rPr>
        <w:t>Диаграммы выходных сигналов</w:t>
      </w:r>
    </w:p>
    <w:p w:rsidR="00CE2027" w:rsidRDefault="00CE2027" w:rsidP="00906446">
      <w:pPr>
        <w:widowControl w:val="0"/>
        <w:tabs>
          <w:tab w:val="left" w:pos="709"/>
        </w:tabs>
        <w:spacing w:line="360" w:lineRule="auto"/>
        <w:ind w:firstLine="72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Третий подмодуль – адаптер – объединяет потоки </w:t>
      </w:r>
      <w:r>
        <w:rPr>
          <w:snapToGrid w:val="0"/>
          <w:sz w:val="28"/>
          <w:szCs w:val="28"/>
          <w:lang w:val="en-US"/>
        </w:rPr>
        <w:t>tx</w:t>
      </w:r>
      <w:r w:rsidRPr="00AE2CA0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data</w:t>
      </w:r>
      <w:r w:rsidRPr="00AE2CA0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rtp</w:t>
      </w:r>
      <w:r>
        <w:rPr>
          <w:snapToGrid w:val="0"/>
          <w:sz w:val="28"/>
          <w:szCs w:val="28"/>
        </w:rPr>
        <w:t xml:space="preserve"> и </w:t>
      </w:r>
      <w:r>
        <w:rPr>
          <w:snapToGrid w:val="0"/>
          <w:sz w:val="28"/>
          <w:szCs w:val="28"/>
          <w:lang w:val="en-US"/>
        </w:rPr>
        <w:t>tx</w:t>
      </w:r>
      <w:r w:rsidRPr="00AE2CA0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data</w:t>
      </w:r>
      <w:r w:rsidRPr="00AE2CA0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fec</w:t>
      </w:r>
      <w:r>
        <w:rPr>
          <w:snapToGrid w:val="0"/>
          <w:sz w:val="28"/>
          <w:szCs w:val="28"/>
        </w:rPr>
        <w:t xml:space="preserve"> в один общий поток </w:t>
      </w:r>
      <w:r>
        <w:rPr>
          <w:snapToGrid w:val="0"/>
          <w:sz w:val="28"/>
          <w:szCs w:val="28"/>
          <w:lang w:val="en-US"/>
        </w:rPr>
        <w:t>tx</w:t>
      </w:r>
      <w:r w:rsidRPr="006B61BE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data</w:t>
      </w:r>
      <w:r w:rsidRPr="006B61BE">
        <w:rPr>
          <w:snapToGrid w:val="0"/>
          <w:sz w:val="28"/>
          <w:szCs w:val="28"/>
        </w:rPr>
        <w:t>,</w:t>
      </w:r>
      <w:r>
        <w:rPr>
          <w:snapToGrid w:val="0"/>
          <w:sz w:val="28"/>
          <w:szCs w:val="28"/>
        </w:rPr>
        <w:t xml:space="preserve"> сигналы</w:t>
      </w:r>
      <w:r w:rsidRPr="006B61BE">
        <w:rPr>
          <w:snapToGrid w:val="0"/>
          <w:sz w:val="28"/>
          <w:szCs w:val="28"/>
        </w:rPr>
        <w:t xml:space="preserve"> </w:t>
      </w:r>
      <w:r w:rsidRPr="00AE2CA0">
        <w:rPr>
          <w:snapToGrid w:val="0"/>
          <w:sz w:val="28"/>
          <w:szCs w:val="28"/>
          <w:lang w:val="en-US"/>
        </w:rPr>
        <w:t>tx</w:t>
      </w:r>
      <w:r w:rsidRPr="006B61BE">
        <w:rPr>
          <w:snapToGrid w:val="0"/>
          <w:sz w:val="28"/>
          <w:szCs w:val="28"/>
        </w:rPr>
        <w:t>_</w:t>
      </w:r>
      <w:r w:rsidRPr="00AE2CA0">
        <w:rPr>
          <w:snapToGrid w:val="0"/>
          <w:sz w:val="28"/>
          <w:szCs w:val="28"/>
          <w:lang w:val="en-US"/>
        </w:rPr>
        <w:t>data</w:t>
      </w:r>
      <w:r w:rsidRPr="006B61BE">
        <w:rPr>
          <w:snapToGrid w:val="0"/>
          <w:sz w:val="28"/>
          <w:szCs w:val="28"/>
        </w:rPr>
        <w:t>_</w:t>
      </w:r>
      <w:r w:rsidRPr="00AE2CA0">
        <w:rPr>
          <w:snapToGrid w:val="0"/>
          <w:sz w:val="28"/>
          <w:szCs w:val="28"/>
          <w:lang w:val="en-US"/>
        </w:rPr>
        <w:t>fec</w:t>
      </w:r>
      <w:r w:rsidRPr="006B61BE">
        <w:rPr>
          <w:snapToGrid w:val="0"/>
          <w:sz w:val="28"/>
          <w:szCs w:val="28"/>
        </w:rPr>
        <w:t>_</w:t>
      </w:r>
      <w:r w:rsidRPr="00AE2CA0">
        <w:rPr>
          <w:snapToGrid w:val="0"/>
          <w:sz w:val="28"/>
          <w:szCs w:val="28"/>
          <w:lang w:val="en-US"/>
        </w:rPr>
        <w:t>valid</w:t>
      </w:r>
      <w:r w:rsidRPr="006B61BE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и</w:t>
      </w:r>
      <w:r w:rsidRPr="006B61BE">
        <w:rPr>
          <w:snapToGrid w:val="0"/>
          <w:sz w:val="28"/>
          <w:szCs w:val="28"/>
        </w:rPr>
        <w:t xml:space="preserve"> </w:t>
      </w:r>
      <w:r w:rsidRPr="00AE2CA0">
        <w:rPr>
          <w:snapToGrid w:val="0"/>
          <w:sz w:val="28"/>
          <w:szCs w:val="28"/>
          <w:lang w:val="en-US"/>
        </w:rPr>
        <w:t>tx</w:t>
      </w:r>
      <w:r w:rsidRPr="006B61BE">
        <w:rPr>
          <w:snapToGrid w:val="0"/>
          <w:sz w:val="28"/>
          <w:szCs w:val="28"/>
        </w:rPr>
        <w:t>_</w:t>
      </w:r>
      <w:r w:rsidRPr="00AE2CA0">
        <w:rPr>
          <w:snapToGrid w:val="0"/>
          <w:sz w:val="28"/>
          <w:szCs w:val="28"/>
          <w:lang w:val="en-US"/>
        </w:rPr>
        <w:t>data</w:t>
      </w:r>
      <w:r w:rsidRPr="006B61BE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rtp</w:t>
      </w:r>
      <w:r w:rsidRPr="006B61BE">
        <w:rPr>
          <w:snapToGrid w:val="0"/>
          <w:sz w:val="28"/>
          <w:szCs w:val="28"/>
        </w:rPr>
        <w:t>_</w:t>
      </w:r>
      <w:r w:rsidRPr="00AE2CA0">
        <w:rPr>
          <w:snapToGrid w:val="0"/>
          <w:sz w:val="28"/>
          <w:szCs w:val="28"/>
          <w:lang w:val="en-US"/>
        </w:rPr>
        <w:t>valid</w:t>
      </w:r>
      <w:r w:rsidRPr="006B61BE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в сигнал </w:t>
      </w:r>
      <w:r>
        <w:rPr>
          <w:snapToGrid w:val="0"/>
          <w:sz w:val="28"/>
          <w:szCs w:val="28"/>
          <w:lang w:val="en-US"/>
        </w:rPr>
        <w:t>tx</w:t>
      </w:r>
      <w:r w:rsidRPr="006B61BE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data</w:t>
      </w:r>
      <w:r w:rsidRPr="006B61BE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valid</w:t>
      </w:r>
      <w:r>
        <w:rPr>
          <w:snapToGrid w:val="0"/>
          <w:sz w:val="28"/>
          <w:szCs w:val="28"/>
        </w:rPr>
        <w:t xml:space="preserve">, сигналы </w:t>
      </w:r>
      <w:r>
        <w:rPr>
          <w:snapToGrid w:val="0"/>
          <w:sz w:val="28"/>
          <w:szCs w:val="28"/>
          <w:lang w:val="en-US"/>
        </w:rPr>
        <w:t>tx</w:t>
      </w:r>
      <w:r w:rsidRPr="00B34BA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data</w:t>
      </w:r>
      <w:r w:rsidRPr="00B34BA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rtp</w:t>
      </w:r>
      <w:r w:rsidRPr="00B34BA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stop</w:t>
      </w:r>
      <w:r w:rsidRPr="00B34BA6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и </w:t>
      </w:r>
      <w:r>
        <w:rPr>
          <w:snapToGrid w:val="0"/>
          <w:sz w:val="28"/>
          <w:szCs w:val="28"/>
          <w:lang w:val="en-US"/>
        </w:rPr>
        <w:t>tx</w:t>
      </w:r>
      <w:r w:rsidRPr="00B34BA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data</w:t>
      </w:r>
      <w:r w:rsidRPr="00B34BA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fec</w:t>
      </w:r>
      <w:r w:rsidRPr="00B34BA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stop</w:t>
      </w:r>
      <w:r w:rsidRPr="00B34BA6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в </w:t>
      </w:r>
      <w:r>
        <w:rPr>
          <w:snapToGrid w:val="0"/>
          <w:sz w:val="28"/>
          <w:szCs w:val="28"/>
          <w:lang w:val="en-US"/>
        </w:rPr>
        <w:t>tx</w:t>
      </w:r>
      <w:r w:rsidRPr="00B34BA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data</w:t>
      </w:r>
      <w:r w:rsidRPr="00B34BA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stop</w:t>
      </w:r>
      <w:r w:rsidRPr="00B34BA6">
        <w:rPr>
          <w:snapToGrid w:val="0"/>
          <w:sz w:val="28"/>
          <w:szCs w:val="28"/>
        </w:rPr>
        <w:t xml:space="preserve">, </w:t>
      </w:r>
      <w:r>
        <w:rPr>
          <w:snapToGrid w:val="0"/>
          <w:sz w:val="28"/>
          <w:szCs w:val="28"/>
        </w:rPr>
        <w:t xml:space="preserve">сигналы </w:t>
      </w:r>
      <w:r>
        <w:rPr>
          <w:snapToGrid w:val="0"/>
          <w:sz w:val="28"/>
          <w:szCs w:val="28"/>
          <w:lang w:val="en-US"/>
        </w:rPr>
        <w:t>tx</w:t>
      </w:r>
      <w:r w:rsidRPr="00B34BA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data</w:t>
      </w:r>
      <w:r w:rsidRPr="00B34BA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rtp</w:t>
      </w:r>
      <w:r w:rsidRPr="00B34BA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start</w:t>
      </w:r>
      <w:r w:rsidRPr="00B34BA6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и </w:t>
      </w:r>
      <w:r>
        <w:rPr>
          <w:snapToGrid w:val="0"/>
          <w:sz w:val="28"/>
          <w:szCs w:val="28"/>
          <w:lang w:val="en-US"/>
        </w:rPr>
        <w:t>tx</w:t>
      </w:r>
      <w:r w:rsidRPr="00B34BA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data</w:t>
      </w:r>
      <w:r w:rsidRPr="00B34BA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fec</w:t>
      </w:r>
      <w:r w:rsidRPr="00B34BA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start</w:t>
      </w:r>
      <w:r w:rsidRPr="00B34BA6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в </w:t>
      </w:r>
      <w:r>
        <w:rPr>
          <w:snapToGrid w:val="0"/>
          <w:sz w:val="28"/>
          <w:szCs w:val="28"/>
          <w:lang w:val="en-US"/>
        </w:rPr>
        <w:t>tx</w:t>
      </w:r>
      <w:r w:rsidRPr="00B34BA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data</w:t>
      </w:r>
      <w:r w:rsidRPr="00B34BA6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start</w:t>
      </w:r>
      <w:r>
        <w:rPr>
          <w:snapToGrid w:val="0"/>
          <w:sz w:val="28"/>
          <w:szCs w:val="28"/>
        </w:rPr>
        <w:t>.</w:t>
      </w:r>
      <w:r w:rsidRPr="006B61BE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Сформированные в адаптере сигналы мы отправляем на </w:t>
      </w:r>
      <w:r>
        <w:rPr>
          <w:snapToGrid w:val="0"/>
          <w:sz w:val="28"/>
          <w:szCs w:val="28"/>
          <w:lang w:val="en-US"/>
        </w:rPr>
        <w:t>MAC</w:t>
      </w:r>
      <w:r w:rsidRPr="006B61BE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контроллер. </w:t>
      </w:r>
      <w:r w:rsidR="001454C8">
        <w:rPr>
          <w:noProof/>
          <w:sz w:val="28"/>
          <w:szCs w:val="28"/>
        </w:rPr>
        <w:drawing>
          <wp:inline distT="0" distB="0" distL="0" distR="0">
            <wp:extent cx="6076950" cy="15430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027" w:rsidRPr="002F1F46" w:rsidRDefault="00CE2027" w:rsidP="002F1F46">
      <w:pPr>
        <w:widowControl w:val="0"/>
        <w:tabs>
          <w:tab w:val="left" w:pos="709"/>
        </w:tabs>
        <w:spacing w:line="360" w:lineRule="auto"/>
        <w:ind w:firstLine="720"/>
        <w:jc w:val="center"/>
        <w:rPr>
          <w:sz w:val="24"/>
          <w:szCs w:val="24"/>
        </w:rPr>
      </w:pPr>
      <w:r w:rsidRPr="00E127EB">
        <w:rPr>
          <w:sz w:val="24"/>
          <w:szCs w:val="24"/>
        </w:rPr>
        <w:t>Рис</w:t>
      </w:r>
      <w:r>
        <w:rPr>
          <w:sz w:val="24"/>
          <w:szCs w:val="24"/>
        </w:rPr>
        <w:t>унок 19</w:t>
      </w:r>
      <w:r w:rsidRPr="00E127EB">
        <w:rPr>
          <w:sz w:val="24"/>
          <w:szCs w:val="24"/>
        </w:rPr>
        <w:t xml:space="preserve"> </w:t>
      </w:r>
    </w:p>
    <w:p w:rsidR="00CE2027" w:rsidRDefault="00CE2027" w:rsidP="00906446">
      <w:pPr>
        <w:widowControl w:val="0"/>
        <w:tabs>
          <w:tab w:val="left" w:pos="709"/>
        </w:tabs>
        <w:spacing w:line="360" w:lineRule="auto"/>
        <w:ind w:firstLine="72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С </w:t>
      </w:r>
      <w:r>
        <w:rPr>
          <w:snapToGrid w:val="0"/>
          <w:sz w:val="28"/>
          <w:szCs w:val="28"/>
          <w:lang w:val="en-US"/>
        </w:rPr>
        <w:t>MAC</w:t>
      </w:r>
      <w:r w:rsidRPr="00B34BA6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контроллера на адаптер приходит сигнал </w:t>
      </w:r>
      <w:r>
        <w:rPr>
          <w:snapToGrid w:val="0"/>
          <w:sz w:val="28"/>
          <w:szCs w:val="28"/>
          <w:lang w:val="en-US"/>
        </w:rPr>
        <w:t>ack</w:t>
      </w:r>
      <w:r w:rsidRPr="00B34BA6">
        <w:rPr>
          <w:snapToGrid w:val="0"/>
          <w:sz w:val="28"/>
          <w:szCs w:val="28"/>
        </w:rPr>
        <w:t xml:space="preserve">, </w:t>
      </w:r>
      <w:r>
        <w:rPr>
          <w:snapToGrid w:val="0"/>
          <w:sz w:val="28"/>
          <w:szCs w:val="28"/>
        </w:rPr>
        <w:t xml:space="preserve">подтверждающий готовность </w:t>
      </w:r>
      <w:r>
        <w:rPr>
          <w:snapToGrid w:val="0"/>
          <w:sz w:val="28"/>
          <w:szCs w:val="28"/>
          <w:lang w:val="en-US"/>
        </w:rPr>
        <w:t>MAC</w:t>
      </w:r>
      <w:r w:rsidRPr="00B34BA6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контроллера осуществить передачу пакетов в сеть. В адаптере из </w:t>
      </w:r>
      <w:r>
        <w:rPr>
          <w:snapToGrid w:val="0"/>
          <w:sz w:val="28"/>
          <w:szCs w:val="28"/>
          <w:lang w:val="en-US"/>
        </w:rPr>
        <w:t>ack</w:t>
      </w:r>
      <w:r w:rsidRPr="0044564D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формируются сигналы </w:t>
      </w:r>
      <w:r>
        <w:rPr>
          <w:snapToGrid w:val="0"/>
          <w:sz w:val="28"/>
          <w:szCs w:val="28"/>
          <w:lang w:val="en-US"/>
        </w:rPr>
        <w:t>ack</w:t>
      </w:r>
      <w:r w:rsidRPr="009C3555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fec</w:t>
      </w:r>
      <w:r w:rsidRPr="009C3555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и </w:t>
      </w:r>
      <w:r>
        <w:rPr>
          <w:snapToGrid w:val="0"/>
          <w:sz w:val="28"/>
          <w:szCs w:val="28"/>
          <w:lang w:val="en-US"/>
        </w:rPr>
        <w:t>ack</w:t>
      </w:r>
      <w:r w:rsidRPr="009C3555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rtp</w:t>
      </w:r>
      <w:r>
        <w:rPr>
          <w:snapToGrid w:val="0"/>
          <w:sz w:val="28"/>
          <w:szCs w:val="28"/>
        </w:rPr>
        <w:t>, отправляемые на соответс</w:t>
      </w:r>
      <w:r>
        <w:rPr>
          <w:snapToGrid w:val="0"/>
          <w:sz w:val="28"/>
          <w:szCs w:val="28"/>
        </w:rPr>
        <w:t>т</w:t>
      </w:r>
      <w:r>
        <w:rPr>
          <w:snapToGrid w:val="0"/>
          <w:sz w:val="28"/>
          <w:szCs w:val="28"/>
        </w:rPr>
        <w:t>вующие модули.</w:t>
      </w:r>
    </w:p>
    <w:p w:rsidR="00CE2027" w:rsidRPr="00906446" w:rsidRDefault="00CE2027" w:rsidP="00906446">
      <w:pPr>
        <w:pStyle w:val="Header2numbered"/>
      </w:pPr>
      <w:r>
        <w:t>5.1 ФОРМИРОВАТЕЛЬ МЕДИА ПАКЕТОВ</w:t>
      </w:r>
    </w:p>
    <w:p w:rsidR="00CE2027" w:rsidRPr="0044564D" w:rsidRDefault="00CE2027" w:rsidP="00906446">
      <w:pPr>
        <w:widowControl w:val="0"/>
        <w:tabs>
          <w:tab w:val="left" w:pos="709"/>
        </w:tabs>
        <w:spacing w:line="360" w:lineRule="auto"/>
        <w:ind w:firstLine="72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Если рассмотреть первый подмодуль подробнее, то он </w:t>
      </w:r>
      <w:r>
        <w:rPr>
          <w:sz w:val="28"/>
        </w:rPr>
        <w:t xml:space="preserve">включает в себя две памяти: </w:t>
      </w:r>
      <w:r>
        <w:rPr>
          <w:sz w:val="28"/>
          <w:lang w:val="en-US"/>
        </w:rPr>
        <w:t>ROM</w:t>
      </w:r>
      <w:r w:rsidRPr="007325D1">
        <w:rPr>
          <w:sz w:val="28"/>
        </w:rPr>
        <w:t xml:space="preserve"> </w:t>
      </w:r>
      <w:r>
        <w:rPr>
          <w:sz w:val="28"/>
        </w:rPr>
        <w:t>–</w:t>
      </w:r>
      <w:r w:rsidRPr="007325D1">
        <w:rPr>
          <w:sz w:val="28"/>
        </w:rPr>
        <w:t xml:space="preserve"> </w:t>
      </w:r>
      <w:r>
        <w:rPr>
          <w:sz w:val="28"/>
        </w:rPr>
        <w:t xml:space="preserve">для хранения заголовков протоколов (в нашем случае ее длина будет 54 байт), </w:t>
      </w:r>
      <w:r>
        <w:rPr>
          <w:sz w:val="28"/>
          <w:lang w:val="en-US"/>
        </w:rPr>
        <w:t>RAM</w:t>
      </w:r>
      <w:r w:rsidRPr="007325D1">
        <w:rPr>
          <w:sz w:val="28"/>
        </w:rPr>
        <w:t xml:space="preserve"> – </w:t>
      </w:r>
      <w:r>
        <w:rPr>
          <w:sz w:val="28"/>
        </w:rPr>
        <w:t xml:space="preserve">для записи в нее </w:t>
      </w:r>
      <w:r w:rsidRPr="007325D1">
        <w:rPr>
          <w:sz w:val="28"/>
        </w:rPr>
        <w:t>14</w:t>
      </w:r>
      <w:r>
        <w:rPr>
          <w:sz w:val="28"/>
        </w:rPr>
        <w:t xml:space="preserve"> транспортных пакетов </w:t>
      </w:r>
      <w:r>
        <w:rPr>
          <w:sz w:val="28"/>
          <w:lang w:val="en-US"/>
        </w:rPr>
        <w:t>MPEG</w:t>
      </w:r>
      <w:r>
        <w:rPr>
          <w:sz w:val="28"/>
        </w:rPr>
        <w:t>.</w:t>
      </w:r>
      <w:r w:rsidRPr="00E20F3C">
        <w:rPr>
          <w:noProof/>
          <w:sz w:val="28"/>
          <w:szCs w:val="28"/>
        </w:rPr>
        <w:t xml:space="preserve"> </w:t>
      </w:r>
    </w:p>
    <w:p w:rsidR="00CE2027" w:rsidRPr="001D491E" w:rsidRDefault="001454C8" w:rsidP="00906446">
      <w:pPr>
        <w:jc w:val="center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600700" cy="434340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027" w:rsidRDefault="00CE2027" w:rsidP="002F1F46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20 –</w:t>
      </w:r>
      <w:r w:rsidRPr="00E127EB">
        <w:rPr>
          <w:sz w:val="24"/>
          <w:szCs w:val="24"/>
        </w:rPr>
        <w:t xml:space="preserve"> </w:t>
      </w:r>
      <w:r w:rsidRPr="002F1F46">
        <w:rPr>
          <w:sz w:val="24"/>
          <w:szCs w:val="24"/>
        </w:rPr>
        <w:t>Схема формирователя медиа пакетов</w:t>
      </w:r>
    </w:p>
    <w:p w:rsidR="00CE2027" w:rsidRPr="00EE1EF6" w:rsidRDefault="00CE2027" w:rsidP="002F1F46">
      <w:pPr>
        <w:jc w:val="center"/>
        <w:rPr>
          <w:sz w:val="24"/>
          <w:szCs w:val="24"/>
        </w:rPr>
      </w:pPr>
    </w:p>
    <w:p w:rsidR="00CE2027" w:rsidRPr="00FB72B2" w:rsidRDefault="00CE2027" w:rsidP="00906446">
      <w:pPr>
        <w:ind w:firstLine="540"/>
        <w:rPr>
          <w:sz w:val="28"/>
          <w:szCs w:val="28"/>
        </w:rPr>
      </w:pPr>
      <w:r w:rsidRPr="00992C8A">
        <w:rPr>
          <w:sz w:val="28"/>
          <w:szCs w:val="28"/>
        </w:rPr>
        <w:t xml:space="preserve">Модуль </w:t>
      </w:r>
      <w:r w:rsidRPr="00992C8A">
        <w:rPr>
          <w:sz w:val="28"/>
          <w:szCs w:val="28"/>
          <w:lang w:val="en-US"/>
        </w:rPr>
        <w:t>RAM</w:t>
      </w:r>
      <w:r w:rsidRPr="00992C8A">
        <w:rPr>
          <w:sz w:val="28"/>
          <w:szCs w:val="28"/>
        </w:rPr>
        <w:t xml:space="preserve"> имеет два независимых порта, которые позволяют доступ к </w:t>
      </w:r>
      <w:r>
        <w:rPr>
          <w:sz w:val="28"/>
          <w:szCs w:val="28"/>
        </w:rPr>
        <w:t>единому</w:t>
      </w:r>
      <w:r w:rsidRPr="00992C8A">
        <w:rPr>
          <w:sz w:val="28"/>
          <w:szCs w:val="28"/>
        </w:rPr>
        <w:t xml:space="preserve"> про</w:t>
      </w:r>
      <w:r>
        <w:rPr>
          <w:sz w:val="28"/>
          <w:szCs w:val="28"/>
        </w:rPr>
        <w:t>странству памяти, созданному на основе определяемых пользов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телем значений ширины и глубины. Глубина памяти составляет 12 байт, шир</w:t>
      </w:r>
      <w:r>
        <w:rPr>
          <w:sz w:val="28"/>
          <w:szCs w:val="28"/>
        </w:rPr>
        <w:t>и</w:t>
      </w:r>
      <w:r>
        <w:rPr>
          <w:sz w:val="28"/>
          <w:szCs w:val="28"/>
        </w:rPr>
        <w:t>на – 4098 байт, этого достаточно, чтобы одновременно в памяти могло хранит</w:t>
      </w:r>
      <w:r>
        <w:rPr>
          <w:sz w:val="28"/>
          <w:szCs w:val="28"/>
        </w:rPr>
        <w:t>ь</w:t>
      </w:r>
      <w:r>
        <w:rPr>
          <w:sz w:val="28"/>
          <w:szCs w:val="28"/>
        </w:rPr>
        <w:t>ся два последовательных медиа пакета, исключая заголовки сетевых проток</w:t>
      </w:r>
      <w:r>
        <w:rPr>
          <w:sz w:val="28"/>
          <w:szCs w:val="28"/>
        </w:rPr>
        <w:t>о</w:t>
      </w:r>
      <w:r>
        <w:rPr>
          <w:sz w:val="28"/>
          <w:szCs w:val="28"/>
        </w:rPr>
        <w:t>лов. Память разделена на два банка по 2049 байт каждый, переключение с о</w:t>
      </w:r>
      <w:r>
        <w:rPr>
          <w:sz w:val="28"/>
          <w:szCs w:val="28"/>
        </w:rPr>
        <w:t>д</w:t>
      </w:r>
      <w:r>
        <w:rPr>
          <w:sz w:val="28"/>
          <w:szCs w:val="28"/>
        </w:rPr>
        <w:t xml:space="preserve">ного банка на другой происходит по смене значения сигнала </w:t>
      </w:r>
      <w:r w:rsidRPr="00FB72B2">
        <w:rPr>
          <w:sz w:val="28"/>
          <w:szCs w:val="28"/>
        </w:rPr>
        <w:t>ts_wr_bank</w:t>
      </w:r>
      <w:r>
        <w:rPr>
          <w:sz w:val="28"/>
          <w:szCs w:val="28"/>
        </w:rPr>
        <w:t>.</w:t>
      </w:r>
    </w:p>
    <w:p w:rsidR="00CE2027" w:rsidRPr="009E7754" w:rsidRDefault="00CE2027" w:rsidP="00906446">
      <w:pPr>
        <w:ind w:firstLine="540"/>
        <w:rPr>
          <w:sz w:val="28"/>
          <w:szCs w:val="28"/>
        </w:rPr>
      </w:pPr>
      <w:r>
        <w:rPr>
          <w:sz w:val="28"/>
          <w:szCs w:val="28"/>
        </w:rPr>
        <w:t>Полезная нагрузка медиа пакета состоит из 7 транспортных пакетов по 188 байт, что равняется 1316 байт.</w:t>
      </w:r>
    </w:p>
    <w:p w:rsidR="00CE2027" w:rsidRDefault="00CE2027" w:rsidP="00906446">
      <w:pPr>
        <w:ind w:firstLine="540"/>
        <w:rPr>
          <w:sz w:val="28"/>
        </w:rPr>
      </w:pPr>
      <w:r>
        <w:rPr>
          <w:sz w:val="28"/>
        </w:rPr>
        <w:t xml:space="preserve">Порт </w:t>
      </w:r>
      <w:r>
        <w:rPr>
          <w:sz w:val="28"/>
          <w:lang w:val="en-US"/>
        </w:rPr>
        <w:t>A</w:t>
      </w:r>
      <w:r w:rsidRPr="009E7754">
        <w:rPr>
          <w:sz w:val="28"/>
        </w:rPr>
        <w:t xml:space="preserve"> </w:t>
      </w:r>
      <w:r>
        <w:rPr>
          <w:sz w:val="28"/>
        </w:rPr>
        <w:t>работает только на запись на частоте 27 МГц</w:t>
      </w:r>
      <w:r w:rsidR="00A228F7">
        <w:rPr>
          <w:sz w:val="28"/>
        </w:rPr>
        <w:t xml:space="preserve"> (</w:t>
      </w:r>
      <w:r w:rsidR="00A228F7">
        <w:rPr>
          <w:sz w:val="28"/>
          <w:lang w:val="en-US"/>
        </w:rPr>
        <w:t>T</w:t>
      </w:r>
      <w:r w:rsidR="00A228F7" w:rsidRPr="00A228F7">
        <w:rPr>
          <w:sz w:val="28"/>
        </w:rPr>
        <w:t xml:space="preserve"> = 37</w:t>
      </w:r>
      <w:r w:rsidR="00A228F7">
        <w:rPr>
          <w:sz w:val="28"/>
        </w:rPr>
        <w:t>нс)</w:t>
      </w:r>
      <w:r>
        <w:rPr>
          <w:sz w:val="28"/>
        </w:rPr>
        <w:t xml:space="preserve">, порт </w:t>
      </w:r>
      <w:r>
        <w:rPr>
          <w:sz w:val="28"/>
          <w:lang w:val="en-US"/>
        </w:rPr>
        <w:t>B</w:t>
      </w:r>
      <w:r>
        <w:rPr>
          <w:sz w:val="28"/>
        </w:rPr>
        <w:t xml:space="preserve"> только на чтение на частоте 12,5 МГц</w:t>
      </w:r>
      <w:r w:rsidR="00A228F7">
        <w:rPr>
          <w:sz w:val="28"/>
        </w:rPr>
        <w:t xml:space="preserve"> (</w:t>
      </w:r>
      <w:r w:rsidR="00A228F7">
        <w:rPr>
          <w:sz w:val="28"/>
          <w:lang w:val="en-US"/>
        </w:rPr>
        <w:t>T</w:t>
      </w:r>
      <w:r w:rsidR="00A228F7" w:rsidRPr="00A228F7">
        <w:rPr>
          <w:sz w:val="28"/>
        </w:rPr>
        <w:t xml:space="preserve"> = 80 </w:t>
      </w:r>
      <w:r w:rsidR="00A228F7">
        <w:rPr>
          <w:sz w:val="28"/>
        </w:rPr>
        <w:t>нс)</w:t>
      </w:r>
      <w:r>
        <w:rPr>
          <w:sz w:val="28"/>
        </w:rPr>
        <w:t>. Как только в память будут записаны первые 7 транспортных пакетов, банк переключится, и запись сл</w:t>
      </w:r>
      <w:r>
        <w:rPr>
          <w:sz w:val="28"/>
        </w:rPr>
        <w:t>е</w:t>
      </w:r>
      <w:r>
        <w:rPr>
          <w:sz w:val="28"/>
        </w:rPr>
        <w:t>дующих 7 пакетов будет осуществляться в другой раздел памяти. Одновреме</w:t>
      </w:r>
      <w:r>
        <w:rPr>
          <w:sz w:val="28"/>
        </w:rPr>
        <w:t>н</w:t>
      </w:r>
      <w:r>
        <w:rPr>
          <w:sz w:val="28"/>
        </w:rPr>
        <w:t xml:space="preserve">но с переключением банка возникнет строб </w:t>
      </w:r>
      <w:r w:rsidRPr="00B57F1B">
        <w:rPr>
          <w:sz w:val="28"/>
        </w:rPr>
        <w:t>frame_written</w:t>
      </w:r>
      <w:r>
        <w:rPr>
          <w:sz w:val="28"/>
        </w:rPr>
        <w:t>, разрешающий чтение из памяти первых 7 транспортных пакетов. После записи следующих 7 тран</w:t>
      </w:r>
      <w:r>
        <w:rPr>
          <w:sz w:val="28"/>
        </w:rPr>
        <w:t>с</w:t>
      </w:r>
      <w:r>
        <w:rPr>
          <w:sz w:val="28"/>
        </w:rPr>
        <w:t>портных пакетов в память, банк снова переключается и все действия повтор</w:t>
      </w:r>
      <w:r>
        <w:rPr>
          <w:sz w:val="28"/>
        </w:rPr>
        <w:t>я</w:t>
      </w:r>
      <w:r>
        <w:rPr>
          <w:sz w:val="28"/>
        </w:rPr>
        <w:t>ются заново.</w:t>
      </w:r>
    </w:p>
    <w:p w:rsidR="00CE2027" w:rsidRDefault="001454C8" w:rsidP="00E20F3C">
      <w:pPr>
        <w:rPr>
          <w:sz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096000" cy="2181225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027" w:rsidRPr="00B70D32" w:rsidRDefault="00CE2027" w:rsidP="002F1F46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21 –</w:t>
      </w:r>
      <w:r w:rsidRPr="00E127E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Диграммы вывода пакета на </w:t>
      </w:r>
      <w:r>
        <w:rPr>
          <w:sz w:val="24"/>
          <w:szCs w:val="24"/>
          <w:lang w:val="en-US"/>
        </w:rPr>
        <w:t>MAC</w:t>
      </w:r>
      <w:r w:rsidRPr="00B70D32">
        <w:rPr>
          <w:sz w:val="24"/>
          <w:szCs w:val="24"/>
        </w:rPr>
        <w:t xml:space="preserve"> </w:t>
      </w:r>
      <w:r>
        <w:rPr>
          <w:sz w:val="24"/>
          <w:szCs w:val="24"/>
        </w:rPr>
        <w:t>контроллер</w:t>
      </w:r>
    </w:p>
    <w:p w:rsidR="00CE2027" w:rsidRDefault="00CE2027" w:rsidP="00E20F3C">
      <w:pPr>
        <w:rPr>
          <w:sz w:val="28"/>
        </w:rPr>
      </w:pPr>
    </w:p>
    <w:p w:rsidR="00CE2027" w:rsidRDefault="00CE2027" w:rsidP="00B70D32">
      <w:pPr>
        <w:ind w:firstLine="600"/>
        <w:rPr>
          <w:sz w:val="28"/>
        </w:rPr>
      </w:pPr>
      <w:r>
        <w:rPr>
          <w:sz w:val="28"/>
        </w:rPr>
        <w:t>Скорость записи медленнее, чем скорость чтения, поэтому пакет будет считан из памяти до момента следующего переключения банка.</w:t>
      </w:r>
    </w:p>
    <w:p w:rsidR="00CE2027" w:rsidRDefault="00CE2027" w:rsidP="00906446">
      <w:pPr>
        <w:ind w:firstLine="540"/>
        <w:rPr>
          <w:sz w:val="28"/>
        </w:rPr>
      </w:pPr>
      <w:r>
        <w:rPr>
          <w:sz w:val="28"/>
        </w:rPr>
        <w:t>К 7 пакетам, считанным из памяти</w:t>
      </w:r>
      <w:r w:rsidRPr="00376146">
        <w:rPr>
          <w:sz w:val="28"/>
        </w:rPr>
        <w:t>,</w:t>
      </w:r>
      <w:r>
        <w:rPr>
          <w:sz w:val="28"/>
        </w:rPr>
        <w:t xml:space="preserve"> при помощи мультиплексора будут д</w:t>
      </w:r>
      <w:r>
        <w:rPr>
          <w:sz w:val="28"/>
        </w:rPr>
        <w:t>о</w:t>
      </w:r>
      <w:r>
        <w:rPr>
          <w:sz w:val="28"/>
        </w:rPr>
        <w:t xml:space="preserve">бавлены заголовки сетевых протоколов, хранящихся в </w:t>
      </w:r>
      <w:r>
        <w:rPr>
          <w:sz w:val="28"/>
          <w:lang w:val="en-US"/>
        </w:rPr>
        <w:t>ROM</w:t>
      </w:r>
      <w:r w:rsidRPr="00376146">
        <w:rPr>
          <w:sz w:val="28"/>
        </w:rPr>
        <w:t xml:space="preserve">. </w:t>
      </w:r>
    </w:p>
    <w:p w:rsidR="00CE2027" w:rsidRDefault="00CE2027" w:rsidP="00906446">
      <w:pPr>
        <w:ind w:firstLine="540"/>
        <w:rPr>
          <w:sz w:val="28"/>
        </w:rPr>
      </w:pPr>
      <w:r>
        <w:rPr>
          <w:sz w:val="28"/>
        </w:rPr>
        <w:t xml:space="preserve">Адрес записи 7 транспортных пакетов в </w:t>
      </w:r>
      <w:r>
        <w:rPr>
          <w:sz w:val="28"/>
          <w:lang w:val="en-US"/>
        </w:rPr>
        <w:t>RAM</w:t>
      </w:r>
      <w:r w:rsidRPr="006A1EC0">
        <w:rPr>
          <w:sz w:val="28"/>
        </w:rPr>
        <w:t xml:space="preserve"> </w:t>
      </w:r>
      <w:r>
        <w:rPr>
          <w:sz w:val="28"/>
        </w:rPr>
        <w:t xml:space="preserve">начинается не с нуля, а с 54, так как значения адреса соответствуют значениям счетчика для формирования медиа пакета. </w:t>
      </w:r>
      <w:r w:rsidRPr="00FB72B2">
        <w:rPr>
          <w:sz w:val="28"/>
        </w:rPr>
        <w:t>В медиа пакете байты с 0 по 53 будут заполнены значениями з</w:t>
      </w:r>
      <w:r w:rsidRPr="00FB72B2">
        <w:rPr>
          <w:sz w:val="28"/>
        </w:rPr>
        <w:t>а</w:t>
      </w:r>
      <w:r w:rsidRPr="00FB72B2">
        <w:rPr>
          <w:sz w:val="28"/>
        </w:rPr>
        <w:t xml:space="preserve">головков, хранящихся в </w:t>
      </w:r>
      <w:r w:rsidRPr="00FB72B2">
        <w:rPr>
          <w:sz w:val="28"/>
          <w:lang w:val="en-US"/>
        </w:rPr>
        <w:t>ROM</w:t>
      </w:r>
      <w:r w:rsidRPr="00FB72B2">
        <w:rPr>
          <w:sz w:val="28"/>
        </w:rPr>
        <w:t>, начиная с 54 будут записываться значения п</w:t>
      </w:r>
      <w:r w:rsidRPr="00FB72B2">
        <w:rPr>
          <w:sz w:val="28"/>
        </w:rPr>
        <w:t>о</w:t>
      </w:r>
      <w:r w:rsidRPr="00FB72B2">
        <w:rPr>
          <w:sz w:val="28"/>
        </w:rPr>
        <w:t xml:space="preserve">лезной нагрузки, считываемые из </w:t>
      </w:r>
      <w:r>
        <w:rPr>
          <w:sz w:val="28"/>
          <w:lang w:val="en-US"/>
        </w:rPr>
        <w:t>RAM</w:t>
      </w:r>
      <w:r>
        <w:rPr>
          <w:sz w:val="28"/>
        </w:rPr>
        <w:t>.</w:t>
      </w:r>
    </w:p>
    <w:p w:rsidR="00CE2027" w:rsidRDefault="00CE2027" w:rsidP="00906446">
      <w:pPr>
        <w:ind w:firstLine="540"/>
        <w:rPr>
          <w:sz w:val="28"/>
        </w:rPr>
      </w:pPr>
      <w:r w:rsidRPr="005131CD">
        <w:rPr>
          <w:sz w:val="28"/>
        </w:rPr>
        <w:t xml:space="preserve"> </w:t>
      </w:r>
      <w:r>
        <w:rPr>
          <w:sz w:val="28"/>
        </w:rPr>
        <w:t xml:space="preserve">На следующем такте после строба </w:t>
      </w:r>
      <w:r>
        <w:rPr>
          <w:sz w:val="28"/>
          <w:lang w:val="en-US"/>
        </w:rPr>
        <w:t>frame</w:t>
      </w:r>
      <w:r w:rsidRPr="005131CD">
        <w:rPr>
          <w:sz w:val="28"/>
        </w:rPr>
        <w:t>_</w:t>
      </w:r>
      <w:r>
        <w:rPr>
          <w:sz w:val="28"/>
          <w:lang w:val="en-US"/>
        </w:rPr>
        <w:t>written</w:t>
      </w:r>
      <w:r>
        <w:rPr>
          <w:sz w:val="28"/>
        </w:rPr>
        <w:t xml:space="preserve"> возникает сигнал готовн</w:t>
      </w:r>
      <w:r>
        <w:rPr>
          <w:sz w:val="28"/>
        </w:rPr>
        <w:t>о</w:t>
      </w:r>
      <w:r>
        <w:rPr>
          <w:sz w:val="28"/>
        </w:rPr>
        <w:t xml:space="preserve">сти пакета </w:t>
      </w:r>
      <w:r>
        <w:rPr>
          <w:sz w:val="28"/>
          <w:lang w:val="en-US"/>
        </w:rPr>
        <w:t>tx</w:t>
      </w:r>
      <w:r w:rsidRPr="005131CD">
        <w:rPr>
          <w:sz w:val="28"/>
        </w:rPr>
        <w:t>_</w:t>
      </w:r>
      <w:r>
        <w:rPr>
          <w:sz w:val="28"/>
          <w:lang w:val="en-US"/>
        </w:rPr>
        <w:t>data</w:t>
      </w:r>
      <w:r w:rsidRPr="005131CD">
        <w:rPr>
          <w:sz w:val="28"/>
        </w:rPr>
        <w:t>_</w:t>
      </w:r>
      <w:r>
        <w:rPr>
          <w:sz w:val="28"/>
          <w:lang w:val="en-US"/>
        </w:rPr>
        <w:t>rtp</w:t>
      </w:r>
      <w:r w:rsidRPr="005131CD">
        <w:rPr>
          <w:sz w:val="28"/>
        </w:rPr>
        <w:t>_</w:t>
      </w:r>
      <w:r>
        <w:rPr>
          <w:sz w:val="28"/>
          <w:lang w:val="en-US"/>
        </w:rPr>
        <w:t>valid</w:t>
      </w:r>
      <w:r w:rsidRPr="005131CD">
        <w:rPr>
          <w:sz w:val="28"/>
        </w:rPr>
        <w:t xml:space="preserve">, </w:t>
      </w:r>
      <w:r>
        <w:rPr>
          <w:sz w:val="28"/>
        </w:rPr>
        <w:t xml:space="preserve">после прихода сигнала </w:t>
      </w:r>
      <w:r>
        <w:rPr>
          <w:snapToGrid w:val="0"/>
          <w:sz w:val="28"/>
          <w:szCs w:val="28"/>
          <w:lang w:val="en-US"/>
        </w:rPr>
        <w:t>ack</w:t>
      </w:r>
      <w:r w:rsidRPr="009C3555">
        <w:rPr>
          <w:snapToGrid w:val="0"/>
          <w:sz w:val="28"/>
          <w:szCs w:val="28"/>
        </w:rPr>
        <w:t>_</w:t>
      </w:r>
      <w:r>
        <w:rPr>
          <w:snapToGrid w:val="0"/>
          <w:sz w:val="28"/>
          <w:szCs w:val="28"/>
          <w:lang w:val="en-US"/>
        </w:rPr>
        <w:t>rtp</w:t>
      </w:r>
      <w:r w:rsidRPr="005131CD">
        <w:rPr>
          <w:sz w:val="28"/>
        </w:rPr>
        <w:t xml:space="preserve">, </w:t>
      </w:r>
      <w:r>
        <w:rPr>
          <w:sz w:val="28"/>
        </w:rPr>
        <w:t>разрешающего в</w:t>
      </w:r>
      <w:r>
        <w:rPr>
          <w:sz w:val="28"/>
        </w:rPr>
        <w:t>ы</w:t>
      </w:r>
      <w:r>
        <w:rPr>
          <w:sz w:val="28"/>
        </w:rPr>
        <w:t>вод сигнала в сеть, запускается процесс инкапсуляции.</w:t>
      </w:r>
      <w:r w:rsidRPr="005131CD">
        <w:rPr>
          <w:sz w:val="28"/>
        </w:rPr>
        <w:t xml:space="preserve"> </w:t>
      </w:r>
    </w:p>
    <w:p w:rsidR="00CE2027" w:rsidRPr="00906446" w:rsidRDefault="00CE2027" w:rsidP="00087726">
      <w:pPr>
        <w:pStyle w:val="Header2numbered"/>
      </w:pPr>
      <w:r>
        <w:lastRenderedPageBreak/>
        <w:t>5.2 ФОРМИРОВАТЕЛЬ МЕДИА ПАКЕТОВ</w:t>
      </w:r>
    </w:p>
    <w:p w:rsidR="00CE2027" w:rsidRDefault="001454C8" w:rsidP="003C0DF4">
      <w:pPr>
        <w:pStyle w:val="12"/>
        <w:spacing w:line="288" w:lineRule="auto"/>
        <w:jc w:val="left"/>
        <w:rPr>
          <w:sz w:val="28"/>
          <w:szCs w:val="28"/>
        </w:rPr>
      </w:pPr>
      <w:r>
        <w:rPr>
          <w:noProof/>
          <w:sz w:val="28"/>
        </w:rPr>
        <w:drawing>
          <wp:inline distT="0" distB="0" distL="0" distR="0">
            <wp:extent cx="5248275" cy="3971925"/>
            <wp:effectExtent l="19050" t="0" r="9525" b="0"/>
            <wp:docPr id="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027" w:rsidRPr="008117C4" w:rsidRDefault="00CE2027" w:rsidP="008117C4">
      <w:pPr>
        <w:jc w:val="center"/>
        <w:rPr>
          <w:sz w:val="24"/>
          <w:szCs w:val="24"/>
        </w:rPr>
      </w:pPr>
      <w:r w:rsidRPr="008117C4">
        <w:rPr>
          <w:sz w:val="24"/>
          <w:szCs w:val="24"/>
        </w:rPr>
        <w:t xml:space="preserve">Рисунок 22 – Схема формирователя </w:t>
      </w:r>
      <w:r w:rsidRPr="008117C4">
        <w:rPr>
          <w:sz w:val="24"/>
          <w:szCs w:val="24"/>
          <w:lang w:val="en-US"/>
        </w:rPr>
        <w:t>FEC</w:t>
      </w:r>
      <w:r w:rsidRPr="008117C4">
        <w:rPr>
          <w:sz w:val="24"/>
          <w:szCs w:val="24"/>
        </w:rPr>
        <w:t>-пакетов</w:t>
      </w:r>
    </w:p>
    <w:p w:rsidR="00CE2027" w:rsidRPr="00C42B43" w:rsidRDefault="00CE2027" w:rsidP="00224AAF">
      <w:pPr>
        <w:ind w:firstLine="540"/>
        <w:rPr>
          <w:sz w:val="28"/>
        </w:rPr>
      </w:pPr>
      <w:r>
        <w:rPr>
          <w:sz w:val="28"/>
        </w:rPr>
        <w:t xml:space="preserve">Второй подмодуль так же, как и первый содержит две памяти: </w:t>
      </w:r>
      <w:r>
        <w:rPr>
          <w:sz w:val="28"/>
          <w:lang w:val="en-US"/>
        </w:rPr>
        <w:t>RAM</w:t>
      </w:r>
      <w:r w:rsidRPr="004A7ADF">
        <w:rPr>
          <w:sz w:val="28"/>
        </w:rPr>
        <w:t xml:space="preserve"> </w:t>
      </w:r>
      <w:r>
        <w:rPr>
          <w:sz w:val="28"/>
        </w:rPr>
        <w:t>и</w:t>
      </w:r>
      <w:r w:rsidRPr="004A7ADF">
        <w:rPr>
          <w:sz w:val="28"/>
        </w:rPr>
        <w:t xml:space="preserve"> </w:t>
      </w:r>
      <w:r>
        <w:rPr>
          <w:sz w:val="28"/>
          <w:lang w:val="en-US"/>
        </w:rPr>
        <w:t>ROM</w:t>
      </w:r>
      <w:r w:rsidRPr="004A7ADF">
        <w:rPr>
          <w:sz w:val="28"/>
        </w:rPr>
        <w:t xml:space="preserve">. </w:t>
      </w:r>
      <w:r>
        <w:rPr>
          <w:sz w:val="28"/>
          <w:lang w:val="en-US"/>
        </w:rPr>
        <w:t>ROM</w:t>
      </w:r>
      <w:r>
        <w:rPr>
          <w:sz w:val="28"/>
        </w:rPr>
        <w:t xml:space="preserve">, как и в первом модуле, выполняет функцию хранения заголовков. Для </w:t>
      </w:r>
      <w:r>
        <w:rPr>
          <w:sz w:val="28"/>
          <w:lang w:val="en-US"/>
        </w:rPr>
        <w:t>FEC</w:t>
      </w:r>
      <w:r>
        <w:rPr>
          <w:sz w:val="28"/>
        </w:rPr>
        <w:t>-пакета под заголовки отводится 70 байт.</w:t>
      </w:r>
    </w:p>
    <w:p w:rsidR="00CE2027" w:rsidRPr="00AE6AB3" w:rsidRDefault="00CE2027" w:rsidP="00087726">
      <w:pPr>
        <w:ind w:firstLine="540"/>
        <w:rPr>
          <w:sz w:val="28"/>
        </w:rPr>
      </w:pPr>
      <w:r>
        <w:rPr>
          <w:sz w:val="28"/>
          <w:lang w:val="en-US"/>
        </w:rPr>
        <w:t>RAM</w:t>
      </w:r>
      <w:r w:rsidRPr="00536AB3">
        <w:rPr>
          <w:sz w:val="28"/>
        </w:rPr>
        <w:t xml:space="preserve"> </w:t>
      </w:r>
      <w:r>
        <w:rPr>
          <w:sz w:val="28"/>
        </w:rPr>
        <w:t xml:space="preserve">используется для формирования содержимого </w:t>
      </w:r>
      <w:r>
        <w:rPr>
          <w:sz w:val="28"/>
          <w:lang w:val="en-US"/>
        </w:rPr>
        <w:t>FEC</w:t>
      </w:r>
      <w:r w:rsidRPr="006E69D1">
        <w:rPr>
          <w:sz w:val="28"/>
        </w:rPr>
        <w:t>-</w:t>
      </w:r>
      <w:r>
        <w:rPr>
          <w:sz w:val="28"/>
        </w:rPr>
        <w:t>пакета. В качес</w:t>
      </w:r>
      <w:r>
        <w:rPr>
          <w:sz w:val="28"/>
        </w:rPr>
        <w:t>т</w:t>
      </w:r>
      <w:r>
        <w:rPr>
          <w:sz w:val="28"/>
        </w:rPr>
        <w:t xml:space="preserve">ве </w:t>
      </w:r>
      <w:r>
        <w:rPr>
          <w:sz w:val="28"/>
          <w:lang w:val="en-US"/>
        </w:rPr>
        <w:t>RAM</w:t>
      </w:r>
      <w:r w:rsidRPr="009543B4">
        <w:rPr>
          <w:sz w:val="28"/>
        </w:rPr>
        <w:t xml:space="preserve"> </w:t>
      </w:r>
      <w:r>
        <w:rPr>
          <w:sz w:val="28"/>
        </w:rPr>
        <w:t>выбрана двухпортовая память, первый порт которой работает на чт</w:t>
      </w:r>
      <w:r>
        <w:rPr>
          <w:sz w:val="28"/>
        </w:rPr>
        <w:t>е</w:t>
      </w:r>
      <w:r>
        <w:rPr>
          <w:sz w:val="28"/>
        </w:rPr>
        <w:t>ние и запись, а второй – только на чтение.</w:t>
      </w:r>
      <w:r w:rsidRPr="009543B4">
        <w:rPr>
          <w:sz w:val="28"/>
          <w:szCs w:val="28"/>
        </w:rPr>
        <w:t xml:space="preserve"> </w:t>
      </w:r>
      <w:r>
        <w:rPr>
          <w:sz w:val="28"/>
          <w:szCs w:val="28"/>
        </w:rPr>
        <w:t>Глубина памяти составляет 12 байт, ширина – 4098 байт. Память, также как и в первом подмодуле, разделена на два банка по 2049 байт каждый, переключение с одного банка на другой происх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дит по смене значения сигнала </w:t>
      </w:r>
      <w:r w:rsidRPr="00FB72B2">
        <w:rPr>
          <w:sz w:val="28"/>
          <w:szCs w:val="28"/>
        </w:rPr>
        <w:t>ts_wr_bank</w:t>
      </w:r>
      <w:r>
        <w:rPr>
          <w:sz w:val="28"/>
          <w:szCs w:val="28"/>
        </w:rPr>
        <w:t>.</w:t>
      </w:r>
    </w:p>
    <w:p w:rsidR="00CE2027" w:rsidRPr="00AE6AB3" w:rsidRDefault="00CE2027" w:rsidP="00087726">
      <w:pPr>
        <w:ind w:firstLine="540"/>
        <w:rPr>
          <w:sz w:val="28"/>
        </w:rPr>
      </w:pPr>
      <w:r w:rsidRPr="00AE6AB3">
        <w:rPr>
          <w:sz w:val="28"/>
        </w:rPr>
        <w:t xml:space="preserve">Полезная нагрузка </w:t>
      </w:r>
      <w:r w:rsidRPr="00AE6AB3">
        <w:rPr>
          <w:sz w:val="28"/>
          <w:lang w:val="en-US"/>
        </w:rPr>
        <w:t>FEC</w:t>
      </w:r>
      <w:r w:rsidRPr="00AE6AB3">
        <w:rPr>
          <w:sz w:val="28"/>
        </w:rPr>
        <w:t xml:space="preserve">-пакета состоит из 7 транспортных пакетов по 188 байт. </w:t>
      </w:r>
      <w:r w:rsidRPr="00AE6AB3">
        <w:rPr>
          <w:sz w:val="28"/>
          <w:lang w:val="en-US"/>
        </w:rPr>
        <w:t>FEC</w:t>
      </w:r>
      <w:r w:rsidRPr="00AE6AB3">
        <w:rPr>
          <w:sz w:val="28"/>
        </w:rPr>
        <w:t xml:space="preserve">-пакеты вычисляются при помощи логической функции </w:t>
      </w:r>
      <w:r w:rsidRPr="00AE6AB3">
        <w:rPr>
          <w:sz w:val="28"/>
          <w:lang w:val="en-US"/>
        </w:rPr>
        <w:t>XOR</w:t>
      </w:r>
      <w:r w:rsidRPr="00AE6AB3">
        <w:rPr>
          <w:sz w:val="28"/>
        </w:rPr>
        <w:t>, и</w:t>
      </w:r>
      <w:r w:rsidRPr="00AE6AB3">
        <w:rPr>
          <w:sz w:val="28"/>
        </w:rPr>
        <w:t>с</w:t>
      </w:r>
      <w:r w:rsidRPr="00AE6AB3">
        <w:rPr>
          <w:sz w:val="28"/>
        </w:rPr>
        <w:t>пользуя полезную нагрузку четырех последовательных пакетов. Механизм формирования этого пакета следующий.</w:t>
      </w:r>
    </w:p>
    <w:p w:rsidR="00CE2027" w:rsidRPr="00B70D32" w:rsidRDefault="00CE2027" w:rsidP="00087726">
      <w:pPr>
        <w:ind w:firstLine="540"/>
        <w:rPr>
          <w:sz w:val="28"/>
        </w:rPr>
      </w:pPr>
      <w:r>
        <w:rPr>
          <w:sz w:val="28"/>
        </w:rPr>
        <w:t xml:space="preserve">На первом этапе в память записываются 7 транспортных пакетов 1-го </w:t>
      </w:r>
      <w:r>
        <w:rPr>
          <w:sz w:val="28"/>
          <w:lang w:val="en-US"/>
        </w:rPr>
        <w:t>FEC</w:t>
      </w:r>
      <w:r w:rsidRPr="004B1568">
        <w:rPr>
          <w:sz w:val="28"/>
        </w:rPr>
        <w:t>-</w:t>
      </w:r>
      <w:r>
        <w:rPr>
          <w:sz w:val="28"/>
        </w:rPr>
        <w:t xml:space="preserve">пакета (сигнал </w:t>
      </w:r>
      <w:r>
        <w:rPr>
          <w:sz w:val="28"/>
          <w:lang w:val="en-US"/>
        </w:rPr>
        <w:t>ts</w:t>
      </w:r>
      <w:r w:rsidRPr="004B1568">
        <w:rPr>
          <w:sz w:val="28"/>
        </w:rPr>
        <w:t>_</w:t>
      </w:r>
      <w:r>
        <w:rPr>
          <w:sz w:val="28"/>
          <w:lang w:val="en-US"/>
        </w:rPr>
        <w:t>parallel</w:t>
      </w:r>
      <w:r w:rsidRPr="004B1568">
        <w:rPr>
          <w:sz w:val="28"/>
        </w:rPr>
        <w:t>_</w:t>
      </w:r>
      <w:r>
        <w:rPr>
          <w:sz w:val="28"/>
          <w:lang w:val="en-US"/>
        </w:rPr>
        <w:t>r</w:t>
      </w:r>
      <w:r w:rsidRPr="004B1568">
        <w:rPr>
          <w:sz w:val="28"/>
        </w:rPr>
        <w:t>1)</w:t>
      </w:r>
      <w:r>
        <w:rPr>
          <w:sz w:val="28"/>
        </w:rPr>
        <w:t xml:space="preserve">. Запись осуществляется побайтно по адресам с  69 по 1315 по сигналу </w:t>
      </w:r>
      <w:r>
        <w:rPr>
          <w:sz w:val="28"/>
          <w:lang w:val="en-US"/>
        </w:rPr>
        <w:t>ts</w:t>
      </w:r>
      <w:r w:rsidRPr="004B1568">
        <w:rPr>
          <w:sz w:val="28"/>
        </w:rPr>
        <w:t>_</w:t>
      </w:r>
      <w:r>
        <w:rPr>
          <w:sz w:val="28"/>
          <w:lang w:val="en-US"/>
        </w:rPr>
        <w:t>parallel</w:t>
      </w:r>
      <w:r w:rsidRPr="004B1568">
        <w:rPr>
          <w:sz w:val="28"/>
        </w:rPr>
        <w:t>_</w:t>
      </w:r>
      <w:r>
        <w:rPr>
          <w:sz w:val="28"/>
          <w:lang w:val="en-US"/>
        </w:rPr>
        <w:t>strobe</w:t>
      </w:r>
      <w:r w:rsidRPr="004B1568">
        <w:rPr>
          <w:sz w:val="28"/>
        </w:rPr>
        <w:t>_</w:t>
      </w:r>
      <w:r>
        <w:rPr>
          <w:sz w:val="28"/>
          <w:lang w:val="en-US"/>
        </w:rPr>
        <w:t>del</w:t>
      </w:r>
      <w:r w:rsidRPr="004B1568">
        <w:rPr>
          <w:sz w:val="28"/>
        </w:rPr>
        <w:t>1.</w:t>
      </w:r>
      <w:r>
        <w:rPr>
          <w:sz w:val="28"/>
        </w:rPr>
        <w:t xml:space="preserve"> После записи 1-го </w:t>
      </w:r>
      <w:r>
        <w:rPr>
          <w:sz w:val="28"/>
          <w:lang w:val="en-US"/>
        </w:rPr>
        <w:t>FEC</w:t>
      </w:r>
      <w:r w:rsidRPr="004B1568">
        <w:rPr>
          <w:sz w:val="28"/>
        </w:rPr>
        <w:t>-</w:t>
      </w:r>
      <w:r>
        <w:rPr>
          <w:sz w:val="28"/>
        </w:rPr>
        <w:t>пакета фо</w:t>
      </w:r>
      <w:r>
        <w:rPr>
          <w:sz w:val="28"/>
        </w:rPr>
        <w:t>р</w:t>
      </w:r>
      <w:r>
        <w:rPr>
          <w:sz w:val="28"/>
        </w:rPr>
        <w:t xml:space="preserve">мируется строб </w:t>
      </w:r>
      <w:r>
        <w:rPr>
          <w:sz w:val="28"/>
          <w:lang w:val="en-US"/>
        </w:rPr>
        <w:t>ts</w:t>
      </w:r>
      <w:r w:rsidRPr="004B1568">
        <w:rPr>
          <w:sz w:val="28"/>
        </w:rPr>
        <w:t>_</w:t>
      </w:r>
      <w:r>
        <w:rPr>
          <w:sz w:val="28"/>
          <w:lang w:val="en-US"/>
        </w:rPr>
        <w:t>valid</w:t>
      </w:r>
      <w:r w:rsidRPr="004B1568">
        <w:rPr>
          <w:sz w:val="28"/>
        </w:rPr>
        <w:t>_</w:t>
      </w:r>
      <w:r>
        <w:rPr>
          <w:sz w:val="28"/>
          <w:lang w:val="en-US"/>
        </w:rPr>
        <w:t>strobe</w:t>
      </w:r>
      <w:r w:rsidRPr="004B1568">
        <w:rPr>
          <w:sz w:val="28"/>
        </w:rPr>
        <w:t xml:space="preserve">, </w:t>
      </w:r>
      <w:r>
        <w:rPr>
          <w:sz w:val="28"/>
        </w:rPr>
        <w:t xml:space="preserve">равный </w:t>
      </w:r>
      <w:r w:rsidRPr="004B1568">
        <w:rPr>
          <w:sz w:val="28"/>
        </w:rPr>
        <w:t>”1”</w:t>
      </w:r>
      <w:r>
        <w:rPr>
          <w:sz w:val="28"/>
        </w:rPr>
        <w:t xml:space="preserve"> во время записи транспортных пак</w:t>
      </w:r>
      <w:r>
        <w:rPr>
          <w:sz w:val="28"/>
        </w:rPr>
        <w:t>е</w:t>
      </w:r>
      <w:r>
        <w:rPr>
          <w:sz w:val="28"/>
        </w:rPr>
        <w:t>тов со 2-го по 4-й</w:t>
      </w:r>
      <w:r w:rsidRPr="004B1568">
        <w:rPr>
          <w:sz w:val="28"/>
        </w:rPr>
        <w:t xml:space="preserve"> </w:t>
      </w:r>
      <w:r>
        <w:rPr>
          <w:sz w:val="28"/>
          <w:lang w:val="en-US"/>
        </w:rPr>
        <w:t>FEC</w:t>
      </w:r>
      <w:r w:rsidRPr="004B1568">
        <w:rPr>
          <w:sz w:val="28"/>
        </w:rPr>
        <w:t>-</w:t>
      </w:r>
      <w:r>
        <w:rPr>
          <w:sz w:val="28"/>
        </w:rPr>
        <w:t>пакеты.</w:t>
      </w:r>
      <w:r w:rsidRPr="00B70D32">
        <w:rPr>
          <w:sz w:val="28"/>
        </w:rPr>
        <w:t xml:space="preserve"> </w:t>
      </w:r>
      <w:r>
        <w:rPr>
          <w:sz w:val="28"/>
        </w:rPr>
        <w:t xml:space="preserve">Во время отсутствия строба </w:t>
      </w:r>
      <w:r>
        <w:rPr>
          <w:sz w:val="28"/>
          <w:lang w:val="en-US"/>
        </w:rPr>
        <w:t>ts</w:t>
      </w:r>
      <w:r w:rsidRPr="004B1568">
        <w:rPr>
          <w:sz w:val="28"/>
        </w:rPr>
        <w:t>_</w:t>
      </w:r>
      <w:r>
        <w:rPr>
          <w:sz w:val="28"/>
          <w:lang w:val="en-US"/>
        </w:rPr>
        <w:t>valid</w:t>
      </w:r>
      <w:r w:rsidRPr="004B1568">
        <w:rPr>
          <w:sz w:val="28"/>
        </w:rPr>
        <w:t>_</w:t>
      </w:r>
      <w:r>
        <w:rPr>
          <w:sz w:val="28"/>
          <w:lang w:val="en-US"/>
        </w:rPr>
        <w:t>strobe</w:t>
      </w:r>
      <w:r>
        <w:rPr>
          <w:sz w:val="28"/>
        </w:rPr>
        <w:t xml:space="preserve"> су</w:t>
      </w:r>
      <w:r>
        <w:rPr>
          <w:sz w:val="28"/>
        </w:rPr>
        <w:t>м</w:t>
      </w:r>
      <w:r>
        <w:rPr>
          <w:sz w:val="28"/>
        </w:rPr>
        <w:t>мирование пакетов не производится.</w:t>
      </w:r>
    </w:p>
    <w:p w:rsidR="00CE2027" w:rsidRPr="00224AAF" w:rsidRDefault="001454C8" w:rsidP="00224AAF">
      <w:pPr>
        <w:jc w:val="center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6086475" cy="1905000"/>
            <wp:effectExtent l="1905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027" w:rsidRPr="005C441D" w:rsidRDefault="00CE2027" w:rsidP="005C441D">
      <w:pPr>
        <w:jc w:val="center"/>
        <w:rPr>
          <w:sz w:val="24"/>
          <w:szCs w:val="24"/>
        </w:rPr>
      </w:pPr>
      <w:r w:rsidRPr="008117C4">
        <w:rPr>
          <w:sz w:val="24"/>
          <w:szCs w:val="24"/>
        </w:rPr>
        <w:t>Рисунок 2</w:t>
      </w:r>
      <w:r>
        <w:rPr>
          <w:sz w:val="24"/>
          <w:szCs w:val="24"/>
        </w:rPr>
        <w:t>3</w:t>
      </w:r>
      <w:r w:rsidRPr="008117C4">
        <w:rPr>
          <w:sz w:val="24"/>
          <w:szCs w:val="24"/>
        </w:rPr>
        <w:t xml:space="preserve"> – </w:t>
      </w:r>
      <w:r>
        <w:rPr>
          <w:sz w:val="24"/>
          <w:szCs w:val="24"/>
        </w:rPr>
        <w:t>Диаграммы суммирования пакетов</w:t>
      </w:r>
    </w:p>
    <w:p w:rsidR="00CE2027" w:rsidRDefault="00CE2027" w:rsidP="00087726">
      <w:pPr>
        <w:ind w:firstLine="540"/>
        <w:rPr>
          <w:sz w:val="28"/>
        </w:rPr>
      </w:pPr>
      <w:r>
        <w:rPr>
          <w:sz w:val="28"/>
        </w:rPr>
        <w:t xml:space="preserve">На втором этапе при записи транспортных пакетов со 2-го по 4-й </w:t>
      </w:r>
      <w:r>
        <w:rPr>
          <w:sz w:val="28"/>
          <w:lang w:val="en-US"/>
        </w:rPr>
        <w:t>FEC</w:t>
      </w:r>
      <w:r w:rsidRPr="002A2F0C">
        <w:rPr>
          <w:sz w:val="28"/>
        </w:rPr>
        <w:t>-</w:t>
      </w:r>
      <w:r>
        <w:rPr>
          <w:sz w:val="28"/>
        </w:rPr>
        <w:t>пакетов на первом такте происходит считывание из памяти уже записанного по этому адресу значения и суммирование по модулю 2 с только что пришедшим значением. На втором такте происходит запись просуммированного значения в эту же ячейку памяти.</w:t>
      </w:r>
    </w:p>
    <w:p w:rsidR="00CE2027" w:rsidRDefault="00CE2027" w:rsidP="00087726">
      <w:pPr>
        <w:ind w:firstLine="540"/>
        <w:rPr>
          <w:sz w:val="28"/>
        </w:rPr>
      </w:pPr>
      <w:r>
        <w:rPr>
          <w:sz w:val="28"/>
        </w:rPr>
        <w:t xml:space="preserve">Таким образом, к приходу 5 пакета в памяти записана сумма по модулю 2 полезных нагрузок четырех </w:t>
      </w:r>
      <w:r>
        <w:rPr>
          <w:sz w:val="28"/>
          <w:lang w:val="en-US"/>
        </w:rPr>
        <w:t>FEC</w:t>
      </w:r>
      <w:r w:rsidRPr="002A2F0C">
        <w:rPr>
          <w:sz w:val="28"/>
        </w:rPr>
        <w:t>-</w:t>
      </w:r>
      <w:r>
        <w:rPr>
          <w:sz w:val="28"/>
        </w:rPr>
        <w:t>пакетов.</w:t>
      </w:r>
      <w:r w:rsidRPr="00490538">
        <w:rPr>
          <w:sz w:val="28"/>
        </w:rPr>
        <w:t xml:space="preserve"> </w:t>
      </w:r>
      <w:r>
        <w:rPr>
          <w:sz w:val="28"/>
        </w:rPr>
        <w:t xml:space="preserve">Как только в память будет записана эта сумма, банк переключится, и запись следующих 4 </w:t>
      </w:r>
      <w:r>
        <w:rPr>
          <w:sz w:val="28"/>
          <w:lang w:val="en-US"/>
        </w:rPr>
        <w:t>FEC</w:t>
      </w:r>
      <w:r w:rsidRPr="00EA70B5">
        <w:rPr>
          <w:sz w:val="28"/>
        </w:rPr>
        <w:t>-</w:t>
      </w:r>
      <w:r>
        <w:rPr>
          <w:sz w:val="28"/>
        </w:rPr>
        <w:t>пакетов будет пр</w:t>
      </w:r>
      <w:r>
        <w:rPr>
          <w:sz w:val="28"/>
        </w:rPr>
        <w:t>о</w:t>
      </w:r>
      <w:r>
        <w:rPr>
          <w:sz w:val="28"/>
        </w:rPr>
        <w:t>изводиться в другой раздел памяти.</w:t>
      </w:r>
    </w:p>
    <w:p w:rsidR="00CE2027" w:rsidRPr="0049078D" w:rsidRDefault="00CE2027" w:rsidP="00563156">
      <w:pPr>
        <w:pStyle w:val="12"/>
        <w:spacing w:line="288" w:lineRule="auto"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FEC</w:t>
      </w:r>
      <w:r w:rsidRPr="009919E0">
        <w:rPr>
          <w:sz w:val="28"/>
          <w:szCs w:val="28"/>
        </w:rPr>
        <w:t>-</w:t>
      </w:r>
      <w:r>
        <w:rPr>
          <w:sz w:val="28"/>
          <w:szCs w:val="28"/>
        </w:rPr>
        <w:t xml:space="preserve">пакет будет готов к выводу в сеть в тот же момент времени, что и четвертый медиа пакет. Однако разрывать вывод пакета запрещено, поэтому следует задержать вывод </w:t>
      </w:r>
      <w:r>
        <w:rPr>
          <w:sz w:val="28"/>
          <w:szCs w:val="28"/>
          <w:lang w:val="en-US"/>
        </w:rPr>
        <w:t>FEC</w:t>
      </w:r>
      <w:r w:rsidRPr="009919E0">
        <w:rPr>
          <w:sz w:val="28"/>
          <w:szCs w:val="28"/>
        </w:rPr>
        <w:t>-</w:t>
      </w:r>
      <w:r>
        <w:rPr>
          <w:sz w:val="28"/>
          <w:szCs w:val="28"/>
        </w:rPr>
        <w:t xml:space="preserve">пакета на некоторое время. Время записи медиа пакета в память составляет 37нс*1316*8=389536 нс, а время чтения из памяти 80нс*1370=109600 нс. Как видно из приведенных значений, чтение происходит в 3,5 раза быстрее. Для того чтобы вывести </w:t>
      </w:r>
      <w:r>
        <w:rPr>
          <w:sz w:val="28"/>
          <w:szCs w:val="28"/>
          <w:lang w:val="en-US"/>
        </w:rPr>
        <w:t>FEC</w:t>
      </w:r>
      <w:r w:rsidRPr="0049078D">
        <w:rPr>
          <w:sz w:val="28"/>
          <w:szCs w:val="28"/>
        </w:rPr>
        <w:t>-</w:t>
      </w:r>
      <w:r>
        <w:rPr>
          <w:sz w:val="28"/>
          <w:szCs w:val="28"/>
        </w:rPr>
        <w:t>пакет между 4-м и 5-м медиа пакетами, стоит задержать его вывод относительно конца 4-го медиа пакета на 109600 нс.</w:t>
      </w:r>
    </w:p>
    <w:p w:rsidR="00CE2027" w:rsidRDefault="00CE2027" w:rsidP="002A34AC">
      <w:pPr>
        <w:pStyle w:val="Header1numbered"/>
        <w:rPr>
          <w:lang w:val="ru-RU"/>
        </w:rPr>
      </w:pPr>
      <w:bookmarkStart w:id="7" w:name="_Toc63068399"/>
      <w:r>
        <w:rPr>
          <w:lang w:val="ru-RU"/>
        </w:rPr>
        <w:lastRenderedPageBreak/>
        <w:t xml:space="preserve"> Технико – экономическое обоснование дипломной р</w:t>
      </w:r>
      <w:r>
        <w:rPr>
          <w:lang w:val="ru-RU"/>
        </w:rPr>
        <w:t>а</w:t>
      </w:r>
      <w:r>
        <w:rPr>
          <w:lang w:val="ru-RU"/>
        </w:rPr>
        <w:t>боты</w:t>
      </w:r>
    </w:p>
    <w:p w:rsidR="00CE2027" w:rsidRPr="001A7658" w:rsidRDefault="00CE2027" w:rsidP="001A7658">
      <w:pPr>
        <w:pStyle w:val="Header2numbered"/>
      </w:pPr>
      <w:r>
        <w:t>4.1 КОНЦЕПЦИЯ ЭКОНОМИЧЕСКОГО ОБОСНОВАНИЯ РАБОТЫ</w:t>
      </w:r>
    </w:p>
    <w:bookmarkEnd w:id="7"/>
    <w:p w:rsidR="00CE2027" w:rsidRPr="00EF5F3E" w:rsidRDefault="00CE2027" w:rsidP="001A7658">
      <w:pPr>
        <w:pStyle w:val="12"/>
        <w:spacing w:line="288" w:lineRule="auto"/>
        <w:rPr>
          <w:sz w:val="28"/>
          <w:szCs w:val="28"/>
        </w:rPr>
      </w:pPr>
      <w:r w:rsidRPr="001E551F">
        <w:rPr>
          <w:sz w:val="28"/>
          <w:szCs w:val="28"/>
        </w:rPr>
        <w:t xml:space="preserve">Целью настоящей дипломной работы является </w:t>
      </w:r>
      <w:r>
        <w:rPr>
          <w:sz w:val="28"/>
          <w:szCs w:val="28"/>
        </w:rPr>
        <w:t>разработка</w:t>
      </w:r>
      <w:r w:rsidRPr="00EF5F3E">
        <w:rPr>
          <w:sz w:val="28"/>
          <w:szCs w:val="28"/>
        </w:rPr>
        <w:t xml:space="preserve"> </w:t>
      </w:r>
      <w:r>
        <w:rPr>
          <w:sz w:val="28"/>
          <w:szCs w:val="28"/>
        </w:rPr>
        <w:t>ядра переда</w:t>
      </w:r>
      <w:r>
        <w:rPr>
          <w:sz w:val="28"/>
          <w:szCs w:val="28"/>
        </w:rPr>
        <w:t>ю</w:t>
      </w:r>
      <w:r>
        <w:rPr>
          <w:sz w:val="28"/>
          <w:szCs w:val="28"/>
        </w:rPr>
        <w:t>щей</w:t>
      </w:r>
      <w:r w:rsidRPr="00EF5F3E">
        <w:rPr>
          <w:sz w:val="28"/>
          <w:szCs w:val="28"/>
        </w:rPr>
        <w:t xml:space="preserve"> части системы коррекции ошибок в </w:t>
      </w:r>
      <w:r w:rsidRPr="00EF5F3E">
        <w:rPr>
          <w:sz w:val="28"/>
          <w:szCs w:val="28"/>
          <w:lang w:val="en-US"/>
        </w:rPr>
        <w:t>IP</w:t>
      </w:r>
      <w:r w:rsidRPr="00EF5F3E">
        <w:rPr>
          <w:sz w:val="28"/>
          <w:szCs w:val="28"/>
        </w:rPr>
        <w:t xml:space="preserve">-телевидении для ПЛИС </w:t>
      </w:r>
      <w:r w:rsidRPr="00EF5F3E">
        <w:rPr>
          <w:sz w:val="28"/>
          <w:szCs w:val="28"/>
          <w:lang w:val="en-US"/>
        </w:rPr>
        <w:t>Xilinx</w:t>
      </w:r>
      <w:r w:rsidRPr="00EF5F3E">
        <w:rPr>
          <w:sz w:val="28"/>
          <w:szCs w:val="28"/>
        </w:rPr>
        <w:t xml:space="preserve"> (ПЛИС – программируемая логическая интегральная схема).</w:t>
      </w:r>
    </w:p>
    <w:p w:rsidR="00CE2027" w:rsidRDefault="00CE2027" w:rsidP="001A7658">
      <w:pPr>
        <w:pStyle w:val="12"/>
        <w:spacing w:line="288" w:lineRule="auto"/>
        <w:rPr>
          <w:sz w:val="28"/>
          <w:szCs w:val="28"/>
        </w:rPr>
      </w:pPr>
      <w:r>
        <w:rPr>
          <w:sz w:val="28"/>
          <w:szCs w:val="28"/>
        </w:rPr>
        <w:t>Все большее распространение цифрового телевидения в России оборач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вается ужесточением конкуренции операторов </w:t>
      </w:r>
      <w:r>
        <w:rPr>
          <w:sz w:val="28"/>
          <w:szCs w:val="28"/>
          <w:lang w:val="en-US"/>
        </w:rPr>
        <w:t>IPTV</w:t>
      </w:r>
      <w:r w:rsidRPr="000B1294">
        <w:rPr>
          <w:sz w:val="28"/>
          <w:szCs w:val="28"/>
        </w:rPr>
        <w:t xml:space="preserve">. </w:t>
      </w:r>
      <w:r>
        <w:rPr>
          <w:sz w:val="28"/>
          <w:szCs w:val="28"/>
        </w:rPr>
        <w:t>Основным «орудием» конкурентной борьбы провайдеры выбирают качество услуг.</w:t>
      </w:r>
    </w:p>
    <w:p w:rsidR="00CE2027" w:rsidRPr="006E62B0" w:rsidRDefault="00CE2027" w:rsidP="001A7658">
      <w:pPr>
        <w:pStyle w:val="12"/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 Как и в любой среде передачи, в компьютерных сетях существуют помехи и шумы, ведущие к потерям и искажениям данных. Поскольку современные компьютерные сети являются сетями пакетной передачи данных, то будут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исходить потери пакетов целиком. </w:t>
      </w:r>
      <w:r w:rsidRPr="006E62B0">
        <w:rPr>
          <w:sz w:val="28"/>
          <w:szCs w:val="28"/>
        </w:rPr>
        <w:t xml:space="preserve">Для передачи видео в режиме реального времени по </w:t>
      </w:r>
      <w:r w:rsidRPr="006E62B0">
        <w:rPr>
          <w:sz w:val="28"/>
          <w:szCs w:val="28"/>
          <w:lang w:val="en-US"/>
        </w:rPr>
        <w:t>IP</w:t>
      </w:r>
      <w:r w:rsidRPr="006E62B0">
        <w:rPr>
          <w:sz w:val="28"/>
          <w:szCs w:val="28"/>
        </w:rPr>
        <w:t>-сетям потеря любого пакета будет приводить к ухудшению кач</w:t>
      </w:r>
      <w:r w:rsidRPr="006E62B0">
        <w:rPr>
          <w:sz w:val="28"/>
          <w:szCs w:val="28"/>
        </w:rPr>
        <w:t>е</w:t>
      </w:r>
      <w:r w:rsidRPr="006E62B0">
        <w:rPr>
          <w:sz w:val="28"/>
          <w:szCs w:val="28"/>
        </w:rPr>
        <w:t>ства декодированного изображения.</w:t>
      </w:r>
    </w:p>
    <w:p w:rsidR="00CE2027" w:rsidRDefault="00CE2027" w:rsidP="001A7658">
      <w:pPr>
        <w:pStyle w:val="12"/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 Необходимость применения разрабатываемого модуля, заключается в максимальном снижении пакетных потерь, что в свою очередь должно приве</w:t>
      </w: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ти к повышению качества изображения при просмотре </w:t>
      </w:r>
      <w:r>
        <w:rPr>
          <w:sz w:val="28"/>
          <w:szCs w:val="28"/>
          <w:lang w:val="en-US"/>
        </w:rPr>
        <w:t>IP</w:t>
      </w:r>
      <w:r w:rsidRPr="006E62B0">
        <w:rPr>
          <w:sz w:val="28"/>
          <w:szCs w:val="28"/>
        </w:rPr>
        <w:t>-</w:t>
      </w:r>
      <w:r>
        <w:rPr>
          <w:sz w:val="28"/>
          <w:szCs w:val="28"/>
        </w:rPr>
        <w:t>телевидения.</w:t>
      </w:r>
    </w:p>
    <w:p w:rsidR="00CE2027" w:rsidRPr="001A7658" w:rsidRDefault="00CE2027" w:rsidP="001A7658">
      <w:pPr>
        <w:pStyle w:val="Header2numbered"/>
      </w:pPr>
      <w:r>
        <w:t>4.2 КРАТКОЕ ТЕХНИЧЕСКОЕ ОПИСАНИЕ СИСТЕМЫ</w:t>
      </w:r>
    </w:p>
    <w:p w:rsidR="00CE2027" w:rsidRDefault="00CE2027" w:rsidP="001A7658">
      <w:pPr>
        <w:pStyle w:val="12"/>
        <w:spacing w:line="288" w:lineRule="auto"/>
        <w:rPr>
          <w:sz w:val="28"/>
          <w:szCs w:val="28"/>
        </w:rPr>
      </w:pPr>
      <w:r>
        <w:rPr>
          <w:sz w:val="28"/>
          <w:szCs w:val="28"/>
        </w:rPr>
        <w:t>В программном модуле осуществляется формирование двух транспортных потоков: основного – содержащего медиа пакеты, и дополнительного – соде</w:t>
      </w:r>
      <w:r>
        <w:rPr>
          <w:sz w:val="28"/>
          <w:szCs w:val="28"/>
        </w:rPr>
        <w:t>р</w:t>
      </w:r>
      <w:r>
        <w:rPr>
          <w:sz w:val="28"/>
          <w:szCs w:val="28"/>
        </w:rPr>
        <w:t xml:space="preserve">жащего </w:t>
      </w:r>
      <w:r>
        <w:rPr>
          <w:sz w:val="28"/>
          <w:szCs w:val="28"/>
          <w:lang w:val="en-US"/>
        </w:rPr>
        <w:t>FEC</w:t>
      </w:r>
      <w:r>
        <w:rPr>
          <w:sz w:val="28"/>
          <w:szCs w:val="28"/>
        </w:rPr>
        <w:t>-пакеты с</w:t>
      </w:r>
      <w:r w:rsidRPr="00820A1A">
        <w:rPr>
          <w:sz w:val="28"/>
          <w:szCs w:val="28"/>
        </w:rPr>
        <w:t xml:space="preserve"> </w:t>
      </w:r>
      <w:r>
        <w:rPr>
          <w:sz w:val="28"/>
          <w:szCs w:val="28"/>
        </w:rPr>
        <w:t>контрольной суммой, по которому на приемной части системы коррекции ошибок можно будет восстанавливать медиа пакеты, пот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рянные в сети. </w:t>
      </w:r>
    </w:p>
    <w:p w:rsidR="00CE2027" w:rsidRDefault="00CE2027" w:rsidP="00C75711">
      <w:pPr>
        <w:pStyle w:val="Header2numbered"/>
      </w:pPr>
      <w:r>
        <w:t>4.3 ОРГАНИЗАЦИООНЫЙ ПЛАН ВЫПОЛНЕНИЯ РАБОТЫ</w:t>
      </w:r>
    </w:p>
    <w:p w:rsidR="00CE2027" w:rsidRDefault="00CE2027" w:rsidP="001A7658">
      <w:pPr>
        <w:shd w:val="clear" w:color="auto" w:fill="FFFFFF"/>
        <w:spacing w:before="178" w:line="288" w:lineRule="auto"/>
        <w:ind w:left="62" w:right="147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Трудоемкость выполнения научно-исследовательской работы(НИР) о</w:t>
      </w:r>
      <w:r>
        <w:rPr>
          <w:color w:val="000000"/>
          <w:sz w:val="28"/>
          <w:szCs w:val="28"/>
        </w:rPr>
        <w:t>п</w:t>
      </w:r>
      <w:r>
        <w:rPr>
          <w:color w:val="000000"/>
          <w:sz w:val="28"/>
          <w:szCs w:val="28"/>
        </w:rPr>
        <w:t>ределяется фактическими затратами труда, выраженными в человеко-днях, по перечню видов работ, при составлении которого учитывалось смысловое с</w:t>
      </w:r>
      <w:r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держание каждого вида работ и взаимосвязь между ними, в частности логич</w:t>
      </w:r>
      <w:r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ская упорядоченность последовательности их выполнения. Перечень работ, их распределение по видам исполнителей приведен в таблице 2. </w:t>
      </w:r>
    </w:p>
    <w:p w:rsidR="00CE2027" w:rsidRPr="00F3052C" w:rsidRDefault="00CE2027" w:rsidP="001A7658">
      <w:pPr>
        <w:shd w:val="clear" w:color="auto" w:fill="FFFFFF"/>
        <w:spacing w:before="178" w:line="288" w:lineRule="auto"/>
        <w:ind w:left="62" w:right="147" w:firstLine="709"/>
        <w:jc w:val="both"/>
        <w:rPr>
          <w:sz w:val="28"/>
          <w:szCs w:val="28"/>
        </w:rPr>
      </w:pPr>
      <w:r w:rsidRPr="00F3052C">
        <w:rPr>
          <w:color w:val="000000"/>
          <w:sz w:val="28"/>
          <w:szCs w:val="28"/>
        </w:rPr>
        <w:lastRenderedPageBreak/>
        <w:t>На основе трудоемкости выполнения работ</w:t>
      </w:r>
      <w:r>
        <w:rPr>
          <w:color w:val="000000"/>
          <w:sz w:val="28"/>
          <w:szCs w:val="28"/>
        </w:rPr>
        <w:t>ы</w:t>
      </w:r>
      <w:r w:rsidRPr="00F3052C">
        <w:rPr>
          <w:color w:val="000000"/>
          <w:sz w:val="28"/>
          <w:szCs w:val="28"/>
        </w:rPr>
        <w:t xml:space="preserve"> по разработке системы рас</w:t>
      </w:r>
      <w:r w:rsidRPr="00F3052C">
        <w:rPr>
          <w:color w:val="000000"/>
          <w:sz w:val="28"/>
          <w:szCs w:val="28"/>
        </w:rPr>
        <w:softHyphen/>
        <w:t>считываются издержки на оплату труда ее исполнителей, являющиеся о</w:t>
      </w:r>
      <w:r w:rsidRPr="00F3052C">
        <w:rPr>
          <w:color w:val="000000"/>
          <w:sz w:val="28"/>
          <w:szCs w:val="28"/>
        </w:rPr>
        <w:t>д</w:t>
      </w:r>
      <w:r w:rsidRPr="00F3052C">
        <w:rPr>
          <w:color w:val="000000"/>
          <w:sz w:val="28"/>
          <w:szCs w:val="28"/>
        </w:rPr>
        <w:t>ной из основных статей калькуляции себестоимости разработки.</w:t>
      </w:r>
    </w:p>
    <w:p w:rsidR="00CE2027" w:rsidRPr="00707348" w:rsidRDefault="00CE2027" w:rsidP="00707348">
      <w:pPr>
        <w:autoSpaceDE w:val="0"/>
        <w:autoSpaceDN w:val="0"/>
        <w:adjustRightInd w:val="0"/>
        <w:spacing w:line="420" w:lineRule="auto"/>
        <w:jc w:val="center"/>
        <w:rPr>
          <w:sz w:val="24"/>
          <w:szCs w:val="24"/>
        </w:rPr>
      </w:pPr>
      <w:r w:rsidRPr="00707348">
        <w:rPr>
          <w:sz w:val="24"/>
          <w:szCs w:val="24"/>
        </w:rPr>
        <w:t xml:space="preserve">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</w:t>
      </w:r>
      <w:r w:rsidRPr="00707348">
        <w:rPr>
          <w:sz w:val="24"/>
          <w:szCs w:val="24"/>
        </w:rPr>
        <w:t xml:space="preserve">           Таблица 2</w:t>
      </w:r>
    </w:p>
    <w:tbl>
      <w:tblPr>
        <w:tblW w:w="0" w:type="auto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4460"/>
        <w:gridCol w:w="2380"/>
        <w:gridCol w:w="2520"/>
      </w:tblGrid>
      <w:tr w:rsidR="00CE2027" w:rsidRPr="00707348" w:rsidTr="004215D9">
        <w:tc>
          <w:tcPr>
            <w:tcW w:w="44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Наименование работ</w:t>
            </w:r>
          </w:p>
        </w:tc>
        <w:tc>
          <w:tcPr>
            <w:tcW w:w="4900" w:type="dxa"/>
            <w:gridSpan w:val="2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Трудоемкость, чел./дни</w:t>
            </w:r>
          </w:p>
        </w:tc>
      </w:tr>
      <w:tr w:rsidR="00CE2027" w:rsidRPr="00707348" w:rsidTr="004215D9">
        <w:tc>
          <w:tcPr>
            <w:tcW w:w="44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38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Руководитель</w:t>
            </w:r>
          </w:p>
        </w:tc>
        <w:tc>
          <w:tcPr>
            <w:tcW w:w="25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Дипломант</w:t>
            </w:r>
          </w:p>
        </w:tc>
      </w:tr>
      <w:tr w:rsidR="00CE2027" w:rsidRPr="00707348" w:rsidTr="004215D9">
        <w:tc>
          <w:tcPr>
            <w:tcW w:w="44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Разработка и уточнение технического з</w:t>
            </w:r>
            <w:r w:rsidRPr="00707348">
              <w:rPr>
                <w:sz w:val="24"/>
                <w:szCs w:val="24"/>
              </w:rPr>
              <w:t>а</w:t>
            </w:r>
            <w:r w:rsidRPr="00707348">
              <w:rPr>
                <w:sz w:val="24"/>
                <w:szCs w:val="24"/>
              </w:rPr>
              <w:t>дания</w:t>
            </w:r>
          </w:p>
        </w:tc>
        <w:tc>
          <w:tcPr>
            <w:tcW w:w="238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1</w:t>
            </w:r>
          </w:p>
        </w:tc>
        <w:tc>
          <w:tcPr>
            <w:tcW w:w="25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3</w:t>
            </w:r>
          </w:p>
        </w:tc>
      </w:tr>
      <w:tr w:rsidR="00CE2027" w:rsidRPr="00707348" w:rsidTr="004215D9">
        <w:tc>
          <w:tcPr>
            <w:tcW w:w="44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Изучение и обзор научно-технической л</w:t>
            </w:r>
            <w:r w:rsidRPr="00707348">
              <w:rPr>
                <w:sz w:val="24"/>
                <w:szCs w:val="24"/>
              </w:rPr>
              <w:t>и</w:t>
            </w:r>
            <w:r w:rsidRPr="00707348">
              <w:rPr>
                <w:sz w:val="24"/>
                <w:szCs w:val="24"/>
              </w:rPr>
              <w:t>тературы</w:t>
            </w:r>
          </w:p>
        </w:tc>
        <w:tc>
          <w:tcPr>
            <w:tcW w:w="238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-</w:t>
            </w:r>
          </w:p>
        </w:tc>
        <w:tc>
          <w:tcPr>
            <w:tcW w:w="25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15</w:t>
            </w:r>
          </w:p>
        </w:tc>
      </w:tr>
      <w:tr w:rsidR="00CE2027" w:rsidRPr="00707348" w:rsidTr="004215D9">
        <w:tc>
          <w:tcPr>
            <w:tcW w:w="44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Разработка структуры решения задачи</w:t>
            </w:r>
          </w:p>
        </w:tc>
        <w:tc>
          <w:tcPr>
            <w:tcW w:w="238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1</w:t>
            </w:r>
          </w:p>
        </w:tc>
        <w:tc>
          <w:tcPr>
            <w:tcW w:w="25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15</w:t>
            </w:r>
          </w:p>
        </w:tc>
      </w:tr>
      <w:tr w:rsidR="00CE2027" w:rsidRPr="00707348" w:rsidTr="004215D9">
        <w:tc>
          <w:tcPr>
            <w:tcW w:w="44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Разработка структурной схемы переда</w:t>
            </w:r>
            <w:r w:rsidRPr="00707348">
              <w:rPr>
                <w:sz w:val="24"/>
                <w:szCs w:val="24"/>
              </w:rPr>
              <w:t>ю</w:t>
            </w:r>
            <w:r w:rsidRPr="00707348">
              <w:rPr>
                <w:sz w:val="24"/>
                <w:szCs w:val="24"/>
              </w:rPr>
              <w:t>щей части системы</w:t>
            </w:r>
          </w:p>
        </w:tc>
        <w:tc>
          <w:tcPr>
            <w:tcW w:w="238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-</w:t>
            </w:r>
          </w:p>
        </w:tc>
        <w:tc>
          <w:tcPr>
            <w:tcW w:w="25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1</w:t>
            </w:r>
          </w:p>
        </w:tc>
      </w:tr>
      <w:tr w:rsidR="00CE2027" w:rsidRPr="00707348" w:rsidTr="004215D9">
        <w:tc>
          <w:tcPr>
            <w:tcW w:w="44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Разработка функциональной схемы пер</w:t>
            </w:r>
            <w:r w:rsidRPr="00707348">
              <w:rPr>
                <w:sz w:val="24"/>
                <w:szCs w:val="24"/>
              </w:rPr>
              <w:t>е</w:t>
            </w:r>
            <w:r w:rsidRPr="00707348">
              <w:rPr>
                <w:sz w:val="24"/>
                <w:szCs w:val="24"/>
              </w:rPr>
              <w:t>дающей части системы</w:t>
            </w:r>
          </w:p>
        </w:tc>
        <w:tc>
          <w:tcPr>
            <w:tcW w:w="2380" w:type="dxa"/>
          </w:tcPr>
          <w:p w:rsidR="00CE2027" w:rsidRPr="00707348" w:rsidRDefault="00CE2027" w:rsidP="004215D9">
            <w:pPr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-</w:t>
            </w:r>
          </w:p>
        </w:tc>
        <w:tc>
          <w:tcPr>
            <w:tcW w:w="25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1</w:t>
            </w:r>
          </w:p>
        </w:tc>
      </w:tr>
      <w:tr w:rsidR="00CE2027" w:rsidRPr="00707348" w:rsidTr="004215D9">
        <w:tc>
          <w:tcPr>
            <w:tcW w:w="44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Программная реализация</w:t>
            </w:r>
          </w:p>
        </w:tc>
        <w:tc>
          <w:tcPr>
            <w:tcW w:w="238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-</w:t>
            </w:r>
          </w:p>
        </w:tc>
        <w:tc>
          <w:tcPr>
            <w:tcW w:w="25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20</w:t>
            </w:r>
          </w:p>
        </w:tc>
      </w:tr>
      <w:tr w:rsidR="00CE2027" w:rsidRPr="00707348" w:rsidTr="004215D9">
        <w:tc>
          <w:tcPr>
            <w:tcW w:w="44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Моделирование и варификация</w:t>
            </w:r>
          </w:p>
        </w:tc>
        <w:tc>
          <w:tcPr>
            <w:tcW w:w="238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2</w:t>
            </w:r>
          </w:p>
        </w:tc>
        <w:tc>
          <w:tcPr>
            <w:tcW w:w="25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20</w:t>
            </w:r>
          </w:p>
        </w:tc>
      </w:tr>
      <w:tr w:rsidR="00CE2027" w:rsidRPr="00707348" w:rsidTr="004215D9">
        <w:tc>
          <w:tcPr>
            <w:tcW w:w="44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Составление технической документации</w:t>
            </w:r>
          </w:p>
        </w:tc>
        <w:tc>
          <w:tcPr>
            <w:tcW w:w="238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2</w:t>
            </w:r>
          </w:p>
        </w:tc>
        <w:tc>
          <w:tcPr>
            <w:tcW w:w="25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10</w:t>
            </w:r>
          </w:p>
        </w:tc>
      </w:tr>
      <w:tr w:rsidR="00CE2027" w:rsidRPr="00707348" w:rsidTr="004215D9">
        <w:tc>
          <w:tcPr>
            <w:tcW w:w="44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Сдача работы</w:t>
            </w:r>
          </w:p>
        </w:tc>
        <w:tc>
          <w:tcPr>
            <w:tcW w:w="238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2</w:t>
            </w:r>
          </w:p>
        </w:tc>
        <w:tc>
          <w:tcPr>
            <w:tcW w:w="25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4</w:t>
            </w:r>
          </w:p>
        </w:tc>
      </w:tr>
      <w:tr w:rsidR="00CE2027" w:rsidRPr="00707348" w:rsidTr="004215D9">
        <w:tc>
          <w:tcPr>
            <w:tcW w:w="44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Итого</w:t>
            </w:r>
          </w:p>
        </w:tc>
        <w:tc>
          <w:tcPr>
            <w:tcW w:w="238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8</w:t>
            </w:r>
          </w:p>
        </w:tc>
        <w:tc>
          <w:tcPr>
            <w:tcW w:w="25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89</w:t>
            </w:r>
          </w:p>
        </w:tc>
      </w:tr>
    </w:tbl>
    <w:p w:rsidR="00CE2027" w:rsidRDefault="00CE2027" w:rsidP="002A34AC">
      <w:pPr>
        <w:autoSpaceDE w:val="0"/>
        <w:autoSpaceDN w:val="0"/>
        <w:adjustRightInd w:val="0"/>
        <w:ind w:firstLine="540"/>
        <w:jc w:val="both"/>
        <w:rPr>
          <w:lang w:val="en-US"/>
        </w:rPr>
      </w:pPr>
    </w:p>
    <w:p w:rsidR="00CE2027" w:rsidRPr="00B639CD" w:rsidRDefault="00CE2027" w:rsidP="001A7658">
      <w:pPr>
        <w:autoSpaceDE w:val="0"/>
        <w:autoSpaceDN w:val="0"/>
        <w:adjustRightInd w:val="0"/>
        <w:spacing w:line="288" w:lineRule="auto"/>
        <w:ind w:firstLine="540"/>
        <w:jc w:val="both"/>
        <w:rPr>
          <w:sz w:val="28"/>
          <w:szCs w:val="28"/>
        </w:rPr>
      </w:pPr>
      <w:r w:rsidRPr="00B639CD">
        <w:rPr>
          <w:sz w:val="28"/>
          <w:szCs w:val="28"/>
        </w:rPr>
        <w:t>Смета затрат на выполнение проекта. Себестоимость разработки будет о</w:t>
      </w:r>
      <w:r w:rsidRPr="00B639CD">
        <w:rPr>
          <w:sz w:val="28"/>
          <w:szCs w:val="28"/>
        </w:rPr>
        <w:t>п</w:t>
      </w:r>
      <w:r w:rsidRPr="00B639CD">
        <w:rPr>
          <w:sz w:val="28"/>
          <w:szCs w:val="28"/>
        </w:rPr>
        <w:t>ределяться по фактическим затратам. Расчет себестоимости осуществляется по следующим статьям:</w:t>
      </w:r>
    </w:p>
    <w:p w:rsidR="00CE2027" w:rsidRPr="00B639CD" w:rsidRDefault="00CE2027" w:rsidP="001A7658">
      <w:pPr>
        <w:autoSpaceDE w:val="0"/>
        <w:autoSpaceDN w:val="0"/>
        <w:adjustRightInd w:val="0"/>
        <w:spacing w:line="288" w:lineRule="auto"/>
        <w:ind w:firstLine="540"/>
        <w:jc w:val="both"/>
        <w:rPr>
          <w:sz w:val="28"/>
          <w:szCs w:val="28"/>
        </w:rPr>
      </w:pPr>
      <w:r w:rsidRPr="00B639CD">
        <w:rPr>
          <w:sz w:val="28"/>
          <w:szCs w:val="28"/>
        </w:rPr>
        <w:t>1. Материалы с учетом транспортно-заготовительных расходов;</w:t>
      </w:r>
    </w:p>
    <w:p w:rsidR="00CE2027" w:rsidRPr="00B639CD" w:rsidRDefault="00CE2027" w:rsidP="001A7658">
      <w:pPr>
        <w:autoSpaceDE w:val="0"/>
        <w:autoSpaceDN w:val="0"/>
        <w:adjustRightInd w:val="0"/>
        <w:spacing w:line="288" w:lineRule="auto"/>
        <w:ind w:firstLine="560"/>
        <w:jc w:val="both"/>
        <w:rPr>
          <w:sz w:val="28"/>
          <w:szCs w:val="28"/>
        </w:rPr>
      </w:pPr>
      <w:r w:rsidRPr="00B639CD">
        <w:rPr>
          <w:sz w:val="28"/>
          <w:szCs w:val="28"/>
        </w:rPr>
        <w:t>2. Издержки на амортизацию ПК и оргтехники;</w:t>
      </w:r>
    </w:p>
    <w:p w:rsidR="00CE2027" w:rsidRDefault="00CE2027" w:rsidP="001A7658">
      <w:pPr>
        <w:autoSpaceDE w:val="0"/>
        <w:autoSpaceDN w:val="0"/>
        <w:adjustRightInd w:val="0"/>
        <w:spacing w:line="288" w:lineRule="auto"/>
        <w:ind w:firstLine="540"/>
        <w:jc w:val="both"/>
        <w:rPr>
          <w:sz w:val="28"/>
          <w:szCs w:val="28"/>
        </w:rPr>
      </w:pPr>
      <w:r w:rsidRPr="00B639CD">
        <w:rPr>
          <w:sz w:val="28"/>
          <w:szCs w:val="28"/>
        </w:rPr>
        <w:t>3. Основная и дополнительная заработная плата;</w:t>
      </w:r>
    </w:p>
    <w:p w:rsidR="00CE2027" w:rsidRPr="00B639CD" w:rsidRDefault="00CE2027" w:rsidP="001A7658">
      <w:pPr>
        <w:autoSpaceDE w:val="0"/>
        <w:autoSpaceDN w:val="0"/>
        <w:adjustRightInd w:val="0"/>
        <w:spacing w:line="288" w:lineRule="auto"/>
        <w:ind w:firstLine="540"/>
        <w:jc w:val="both"/>
        <w:rPr>
          <w:sz w:val="28"/>
          <w:szCs w:val="28"/>
        </w:rPr>
      </w:pPr>
      <w:r w:rsidRPr="00B639CD">
        <w:rPr>
          <w:sz w:val="28"/>
          <w:szCs w:val="28"/>
        </w:rPr>
        <w:t>4. Отчисления на социальные нужды;</w:t>
      </w:r>
    </w:p>
    <w:p w:rsidR="00CE2027" w:rsidRPr="00C15859" w:rsidRDefault="00CE2027" w:rsidP="001A7658">
      <w:pPr>
        <w:autoSpaceDE w:val="0"/>
        <w:autoSpaceDN w:val="0"/>
        <w:adjustRightInd w:val="0"/>
        <w:spacing w:line="288" w:lineRule="auto"/>
        <w:ind w:firstLine="540"/>
        <w:jc w:val="both"/>
        <w:rPr>
          <w:sz w:val="28"/>
          <w:szCs w:val="28"/>
        </w:rPr>
      </w:pPr>
      <w:r w:rsidRPr="00B639CD">
        <w:rPr>
          <w:sz w:val="28"/>
          <w:szCs w:val="28"/>
        </w:rPr>
        <w:t>5. Накладные расходы;</w:t>
      </w:r>
    </w:p>
    <w:p w:rsidR="00CE2027" w:rsidRPr="00C15859" w:rsidRDefault="00CE2027" w:rsidP="001A7658">
      <w:pPr>
        <w:autoSpaceDE w:val="0"/>
        <w:autoSpaceDN w:val="0"/>
        <w:adjustRightInd w:val="0"/>
        <w:spacing w:line="288" w:lineRule="auto"/>
        <w:ind w:firstLine="560"/>
        <w:jc w:val="both"/>
        <w:rPr>
          <w:sz w:val="28"/>
          <w:szCs w:val="28"/>
        </w:rPr>
      </w:pPr>
      <w:r w:rsidRPr="00C15859">
        <w:rPr>
          <w:sz w:val="28"/>
          <w:szCs w:val="28"/>
        </w:rPr>
        <w:t>В основе определения заработной платы непосредственных исполнителей</w:t>
      </w:r>
      <w:r>
        <w:rPr>
          <w:sz w:val="28"/>
          <w:szCs w:val="28"/>
        </w:rPr>
        <w:t xml:space="preserve"> </w:t>
      </w:r>
      <w:r w:rsidRPr="00C15859">
        <w:rPr>
          <w:sz w:val="28"/>
          <w:szCs w:val="28"/>
        </w:rPr>
        <w:t>является определение трудоемкости работ (таблица 6.1), связанных с разрабо</w:t>
      </w:r>
      <w:r w:rsidRPr="00C15859">
        <w:rPr>
          <w:sz w:val="28"/>
          <w:szCs w:val="28"/>
        </w:rPr>
        <w:t>т</w:t>
      </w:r>
      <w:r w:rsidRPr="00C15859">
        <w:rPr>
          <w:sz w:val="28"/>
          <w:szCs w:val="28"/>
        </w:rPr>
        <w:t>кой дипломной работы.</w:t>
      </w:r>
    </w:p>
    <w:p w:rsidR="00CE2027" w:rsidRPr="00DF54AB" w:rsidRDefault="00CE2027" w:rsidP="001A7658">
      <w:pPr>
        <w:autoSpaceDE w:val="0"/>
        <w:autoSpaceDN w:val="0"/>
        <w:adjustRightInd w:val="0"/>
        <w:spacing w:line="288" w:lineRule="auto"/>
        <w:ind w:firstLine="560"/>
        <w:jc w:val="both"/>
        <w:rPr>
          <w:sz w:val="28"/>
          <w:szCs w:val="28"/>
        </w:rPr>
      </w:pPr>
      <w:r w:rsidRPr="00C15859">
        <w:rPr>
          <w:sz w:val="28"/>
          <w:szCs w:val="28"/>
        </w:rPr>
        <w:t>Основная и дополнительная заработная плата исполнителей разработки, т.е. руководителя и дипломанта, рассчитываются на основании следующих данных:</w:t>
      </w:r>
    </w:p>
    <w:p w:rsidR="00CE2027" w:rsidRDefault="00CE2027" w:rsidP="001A7658">
      <w:pPr>
        <w:autoSpaceDE w:val="0"/>
        <w:autoSpaceDN w:val="0"/>
        <w:adjustRightInd w:val="0"/>
        <w:spacing w:line="288" w:lineRule="auto"/>
        <w:ind w:left="284" w:hanging="284"/>
        <w:rPr>
          <w:sz w:val="28"/>
          <w:szCs w:val="28"/>
        </w:rPr>
      </w:pPr>
      <w:r w:rsidRPr="00DF54AB">
        <w:rPr>
          <w:sz w:val="28"/>
          <w:szCs w:val="28"/>
        </w:rPr>
        <w:t xml:space="preserve">• </w:t>
      </w:r>
      <w:r w:rsidRPr="005E1116">
        <w:t xml:space="preserve"> </w:t>
      </w:r>
      <w:r w:rsidRPr="00DF54AB">
        <w:rPr>
          <w:sz w:val="28"/>
          <w:szCs w:val="28"/>
        </w:rPr>
        <w:t>Трудоемкость выполнения работ (Таблица 6.1) Трук = 8 чел/дней,</w:t>
      </w:r>
    </w:p>
    <w:p w:rsidR="00CE2027" w:rsidRPr="00DF54AB" w:rsidRDefault="00CE2027" w:rsidP="001A7658">
      <w:pPr>
        <w:autoSpaceDE w:val="0"/>
        <w:autoSpaceDN w:val="0"/>
        <w:adjustRightInd w:val="0"/>
        <w:spacing w:line="288" w:lineRule="auto"/>
        <w:ind w:left="567" w:hanging="567"/>
        <w:rPr>
          <w:sz w:val="28"/>
          <w:szCs w:val="28"/>
        </w:rPr>
      </w:pPr>
      <w:r w:rsidRPr="00DF54A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 w:rsidRPr="00DF54AB">
        <w:rPr>
          <w:sz w:val="28"/>
          <w:szCs w:val="28"/>
        </w:rPr>
        <w:t>Тдип = 8</w:t>
      </w:r>
      <w:r w:rsidRPr="00DF54AB">
        <w:rPr>
          <w:bCs/>
          <w:sz w:val="28"/>
          <w:szCs w:val="28"/>
        </w:rPr>
        <w:t>9 чел</w:t>
      </w:r>
      <w:r w:rsidRPr="00DF54AB">
        <w:rPr>
          <w:sz w:val="28"/>
          <w:szCs w:val="28"/>
        </w:rPr>
        <w:t>/</w:t>
      </w:r>
      <w:r w:rsidRPr="00DF54AB">
        <w:rPr>
          <w:bCs/>
          <w:sz w:val="28"/>
          <w:szCs w:val="28"/>
        </w:rPr>
        <w:t>дней.</w:t>
      </w:r>
    </w:p>
    <w:p w:rsidR="00CE2027" w:rsidRPr="00DF54AB" w:rsidRDefault="00CE2027" w:rsidP="001A7658">
      <w:pPr>
        <w:autoSpaceDE w:val="0"/>
        <w:autoSpaceDN w:val="0"/>
        <w:adjustRightInd w:val="0"/>
        <w:spacing w:line="288" w:lineRule="auto"/>
        <w:ind w:hanging="20"/>
        <w:rPr>
          <w:sz w:val="28"/>
          <w:szCs w:val="28"/>
        </w:rPr>
      </w:pPr>
      <w:r w:rsidRPr="00DF54AB">
        <w:rPr>
          <w:sz w:val="28"/>
          <w:szCs w:val="28"/>
        </w:rPr>
        <w:t>•   Дневная ставка научного руководителя Друк = 850 руб. 00коп.</w:t>
      </w:r>
    </w:p>
    <w:p w:rsidR="00CE2027" w:rsidRPr="00DF54AB" w:rsidRDefault="00CE2027" w:rsidP="001A7658">
      <w:pPr>
        <w:autoSpaceDE w:val="0"/>
        <w:autoSpaceDN w:val="0"/>
        <w:adjustRightInd w:val="0"/>
        <w:spacing w:line="288" w:lineRule="auto"/>
        <w:ind w:hanging="20"/>
        <w:rPr>
          <w:sz w:val="28"/>
          <w:szCs w:val="28"/>
        </w:rPr>
      </w:pPr>
      <w:r w:rsidRPr="00DF54AB">
        <w:rPr>
          <w:sz w:val="28"/>
          <w:szCs w:val="28"/>
        </w:rPr>
        <w:t>•   Дневная ставка инженера Ддип = 400 руб. 00коп.</w:t>
      </w:r>
    </w:p>
    <w:p w:rsidR="00CE2027" w:rsidRPr="00DF54AB" w:rsidRDefault="00CE2027" w:rsidP="001A7658">
      <w:pPr>
        <w:autoSpaceDE w:val="0"/>
        <w:autoSpaceDN w:val="0"/>
        <w:adjustRightInd w:val="0"/>
        <w:spacing w:line="288" w:lineRule="auto"/>
        <w:ind w:hanging="20"/>
        <w:rPr>
          <w:sz w:val="28"/>
          <w:szCs w:val="28"/>
        </w:rPr>
      </w:pPr>
      <w:r w:rsidRPr="00DF54AB">
        <w:rPr>
          <w:sz w:val="28"/>
          <w:szCs w:val="28"/>
        </w:rPr>
        <w:t>•   Процент дополнительной заработной платы 12%.</w:t>
      </w:r>
    </w:p>
    <w:p w:rsidR="00CE2027" w:rsidRPr="00DF54AB" w:rsidRDefault="00CE2027" w:rsidP="001A7658">
      <w:pPr>
        <w:autoSpaceDE w:val="0"/>
        <w:autoSpaceDN w:val="0"/>
        <w:adjustRightInd w:val="0"/>
        <w:spacing w:line="288" w:lineRule="auto"/>
        <w:ind w:hanging="20"/>
        <w:rPr>
          <w:sz w:val="28"/>
          <w:szCs w:val="28"/>
        </w:rPr>
      </w:pPr>
      <w:r w:rsidRPr="00DF54AB">
        <w:rPr>
          <w:sz w:val="28"/>
          <w:szCs w:val="28"/>
        </w:rPr>
        <w:t>•   Процент отчислений на социальные нужды 34,2%.</w:t>
      </w:r>
    </w:p>
    <w:p w:rsidR="00CE2027" w:rsidRPr="00C75711" w:rsidRDefault="00CE2027" w:rsidP="00C75711">
      <w:pPr>
        <w:autoSpaceDE w:val="0"/>
        <w:autoSpaceDN w:val="0"/>
        <w:adjustRightInd w:val="0"/>
        <w:spacing w:line="288" w:lineRule="auto"/>
        <w:ind w:hanging="20"/>
        <w:rPr>
          <w:sz w:val="28"/>
          <w:szCs w:val="28"/>
        </w:rPr>
      </w:pPr>
      <w:r w:rsidRPr="00DF54AB">
        <w:rPr>
          <w:sz w:val="28"/>
          <w:szCs w:val="28"/>
        </w:rPr>
        <w:lastRenderedPageBreak/>
        <w:t>•   Процент накладных расходов 33%.</w:t>
      </w:r>
    </w:p>
    <w:p w:rsidR="00CE2027" w:rsidRPr="00D647E9" w:rsidRDefault="00CE2027" w:rsidP="00C75711">
      <w:pPr>
        <w:autoSpaceDE w:val="0"/>
        <w:autoSpaceDN w:val="0"/>
        <w:adjustRightInd w:val="0"/>
        <w:spacing w:line="288" w:lineRule="auto"/>
        <w:rPr>
          <w:sz w:val="28"/>
          <w:szCs w:val="28"/>
        </w:rPr>
      </w:pPr>
      <w:r w:rsidRPr="00D647E9">
        <w:rPr>
          <w:sz w:val="28"/>
          <w:szCs w:val="28"/>
        </w:rPr>
        <w:t>Основная заработная плата исполнителей рассчитывается по формуле:</w:t>
      </w:r>
    </w:p>
    <w:p w:rsidR="00CE2027" w:rsidRPr="00C75711" w:rsidRDefault="00CE2027" w:rsidP="00C75711">
      <w:pPr>
        <w:autoSpaceDE w:val="0"/>
        <w:autoSpaceDN w:val="0"/>
        <w:adjustRightInd w:val="0"/>
        <w:spacing w:line="288" w:lineRule="auto"/>
        <w:jc w:val="center"/>
        <w:rPr>
          <w:sz w:val="28"/>
          <w:szCs w:val="28"/>
        </w:rPr>
      </w:pPr>
      <w:r w:rsidRPr="00D647E9">
        <w:rPr>
          <w:sz w:val="28"/>
          <w:szCs w:val="28"/>
        </w:rPr>
        <w:t>Сзо = Трук * Друк + Тдип * Ддип</w:t>
      </w:r>
    </w:p>
    <w:p w:rsidR="00CE2027" w:rsidRPr="007C7AEF" w:rsidRDefault="00CE2027" w:rsidP="00C75711">
      <w:pPr>
        <w:autoSpaceDE w:val="0"/>
        <w:autoSpaceDN w:val="0"/>
        <w:adjustRightInd w:val="0"/>
        <w:spacing w:line="288" w:lineRule="auto"/>
        <w:jc w:val="center"/>
        <w:rPr>
          <w:sz w:val="28"/>
          <w:szCs w:val="28"/>
        </w:rPr>
      </w:pPr>
      <w:r w:rsidRPr="007C7AEF">
        <w:rPr>
          <w:sz w:val="28"/>
          <w:szCs w:val="28"/>
        </w:rPr>
        <w:t xml:space="preserve">Сзо = 8 * 850 + 89 * 400 = 6800 + 35600  = </w:t>
      </w:r>
      <w:r w:rsidRPr="007C7AEF">
        <w:rPr>
          <w:iCs/>
          <w:sz w:val="28"/>
          <w:szCs w:val="28"/>
        </w:rPr>
        <w:t>42400 руб. 00 коп.</w:t>
      </w:r>
    </w:p>
    <w:p w:rsidR="00CE2027" w:rsidRPr="007C7AEF" w:rsidRDefault="00CE2027" w:rsidP="001A7658">
      <w:pPr>
        <w:autoSpaceDE w:val="0"/>
        <w:autoSpaceDN w:val="0"/>
        <w:adjustRightInd w:val="0"/>
        <w:spacing w:line="288" w:lineRule="auto"/>
        <w:rPr>
          <w:sz w:val="28"/>
          <w:szCs w:val="28"/>
        </w:rPr>
      </w:pPr>
      <w:r w:rsidRPr="007C7AEF">
        <w:rPr>
          <w:sz w:val="28"/>
          <w:szCs w:val="28"/>
        </w:rPr>
        <w:t>Дополнительная заработная плата составляет 12% от основной заработной пл</w:t>
      </w:r>
      <w:r w:rsidRPr="007C7AEF">
        <w:rPr>
          <w:sz w:val="28"/>
          <w:szCs w:val="28"/>
        </w:rPr>
        <w:t>а</w:t>
      </w:r>
      <w:r w:rsidRPr="007C7AEF">
        <w:rPr>
          <w:sz w:val="28"/>
          <w:szCs w:val="28"/>
        </w:rPr>
        <w:t>ты:</w:t>
      </w:r>
    </w:p>
    <w:p w:rsidR="00CE2027" w:rsidRPr="007C7AEF" w:rsidRDefault="00CE2027" w:rsidP="001A7658">
      <w:pPr>
        <w:autoSpaceDE w:val="0"/>
        <w:autoSpaceDN w:val="0"/>
        <w:adjustRightInd w:val="0"/>
        <w:spacing w:line="288" w:lineRule="auto"/>
        <w:jc w:val="center"/>
        <w:rPr>
          <w:sz w:val="28"/>
          <w:szCs w:val="28"/>
        </w:rPr>
      </w:pPr>
      <w:r w:rsidRPr="007C7AEF">
        <w:rPr>
          <w:sz w:val="28"/>
          <w:szCs w:val="28"/>
        </w:rPr>
        <w:t>Сзд = Сзо * 0,12</w:t>
      </w:r>
    </w:p>
    <w:p w:rsidR="00CE2027" w:rsidRPr="007C7AEF" w:rsidRDefault="00CE2027" w:rsidP="001A7658">
      <w:pPr>
        <w:autoSpaceDE w:val="0"/>
        <w:autoSpaceDN w:val="0"/>
        <w:adjustRightInd w:val="0"/>
        <w:spacing w:line="288" w:lineRule="auto"/>
        <w:jc w:val="center"/>
        <w:rPr>
          <w:sz w:val="28"/>
          <w:szCs w:val="28"/>
        </w:rPr>
      </w:pPr>
      <w:r w:rsidRPr="007C7AEF">
        <w:rPr>
          <w:sz w:val="28"/>
          <w:szCs w:val="28"/>
        </w:rPr>
        <w:t>Сзд = 5088 руб. 00 коп.</w:t>
      </w:r>
    </w:p>
    <w:p w:rsidR="00CE2027" w:rsidRPr="007C7AEF" w:rsidRDefault="00CE2027" w:rsidP="001A7658">
      <w:pPr>
        <w:autoSpaceDE w:val="0"/>
        <w:autoSpaceDN w:val="0"/>
        <w:adjustRightInd w:val="0"/>
        <w:spacing w:line="288" w:lineRule="auto"/>
        <w:rPr>
          <w:sz w:val="28"/>
          <w:szCs w:val="28"/>
        </w:rPr>
      </w:pPr>
      <w:r w:rsidRPr="007C7AEF">
        <w:rPr>
          <w:sz w:val="28"/>
          <w:szCs w:val="28"/>
        </w:rPr>
        <w:tab/>
        <w:t>К статье «Отчисления на социальные нужды» относятся:</w:t>
      </w:r>
    </w:p>
    <w:p w:rsidR="00CE2027" w:rsidRPr="007C7AEF" w:rsidRDefault="00CE2027" w:rsidP="001A7658">
      <w:pPr>
        <w:numPr>
          <w:ilvl w:val="0"/>
          <w:numId w:val="18"/>
        </w:numPr>
        <w:autoSpaceDE w:val="0"/>
        <w:autoSpaceDN w:val="0"/>
        <w:adjustRightInd w:val="0"/>
        <w:spacing w:line="288" w:lineRule="auto"/>
        <w:rPr>
          <w:sz w:val="28"/>
          <w:szCs w:val="28"/>
        </w:rPr>
      </w:pPr>
      <w:r w:rsidRPr="007C7AEF">
        <w:rPr>
          <w:sz w:val="28"/>
          <w:szCs w:val="28"/>
        </w:rPr>
        <w:t>Отчисления на социальное страхование;</w:t>
      </w:r>
    </w:p>
    <w:p w:rsidR="00CE2027" w:rsidRPr="007C7AEF" w:rsidRDefault="00CE2027" w:rsidP="001A7658">
      <w:pPr>
        <w:numPr>
          <w:ilvl w:val="0"/>
          <w:numId w:val="18"/>
        </w:numPr>
        <w:autoSpaceDE w:val="0"/>
        <w:autoSpaceDN w:val="0"/>
        <w:adjustRightInd w:val="0"/>
        <w:spacing w:line="288" w:lineRule="auto"/>
        <w:rPr>
          <w:sz w:val="28"/>
          <w:szCs w:val="28"/>
        </w:rPr>
      </w:pPr>
      <w:r w:rsidRPr="007C7AEF">
        <w:rPr>
          <w:sz w:val="28"/>
          <w:szCs w:val="28"/>
        </w:rPr>
        <w:t>Отчисления на пенсионное обеспечение;</w:t>
      </w:r>
    </w:p>
    <w:p w:rsidR="00CE2027" w:rsidRPr="007C7AEF" w:rsidRDefault="00CE2027" w:rsidP="001A7658">
      <w:pPr>
        <w:numPr>
          <w:ilvl w:val="0"/>
          <w:numId w:val="18"/>
        </w:numPr>
        <w:autoSpaceDE w:val="0"/>
        <w:autoSpaceDN w:val="0"/>
        <w:adjustRightInd w:val="0"/>
        <w:spacing w:line="288" w:lineRule="auto"/>
        <w:rPr>
          <w:sz w:val="28"/>
          <w:szCs w:val="28"/>
        </w:rPr>
      </w:pPr>
      <w:r w:rsidRPr="007C7AEF">
        <w:rPr>
          <w:sz w:val="28"/>
          <w:szCs w:val="28"/>
        </w:rPr>
        <w:t>Отчисления на медицинское страхование и т.д.;</w:t>
      </w:r>
    </w:p>
    <w:p w:rsidR="00CE2027" w:rsidRPr="007C7AEF" w:rsidRDefault="00CE2027" w:rsidP="001A7658">
      <w:pPr>
        <w:autoSpaceDE w:val="0"/>
        <w:autoSpaceDN w:val="0"/>
        <w:adjustRightInd w:val="0"/>
        <w:spacing w:line="288" w:lineRule="auto"/>
        <w:rPr>
          <w:sz w:val="28"/>
          <w:szCs w:val="28"/>
        </w:rPr>
      </w:pPr>
      <w:r w:rsidRPr="007C7AEF">
        <w:rPr>
          <w:sz w:val="28"/>
          <w:szCs w:val="28"/>
        </w:rPr>
        <w:t>Отчисления на социальные нужды составляют 34,2% от суммы основной и д</w:t>
      </w:r>
      <w:r w:rsidRPr="007C7AEF">
        <w:rPr>
          <w:sz w:val="28"/>
          <w:szCs w:val="28"/>
        </w:rPr>
        <w:t>о</w:t>
      </w:r>
      <w:r w:rsidRPr="007C7AEF">
        <w:rPr>
          <w:sz w:val="28"/>
          <w:szCs w:val="28"/>
        </w:rPr>
        <w:t>полнительной заработной платы:</w:t>
      </w:r>
    </w:p>
    <w:p w:rsidR="00CE2027" w:rsidRPr="007C7AEF" w:rsidRDefault="00CE2027" w:rsidP="001A7658">
      <w:pPr>
        <w:autoSpaceDE w:val="0"/>
        <w:autoSpaceDN w:val="0"/>
        <w:adjustRightInd w:val="0"/>
        <w:spacing w:line="288" w:lineRule="auto"/>
        <w:jc w:val="center"/>
        <w:rPr>
          <w:sz w:val="28"/>
          <w:szCs w:val="28"/>
        </w:rPr>
      </w:pPr>
      <w:r w:rsidRPr="007C7AEF">
        <w:rPr>
          <w:sz w:val="28"/>
          <w:szCs w:val="28"/>
        </w:rPr>
        <w:t>Ссн = ( Сзо + Сзд ) * 0,342</w:t>
      </w:r>
      <w:r>
        <w:rPr>
          <w:sz w:val="28"/>
          <w:szCs w:val="28"/>
        </w:rPr>
        <w:t xml:space="preserve"> = 16240</w:t>
      </w:r>
      <w:r w:rsidRPr="007C7AEF">
        <w:rPr>
          <w:sz w:val="28"/>
          <w:szCs w:val="28"/>
        </w:rPr>
        <w:t xml:space="preserve"> руб. </w:t>
      </w:r>
      <w:r>
        <w:rPr>
          <w:sz w:val="28"/>
          <w:szCs w:val="28"/>
        </w:rPr>
        <w:t>90</w:t>
      </w:r>
      <w:r w:rsidRPr="007C7AEF">
        <w:rPr>
          <w:sz w:val="28"/>
          <w:szCs w:val="28"/>
        </w:rPr>
        <w:t xml:space="preserve"> коп.</w:t>
      </w:r>
    </w:p>
    <w:p w:rsidR="00CE2027" w:rsidRPr="005D2D09" w:rsidRDefault="00CE2027" w:rsidP="001A7658">
      <w:pPr>
        <w:autoSpaceDE w:val="0"/>
        <w:autoSpaceDN w:val="0"/>
        <w:adjustRightInd w:val="0"/>
        <w:spacing w:line="288" w:lineRule="auto"/>
        <w:rPr>
          <w:sz w:val="28"/>
          <w:szCs w:val="28"/>
        </w:rPr>
      </w:pPr>
      <w:r w:rsidRPr="007C7AEF">
        <w:rPr>
          <w:sz w:val="28"/>
          <w:szCs w:val="28"/>
        </w:rPr>
        <w:t>Накладные расходы составляют 33% от суммы основной и дополнительной з</w:t>
      </w:r>
      <w:r w:rsidRPr="007C7AEF">
        <w:rPr>
          <w:sz w:val="28"/>
          <w:szCs w:val="28"/>
        </w:rPr>
        <w:t>а</w:t>
      </w:r>
      <w:r w:rsidRPr="007C7AEF">
        <w:rPr>
          <w:sz w:val="28"/>
          <w:szCs w:val="28"/>
        </w:rPr>
        <w:t>работной платы:</w:t>
      </w:r>
    </w:p>
    <w:p w:rsidR="00CE2027" w:rsidRPr="007C7AEF" w:rsidRDefault="00CE2027" w:rsidP="001A7658">
      <w:pPr>
        <w:autoSpaceDE w:val="0"/>
        <w:autoSpaceDN w:val="0"/>
        <w:adjustRightInd w:val="0"/>
        <w:spacing w:line="288" w:lineRule="auto"/>
        <w:jc w:val="center"/>
        <w:rPr>
          <w:sz w:val="28"/>
          <w:szCs w:val="28"/>
        </w:rPr>
      </w:pPr>
      <w:r w:rsidRPr="007C7AEF">
        <w:rPr>
          <w:sz w:val="28"/>
          <w:szCs w:val="28"/>
        </w:rPr>
        <w:t>Снр = (Сзо + Сзд ) * 0,33</w:t>
      </w:r>
    </w:p>
    <w:p w:rsidR="00CE2027" w:rsidRPr="005D2D09" w:rsidRDefault="00CE2027" w:rsidP="001A7658">
      <w:pPr>
        <w:autoSpaceDE w:val="0"/>
        <w:autoSpaceDN w:val="0"/>
        <w:adjustRightInd w:val="0"/>
        <w:spacing w:line="288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Снр = 15671</w:t>
      </w:r>
      <w:r w:rsidRPr="007C7AEF">
        <w:rPr>
          <w:sz w:val="28"/>
          <w:szCs w:val="28"/>
        </w:rPr>
        <w:t xml:space="preserve"> руб. </w:t>
      </w:r>
      <w:r>
        <w:rPr>
          <w:sz w:val="28"/>
          <w:szCs w:val="28"/>
        </w:rPr>
        <w:t>0</w:t>
      </w:r>
      <w:r w:rsidRPr="007C7AEF">
        <w:rPr>
          <w:sz w:val="28"/>
          <w:szCs w:val="28"/>
        </w:rPr>
        <w:t>4 коп.</w:t>
      </w:r>
    </w:p>
    <w:p w:rsidR="00CE2027" w:rsidRDefault="00CE2027" w:rsidP="001A7658">
      <w:pPr>
        <w:spacing w:line="288" w:lineRule="auto"/>
        <w:ind w:firstLine="708"/>
        <w:rPr>
          <w:sz w:val="28"/>
          <w:szCs w:val="28"/>
        </w:rPr>
      </w:pPr>
      <w:r w:rsidRPr="007500CD">
        <w:rPr>
          <w:sz w:val="28"/>
          <w:szCs w:val="28"/>
        </w:rPr>
        <w:t>Расчет количества и стоимости материалов с учетом транспортно-заготовительных расходов: на статью «Материалы» относятся расходы на о</w:t>
      </w:r>
      <w:r w:rsidRPr="007500CD">
        <w:rPr>
          <w:sz w:val="28"/>
          <w:szCs w:val="28"/>
        </w:rPr>
        <w:t>с</w:t>
      </w:r>
      <w:r w:rsidRPr="007500CD">
        <w:rPr>
          <w:sz w:val="28"/>
          <w:szCs w:val="28"/>
        </w:rPr>
        <w:t>новные и вспомогательные материалы и комплектующие изделия, которые м</w:t>
      </w:r>
      <w:r w:rsidRPr="007500CD">
        <w:rPr>
          <w:sz w:val="28"/>
          <w:szCs w:val="28"/>
        </w:rPr>
        <w:t>о</w:t>
      </w:r>
      <w:r w:rsidRPr="007500CD">
        <w:rPr>
          <w:sz w:val="28"/>
          <w:szCs w:val="28"/>
        </w:rPr>
        <w:t>гут понадобиться при выполнении разработки.</w:t>
      </w:r>
    </w:p>
    <w:p w:rsidR="00CE2027" w:rsidRDefault="00CE2027" w:rsidP="006D5D9A">
      <w:pPr>
        <w:pStyle w:val="Header2numbered"/>
      </w:pPr>
      <w:r>
        <w:t>4.4 КАЛЬКУЛЯЦИЯ РАСХОДОВ</w:t>
      </w:r>
    </w:p>
    <w:p w:rsidR="00CE2027" w:rsidRPr="006D5D9A" w:rsidRDefault="00CE2027" w:rsidP="006D5D9A">
      <w:pPr>
        <w:pStyle w:val="Header2numbered"/>
      </w:pPr>
      <w:r>
        <w:t>4.4.1 РАСХОДЫ ПО СТАТЬЕ «МАТЕРИАЛЫ»</w:t>
      </w:r>
    </w:p>
    <w:p w:rsidR="00CE2027" w:rsidRDefault="00CE2027" w:rsidP="00707348">
      <w:pPr>
        <w:autoSpaceDE w:val="0"/>
        <w:autoSpaceDN w:val="0"/>
        <w:adjustRightInd w:val="0"/>
        <w:spacing w:line="360" w:lineRule="auto"/>
        <w:ind w:firstLine="708"/>
        <w:rPr>
          <w:sz w:val="28"/>
          <w:szCs w:val="28"/>
        </w:rPr>
      </w:pPr>
      <w:r w:rsidRPr="00BA3014">
        <w:rPr>
          <w:sz w:val="28"/>
          <w:szCs w:val="28"/>
        </w:rPr>
        <w:t>Калькуляция расходов по стат</w:t>
      </w:r>
      <w:r>
        <w:rPr>
          <w:sz w:val="28"/>
          <w:szCs w:val="28"/>
        </w:rPr>
        <w:t>ье «Материалы» приведена в таблице 3</w:t>
      </w:r>
    </w:p>
    <w:p w:rsidR="00CE2027" w:rsidRPr="00707348" w:rsidRDefault="00CE2027" w:rsidP="00707348">
      <w:pPr>
        <w:autoSpaceDE w:val="0"/>
        <w:autoSpaceDN w:val="0"/>
        <w:adjustRightInd w:val="0"/>
        <w:jc w:val="center"/>
        <w:rPr>
          <w:sz w:val="24"/>
          <w:szCs w:val="24"/>
        </w:rPr>
      </w:pPr>
      <w:r>
        <w:rPr>
          <w:sz w:val="28"/>
          <w:szCs w:val="28"/>
        </w:rPr>
        <w:t xml:space="preserve">         </w:t>
      </w:r>
      <w:r w:rsidRPr="00707348">
        <w:rPr>
          <w:sz w:val="24"/>
          <w:szCs w:val="24"/>
        </w:rPr>
        <w:t xml:space="preserve">                                                                                               Таблица 3</w:t>
      </w:r>
    </w:p>
    <w:tbl>
      <w:tblPr>
        <w:tblW w:w="9360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3520"/>
        <w:gridCol w:w="1760"/>
        <w:gridCol w:w="1920"/>
        <w:gridCol w:w="2160"/>
      </w:tblGrid>
      <w:tr w:rsidR="00CE2027" w:rsidRPr="00707348" w:rsidTr="004215D9">
        <w:tc>
          <w:tcPr>
            <w:tcW w:w="35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Материалы</w:t>
            </w:r>
          </w:p>
        </w:tc>
        <w:tc>
          <w:tcPr>
            <w:tcW w:w="17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Кол-во</w:t>
            </w:r>
          </w:p>
        </w:tc>
        <w:tc>
          <w:tcPr>
            <w:tcW w:w="19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Цена, руб.</w:t>
            </w:r>
          </w:p>
        </w:tc>
        <w:tc>
          <w:tcPr>
            <w:tcW w:w="21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Сумма, руб.</w:t>
            </w:r>
          </w:p>
        </w:tc>
      </w:tr>
      <w:tr w:rsidR="00CE2027" w:rsidRPr="00707348" w:rsidTr="004215D9">
        <w:tc>
          <w:tcPr>
            <w:tcW w:w="35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Бумага для оргтехники, пачка</w:t>
            </w:r>
          </w:p>
        </w:tc>
        <w:tc>
          <w:tcPr>
            <w:tcW w:w="17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2</w:t>
            </w:r>
          </w:p>
        </w:tc>
        <w:tc>
          <w:tcPr>
            <w:tcW w:w="19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150</w:t>
            </w:r>
          </w:p>
        </w:tc>
        <w:tc>
          <w:tcPr>
            <w:tcW w:w="21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300</w:t>
            </w:r>
          </w:p>
        </w:tc>
      </w:tr>
      <w:tr w:rsidR="00CE2027" w:rsidRPr="00707348" w:rsidTr="004215D9">
        <w:tc>
          <w:tcPr>
            <w:tcW w:w="35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Картридж для принтера</w:t>
            </w:r>
          </w:p>
        </w:tc>
        <w:tc>
          <w:tcPr>
            <w:tcW w:w="17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1</w:t>
            </w:r>
          </w:p>
        </w:tc>
        <w:tc>
          <w:tcPr>
            <w:tcW w:w="19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3280</w:t>
            </w:r>
          </w:p>
        </w:tc>
        <w:tc>
          <w:tcPr>
            <w:tcW w:w="21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3280</w:t>
            </w:r>
          </w:p>
        </w:tc>
      </w:tr>
      <w:tr w:rsidR="00CE2027" w:rsidRPr="00707348" w:rsidTr="004215D9">
        <w:tc>
          <w:tcPr>
            <w:tcW w:w="35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Компакт диск (</w:t>
            </w:r>
            <w:r w:rsidRPr="00707348">
              <w:rPr>
                <w:sz w:val="24"/>
                <w:szCs w:val="24"/>
                <w:lang w:val="en-US"/>
              </w:rPr>
              <w:t>CD-RW</w:t>
            </w:r>
            <w:r w:rsidRPr="00707348">
              <w:rPr>
                <w:sz w:val="24"/>
                <w:szCs w:val="24"/>
              </w:rPr>
              <w:t>),</w:t>
            </w:r>
          </w:p>
        </w:tc>
        <w:tc>
          <w:tcPr>
            <w:tcW w:w="17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1</w:t>
            </w:r>
          </w:p>
        </w:tc>
        <w:tc>
          <w:tcPr>
            <w:tcW w:w="19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45</w:t>
            </w:r>
          </w:p>
        </w:tc>
        <w:tc>
          <w:tcPr>
            <w:tcW w:w="21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45</w:t>
            </w:r>
          </w:p>
        </w:tc>
      </w:tr>
      <w:tr w:rsidR="00CE2027" w:rsidRPr="00707348" w:rsidTr="004215D9">
        <w:tc>
          <w:tcPr>
            <w:tcW w:w="35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  <w:lang w:val="en-US"/>
              </w:rPr>
              <w:t>USB</w:t>
            </w:r>
            <w:r w:rsidRPr="00707348">
              <w:rPr>
                <w:sz w:val="24"/>
                <w:szCs w:val="24"/>
              </w:rPr>
              <w:t>-флеш-накопитель</w:t>
            </w:r>
          </w:p>
        </w:tc>
        <w:tc>
          <w:tcPr>
            <w:tcW w:w="17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1</w:t>
            </w:r>
          </w:p>
        </w:tc>
        <w:tc>
          <w:tcPr>
            <w:tcW w:w="19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350</w:t>
            </w:r>
          </w:p>
        </w:tc>
        <w:tc>
          <w:tcPr>
            <w:tcW w:w="21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350</w:t>
            </w:r>
          </w:p>
        </w:tc>
      </w:tr>
      <w:tr w:rsidR="00CE2027" w:rsidRPr="00707348" w:rsidTr="004215D9">
        <w:tc>
          <w:tcPr>
            <w:tcW w:w="35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Канцелярские товары</w:t>
            </w:r>
          </w:p>
        </w:tc>
        <w:tc>
          <w:tcPr>
            <w:tcW w:w="17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9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350</w:t>
            </w:r>
          </w:p>
        </w:tc>
      </w:tr>
      <w:tr w:rsidR="00CE2027" w:rsidRPr="00707348" w:rsidTr="004215D9">
        <w:tc>
          <w:tcPr>
            <w:tcW w:w="7200" w:type="dxa"/>
            <w:gridSpan w:val="3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ИТОГО:</w:t>
            </w:r>
          </w:p>
        </w:tc>
        <w:tc>
          <w:tcPr>
            <w:tcW w:w="21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4325</w:t>
            </w:r>
          </w:p>
        </w:tc>
      </w:tr>
      <w:tr w:rsidR="00CE2027" w:rsidRPr="00707348" w:rsidTr="004215D9">
        <w:tc>
          <w:tcPr>
            <w:tcW w:w="7200" w:type="dxa"/>
            <w:gridSpan w:val="3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Транспортные расходы (15%)</w:t>
            </w:r>
          </w:p>
        </w:tc>
        <w:tc>
          <w:tcPr>
            <w:tcW w:w="21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648,75</w:t>
            </w:r>
          </w:p>
        </w:tc>
      </w:tr>
      <w:tr w:rsidR="00CE2027" w:rsidRPr="00707348" w:rsidTr="004215D9">
        <w:tc>
          <w:tcPr>
            <w:tcW w:w="7200" w:type="dxa"/>
            <w:gridSpan w:val="3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ВСЕГО:</w:t>
            </w:r>
          </w:p>
        </w:tc>
        <w:tc>
          <w:tcPr>
            <w:tcW w:w="216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4973,75</w:t>
            </w:r>
          </w:p>
        </w:tc>
      </w:tr>
    </w:tbl>
    <w:p w:rsidR="00CE2027" w:rsidRDefault="00CE2027" w:rsidP="002A34AC">
      <w:pPr>
        <w:autoSpaceDE w:val="0"/>
        <w:autoSpaceDN w:val="0"/>
        <w:adjustRightInd w:val="0"/>
        <w:ind w:left="720"/>
        <w:rPr>
          <w:b/>
          <w:bCs/>
        </w:rPr>
      </w:pPr>
    </w:p>
    <w:p w:rsidR="00CE2027" w:rsidRPr="006D5D9A" w:rsidRDefault="00CE2027" w:rsidP="006D5D9A">
      <w:pPr>
        <w:pStyle w:val="Header2numbered"/>
      </w:pPr>
      <w:r>
        <w:lastRenderedPageBreak/>
        <w:t>4.4.2 ИЗДЕРЖКИ НА АМОРТИЗАЦИЮ ПК И ОРГТЕХНИКЕ</w:t>
      </w:r>
    </w:p>
    <w:p w:rsidR="00CE2027" w:rsidRPr="007876BB" w:rsidRDefault="00CE2027" w:rsidP="002A34AC">
      <w:pPr>
        <w:autoSpaceDE w:val="0"/>
        <w:autoSpaceDN w:val="0"/>
        <w:adjustRightInd w:val="0"/>
        <w:spacing w:line="360" w:lineRule="auto"/>
        <w:ind w:firstLine="560"/>
        <w:jc w:val="both"/>
        <w:rPr>
          <w:sz w:val="28"/>
          <w:szCs w:val="28"/>
        </w:rPr>
      </w:pPr>
      <w:r w:rsidRPr="007876BB">
        <w:rPr>
          <w:sz w:val="28"/>
          <w:szCs w:val="28"/>
        </w:rPr>
        <w:t>Амортизация оборудования (в данном случае</w:t>
      </w:r>
      <w:r w:rsidRPr="007876BB">
        <w:rPr>
          <w:b/>
          <w:bCs/>
          <w:sz w:val="28"/>
          <w:szCs w:val="28"/>
        </w:rPr>
        <w:t xml:space="preserve"> </w:t>
      </w:r>
      <w:r w:rsidRPr="007876BB">
        <w:rPr>
          <w:bCs/>
          <w:sz w:val="28"/>
          <w:szCs w:val="28"/>
        </w:rPr>
        <w:t>это</w:t>
      </w:r>
      <w:r w:rsidRPr="007876BB">
        <w:rPr>
          <w:sz w:val="28"/>
          <w:szCs w:val="28"/>
        </w:rPr>
        <w:t xml:space="preserve"> ПК и принтер) определ</w:t>
      </w:r>
      <w:r w:rsidRPr="007876BB">
        <w:rPr>
          <w:sz w:val="28"/>
          <w:szCs w:val="28"/>
        </w:rPr>
        <w:t>я</w:t>
      </w:r>
      <w:r w:rsidRPr="007876BB">
        <w:rPr>
          <w:sz w:val="28"/>
          <w:szCs w:val="28"/>
        </w:rPr>
        <w:t>ется по государственным нормам линейным методом. За год сумма амортиз</w:t>
      </w:r>
      <w:r w:rsidRPr="007876BB">
        <w:rPr>
          <w:sz w:val="28"/>
          <w:szCs w:val="28"/>
        </w:rPr>
        <w:t>а</w:t>
      </w:r>
      <w:r w:rsidRPr="007876BB">
        <w:rPr>
          <w:sz w:val="28"/>
          <w:szCs w:val="28"/>
        </w:rPr>
        <w:t>ции составит:</w:t>
      </w:r>
    </w:p>
    <w:p w:rsidR="00CE2027" w:rsidRPr="007876BB" w:rsidRDefault="00CE2027" w:rsidP="002A34AC">
      <w:pPr>
        <w:autoSpaceDE w:val="0"/>
        <w:autoSpaceDN w:val="0"/>
        <w:adjustRightInd w:val="0"/>
        <w:spacing w:line="360" w:lineRule="auto"/>
        <w:ind w:firstLine="3800"/>
        <w:rPr>
          <w:sz w:val="28"/>
          <w:szCs w:val="28"/>
          <w:u w:val="single"/>
        </w:rPr>
      </w:pPr>
      <w:r w:rsidRPr="007876BB">
        <w:rPr>
          <w:sz w:val="28"/>
          <w:szCs w:val="28"/>
        </w:rPr>
        <w:t>Аг =  Коб * Н</w:t>
      </w:r>
      <w:r w:rsidRPr="007876BB">
        <w:rPr>
          <w:sz w:val="28"/>
          <w:szCs w:val="28"/>
          <w:vertAlign w:val="subscript"/>
        </w:rPr>
        <w:t>АМ</w:t>
      </w:r>
      <w:r w:rsidRPr="007876BB">
        <w:rPr>
          <w:sz w:val="28"/>
          <w:szCs w:val="28"/>
        </w:rPr>
        <w:t>/100</w:t>
      </w:r>
    </w:p>
    <w:p w:rsidR="00CE2027" w:rsidRDefault="00CE2027" w:rsidP="002A34AC">
      <w:pPr>
        <w:autoSpaceDE w:val="0"/>
        <w:autoSpaceDN w:val="0"/>
        <w:adjustRightInd w:val="0"/>
      </w:pPr>
    </w:p>
    <w:p w:rsidR="00CE2027" w:rsidRPr="00385FB3" w:rsidRDefault="00CE2027" w:rsidP="002A34AC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385FB3">
        <w:rPr>
          <w:sz w:val="28"/>
          <w:szCs w:val="28"/>
        </w:rPr>
        <w:t>где Коб - балансовая стоимость оборудования,</w:t>
      </w:r>
    </w:p>
    <w:p w:rsidR="00CE2027" w:rsidRPr="00385FB3" w:rsidRDefault="00CE2027" w:rsidP="002A34AC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385FB3">
        <w:rPr>
          <w:smallCaps/>
          <w:sz w:val="28"/>
          <w:szCs w:val="28"/>
        </w:rPr>
        <w:t>Н</w:t>
      </w:r>
      <w:r w:rsidRPr="00385FB3">
        <w:rPr>
          <w:smallCaps/>
          <w:sz w:val="28"/>
          <w:szCs w:val="28"/>
          <w:vertAlign w:val="subscript"/>
        </w:rPr>
        <w:t>ам</w:t>
      </w:r>
      <w:r w:rsidRPr="00385FB3">
        <w:rPr>
          <w:smallCaps/>
          <w:sz w:val="28"/>
          <w:szCs w:val="28"/>
        </w:rPr>
        <w:t xml:space="preserve"> </w:t>
      </w:r>
      <w:r w:rsidRPr="00385FB3">
        <w:rPr>
          <w:sz w:val="28"/>
          <w:szCs w:val="28"/>
        </w:rPr>
        <w:t>- норма амортизации, равная 20%.</w:t>
      </w:r>
    </w:p>
    <w:p w:rsidR="00CE2027" w:rsidRPr="00385FB3" w:rsidRDefault="00CE2027" w:rsidP="002A34AC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385FB3">
        <w:rPr>
          <w:sz w:val="28"/>
          <w:szCs w:val="28"/>
        </w:rPr>
        <w:t>За рабочий день сумма амортизации составит:</w:t>
      </w:r>
    </w:p>
    <w:p w:rsidR="00CE2027" w:rsidRPr="00385FB3" w:rsidRDefault="00CE2027" w:rsidP="002A34AC">
      <w:pPr>
        <w:autoSpaceDE w:val="0"/>
        <w:autoSpaceDN w:val="0"/>
        <w:adjustRightInd w:val="0"/>
        <w:spacing w:line="360" w:lineRule="auto"/>
        <w:ind w:firstLine="3940"/>
        <w:rPr>
          <w:sz w:val="28"/>
          <w:szCs w:val="28"/>
        </w:rPr>
      </w:pPr>
      <w:r w:rsidRPr="00385FB3">
        <w:rPr>
          <w:sz w:val="28"/>
          <w:szCs w:val="28"/>
        </w:rPr>
        <w:t xml:space="preserve">Ад = Аг / </w:t>
      </w:r>
      <w:r w:rsidRPr="00385FB3">
        <w:rPr>
          <w:sz w:val="28"/>
          <w:szCs w:val="28"/>
          <w:lang w:val="en-US"/>
        </w:rPr>
        <w:t>N</w:t>
      </w:r>
    </w:p>
    <w:p w:rsidR="00CE2027" w:rsidRPr="00385FB3" w:rsidRDefault="00CE2027" w:rsidP="002A34AC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385FB3">
        <w:rPr>
          <w:sz w:val="28"/>
          <w:szCs w:val="28"/>
        </w:rPr>
        <w:t xml:space="preserve">где N - количество рабочих дней в 2011 году, равное 248 дням. </w:t>
      </w:r>
    </w:p>
    <w:p w:rsidR="00CE2027" w:rsidRPr="00385FB3" w:rsidRDefault="00CE2027" w:rsidP="002A34AC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385FB3">
        <w:rPr>
          <w:bCs/>
          <w:sz w:val="28"/>
          <w:szCs w:val="28"/>
        </w:rPr>
        <w:t xml:space="preserve">Балансовая стоимость ПК на базе </w:t>
      </w:r>
      <w:r>
        <w:rPr>
          <w:bCs/>
          <w:sz w:val="28"/>
          <w:szCs w:val="28"/>
          <w:lang w:val="en-US"/>
        </w:rPr>
        <w:t>AMD</w:t>
      </w:r>
      <w:r w:rsidRPr="006B150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Turion</w:t>
      </w:r>
      <w:r w:rsidRPr="006B1506">
        <w:rPr>
          <w:bCs/>
          <w:sz w:val="28"/>
          <w:szCs w:val="28"/>
        </w:rPr>
        <w:t xml:space="preserve"> 64 </w:t>
      </w:r>
      <w:r>
        <w:rPr>
          <w:bCs/>
          <w:sz w:val="28"/>
          <w:szCs w:val="28"/>
          <w:lang w:val="en-US"/>
        </w:rPr>
        <w:t>X</w:t>
      </w:r>
      <w:r w:rsidRPr="006B1506">
        <w:rPr>
          <w:bCs/>
          <w:sz w:val="28"/>
          <w:szCs w:val="28"/>
        </w:rPr>
        <w:t>2</w:t>
      </w:r>
      <w:r w:rsidRPr="00385FB3">
        <w:rPr>
          <w:bCs/>
          <w:sz w:val="28"/>
          <w:szCs w:val="28"/>
        </w:rPr>
        <w:t xml:space="preserve"> -</w:t>
      </w:r>
      <w:r w:rsidRPr="00385FB3">
        <w:rPr>
          <w:sz w:val="28"/>
          <w:szCs w:val="28"/>
        </w:rPr>
        <w:t xml:space="preserve"> 23000 руб.,</w:t>
      </w:r>
    </w:p>
    <w:p w:rsidR="00CE2027" w:rsidRPr="00385FB3" w:rsidRDefault="00CE2027" w:rsidP="002A34AC">
      <w:pPr>
        <w:autoSpaceDE w:val="0"/>
        <w:autoSpaceDN w:val="0"/>
        <w:adjustRightInd w:val="0"/>
        <w:spacing w:line="360" w:lineRule="auto"/>
        <w:rPr>
          <w:bCs/>
          <w:sz w:val="28"/>
          <w:szCs w:val="28"/>
        </w:rPr>
      </w:pPr>
      <w:r w:rsidRPr="00385FB3">
        <w:rPr>
          <w:sz w:val="28"/>
          <w:szCs w:val="28"/>
        </w:rPr>
        <w:t xml:space="preserve">принтера </w:t>
      </w:r>
      <w:r w:rsidRPr="002C2667">
        <w:rPr>
          <w:sz w:val="28"/>
          <w:szCs w:val="28"/>
        </w:rPr>
        <w:t>Xerox Phaser 3117</w:t>
      </w:r>
      <w:r w:rsidRPr="00385FB3">
        <w:rPr>
          <w:sz w:val="28"/>
          <w:szCs w:val="28"/>
        </w:rPr>
        <w:t xml:space="preserve">- </w:t>
      </w:r>
      <w:r>
        <w:rPr>
          <w:sz w:val="28"/>
          <w:szCs w:val="28"/>
        </w:rPr>
        <w:t>24</w:t>
      </w:r>
      <w:r w:rsidRPr="00385FB3">
        <w:rPr>
          <w:sz w:val="28"/>
          <w:szCs w:val="28"/>
        </w:rPr>
        <w:t>00</w:t>
      </w:r>
      <w:r w:rsidRPr="00385FB3">
        <w:rPr>
          <w:bCs/>
          <w:sz w:val="28"/>
          <w:szCs w:val="28"/>
        </w:rPr>
        <w:t xml:space="preserve"> руб.</w:t>
      </w:r>
    </w:p>
    <w:p w:rsidR="00CE2027" w:rsidRPr="006B1506" w:rsidRDefault="00CE2027" w:rsidP="002A34AC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6B1506">
        <w:rPr>
          <w:sz w:val="28"/>
          <w:szCs w:val="28"/>
        </w:rPr>
        <w:t>Амортизация оборудования за год – Аг = 5080 руб.</w:t>
      </w:r>
    </w:p>
    <w:p w:rsidR="00CE2027" w:rsidRPr="006B1506" w:rsidRDefault="00CE2027" w:rsidP="002A34AC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6B1506">
        <w:rPr>
          <w:sz w:val="28"/>
          <w:szCs w:val="28"/>
        </w:rPr>
        <w:t>Амортизация оборудования за день – Ад = 20 руб. 50 коп.</w:t>
      </w:r>
    </w:p>
    <w:p w:rsidR="00CE2027" w:rsidRPr="006B1506" w:rsidRDefault="00CE2027" w:rsidP="002A34AC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6B1506">
        <w:rPr>
          <w:bCs/>
          <w:sz w:val="28"/>
          <w:szCs w:val="28"/>
        </w:rPr>
        <w:t>Амортизация оборудования за время разработки дипломного</w:t>
      </w:r>
      <w:r w:rsidRPr="006B1506">
        <w:rPr>
          <w:sz w:val="28"/>
          <w:szCs w:val="28"/>
        </w:rPr>
        <w:t xml:space="preserve"> работы</w:t>
      </w:r>
    </w:p>
    <w:p w:rsidR="00CE2027" w:rsidRPr="006B1506" w:rsidRDefault="00CE2027" w:rsidP="002A34AC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  <w:r w:rsidRPr="006B1506">
        <w:rPr>
          <w:bCs/>
          <w:sz w:val="28"/>
          <w:szCs w:val="28"/>
        </w:rPr>
        <w:t>С</w:t>
      </w:r>
      <w:r w:rsidRPr="006B1506">
        <w:rPr>
          <w:bCs/>
          <w:sz w:val="28"/>
          <w:szCs w:val="28"/>
          <w:vertAlign w:val="subscript"/>
        </w:rPr>
        <w:t xml:space="preserve">АМ </w:t>
      </w:r>
      <w:r w:rsidRPr="006B1506">
        <w:rPr>
          <w:bCs/>
          <w:sz w:val="28"/>
          <w:szCs w:val="28"/>
        </w:rPr>
        <w:t>= Ад * 100 = 2050 руб.</w:t>
      </w:r>
    </w:p>
    <w:p w:rsidR="00CE2027" w:rsidRPr="0037121A" w:rsidRDefault="00CE2027" w:rsidP="002A34AC">
      <w:pPr>
        <w:autoSpaceDE w:val="0"/>
        <w:autoSpaceDN w:val="0"/>
        <w:adjustRightInd w:val="0"/>
        <w:spacing w:line="360" w:lineRule="auto"/>
        <w:rPr>
          <w:bCs/>
          <w:sz w:val="28"/>
          <w:szCs w:val="28"/>
        </w:rPr>
      </w:pPr>
      <w:r w:rsidRPr="006B1506">
        <w:rPr>
          <w:bCs/>
          <w:sz w:val="28"/>
          <w:szCs w:val="28"/>
        </w:rPr>
        <w:t>На основе полученных данных по отдельным статьям затрат составляется кал</w:t>
      </w:r>
      <w:r w:rsidRPr="006B1506">
        <w:rPr>
          <w:bCs/>
          <w:sz w:val="28"/>
          <w:szCs w:val="28"/>
        </w:rPr>
        <w:t>ь</w:t>
      </w:r>
      <w:r w:rsidRPr="006B1506">
        <w:rPr>
          <w:bCs/>
          <w:sz w:val="28"/>
          <w:szCs w:val="28"/>
        </w:rPr>
        <w:t>куляция себестоимости разработки в целом по форме, представленной в табл</w:t>
      </w:r>
      <w:r>
        <w:rPr>
          <w:bCs/>
          <w:sz w:val="28"/>
          <w:szCs w:val="28"/>
        </w:rPr>
        <w:t>и</w:t>
      </w:r>
      <w:r>
        <w:rPr>
          <w:bCs/>
          <w:sz w:val="28"/>
          <w:szCs w:val="28"/>
        </w:rPr>
        <w:t>це 4</w:t>
      </w:r>
      <w:r w:rsidRPr="006B1506">
        <w:rPr>
          <w:bCs/>
          <w:sz w:val="28"/>
          <w:szCs w:val="28"/>
        </w:rPr>
        <w:t>.</w:t>
      </w:r>
    </w:p>
    <w:p w:rsidR="00CE2027" w:rsidRPr="00500088" w:rsidRDefault="00CE2027" w:rsidP="00500088">
      <w:pPr>
        <w:pStyle w:val="Header2numbered"/>
      </w:pPr>
      <w:r>
        <w:t xml:space="preserve">4.4.3 </w:t>
      </w:r>
      <w:r>
        <w:tab/>
        <w:t>СЕБЕСТОИМОСТЬ ВЫПОЛНЕНИЯ ДИПЛОМНОЙ РАБОТЫ</w:t>
      </w:r>
    </w:p>
    <w:p w:rsidR="00CE2027" w:rsidRPr="0037121A" w:rsidRDefault="00CE2027" w:rsidP="002A34AC">
      <w:pPr>
        <w:autoSpaceDE w:val="0"/>
        <w:autoSpaceDN w:val="0"/>
        <w:adjustRightInd w:val="0"/>
        <w:spacing w:line="360" w:lineRule="auto"/>
        <w:ind w:firstLine="708"/>
        <w:rPr>
          <w:sz w:val="28"/>
          <w:szCs w:val="28"/>
        </w:rPr>
      </w:pPr>
      <w:r w:rsidRPr="0037121A">
        <w:rPr>
          <w:sz w:val="28"/>
          <w:szCs w:val="28"/>
        </w:rPr>
        <w:t xml:space="preserve">Себестоимость выполнения дипломной работы в целом представлена в </w:t>
      </w:r>
    </w:p>
    <w:p w:rsidR="00CE2027" w:rsidRPr="0037121A" w:rsidRDefault="00CE2027" w:rsidP="002A34AC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таблице 4</w:t>
      </w:r>
      <w:r w:rsidRPr="0037121A">
        <w:rPr>
          <w:sz w:val="28"/>
          <w:szCs w:val="28"/>
        </w:rPr>
        <w:t>.</w:t>
      </w:r>
    </w:p>
    <w:p w:rsidR="00CE2027" w:rsidRPr="00707348" w:rsidRDefault="00CE2027" w:rsidP="00707348">
      <w:pPr>
        <w:autoSpaceDE w:val="0"/>
        <w:autoSpaceDN w:val="0"/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                        </w:t>
      </w:r>
      <w:r w:rsidRPr="00707348">
        <w:rPr>
          <w:sz w:val="24"/>
          <w:szCs w:val="24"/>
        </w:rPr>
        <w:t>Таблица 4</w:t>
      </w:r>
    </w:p>
    <w:tbl>
      <w:tblPr>
        <w:tblW w:w="9360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/>
      </w:tblPr>
      <w:tblGrid>
        <w:gridCol w:w="5040"/>
        <w:gridCol w:w="4320"/>
      </w:tblGrid>
      <w:tr w:rsidR="00CE2027" w:rsidRPr="0037121A" w:rsidTr="004215D9">
        <w:tc>
          <w:tcPr>
            <w:tcW w:w="504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Статья затрат</w:t>
            </w:r>
          </w:p>
        </w:tc>
        <w:tc>
          <w:tcPr>
            <w:tcW w:w="43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Сумма, руб.</w:t>
            </w:r>
          </w:p>
        </w:tc>
      </w:tr>
      <w:tr w:rsidR="00CE2027" w:rsidRPr="0037121A" w:rsidTr="004215D9">
        <w:tc>
          <w:tcPr>
            <w:tcW w:w="504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Материалы</w:t>
            </w:r>
          </w:p>
        </w:tc>
        <w:tc>
          <w:tcPr>
            <w:tcW w:w="43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4973,75</w:t>
            </w:r>
          </w:p>
        </w:tc>
      </w:tr>
      <w:tr w:rsidR="00CE2027" w:rsidRPr="0037121A" w:rsidTr="004215D9">
        <w:tc>
          <w:tcPr>
            <w:tcW w:w="504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Издержки на амортизацию ПК и оргтехники.</w:t>
            </w:r>
          </w:p>
        </w:tc>
        <w:tc>
          <w:tcPr>
            <w:tcW w:w="43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bCs/>
                <w:sz w:val="24"/>
                <w:szCs w:val="24"/>
              </w:rPr>
              <w:t>2050</w:t>
            </w:r>
          </w:p>
        </w:tc>
      </w:tr>
      <w:tr w:rsidR="00CE2027" w:rsidRPr="0037121A" w:rsidTr="004215D9">
        <w:tc>
          <w:tcPr>
            <w:tcW w:w="504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Основная заработная плата</w:t>
            </w:r>
          </w:p>
        </w:tc>
        <w:tc>
          <w:tcPr>
            <w:tcW w:w="43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iCs/>
                <w:sz w:val="24"/>
                <w:szCs w:val="24"/>
              </w:rPr>
              <w:t>42400</w:t>
            </w:r>
          </w:p>
        </w:tc>
      </w:tr>
      <w:tr w:rsidR="00CE2027" w:rsidRPr="0037121A" w:rsidTr="004215D9">
        <w:tc>
          <w:tcPr>
            <w:tcW w:w="504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Дополнительная заработная плата</w:t>
            </w:r>
          </w:p>
        </w:tc>
        <w:tc>
          <w:tcPr>
            <w:tcW w:w="43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5088</w:t>
            </w:r>
          </w:p>
        </w:tc>
      </w:tr>
      <w:tr w:rsidR="00CE2027" w:rsidRPr="0037121A" w:rsidTr="004215D9">
        <w:tc>
          <w:tcPr>
            <w:tcW w:w="504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Отчисления на социальные нужды</w:t>
            </w:r>
          </w:p>
        </w:tc>
        <w:tc>
          <w:tcPr>
            <w:tcW w:w="43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16240,90</w:t>
            </w:r>
          </w:p>
        </w:tc>
      </w:tr>
      <w:tr w:rsidR="00CE2027" w:rsidRPr="0037121A" w:rsidTr="004215D9">
        <w:tc>
          <w:tcPr>
            <w:tcW w:w="504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Накладные расходы</w:t>
            </w:r>
          </w:p>
        </w:tc>
        <w:tc>
          <w:tcPr>
            <w:tcW w:w="43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15671,04</w:t>
            </w:r>
          </w:p>
        </w:tc>
      </w:tr>
      <w:tr w:rsidR="00CE2027" w:rsidRPr="0037121A" w:rsidTr="004215D9">
        <w:tc>
          <w:tcPr>
            <w:tcW w:w="504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ИТОГО:</w:t>
            </w:r>
          </w:p>
        </w:tc>
        <w:tc>
          <w:tcPr>
            <w:tcW w:w="4320" w:type="dxa"/>
          </w:tcPr>
          <w:p w:rsidR="00CE2027" w:rsidRPr="00707348" w:rsidRDefault="00CE2027" w:rsidP="004215D9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707348">
              <w:rPr>
                <w:sz w:val="24"/>
                <w:szCs w:val="24"/>
              </w:rPr>
              <w:t>86423,69</w:t>
            </w:r>
          </w:p>
        </w:tc>
      </w:tr>
    </w:tbl>
    <w:p w:rsidR="00CE2027" w:rsidRDefault="00CE2027" w:rsidP="002A34AC">
      <w:pPr>
        <w:autoSpaceDE w:val="0"/>
        <w:autoSpaceDN w:val="0"/>
        <w:adjustRightInd w:val="0"/>
      </w:pPr>
    </w:p>
    <w:p w:rsidR="00CE2027" w:rsidRPr="009819F7" w:rsidRDefault="00CE2027" w:rsidP="002A34AC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9819F7">
        <w:rPr>
          <w:sz w:val="28"/>
          <w:szCs w:val="28"/>
        </w:rPr>
        <w:lastRenderedPageBreak/>
        <w:t>Цена данной дипломной разработки рассчитывается по формуле:</w:t>
      </w:r>
    </w:p>
    <w:p w:rsidR="00CE2027" w:rsidRPr="009819F7" w:rsidRDefault="00CE2027" w:rsidP="002A34AC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9819F7">
        <w:rPr>
          <w:sz w:val="28"/>
          <w:szCs w:val="28"/>
        </w:rPr>
        <w:t>Цпр = Сзо + Сзд + Ссн + Снр + Матер +.</w:t>
      </w:r>
      <w:r w:rsidRPr="009819F7">
        <w:rPr>
          <w:bCs/>
          <w:sz w:val="28"/>
          <w:szCs w:val="28"/>
        </w:rPr>
        <w:t xml:space="preserve"> С</w:t>
      </w:r>
      <w:r w:rsidRPr="009819F7">
        <w:rPr>
          <w:bCs/>
          <w:sz w:val="28"/>
          <w:szCs w:val="28"/>
          <w:vertAlign w:val="subscript"/>
        </w:rPr>
        <w:t>АМ</w:t>
      </w:r>
      <w:r w:rsidRPr="009819F7">
        <w:rPr>
          <w:sz w:val="28"/>
          <w:szCs w:val="28"/>
        </w:rPr>
        <w:t xml:space="preserve"> + Жел.приб. + НДС</w:t>
      </w:r>
      <w:r>
        <w:rPr>
          <w:sz w:val="28"/>
          <w:szCs w:val="28"/>
        </w:rPr>
        <w:t>,</w:t>
      </w:r>
    </w:p>
    <w:p w:rsidR="00CE2027" w:rsidRPr="009819F7" w:rsidRDefault="00CE2027" w:rsidP="002A34AC">
      <w:pPr>
        <w:autoSpaceDE w:val="0"/>
        <w:autoSpaceDN w:val="0"/>
        <w:adjustRightInd w:val="0"/>
        <w:rPr>
          <w:sz w:val="28"/>
          <w:szCs w:val="28"/>
        </w:rPr>
      </w:pPr>
      <w:r w:rsidRPr="009819F7">
        <w:rPr>
          <w:sz w:val="28"/>
          <w:szCs w:val="28"/>
        </w:rPr>
        <w:t>где Сзо - основная заработная плата,</w:t>
      </w:r>
    </w:p>
    <w:p w:rsidR="00CE2027" w:rsidRPr="009819F7" w:rsidRDefault="00CE2027" w:rsidP="002A34AC">
      <w:pPr>
        <w:autoSpaceDE w:val="0"/>
        <w:autoSpaceDN w:val="0"/>
        <w:adjustRightInd w:val="0"/>
        <w:rPr>
          <w:sz w:val="28"/>
          <w:szCs w:val="28"/>
        </w:rPr>
      </w:pPr>
      <w:r w:rsidRPr="009819F7">
        <w:rPr>
          <w:sz w:val="28"/>
          <w:szCs w:val="28"/>
        </w:rPr>
        <w:t>Сзд - дополнительная заработная плата,</w:t>
      </w:r>
    </w:p>
    <w:p w:rsidR="00CE2027" w:rsidRPr="009819F7" w:rsidRDefault="00CE2027" w:rsidP="002A34AC">
      <w:pPr>
        <w:autoSpaceDE w:val="0"/>
        <w:autoSpaceDN w:val="0"/>
        <w:adjustRightInd w:val="0"/>
        <w:rPr>
          <w:sz w:val="28"/>
          <w:szCs w:val="28"/>
        </w:rPr>
      </w:pPr>
      <w:r w:rsidRPr="009819F7">
        <w:rPr>
          <w:sz w:val="28"/>
          <w:szCs w:val="28"/>
        </w:rPr>
        <w:t>Ссн - отчисления на социальные нужды,</w:t>
      </w:r>
    </w:p>
    <w:p w:rsidR="00CE2027" w:rsidRPr="009819F7" w:rsidRDefault="00CE2027" w:rsidP="002A34AC">
      <w:pPr>
        <w:autoSpaceDE w:val="0"/>
        <w:autoSpaceDN w:val="0"/>
        <w:adjustRightInd w:val="0"/>
        <w:rPr>
          <w:sz w:val="28"/>
          <w:szCs w:val="28"/>
        </w:rPr>
      </w:pPr>
      <w:r w:rsidRPr="009819F7">
        <w:rPr>
          <w:sz w:val="28"/>
          <w:szCs w:val="28"/>
        </w:rPr>
        <w:t>Снр - накладные расходы,</w:t>
      </w:r>
    </w:p>
    <w:p w:rsidR="00CE2027" w:rsidRPr="009819F7" w:rsidRDefault="00CE2027" w:rsidP="002A34AC">
      <w:pPr>
        <w:autoSpaceDE w:val="0"/>
        <w:autoSpaceDN w:val="0"/>
        <w:adjustRightInd w:val="0"/>
        <w:rPr>
          <w:sz w:val="28"/>
          <w:szCs w:val="28"/>
        </w:rPr>
      </w:pPr>
      <w:r w:rsidRPr="009819F7">
        <w:rPr>
          <w:sz w:val="28"/>
          <w:szCs w:val="28"/>
        </w:rPr>
        <w:t>Матер. - расходы на материалы,</w:t>
      </w:r>
    </w:p>
    <w:p w:rsidR="00CE2027" w:rsidRPr="009819F7" w:rsidRDefault="00CE2027" w:rsidP="002A34AC">
      <w:pPr>
        <w:autoSpaceDE w:val="0"/>
        <w:autoSpaceDN w:val="0"/>
        <w:adjustRightInd w:val="0"/>
        <w:rPr>
          <w:sz w:val="28"/>
          <w:szCs w:val="28"/>
        </w:rPr>
      </w:pPr>
      <w:r w:rsidRPr="009819F7">
        <w:rPr>
          <w:bCs/>
          <w:sz w:val="28"/>
          <w:szCs w:val="28"/>
        </w:rPr>
        <w:t>С</w:t>
      </w:r>
      <w:r w:rsidRPr="009819F7">
        <w:rPr>
          <w:bCs/>
          <w:sz w:val="28"/>
          <w:szCs w:val="28"/>
          <w:vertAlign w:val="subscript"/>
        </w:rPr>
        <w:t xml:space="preserve">АМ -  </w:t>
      </w:r>
      <w:r w:rsidRPr="009819F7">
        <w:rPr>
          <w:bCs/>
          <w:sz w:val="28"/>
          <w:szCs w:val="28"/>
        </w:rPr>
        <w:t>амортизация оборудования,</w:t>
      </w:r>
    </w:p>
    <w:p w:rsidR="00CE2027" w:rsidRPr="009819F7" w:rsidRDefault="00CE2027" w:rsidP="002A34AC">
      <w:pPr>
        <w:autoSpaceDE w:val="0"/>
        <w:autoSpaceDN w:val="0"/>
        <w:adjustRightInd w:val="0"/>
        <w:rPr>
          <w:sz w:val="28"/>
          <w:szCs w:val="28"/>
        </w:rPr>
      </w:pPr>
      <w:r w:rsidRPr="009819F7">
        <w:rPr>
          <w:sz w:val="28"/>
          <w:szCs w:val="28"/>
        </w:rPr>
        <w:t xml:space="preserve">НДС - налог на добавочную стоимость, равный 18%, </w:t>
      </w:r>
    </w:p>
    <w:p w:rsidR="00CE2027" w:rsidRPr="009819F7" w:rsidRDefault="00CE2027" w:rsidP="002A34AC">
      <w:pPr>
        <w:autoSpaceDE w:val="0"/>
        <w:autoSpaceDN w:val="0"/>
        <w:adjustRightInd w:val="0"/>
        <w:rPr>
          <w:sz w:val="28"/>
          <w:szCs w:val="28"/>
        </w:rPr>
      </w:pPr>
      <w:r w:rsidRPr="009819F7">
        <w:rPr>
          <w:sz w:val="28"/>
          <w:szCs w:val="28"/>
        </w:rPr>
        <w:t>Жел.приб. - прибыль, которую планируем, равная 35%.</w:t>
      </w:r>
    </w:p>
    <w:p w:rsidR="00CE2027" w:rsidRDefault="00CE2027" w:rsidP="002A34AC">
      <w:pPr>
        <w:autoSpaceDE w:val="0"/>
        <w:autoSpaceDN w:val="0"/>
        <w:adjustRightInd w:val="0"/>
        <w:rPr>
          <w:i/>
          <w:iCs/>
          <w:color w:val="007F00"/>
        </w:rPr>
      </w:pPr>
    </w:p>
    <w:p w:rsidR="00CE2027" w:rsidRDefault="00CE2027" w:rsidP="002A34AC">
      <w:pPr>
        <w:autoSpaceDE w:val="0"/>
        <w:autoSpaceDN w:val="0"/>
        <w:adjustRightInd w:val="0"/>
        <w:jc w:val="center"/>
        <w:rPr>
          <w:iCs/>
          <w:sz w:val="28"/>
          <w:szCs w:val="28"/>
        </w:rPr>
      </w:pPr>
      <w:r w:rsidRPr="00C347E0">
        <w:rPr>
          <w:sz w:val="28"/>
          <w:szCs w:val="28"/>
        </w:rPr>
        <w:t>Цпр =86423,69 + (86423,69 * 0,35) +[(86423,69 + 86423,69 * 0,35) * 0,18]</w:t>
      </w:r>
      <w:r w:rsidRPr="00C347E0">
        <w:rPr>
          <w:i/>
          <w:color w:val="FF0000"/>
          <w:sz w:val="28"/>
          <w:szCs w:val="28"/>
        </w:rPr>
        <w:t xml:space="preserve"> </w:t>
      </w:r>
      <w:r w:rsidRPr="00C347E0">
        <w:rPr>
          <w:sz w:val="28"/>
          <w:szCs w:val="28"/>
        </w:rPr>
        <w:t xml:space="preserve">= </w:t>
      </w:r>
      <w:r w:rsidRPr="00C347E0">
        <w:rPr>
          <w:iCs/>
          <w:sz w:val="28"/>
          <w:szCs w:val="28"/>
        </w:rPr>
        <w:t xml:space="preserve">137672 руб. 94 коп. </w:t>
      </w:r>
    </w:p>
    <w:p w:rsidR="00CE2027" w:rsidRDefault="00CE2027" w:rsidP="00500088">
      <w:pPr>
        <w:pStyle w:val="Header2numbered"/>
      </w:pPr>
      <w:r>
        <w:t xml:space="preserve">4.5 </w:t>
      </w:r>
      <w:r>
        <w:tab/>
        <w:t>ОЦЕНКА ЭКОНОМИЧЕСКОЙ ЭФФЕКТИВНОСТИ</w:t>
      </w:r>
    </w:p>
    <w:p w:rsidR="00CE2027" w:rsidRPr="00500088" w:rsidRDefault="00CE2027" w:rsidP="00500088">
      <w:pPr>
        <w:pStyle w:val="Header2numbered"/>
      </w:pPr>
      <w:r>
        <w:t xml:space="preserve">4.5.1 </w:t>
      </w:r>
      <w:r>
        <w:tab/>
        <w:t>НАУЧНО-ТЕХНИЧЕСКИЙ ЭФФЕКТ</w:t>
      </w:r>
    </w:p>
    <w:p w:rsidR="00CE2027" w:rsidRDefault="00CE2027" w:rsidP="00331557">
      <w:pPr>
        <w:spacing w:line="288" w:lineRule="auto"/>
        <w:jc w:val="both"/>
        <w:rPr>
          <w:sz w:val="28"/>
          <w:szCs w:val="28"/>
        </w:rPr>
      </w:pPr>
      <w:r w:rsidRPr="00CF02CA">
        <w:rPr>
          <w:sz w:val="28"/>
          <w:szCs w:val="28"/>
        </w:rPr>
        <w:t xml:space="preserve">Разрабатываемый модуль является ядром ПЛИС фирмы </w:t>
      </w:r>
      <w:r w:rsidRPr="00CF02CA">
        <w:rPr>
          <w:sz w:val="28"/>
          <w:szCs w:val="28"/>
          <w:lang w:val="en-US"/>
        </w:rPr>
        <w:t>Xilinx</w:t>
      </w:r>
      <w:r w:rsidRPr="00CF02CA">
        <w:rPr>
          <w:sz w:val="28"/>
          <w:szCs w:val="28"/>
        </w:rPr>
        <w:t xml:space="preserve">, которая, в свою очередь, является элементом передающей системы коррекции ошибок в </w:t>
      </w:r>
      <w:r w:rsidRPr="00CF02CA">
        <w:rPr>
          <w:sz w:val="28"/>
          <w:szCs w:val="28"/>
          <w:lang w:val="en-US"/>
        </w:rPr>
        <w:t>IP</w:t>
      </w:r>
      <w:r w:rsidRPr="00CF02CA">
        <w:rPr>
          <w:sz w:val="28"/>
          <w:szCs w:val="28"/>
        </w:rPr>
        <w:t xml:space="preserve">-телевидении. Как объект для продажи может рассматриваться в комплексе всей системы (передающей части </w:t>
      </w:r>
      <w:r w:rsidRPr="00CF02CA">
        <w:rPr>
          <w:sz w:val="28"/>
          <w:szCs w:val="28"/>
          <w:lang w:val="en-US"/>
        </w:rPr>
        <w:t>IP</w:t>
      </w:r>
      <w:r w:rsidRPr="00CF02CA">
        <w:rPr>
          <w:sz w:val="28"/>
          <w:szCs w:val="28"/>
        </w:rPr>
        <w:t xml:space="preserve"> телевидения). </w:t>
      </w:r>
    </w:p>
    <w:p w:rsidR="00CE2027" w:rsidRDefault="00CE2027" w:rsidP="00500088">
      <w:pPr>
        <w:spacing w:line="288" w:lineRule="auto"/>
        <w:ind w:firstLine="567"/>
        <w:jc w:val="both"/>
        <w:rPr>
          <w:sz w:val="28"/>
          <w:szCs w:val="28"/>
        </w:rPr>
      </w:pPr>
      <w:r w:rsidRPr="00A02C01">
        <w:rPr>
          <w:sz w:val="28"/>
          <w:szCs w:val="28"/>
        </w:rPr>
        <w:t>Область применения  разработки ограничивается только данной системой, но не ограничивается использованием ПЛИС конкретной фирмы. Данный пр</w:t>
      </w:r>
      <w:r w:rsidRPr="00A02C01">
        <w:rPr>
          <w:sz w:val="28"/>
          <w:szCs w:val="28"/>
        </w:rPr>
        <w:t>о</w:t>
      </w:r>
      <w:r w:rsidRPr="00A02C01">
        <w:rPr>
          <w:sz w:val="28"/>
          <w:szCs w:val="28"/>
        </w:rPr>
        <w:t>граммный модуль с незначительными изменениями может применяться также и с рядом других ПЛИС.</w:t>
      </w:r>
    </w:p>
    <w:p w:rsidR="00CE2027" w:rsidRPr="00500088" w:rsidRDefault="00CE2027" w:rsidP="00500088">
      <w:pPr>
        <w:pStyle w:val="Header2numbered"/>
      </w:pPr>
      <w:r>
        <w:t xml:space="preserve">4.6 </w:t>
      </w:r>
      <w:r>
        <w:tab/>
        <w:t>ВЫВОДЫ</w:t>
      </w:r>
    </w:p>
    <w:p w:rsidR="00CE2027" w:rsidRPr="001F1352" w:rsidRDefault="00CE2027" w:rsidP="00500088">
      <w:pPr>
        <w:autoSpaceDE w:val="0"/>
        <w:autoSpaceDN w:val="0"/>
        <w:adjustRightInd w:val="0"/>
        <w:spacing w:line="288" w:lineRule="auto"/>
        <w:ind w:firstLine="560"/>
        <w:jc w:val="both"/>
        <w:rPr>
          <w:sz w:val="28"/>
          <w:szCs w:val="28"/>
        </w:rPr>
      </w:pPr>
      <w:r w:rsidRPr="001F1352">
        <w:rPr>
          <w:sz w:val="28"/>
          <w:szCs w:val="28"/>
        </w:rPr>
        <w:t>В данном разделе была проанализирована экономическая составляющая дипломного проекта.</w:t>
      </w:r>
    </w:p>
    <w:p w:rsidR="00CE2027" w:rsidRPr="001F1352" w:rsidRDefault="00CE2027" w:rsidP="00500088">
      <w:pPr>
        <w:autoSpaceDE w:val="0"/>
        <w:autoSpaceDN w:val="0"/>
        <w:adjustRightInd w:val="0"/>
        <w:spacing w:line="288" w:lineRule="auto"/>
        <w:ind w:firstLine="560"/>
        <w:jc w:val="both"/>
        <w:rPr>
          <w:sz w:val="28"/>
          <w:szCs w:val="28"/>
        </w:rPr>
      </w:pPr>
      <w:r w:rsidRPr="001F1352">
        <w:rPr>
          <w:sz w:val="28"/>
          <w:szCs w:val="28"/>
        </w:rPr>
        <w:t>При анализе основных затрат очевидно, что максимальные расходы при разработке модуля приходятся на материалы и на основную заработную плату.</w:t>
      </w:r>
    </w:p>
    <w:p w:rsidR="00CE2027" w:rsidRPr="001F1352" w:rsidRDefault="00CE2027" w:rsidP="00500088">
      <w:pPr>
        <w:autoSpaceDE w:val="0"/>
        <w:autoSpaceDN w:val="0"/>
        <w:adjustRightInd w:val="0"/>
        <w:spacing w:line="288" w:lineRule="auto"/>
        <w:ind w:firstLine="560"/>
        <w:jc w:val="both"/>
        <w:rPr>
          <w:color w:val="FF0000"/>
          <w:sz w:val="28"/>
          <w:szCs w:val="28"/>
        </w:rPr>
      </w:pPr>
      <w:r w:rsidRPr="001F1352">
        <w:rPr>
          <w:sz w:val="28"/>
          <w:szCs w:val="28"/>
        </w:rPr>
        <w:t>Исходя из расчета, себестоимость конечного продукта составляет: 86423</w:t>
      </w:r>
      <w:r w:rsidRPr="001F1352">
        <w:rPr>
          <w:iCs/>
          <w:sz w:val="28"/>
          <w:szCs w:val="28"/>
        </w:rPr>
        <w:t xml:space="preserve"> руб. 69 коп</w:t>
      </w:r>
      <w:r w:rsidRPr="001F1352">
        <w:rPr>
          <w:bCs/>
          <w:sz w:val="28"/>
          <w:szCs w:val="28"/>
        </w:rPr>
        <w:t xml:space="preserve">. </w:t>
      </w:r>
      <w:r w:rsidRPr="001F1352">
        <w:rPr>
          <w:sz w:val="28"/>
          <w:szCs w:val="28"/>
        </w:rPr>
        <w:t>Эта сумма может послужить базой для дальнейшего ценообразов</w:t>
      </w:r>
      <w:r w:rsidRPr="001F1352">
        <w:rPr>
          <w:sz w:val="28"/>
          <w:szCs w:val="28"/>
        </w:rPr>
        <w:t>а</w:t>
      </w:r>
      <w:r w:rsidRPr="001F1352">
        <w:rPr>
          <w:sz w:val="28"/>
          <w:szCs w:val="28"/>
        </w:rPr>
        <w:t>ния при коммерческом распространении продукта</w:t>
      </w:r>
      <w:r w:rsidRPr="001F1352">
        <w:rPr>
          <w:color w:val="FF0000"/>
          <w:sz w:val="28"/>
          <w:szCs w:val="28"/>
        </w:rPr>
        <w:t>.</w:t>
      </w:r>
    </w:p>
    <w:p w:rsidR="00CE2027" w:rsidRPr="001F1352" w:rsidRDefault="00CE2027" w:rsidP="00500088">
      <w:pPr>
        <w:autoSpaceDE w:val="0"/>
        <w:autoSpaceDN w:val="0"/>
        <w:adjustRightInd w:val="0"/>
        <w:spacing w:line="288" w:lineRule="auto"/>
        <w:ind w:firstLine="560"/>
        <w:jc w:val="both"/>
        <w:rPr>
          <w:sz w:val="28"/>
          <w:szCs w:val="28"/>
        </w:rPr>
      </w:pPr>
      <w:r w:rsidRPr="001F1352">
        <w:rPr>
          <w:sz w:val="28"/>
          <w:szCs w:val="28"/>
        </w:rPr>
        <w:t xml:space="preserve">В связи с растущей </w:t>
      </w:r>
      <w:r w:rsidRPr="009F51FE">
        <w:rPr>
          <w:sz w:val="28"/>
          <w:szCs w:val="28"/>
        </w:rPr>
        <w:t>популярностью</w:t>
      </w:r>
      <w:r w:rsidRPr="001F1352">
        <w:rPr>
          <w:sz w:val="28"/>
          <w:szCs w:val="28"/>
        </w:rPr>
        <w:t xml:space="preserve"> </w:t>
      </w:r>
      <w:r w:rsidRPr="001F1352">
        <w:rPr>
          <w:sz w:val="28"/>
          <w:szCs w:val="28"/>
          <w:lang w:val="en-US"/>
        </w:rPr>
        <w:t>IP</w:t>
      </w:r>
      <w:r w:rsidRPr="001F1352">
        <w:rPr>
          <w:sz w:val="28"/>
          <w:szCs w:val="28"/>
        </w:rPr>
        <w:t xml:space="preserve"> телевидения и большой загруженн</w:t>
      </w:r>
      <w:r w:rsidRPr="001F1352">
        <w:rPr>
          <w:sz w:val="28"/>
          <w:szCs w:val="28"/>
        </w:rPr>
        <w:t>о</w:t>
      </w:r>
      <w:r w:rsidRPr="001F1352">
        <w:rPr>
          <w:sz w:val="28"/>
          <w:szCs w:val="28"/>
        </w:rPr>
        <w:t xml:space="preserve">стью </w:t>
      </w:r>
      <w:r w:rsidRPr="001F1352">
        <w:rPr>
          <w:sz w:val="28"/>
          <w:szCs w:val="28"/>
          <w:lang w:val="en-US"/>
        </w:rPr>
        <w:t>IP</w:t>
      </w:r>
      <w:r w:rsidRPr="001F1352">
        <w:rPr>
          <w:sz w:val="28"/>
          <w:szCs w:val="28"/>
        </w:rPr>
        <w:t xml:space="preserve"> сетей передающая часть с встроенной системой коррекции ошибок должна быть востребована на рынке. Разработанный программный модуль м</w:t>
      </w:r>
      <w:r w:rsidRPr="001F1352">
        <w:rPr>
          <w:sz w:val="28"/>
          <w:szCs w:val="28"/>
        </w:rPr>
        <w:t>о</w:t>
      </w:r>
      <w:r w:rsidRPr="001F1352">
        <w:rPr>
          <w:sz w:val="28"/>
          <w:szCs w:val="28"/>
        </w:rPr>
        <w:lastRenderedPageBreak/>
        <w:t xml:space="preserve">жет работать на большинстве ПЛИС фирмы </w:t>
      </w:r>
      <w:r w:rsidRPr="001F1352">
        <w:rPr>
          <w:sz w:val="28"/>
          <w:szCs w:val="28"/>
          <w:lang w:val="en-US"/>
        </w:rPr>
        <w:t>Xilinx</w:t>
      </w:r>
      <w:r w:rsidRPr="001F1352">
        <w:rPr>
          <w:sz w:val="28"/>
          <w:szCs w:val="28"/>
        </w:rPr>
        <w:t>, которая является достато</w:t>
      </w:r>
      <w:r w:rsidRPr="001F1352">
        <w:rPr>
          <w:sz w:val="28"/>
          <w:szCs w:val="28"/>
        </w:rPr>
        <w:t>ч</w:t>
      </w:r>
      <w:r w:rsidRPr="001F1352">
        <w:rPr>
          <w:sz w:val="28"/>
          <w:szCs w:val="28"/>
        </w:rPr>
        <w:t xml:space="preserve">но распространенной. Поэтому затраты на работу целесообразны и окупят себя. </w:t>
      </w:r>
    </w:p>
    <w:p w:rsidR="00CE2027" w:rsidRDefault="00CE2027" w:rsidP="00500088">
      <w:pPr>
        <w:spacing w:after="240" w:line="288" w:lineRule="auto"/>
        <w:ind w:firstLine="567"/>
        <w:jc w:val="both"/>
        <w:rPr>
          <w:sz w:val="28"/>
          <w:szCs w:val="28"/>
        </w:rPr>
      </w:pPr>
      <w:r w:rsidRPr="001F1352">
        <w:rPr>
          <w:sz w:val="28"/>
          <w:szCs w:val="28"/>
        </w:rPr>
        <w:t xml:space="preserve"> В качестве потребителей могут рассматриваться Интернет-провайдеры, транслирующие какой-либо контент по сети. </w:t>
      </w:r>
      <w:r w:rsidRPr="00657232">
        <w:rPr>
          <w:sz w:val="28"/>
          <w:szCs w:val="28"/>
        </w:rPr>
        <w:t>Аналогов данному модулю пока не существуют, но есть отдельные сводные библиотеки, которыми можно во</w:t>
      </w:r>
      <w:r w:rsidRPr="00657232">
        <w:rPr>
          <w:sz w:val="28"/>
          <w:szCs w:val="28"/>
        </w:rPr>
        <w:t>с</w:t>
      </w:r>
      <w:r w:rsidRPr="00657232">
        <w:rPr>
          <w:sz w:val="28"/>
          <w:szCs w:val="28"/>
        </w:rPr>
        <w:t>пользоваться для создания аналога или усовершенствования самой схемы си</w:t>
      </w:r>
      <w:r w:rsidRPr="00657232">
        <w:rPr>
          <w:sz w:val="28"/>
          <w:szCs w:val="28"/>
        </w:rPr>
        <w:t>н</w:t>
      </w:r>
      <w:r w:rsidRPr="00657232">
        <w:rPr>
          <w:sz w:val="28"/>
          <w:szCs w:val="28"/>
        </w:rPr>
        <w:t>хронизации, вследствие, технического прогресса.</w:t>
      </w:r>
    </w:p>
    <w:p w:rsidR="00CE2027" w:rsidRDefault="00CE2027" w:rsidP="004215D9">
      <w:pPr>
        <w:pStyle w:val="Header1numbered"/>
        <w:rPr>
          <w:lang w:val="ru-RU"/>
        </w:rPr>
      </w:pPr>
      <w:r>
        <w:rPr>
          <w:lang w:val="ru-RU"/>
        </w:rPr>
        <w:lastRenderedPageBreak/>
        <w:t>безопасность жизнедеятельности</w:t>
      </w:r>
    </w:p>
    <w:p w:rsidR="00CE2027" w:rsidRPr="004215D9" w:rsidRDefault="00CE2027" w:rsidP="004215D9">
      <w:pPr>
        <w:pStyle w:val="Header2numbered"/>
      </w:pPr>
      <w:r>
        <w:t xml:space="preserve">5.1 ВВЕДЕНИЕ </w:t>
      </w:r>
    </w:p>
    <w:p w:rsidR="00CE2027" w:rsidRPr="00EF5F3E" w:rsidRDefault="00CE2027" w:rsidP="00C958E5">
      <w:pPr>
        <w:pStyle w:val="12"/>
        <w:spacing w:line="288" w:lineRule="auto"/>
        <w:rPr>
          <w:sz w:val="28"/>
          <w:szCs w:val="28"/>
        </w:rPr>
      </w:pPr>
      <w:r w:rsidRPr="001E551F">
        <w:rPr>
          <w:sz w:val="28"/>
          <w:szCs w:val="28"/>
        </w:rPr>
        <w:t xml:space="preserve">Целью настоящей дипломной работы является </w:t>
      </w:r>
      <w:r>
        <w:rPr>
          <w:sz w:val="28"/>
          <w:szCs w:val="28"/>
        </w:rPr>
        <w:t>разработка</w:t>
      </w:r>
      <w:r w:rsidRPr="00EF5F3E">
        <w:rPr>
          <w:sz w:val="28"/>
          <w:szCs w:val="28"/>
        </w:rPr>
        <w:t xml:space="preserve"> </w:t>
      </w:r>
      <w:r>
        <w:rPr>
          <w:sz w:val="28"/>
          <w:szCs w:val="28"/>
        </w:rPr>
        <w:t>ядра переда</w:t>
      </w:r>
      <w:r>
        <w:rPr>
          <w:sz w:val="28"/>
          <w:szCs w:val="28"/>
        </w:rPr>
        <w:t>ю</w:t>
      </w:r>
      <w:r>
        <w:rPr>
          <w:sz w:val="28"/>
          <w:szCs w:val="28"/>
        </w:rPr>
        <w:t>щей</w:t>
      </w:r>
      <w:r w:rsidRPr="00EF5F3E">
        <w:rPr>
          <w:sz w:val="28"/>
          <w:szCs w:val="28"/>
        </w:rPr>
        <w:t xml:space="preserve"> части системы коррекции ошибок в </w:t>
      </w:r>
      <w:r w:rsidRPr="00EF5F3E">
        <w:rPr>
          <w:sz w:val="28"/>
          <w:szCs w:val="28"/>
          <w:lang w:val="en-US"/>
        </w:rPr>
        <w:t>IP</w:t>
      </w:r>
      <w:r w:rsidRPr="00EF5F3E">
        <w:rPr>
          <w:sz w:val="28"/>
          <w:szCs w:val="28"/>
        </w:rPr>
        <w:t xml:space="preserve">-телевидении для ПЛИС </w:t>
      </w:r>
      <w:r w:rsidRPr="00EF5F3E">
        <w:rPr>
          <w:sz w:val="28"/>
          <w:szCs w:val="28"/>
          <w:lang w:val="en-US"/>
        </w:rPr>
        <w:t>Xilinx</w:t>
      </w:r>
      <w:r w:rsidRPr="00EF5F3E">
        <w:rPr>
          <w:sz w:val="28"/>
          <w:szCs w:val="28"/>
        </w:rPr>
        <w:t xml:space="preserve"> (ПЛИС – программируемая логическая интегральная схема).</w:t>
      </w:r>
    </w:p>
    <w:p w:rsidR="00CE2027" w:rsidRPr="006234D7" w:rsidRDefault="00CE2027" w:rsidP="00C958E5">
      <w:pPr>
        <w:widowControl w:val="0"/>
        <w:spacing w:line="288" w:lineRule="auto"/>
        <w:ind w:firstLine="567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Исследования проводились за персональным компьютером, поэтому в этом разделе будет проведен анализ вредных и опасных факторов, сопрово</w:t>
      </w:r>
      <w:r>
        <w:rPr>
          <w:snapToGrid w:val="0"/>
          <w:sz w:val="28"/>
          <w:szCs w:val="28"/>
        </w:rPr>
        <w:t>ж</w:t>
      </w:r>
      <w:r>
        <w:rPr>
          <w:snapToGrid w:val="0"/>
          <w:sz w:val="28"/>
          <w:szCs w:val="28"/>
        </w:rPr>
        <w:t>дающих работу оператора ПЭВМ.</w:t>
      </w:r>
    </w:p>
    <w:p w:rsidR="00CE2027" w:rsidRPr="009F20C6" w:rsidRDefault="00CE2027" w:rsidP="009F20C6">
      <w:pPr>
        <w:pStyle w:val="Header2numbered"/>
      </w:pPr>
      <w:r>
        <w:t>5.</w:t>
      </w:r>
      <w:r w:rsidRPr="009F20C6">
        <w:t>2</w:t>
      </w:r>
      <w:r>
        <w:t xml:space="preserve"> ТРЕБОВАНИЕ ПО ЭЛЕКТРОБЕЗОПАСНОСТИ ПРИ РАБОТЕ НА ПЭВМ </w:t>
      </w:r>
    </w:p>
    <w:p w:rsidR="00CE2027" w:rsidRDefault="00CE2027" w:rsidP="00C958E5">
      <w:pPr>
        <w:shd w:val="clear" w:color="auto" w:fill="FFFFFF"/>
        <w:spacing w:line="288" w:lineRule="auto"/>
        <w:ind w:firstLine="284"/>
        <w:jc w:val="both"/>
        <w:rPr>
          <w:sz w:val="28"/>
          <w:szCs w:val="28"/>
        </w:rPr>
      </w:pPr>
      <w:r w:rsidRPr="00312E8F">
        <w:rPr>
          <w:sz w:val="28"/>
          <w:szCs w:val="28"/>
        </w:rPr>
        <w:t>Место, где ведется проектирование, является пом</w:t>
      </w:r>
      <w:r>
        <w:rPr>
          <w:sz w:val="28"/>
          <w:szCs w:val="28"/>
        </w:rPr>
        <w:t>ещением без повышенной опасности(ПУЭ 1.1.13)</w:t>
      </w:r>
      <w:r w:rsidRPr="00312E8F">
        <w:rPr>
          <w:sz w:val="28"/>
          <w:szCs w:val="28"/>
        </w:rPr>
        <w:t>.</w:t>
      </w:r>
    </w:p>
    <w:p w:rsidR="00CE2027" w:rsidRPr="00312E8F" w:rsidRDefault="00CE2027" w:rsidP="00C958E5">
      <w:pPr>
        <w:shd w:val="clear" w:color="auto" w:fill="FFFFFF"/>
        <w:spacing w:line="288" w:lineRule="auto"/>
        <w:ind w:firstLine="284"/>
        <w:jc w:val="both"/>
        <w:rPr>
          <w:sz w:val="28"/>
          <w:szCs w:val="28"/>
        </w:rPr>
      </w:pPr>
      <w:r w:rsidRPr="00312E8F">
        <w:rPr>
          <w:sz w:val="28"/>
          <w:szCs w:val="28"/>
        </w:rPr>
        <w:t xml:space="preserve">  Уровень звука не должен превышать 60 дБА (ГОСТ 12.1.003.-83). Темпер</w:t>
      </w:r>
      <w:r w:rsidRPr="00312E8F">
        <w:rPr>
          <w:sz w:val="28"/>
          <w:szCs w:val="28"/>
        </w:rPr>
        <w:t>а</w:t>
      </w:r>
      <w:r w:rsidRPr="00312E8F">
        <w:rPr>
          <w:sz w:val="28"/>
          <w:szCs w:val="28"/>
        </w:rPr>
        <w:t>тура и влажность в помещении должны соответствовать ГОСТ 12.1.005-88 (в холодное время - +18 - +20С и 40-60%; в теплое время - +21 - +23</w:t>
      </w:r>
      <w:r w:rsidRPr="00312E8F">
        <w:rPr>
          <w:sz w:val="28"/>
          <w:szCs w:val="28"/>
          <w:lang w:val="en-US"/>
        </w:rPr>
        <w:t>C</w:t>
      </w:r>
      <w:r w:rsidRPr="00312E8F">
        <w:rPr>
          <w:sz w:val="28"/>
          <w:szCs w:val="28"/>
        </w:rPr>
        <w:t xml:space="preserve">  и 40-60%). Освещенность рабочего места должна составлять не менее 400 лк СНиП 23-05-95</w:t>
      </w:r>
    </w:p>
    <w:p w:rsidR="00CE2027" w:rsidRDefault="00CE2027" w:rsidP="00C958E5">
      <w:pPr>
        <w:widowControl w:val="0"/>
        <w:spacing w:line="288" w:lineRule="auto"/>
        <w:ind w:firstLine="54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В ПЭВМ, подключаемой к сети, питание напряжения 220В. В соответствие с ПУЭ 1.1.3 ПЭВМ является установкой менее 1000В. При ее эксплуатации, контрольно – профилактических и регулировочных работах, производимых с ПЭВМ, необходимо строго соблюдать соответствующие меры предосторожн</w:t>
      </w:r>
      <w:r>
        <w:rPr>
          <w:snapToGrid w:val="0"/>
          <w:sz w:val="28"/>
          <w:szCs w:val="28"/>
        </w:rPr>
        <w:t>о</w:t>
      </w:r>
      <w:r>
        <w:rPr>
          <w:snapToGrid w:val="0"/>
          <w:sz w:val="28"/>
          <w:szCs w:val="28"/>
        </w:rPr>
        <w:t>сти:</w:t>
      </w:r>
    </w:p>
    <w:p w:rsidR="00CE2027" w:rsidRDefault="00CE2027" w:rsidP="00C958E5">
      <w:pPr>
        <w:widowControl w:val="0"/>
        <w:numPr>
          <w:ilvl w:val="0"/>
          <w:numId w:val="22"/>
        </w:numPr>
        <w:spacing w:line="288" w:lineRule="auto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Перед включением  ПЭВМ в сеть питания проверять исправность сет</w:t>
      </w:r>
      <w:r>
        <w:rPr>
          <w:snapToGrid w:val="0"/>
          <w:sz w:val="28"/>
          <w:szCs w:val="28"/>
        </w:rPr>
        <w:t>е</w:t>
      </w:r>
      <w:r>
        <w:rPr>
          <w:snapToGrid w:val="0"/>
          <w:sz w:val="28"/>
          <w:szCs w:val="28"/>
        </w:rPr>
        <w:t>вого соединительного шнура и соединение зажима защитного заземл</w:t>
      </w:r>
      <w:r>
        <w:rPr>
          <w:snapToGrid w:val="0"/>
          <w:sz w:val="28"/>
          <w:szCs w:val="28"/>
        </w:rPr>
        <w:t>е</w:t>
      </w:r>
      <w:r>
        <w:rPr>
          <w:snapToGrid w:val="0"/>
          <w:sz w:val="28"/>
          <w:szCs w:val="28"/>
        </w:rPr>
        <w:t>ния ПЭВМ с шиной защитного заземления;</w:t>
      </w:r>
    </w:p>
    <w:p w:rsidR="00CE2027" w:rsidRDefault="00CE2027" w:rsidP="00C958E5">
      <w:pPr>
        <w:widowControl w:val="0"/>
        <w:numPr>
          <w:ilvl w:val="0"/>
          <w:numId w:val="22"/>
        </w:numPr>
        <w:spacing w:line="288" w:lineRule="auto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Соединение зажима защитного заземления ПЭВМ с шиной защитного заземления производить раньше других присоединений к ПЭВМ, а о</w:t>
      </w:r>
      <w:r>
        <w:rPr>
          <w:snapToGrid w:val="0"/>
          <w:sz w:val="28"/>
          <w:szCs w:val="28"/>
        </w:rPr>
        <w:t>т</w:t>
      </w:r>
      <w:r>
        <w:rPr>
          <w:snapToGrid w:val="0"/>
          <w:sz w:val="28"/>
          <w:szCs w:val="28"/>
        </w:rPr>
        <w:t>соединение – после всех отсоединений;</w:t>
      </w:r>
    </w:p>
    <w:p w:rsidR="00CE2027" w:rsidRDefault="00CE2027" w:rsidP="00C958E5">
      <w:pPr>
        <w:widowControl w:val="0"/>
        <w:numPr>
          <w:ilvl w:val="0"/>
          <w:numId w:val="22"/>
        </w:numPr>
        <w:spacing w:line="288" w:lineRule="auto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При ремонте ПЭВМ замену любого элемента, монтаж или демонтаж производить только при отключенном от сети питания сетевом соед</w:t>
      </w:r>
      <w:r>
        <w:rPr>
          <w:snapToGrid w:val="0"/>
          <w:sz w:val="28"/>
          <w:szCs w:val="28"/>
        </w:rPr>
        <w:t>и</w:t>
      </w:r>
      <w:r>
        <w:rPr>
          <w:snapToGrid w:val="0"/>
          <w:sz w:val="28"/>
          <w:szCs w:val="28"/>
        </w:rPr>
        <w:t>нительном шнуре;</w:t>
      </w:r>
    </w:p>
    <w:p w:rsidR="00CE2027" w:rsidRDefault="00CE2027" w:rsidP="00C958E5">
      <w:pPr>
        <w:widowControl w:val="0"/>
        <w:numPr>
          <w:ilvl w:val="0"/>
          <w:numId w:val="22"/>
        </w:numPr>
        <w:spacing w:line="288" w:lineRule="auto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Руководствоваться техникой безопасности из руководства пользователя ПЭВМ (в комплект поставки не входит).</w:t>
      </w:r>
    </w:p>
    <w:p w:rsidR="00CE2027" w:rsidRDefault="00CE2027" w:rsidP="00C958E5">
      <w:pPr>
        <w:widowControl w:val="0"/>
        <w:spacing w:line="288" w:lineRule="auto"/>
        <w:ind w:firstLine="540"/>
        <w:jc w:val="both"/>
        <w:rPr>
          <w:snapToGrid w:val="0"/>
          <w:sz w:val="28"/>
          <w:szCs w:val="28"/>
        </w:rPr>
      </w:pPr>
      <w:r w:rsidRPr="006D0ACF">
        <w:rPr>
          <w:snapToGrid w:val="0"/>
          <w:sz w:val="28"/>
          <w:szCs w:val="28"/>
        </w:rPr>
        <w:t>При работе с ЭВМ на человека воздействует вредное электромагнитное и</w:t>
      </w:r>
      <w:r w:rsidRPr="006D0ACF">
        <w:rPr>
          <w:snapToGrid w:val="0"/>
          <w:sz w:val="28"/>
          <w:szCs w:val="28"/>
        </w:rPr>
        <w:t>з</w:t>
      </w:r>
      <w:r w:rsidRPr="006D0ACF">
        <w:rPr>
          <w:snapToGrid w:val="0"/>
          <w:sz w:val="28"/>
          <w:szCs w:val="28"/>
        </w:rPr>
        <w:lastRenderedPageBreak/>
        <w:t xml:space="preserve">лучение, которое может вызвать ряд нарушений здоровья человека. </w:t>
      </w:r>
    </w:p>
    <w:p w:rsidR="00CE2027" w:rsidRDefault="00CE2027" w:rsidP="00C958E5">
      <w:pPr>
        <w:widowControl w:val="0"/>
        <w:spacing w:line="288" w:lineRule="auto"/>
        <w:ind w:firstLine="54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Требования по безопасной работе человека-оператора согласно СанПиН 2.2.2.</w:t>
      </w:r>
      <w:r w:rsidRPr="007A21E1">
        <w:rPr>
          <w:snapToGrid w:val="0"/>
          <w:sz w:val="28"/>
          <w:szCs w:val="28"/>
        </w:rPr>
        <w:t>/</w:t>
      </w:r>
      <w:r>
        <w:rPr>
          <w:snapToGrid w:val="0"/>
          <w:sz w:val="28"/>
          <w:szCs w:val="28"/>
        </w:rPr>
        <w:t>2.4 1340 – 03.</w:t>
      </w:r>
    </w:p>
    <w:p w:rsidR="00CE2027" w:rsidRDefault="00CE2027" w:rsidP="00C958E5">
      <w:pPr>
        <w:widowControl w:val="0"/>
        <w:spacing w:line="288" w:lineRule="auto"/>
        <w:ind w:firstLine="54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Одними из основных элементов персонального компьютера являются си</w:t>
      </w:r>
      <w:r>
        <w:rPr>
          <w:snapToGrid w:val="0"/>
          <w:sz w:val="28"/>
          <w:szCs w:val="28"/>
        </w:rPr>
        <w:t>с</w:t>
      </w:r>
      <w:r>
        <w:rPr>
          <w:snapToGrid w:val="0"/>
          <w:sz w:val="28"/>
          <w:szCs w:val="28"/>
        </w:rPr>
        <w:t>темный блок и монитор. Они могут представлять опасность для здоровья чел</w:t>
      </w:r>
      <w:r>
        <w:rPr>
          <w:snapToGrid w:val="0"/>
          <w:sz w:val="28"/>
          <w:szCs w:val="28"/>
        </w:rPr>
        <w:t>о</w:t>
      </w:r>
      <w:r>
        <w:rPr>
          <w:snapToGrid w:val="0"/>
          <w:sz w:val="28"/>
          <w:szCs w:val="28"/>
        </w:rPr>
        <w:t>века. Системный блок закрыт сверху металлической крышкой и внутри него находится блок питания, к которому подводится питание напряжением 220В, поэтому возникает необходимость в заземлении. Заземление возможно осущ</w:t>
      </w:r>
      <w:r>
        <w:rPr>
          <w:snapToGrid w:val="0"/>
          <w:sz w:val="28"/>
          <w:szCs w:val="28"/>
        </w:rPr>
        <w:t>е</w:t>
      </w:r>
      <w:r>
        <w:rPr>
          <w:snapToGrid w:val="0"/>
          <w:sz w:val="28"/>
          <w:szCs w:val="28"/>
        </w:rPr>
        <w:t>ствить через шнур питания, так как это предусмотрено конструкцией шнура, заканчивающегося вилкой с заземленным контактом. Работающий монитор я</w:t>
      </w:r>
      <w:r>
        <w:rPr>
          <w:snapToGrid w:val="0"/>
          <w:sz w:val="28"/>
          <w:szCs w:val="28"/>
        </w:rPr>
        <w:t>в</w:t>
      </w:r>
      <w:r>
        <w:rPr>
          <w:snapToGrid w:val="0"/>
          <w:sz w:val="28"/>
          <w:szCs w:val="28"/>
        </w:rPr>
        <w:t>ляется источником вредного излучения, состоящего из:</w:t>
      </w:r>
    </w:p>
    <w:p w:rsidR="00CE2027" w:rsidRDefault="00CE2027" w:rsidP="00C958E5">
      <w:pPr>
        <w:widowControl w:val="0"/>
        <w:numPr>
          <w:ilvl w:val="0"/>
          <w:numId w:val="21"/>
        </w:numPr>
        <w:tabs>
          <w:tab w:val="clear" w:pos="1260"/>
          <w:tab w:val="num" w:pos="360"/>
        </w:tabs>
        <w:spacing w:line="288" w:lineRule="auto"/>
        <w:ind w:hanging="126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оптических лучей (видимых, и</w:t>
      </w:r>
      <w:r w:rsidRPr="00642E2E">
        <w:rPr>
          <w:snapToGrid w:val="0"/>
          <w:sz w:val="28"/>
          <w:szCs w:val="28"/>
        </w:rPr>
        <w:t>/</w:t>
      </w:r>
      <w:r>
        <w:rPr>
          <w:snapToGrid w:val="0"/>
          <w:sz w:val="28"/>
          <w:szCs w:val="28"/>
        </w:rPr>
        <w:t>к, у</w:t>
      </w:r>
      <w:r w:rsidRPr="00642E2E">
        <w:rPr>
          <w:snapToGrid w:val="0"/>
          <w:sz w:val="28"/>
          <w:szCs w:val="28"/>
        </w:rPr>
        <w:t>/</w:t>
      </w:r>
      <w:r>
        <w:rPr>
          <w:snapToGrid w:val="0"/>
          <w:sz w:val="28"/>
          <w:szCs w:val="28"/>
        </w:rPr>
        <w:t>ф);</w:t>
      </w:r>
    </w:p>
    <w:p w:rsidR="00CE2027" w:rsidRDefault="00CE2027" w:rsidP="00C958E5">
      <w:pPr>
        <w:widowControl w:val="0"/>
        <w:numPr>
          <w:ilvl w:val="0"/>
          <w:numId w:val="21"/>
        </w:numPr>
        <w:tabs>
          <w:tab w:val="clear" w:pos="1260"/>
          <w:tab w:val="num" w:pos="360"/>
        </w:tabs>
        <w:spacing w:line="288" w:lineRule="auto"/>
        <w:ind w:left="36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электромагнитного излучения от самых низких частот (порядка 5 Гц) до – частот порядка сотен кГц и выше, которое опасно само по себе</w:t>
      </w:r>
    </w:p>
    <w:p w:rsidR="00CE2027" w:rsidRDefault="00CE2027" w:rsidP="00C958E5">
      <w:pPr>
        <w:widowControl w:val="0"/>
        <w:numPr>
          <w:ilvl w:val="0"/>
          <w:numId w:val="21"/>
        </w:numPr>
        <w:tabs>
          <w:tab w:val="clear" w:pos="1260"/>
          <w:tab w:val="num" w:pos="360"/>
        </w:tabs>
        <w:spacing w:line="288" w:lineRule="auto"/>
        <w:ind w:left="36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рентгеновского излучения, особенно у мониторов с большими размерами ЭЛТ;</w:t>
      </w:r>
    </w:p>
    <w:p w:rsidR="00CE2027" w:rsidRDefault="00CE2027" w:rsidP="00C958E5">
      <w:pPr>
        <w:widowControl w:val="0"/>
        <w:numPr>
          <w:ilvl w:val="0"/>
          <w:numId w:val="21"/>
        </w:numPr>
        <w:tabs>
          <w:tab w:val="clear" w:pos="1260"/>
          <w:tab w:val="num" w:pos="360"/>
        </w:tabs>
        <w:spacing w:line="288" w:lineRule="auto"/>
        <w:ind w:left="36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электростатического поля, возникающего между экраном и оператором.</w:t>
      </w:r>
    </w:p>
    <w:p w:rsidR="00CE2027" w:rsidRDefault="00CE2027" w:rsidP="00C958E5">
      <w:pPr>
        <w:widowControl w:val="0"/>
        <w:spacing w:line="288" w:lineRule="auto"/>
        <w:ind w:firstLine="54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Для электростатических полей, согласно ГОСТ 12.1.045-84, предельная н</w:t>
      </w:r>
      <w:r>
        <w:rPr>
          <w:snapToGrid w:val="0"/>
          <w:sz w:val="28"/>
          <w:szCs w:val="28"/>
        </w:rPr>
        <w:t>а</w:t>
      </w:r>
      <w:r>
        <w:rPr>
          <w:snapToGrid w:val="0"/>
          <w:sz w:val="28"/>
          <w:szCs w:val="28"/>
        </w:rPr>
        <w:t>пряженность поля, при которой допускается работать в течение часа, равна 60 кВ</w:t>
      </w:r>
      <w:r w:rsidRPr="00642E2E">
        <w:rPr>
          <w:snapToGrid w:val="0"/>
          <w:sz w:val="28"/>
          <w:szCs w:val="28"/>
        </w:rPr>
        <w:t>/</w:t>
      </w:r>
      <w:r>
        <w:rPr>
          <w:snapToGrid w:val="0"/>
          <w:sz w:val="28"/>
          <w:szCs w:val="28"/>
        </w:rPr>
        <w:t>м. В течение рабочей смены разрешается работать без специальных мер з</w:t>
      </w:r>
      <w:r>
        <w:rPr>
          <w:snapToGrid w:val="0"/>
          <w:sz w:val="28"/>
          <w:szCs w:val="28"/>
        </w:rPr>
        <w:t>а</w:t>
      </w:r>
      <w:r>
        <w:rPr>
          <w:snapToGrid w:val="0"/>
          <w:sz w:val="28"/>
          <w:szCs w:val="28"/>
        </w:rPr>
        <w:t>щиты при напряженности 20 кВ</w:t>
      </w:r>
      <w:r w:rsidRPr="00642E2E">
        <w:rPr>
          <w:snapToGrid w:val="0"/>
          <w:sz w:val="28"/>
          <w:szCs w:val="28"/>
        </w:rPr>
        <w:t>/</w:t>
      </w:r>
      <w:r>
        <w:rPr>
          <w:snapToGrid w:val="0"/>
          <w:sz w:val="28"/>
          <w:szCs w:val="28"/>
        </w:rPr>
        <w:t>м. Для электрического поля промышленной частоты в соответствии с ГОСТ 12.1.002-84 предельно допустимый уровень н</w:t>
      </w:r>
      <w:r>
        <w:rPr>
          <w:snapToGrid w:val="0"/>
          <w:sz w:val="28"/>
          <w:szCs w:val="28"/>
        </w:rPr>
        <w:t>а</w:t>
      </w:r>
      <w:r>
        <w:rPr>
          <w:snapToGrid w:val="0"/>
          <w:sz w:val="28"/>
          <w:szCs w:val="28"/>
        </w:rPr>
        <w:t>пряженности электрического поля, пребывание в котором не допускается без применения специальных мер защиты, равен 25 кВ</w:t>
      </w:r>
      <w:r w:rsidRPr="00642E2E">
        <w:rPr>
          <w:snapToGrid w:val="0"/>
          <w:sz w:val="28"/>
          <w:szCs w:val="28"/>
        </w:rPr>
        <w:t>/</w:t>
      </w:r>
      <w:r>
        <w:rPr>
          <w:snapToGrid w:val="0"/>
          <w:sz w:val="28"/>
          <w:szCs w:val="28"/>
        </w:rPr>
        <w:t>м. Согласно стандарту д</w:t>
      </w:r>
      <w:r>
        <w:rPr>
          <w:snapToGrid w:val="0"/>
          <w:sz w:val="28"/>
          <w:szCs w:val="28"/>
        </w:rPr>
        <w:t>о</w:t>
      </w:r>
      <w:r>
        <w:rPr>
          <w:snapToGrid w:val="0"/>
          <w:sz w:val="28"/>
          <w:szCs w:val="28"/>
        </w:rPr>
        <w:t>пускается пребывание персонала без специальных средств защиты в течение всего рабочего дня в электрическом поле напряженностью до 5 кВ</w:t>
      </w:r>
      <w:r w:rsidRPr="00AA2748">
        <w:rPr>
          <w:snapToGrid w:val="0"/>
          <w:sz w:val="28"/>
          <w:szCs w:val="28"/>
        </w:rPr>
        <w:t>/</w:t>
      </w:r>
      <w:r>
        <w:rPr>
          <w:snapToGrid w:val="0"/>
          <w:sz w:val="28"/>
          <w:szCs w:val="28"/>
        </w:rPr>
        <w:t>м. Для ма</w:t>
      </w:r>
      <w:r>
        <w:rPr>
          <w:snapToGrid w:val="0"/>
          <w:sz w:val="28"/>
          <w:szCs w:val="28"/>
        </w:rPr>
        <w:t>г</w:t>
      </w:r>
      <w:r>
        <w:rPr>
          <w:snapToGrid w:val="0"/>
          <w:sz w:val="28"/>
          <w:szCs w:val="28"/>
        </w:rPr>
        <w:t>нитных полей в соответствии с СанПиН 2.2.4.1191-03 установлена напряже</w:t>
      </w:r>
      <w:r>
        <w:rPr>
          <w:snapToGrid w:val="0"/>
          <w:sz w:val="28"/>
          <w:szCs w:val="28"/>
        </w:rPr>
        <w:t>н</w:t>
      </w:r>
      <w:r>
        <w:rPr>
          <w:snapToGrid w:val="0"/>
          <w:sz w:val="28"/>
          <w:szCs w:val="28"/>
        </w:rPr>
        <w:t>ность поля в течение рабочей смены при работе с магнитными установками и магнитными материалами равной 8 кА</w:t>
      </w:r>
      <w:r w:rsidRPr="00AA2748">
        <w:rPr>
          <w:snapToGrid w:val="0"/>
          <w:sz w:val="28"/>
          <w:szCs w:val="28"/>
        </w:rPr>
        <w:t>/</w:t>
      </w:r>
      <w:r>
        <w:rPr>
          <w:snapToGrid w:val="0"/>
          <w:sz w:val="28"/>
          <w:szCs w:val="28"/>
        </w:rPr>
        <w:t>м.</w:t>
      </w:r>
    </w:p>
    <w:p w:rsidR="00CE2027" w:rsidRDefault="00CE2027" w:rsidP="00C958E5">
      <w:pPr>
        <w:widowControl w:val="0"/>
        <w:spacing w:line="288" w:lineRule="auto"/>
        <w:ind w:firstLine="54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Поэтому монитор должен иметь гигиенические сертификаты, включающие в себя оценку визуальных параметров и подтверждающие не превышение д</w:t>
      </w:r>
      <w:r>
        <w:rPr>
          <w:snapToGrid w:val="0"/>
          <w:sz w:val="28"/>
          <w:szCs w:val="28"/>
        </w:rPr>
        <w:t>о</w:t>
      </w:r>
      <w:r>
        <w:rPr>
          <w:snapToGrid w:val="0"/>
          <w:sz w:val="28"/>
          <w:szCs w:val="28"/>
        </w:rPr>
        <w:t>пустимых норм излучения.</w:t>
      </w:r>
    </w:p>
    <w:p w:rsidR="00CE2027" w:rsidRPr="009F20C6" w:rsidRDefault="00CE2027" w:rsidP="009F20C6">
      <w:pPr>
        <w:pStyle w:val="Header2numbered"/>
      </w:pPr>
      <w:r>
        <w:lastRenderedPageBreak/>
        <w:t>5.3 АНАЛИЗ ВРЕДНЫХ И ОПАСНЫХ ФАКТОРОВ, СОПРОВОЖДА</w:t>
      </w:r>
      <w:r>
        <w:t>Ю</w:t>
      </w:r>
      <w:r>
        <w:t xml:space="preserve">ЩИХ РАБОТУ НА ПЭВМ </w:t>
      </w:r>
    </w:p>
    <w:p w:rsidR="00CE2027" w:rsidRPr="00A65462" w:rsidRDefault="00CE2027" w:rsidP="00C958E5">
      <w:pPr>
        <w:spacing w:line="288" w:lineRule="auto"/>
        <w:ind w:firstLine="720"/>
        <w:jc w:val="both"/>
        <w:rPr>
          <w:sz w:val="28"/>
          <w:szCs w:val="28"/>
        </w:rPr>
      </w:pPr>
      <w:r w:rsidRPr="00A65462">
        <w:rPr>
          <w:sz w:val="28"/>
          <w:szCs w:val="28"/>
        </w:rPr>
        <w:t xml:space="preserve">Рабочее место при работе с ЭВМ должно отвечать требованиям СанПиН 2.2.2/2/3/1340-03, а именно: </w:t>
      </w:r>
    </w:p>
    <w:p w:rsidR="00CE2027" w:rsidRPr="00A65462" w:rsidRDefault="00CE2027" w:rsidP="00C958E5">
      <w:pPr>
        <w:spacing w:line="288" w:lineRule="auto"/>
        <w:ind w:firstLine="720"/>
        <w:jc w:val="both"/>
        <w:rPr>
          <w:sz w:val="28"/>
          <w:szCs w:val="28"/>
        </w:rPr>
      </w:pPr>
      <w:r w:rsidRPr="00A65462">
        <w:rPr>
          <w:sz w:val="28"/>
          <w:szCs w:val="28"/>
        </w:rPr>
        <w:t>- высота стола с клавиатурой должна составлять 62-</w:t>
      </w:r>
      <w:r>
        <w:rPr>
          <w:sz w:val="28"/>
          <w:szCs w:val="28"/>
        </w:rPr>
        <w:t xml:space="preserve">88 </w:t>
      </w:r>
      <w:r w:rsidRPr="00A65462">
        <w:rPr>
          <w:sz w:val="28"/>
          <w:szCs w:val="28"/>
        </w:rPr>
        <w:t xml:space="preserve">см над уровнем пола, а высота экрана 90-128 см; </w:t>
      </w:r>
    </w:p>
    <w:p w:rsidR="00CE2027" w:rsidRPr="00A65462" w:rsidRDefault="00CE2027" w:rsidP="00C958E5">
      <w:pPr>
        <w:spacing w:line="288" w:lineRule="auto"/>
        <w:ind w:firstLine="720"/>
        <w:jc w:val="both"/>
        <w:rPr>
          <w:sz w:val="28"/>
          <w:szCs w:val="28"/>
        </w:rPr>
      </w:pPr>
      <w:r w:rsidRPr="00A65462">
        <w:rPr>
          <w:sz w:val="28"/>
          <w:szCs w:val="28"/>
        </w:rPr>
        <w:t xml:space="preserve">- расстояние от экрана до края стола 40-115 см; </w:t>
      </w:r>
    </w:p>
    <w:p w:rsidR="00CE2027" w:rsidRPr="00A65462" w:rsidRDefault="00CE2027" w:rsidP="00C958E5">
      <w:pPr>
        <w:spacing w:line="288" w:lineRule="auto"/>
        <w:ind w:firstLine="720"/>
        <w:jc w:val="both"/>
        <w:rPr>
          <w:sz w:val="28"/>
          <w:szCs w:val="28"/>
        </w:rPr>
      </w:pPr>
      <w:r w:rsidRPr="00A65462">
        <w:rPr>
          <w:sz w:val="28"/>
          <w:szCs w:val="28"/>
        </w:rPr>
        <w:t xml:space="preserve">- наклон экрана от -15 до + 20 градусов по отношению к нормальному его положению; </w:t>
      </w:r>
    </w:p>
    <w:p w:rsidR="00CE2027" w:rsidRPr="00A65462" w:rsidRDefault="00CE2027" w:rsidP="00C958E5">
      <w:pPr>
        <w:spacing w:line="288" w:lineRule="auto"/>
        <w:ind w:firstLine="720"/>
        <w:jc w:val="both"/>
        <w:rPr>
          <w:sz w:val="28"/>
          <w:szCs w:val="28"/>
        </w:rPr>
      </w:pPr>
      <w:r w:rsidRPr="00A65462">
        <w:rPr>
          <w:sz w:val="28"/>
          <w:szCs w:val="28"/>
        </w:rPr>
        <w:t xml:space="preserve">- положение спинки кресла оператора должно обеспечивать наклон тела назад 97-121 градус. </w:t>
      </w:r>
    </w:p>
    <w:p w:rsidR="00CE2027" w:rsidRDefault="00CE2027" w:rsidP="00C958E5">
      <w:pPr>
        <w:widowControl w:val="0"/>
        <w:spacing w:line="288" w:lineRule="auto"/>
        <w:ind w:firstLine="54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Перед началом работы следует убедиться в исправности розеток, вилок, шнура внешним осмотром. Экран следует установить таким образом, чтобы смотреть на него под прямым углом. Лучше смотреть сверху вниз, т.е. нижний край должен быть ближе к оператору. Если на экране монитора отсвечивают блики, надо установить монитор так, чтобы не было бликов. Расстояние от глаз до экрана должно быть 50-70 см. клавиатура должна располагаться не ближе, чем на 10см от края стола.</w:t>
      </w:r>
    </w:p>
    <w:p w:rsidR="00CE2027" w:rsidRDefault="00CE2027" w:rsidP="00C958E5">
      <w:pPr>
        <w:widowControl w:val="0"/>
        <w:spacing w:line="288" w:lineRule="auto"/>
        <w:ind w:firstLine="54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Согласно санитарных правил и норм, должны также выполняться следу</w:t>
      </w:r>
      <w:r>
        <w:rPr>
          <w:snapToGrid w:val="0"/>
          <w:sz w:val="28"/>
          <w:szCs w:val="28"/>
        </w:rPr>
        <w:t>ю</w:t>
      </w:r>
      <w:r>
        <w:rPr>
          <w:snapToGrid w:val="0"/>
          <w:sz w:val="28"/>
          <w:szCs w:val="28"/>
        </w:rPr>
        <w:t>щие требования:</w:t>
      </w:r>
    </w:p>
    <w:p w:rsidR="00CE2027" w:rsidRDefault="00CE2027" w:rsidP="00C958E5">
      <w:pPr>
        <w:widowControl w:val="0"/>
        <w:numPr>
          <w:ilvl w:val="0"/>
          <w:numId w:val="21"/>
        </w:numPr>
        <w:tabs>
          <w:tab w:val="clear" w:pos="1260"/>
          <w:tab w:val="num" w:pos="360"/>
        </w:tabs>
        <w:spacing w:line="288" w:lineRule="auto"/>
        <w:ind w:left="36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Помещения, в которых располагаются персональные компьютеры, должны быть оборудованы одноместными столами;</w:t>
      </w:r>
    </w:p>
    <w:p w:rsidR="00CE2027" w:rsidRDefault="00CE2027" w:rsidP="00C958E5">
      <w:pPr>
        <w:widowControl w:val="0"/>
        <w:numPr>
          <w:ilvl w:val="0"/>
          <w:numId w:val="21"/>
        </w:numPr>
        <w:tabs>
          <w:tab w:val="clear" w:pos="1260"/>
          <w:tab w:val="num" w:pos="360"/>
        </w:tabs>
        <w:spacing w:line="288" w:lineRule="auto"/>
        <w:ind w:left="36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Столы и стулья должны иметь регулировочные параметры и соответствовать росту.</w:t>
      </w:r>
    </w:p>
    <w:p w:rsidR="00CE2027" w:rsidRDefault="00CE2027" w:rsidP="00C958E5">
      <w:pPr>
        <w:widowControl w:val="0"/>
        <w:spacing w:line="288" w:lineRule="auto"/>
        <w:ind w:firstLine="54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Так как болезнь глаз является доминирующим профессиональным забол</w:t>
      </w:r>
      <w:r>
        <w:rPr>
          <w:snapToGrid w:val="0"/>
          <w:sz w:val="28"/>
          <w:szCs w:val="28"/>
        </w:rPr>
        <w:t>е</w:t>
      </w:r>
      <w:r>
        <w:rPr>
          <w:snapToGrid w:val="0"/>
          <w:sz w:val="28"/>
          <w:szCs w:val="28"/>
        </w:rPr>
        <w:t>ванием, то особое внимание следует обратить на освещенность рабочего места. Искусственное освещение в помещениях должно осуществляться системой о</w:t>
      </w:r>
      <w:r>
        <w:rPr>
          <w:snapToGrid w:val="0"/>
          <w:sz w:val="28"/>
          <w:szCs w:val="28"/>
        </w:rPr>
        <w:t>б</w:t>
      </w:r>
      <w:r>
        <w:rPr>
          <w:snapToGrid w:val="0"/>
          <w:sz w:val="28"/>
          <w:szCs w:val="28"/>
        </w:rPr>
        <w:t>щего равномерного освещения согласно СНиП 23-05-95.Искусственное осв</w:t>
      </w:r>
      <w:r>
        <w:rPr>
          <w:snapToGrid w:val="0"/>
          <w:sz w:val="28"/>
          <w:szCs w:val="28"/>
        </w:rPr>
        <w:t>е</w:t>
      </w:r>
      <w:r>
        <w:rPr>
          <w:snapToGrid w:val="0"/>
          <w:sz w:val="28"/>
          <w:szCs w:val="28"/>
        </w:rPr>
        <w:t>щение, которое необходимо использовать, приведено в таблице 7.1</w:t>
      </w:r>
    </w:p>
    <w:p w:rsidR="00CE2027" w:rsidRDefault="00CE2027" w:rsidP="00C958E5">
      <w:pPr>
        <w:spacing w:line="288" w:lineRule="auto"/>
        <w:ind w:firstLine="720"/>
        <w:jc w:val="both"/>
        <w:rPr>
          <w:sz w:val="28"/>
          <w:szCs w:val="28"/>
        </w:rPr>
      </w:pPr>
    </w:p>
    <w:p w:rsidR="00CE2027" w:rsidRDefault="00CE2027" w:rsidP="00C958E5">
      <w:pPr>
        <w:spacing w:line="288" w:lineRule="auto"/>
        <w:ind w:firstLine="720"/>
        <w:jc w:val="both"/>
        <w:rPr>
          <w:sz w:val="28"/>
          <w:szCs w:val="28"/>
        </w:rPr>
      </w:pPr>
    </w:p>
    <w:p w:rsidR="00CE2027" w:rsidRDefault="00CE2027" w:rsidP="00C958E5">
      <w:pPr>
        <w:spacing w:line="288" w:lineRule="auto"/>
        <w:ind w:firstLine="720"/>
        <w:jc w:val="both"/>
        <w:rPr>
          <w:sz w:val="28"/>
          <w:szCs w:val="28"/>
        </w:rPr>
      </w:pPr>
    </w:p>
    <w:p w:rsidR="00CE2027" w:rsidRDefault="00CE2027" w:rsidP="00C958E5">
      <w:pPr>
        <w:spacing w:line="288" w:lineRule="auto"/>
        <w:ind w:firstLine="720"/>
        <w:jc w:val="both"/>
        <w:rPr>
          <w:sz w:val="28"/>
          <w:szCs w:val="28"/>
        </w:rPr>
      </w:pPr>
    </w:p>
    <w:p w:rsidR="00CE2027" w:rsidRDefault="00CE2027" w:rsidP="00C958E5">
      <w:pPr>
        <w:spacing w:line="288" w:lineRule="auto"/>
        <w:ind w:firstLine="720"/>
        <w:jc w:val="both"/>
        <w:rPr>
          <w:sz w:val="28"/>
          <w:szCs w:val="28"/>
        </w:rPr>
      </w:pPr>
    </w:p>
    <w:p w:rsidR="00CE2027" w:rsidRDefault="00CE2027" w:rsidP="00C958E5">
      <w:pPr>
        <w:spacing w:line="288" w:lineRule="auto"/>
        <w:ind w:firstLine="720"/>
        <w:jc w:val="both"/>
        <w:rPr>
          <w:sz w:val="28"/>
          <w:szCs w:val="28"/>
        </w:rPr>
      </w:pPr>
    </w:p>
    <w:p w:rsidR="00CE2027" w:rsidRDefault="00CE2027" w:rsidP="00C958E5">
      <w:pPr>
        <w:spacing w:line="288" w:lineRule="auto"/>
        <w:ind w:firstLine="720"/>
        <w:jc w:val="both"/>
        <w:rPr>
          <w:sz w:val="28"/>
          <w:szCs w:val="28"/>
        </w:rPr>
      </w:pPr>
    </w:p>
    <w:p w:rsidR="00CE2027" w:rsidRPr="00436A55" w:rsidRDefault="00CE2027" w:rsidP="00436A55">
      <w:pPr>
        <w:spacing w:line="288" w:lineRule="auto"/>
        <w:ind w:firstLine="720"/>
        <w:rPr>
          <w:sz w:val="24"/>
          <w:szCs w:val="24"/>
        </w:rPr>
      </w:pPr>
      <w:r>
        <w:rPr>
          <w:bCs/>
          <w:sz w:val="28"/>
          <w:szCs w:val="28"/>
        </w:rPr>
        <w:lastRenderedPageBreak/>
        <w:t xml:space="preserve">                          </w:t>
      </w:r>
      <w:r w:rsidRPr="00436A55">
        <w:rPr>
          <w:bCs/>
          <w:sz w:val="24"/>
          <w:szCs w:val="24"/>
        </w:rPr>
        <w:t xml:space="preserve">Нормируемые показатели освещения          </w:t>
      </w:r>
      <w:r>
        <w:rPr>
          <w:bCs/>
          <w:sz w:val="24"/>
          <w:szCs w:val="24"/>
        </w:rPr>
        <w:t xml:space="preserve">                  </w:t>
      </w:r>
      <w:r w:rsidRPr="00436A55">
        <w:rPr>
          <w:sz w:val="24"/>
          <w:szCs w:val="24"/>
        </w:rPr>
        <w:t>Таблица 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14"/>
        <w:gridCol w:w="2101"/>
        <w:gridCol w:w="1705"/>
        <w:gridCol w:w="1731"/>
        <w:gridCol w:w="1629"/>
      </w:tblGrid>
      <w:tr w:rsidR="00CE2027" w:rsidRPr="00172438" w:rsidTr="004215D9">
        <w:tc>
          <w:tcPr>
            <w:tcW w:w="2014" w:type="dxa"/>
          </w:tcPr>
          <w:p w:rsidR="00CE2027" w:rsidRPr="00436A55" w:rsidRDefault="00CE2027" w:rsidP="004215D9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436A55">
              <w:rPr>
                <w:sz w:val="24"/>
                <w:szCs w:val="24"/>
              </w:rPr>
              <w:t>Помещение</w:t>
            </w:r>
          </w:p>
        </w:tc>
        <w:tc>
          <w:tcPr>
            <w:tcW w:w="1563" w:type="dxa"/>
          </w:tcPr>
          <w:p w:rsidR="00CE2027" w:rsidRPr="00436A55" w:rsidRDefault="00CE2027" w:rsidP="004215D9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436A55">
              <w:rPr>
                <w:bCs/>
                <w:sz w:val="24"/>
                <w:szCs w:val="24"/>
              </w:rPr>
              <w:t>Освещенность  при комбинир</w:t>
            </w:r>
            <w:r w:rsidRPr="00436A55">
              <w:rPr>
                <w:bCs/>
                <w:sz w:val="24"/>
                <w:szCs w:val="24"/>
              </w:rPr>
              <w:t>о</w:t>
            </w:r>
            <w:r w:rsidRPr="00436A55">
              <w:rPr>
                <w:bCs/>
                <w:sz w:val="24"/>
                <w:szCs w:val="24"/>
              </w:rPr>
              <w:t>ванном освещ</w:t>
            </w:r>
            <w:r w:rsidRPr="00436A55">
              <w:rPr>
                <w:bCs/>
                <w:sz w:val="24"/>
                <w:szCs w:val="24"/>
              </w:rPr>
              <w:t>е</w:t>
            </w:r>
            <w:r w:rsidRPr="00436A55">
              <w:rPr>
                <w:bCs/>
                <w:sz w:val="24"/>
                <w:szCs w:val="24"/>
              </w:rPr>
              <w:t>нии , лк</w:t>
            </w:r>
          </w:p>
        </w:tc>
        <w:tc>
          <w:tcPr>
            <w:tcW w:w="1274" w:type="dxa"/>
          </w:tcPr>
          <w:p w:rsidR="00CE2027" w:rsidRPr="00436A55" w:rsidRDefault="00CE2027" w:rsidP="004215D9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436A55">
              <w:rPr>
                <w:bCs/>
                <w:sz w:val="24"/>
                <w:szCs w:val="24"/>
              </w:rPr>
              <w:t>Освещенность  при общем освещении, лк</w:t>
            </w:r>
          </w:p>
        </w:tc>
        <w:tc>
          <w:tcPr>
            <w:tcW w:w="1277" w:type="dxa"/>
          </w:tcPr>
          <w:p w:rsidR="00CE2027" w:rsidRPr="00436A55" w:rsidRDefault="00CE2027" w:rsidP="004215D9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436A55">
              <w:rPr>
                <w:bCs/>
                <w:sz w:val="24"/>
                <w:szCs w:val="24"/>
              </w:rPr>
              <w:t>Коэффициент пульсации о</w:t>
            </w:r>
            <w:r w:rsidRPr="00436A55">
              <w:rPr>
                <w:bCs/>
                <w:sz w:val="24"/>
                <w:szCs w:val="24"/>
              </w:rPr>
              <w:t>с</w:t>
            </w:r>
            <w:r w:rsidRPr="00436A55">
              <w:rPr>
                <w:bCs/>
                <w:sz w:val="24"/>
                <w:szCs w:val="24"/>
              </w:rPr>
              <w:t>вещенности, %, не более</w:t>
            </w:r>
          </w:p>
        </w:tc>
        <w:tc>
          <w:tcPr>
            <w:tcW w:w="1220" w:type="dxa"/>
          </w:tcPr>
          <w:p w:rsidR="00CE2027" w:rsidRPr="00436A55" w:rsidRDefault="00CE2027" w:rsidP="004215D9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436A55">
              <w:rPr>
                <w:bCs/>
                <w:sz w:val="24"/>
                <w:szCs w:val="24"/>
              </w:rPr>
              <w:t>Показатель дискомфорта, не более</w:t>
            </w:r>
          </w:p>
        </w:tc>
      </w:tr>
      <w:tr w:rsidR="00CE2027" w:rsidRPr="00172438" w:rsidTr="004215D9">
        <w:tc>
          <w:tcPr>
            <w:tcW w:w="2014" w:type="dxa"/>
          </w:tcPr>
          <w:p w:rsidR="00CE2027" w:rsidRPr="00436A55" w:rsidRDefault="00CE2027" w:rsidP="004215D9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436A55">
              <w:rPr>
                <w:sz w:val="24"/>
                <w:szCs w:val="24"/>
              </w:rPr>
              <w:t>Проектные залы и комнаты, ко</w:t>
            </w:r>
            <w:r w:rsidRPr="00436A55">
              <w:rPr>
                <w:sz w:val="24"/>
                <w:szCs w:val="24"/>
              </w:rPr>
              <w:t>н</w:t>
            </w:r>
            <w:r w:rsidRPr="00436A55">
              <w:rPr>
                <w:sz w:val="24"/>
                <w:szCs w:val="24"/>
              </w:rPr>
              <w:t>структорские, чертежные бюро</w:t>
            </w:r>
          </w:p>
        </w:tc>
        <w:tc>
          <w:tcPr>
            <w:tcW w:w="1563" w:type="dxa"/>
          </w:tcPr>
          <w:p w:rsidR="00CE2027" w:rsidRPr="00436A55" w:rsidRDefault="00CE2027" w:rsidP="004215D9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436A55">
              <w:rPr>
                <w:sz w:val="24"/>
                <w:szCs w:val="24"/>
              </w:rPr>
              <w:t>600/400</w:t>
            </w:r>
          </w:p>
        </w:tc>
        <w:tc>
          <w:tcPr>
            <w:tcW w:w="1274" w:type="dxa"/>
          </w:tcPr>
          <w:p w:rsidR="00CE2027" w:rsidRPr="00436A55" w:rsidRDefault="00CE2027" w:rsidP="004215D9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436A55">
              <w:rPr>
                <w:sz w:val="24"/>
                <w:szCs w:val="24"/>
              </w:rPr>
              <w:t>500</w:t>
            </w:r>
          </w:p>
        </w:tc>
        <w:tc>
          <w:tcPr>
            <w:tcW w:w="1277" w:type="dxa"/>
          </w:tcPr>
          <w:p w:rsidR="00CE2027" w:rsidRPr="00436A55" w:rsidRDefault="00CE2027" w:rsidP="004215D9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436A55">
              <w:rPr>
                <w:sz w:val="24"/>
                <w:szCs w:val="24"/>
              </w:rPr>
              <w:t>10</w:t>
            </w:r>
          </w:p>
        </w:tc>
        <w:tc>
          <w:tcPr>
            <w:tcW w:w="1220" w:type="dxa"/>
          </w:tcPr>
          <w:p w:rsidR="00CE2027" w:rsidRPr="00436A55" w:rsidRDefault="00CE2027" w:rsidP="004215D9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436A55">
              <w:rPr>
                <w:sz w:val="24"/>
                <w:szCs w:val="24"/>
              </w:rPr>
              <w:t>40</w:t>
            </w:r>
          </w:p>
        </w:tc>
      </w:tr>
    </w:tbl>
    <w:p w:rsidR="00CE2027" w:rsidRPr="006E2EF6" w:rsidRDefault="00CE2027" w:rsidP="004215D9">
      <w:pPr>
        <w:widowControl w:val="0"/>
        <w:spacing w:line="360" w:lineRule="auto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 </w:t>
      </w:r>
    </w:p>
    <w:p w:rsidR="00CE2027" w:rsidRDefault="00CE2027" w:rsidP="00C958E5">
      <w:pPr>
        <w:widowControl w:val="0"/>
        <w:spacing w:line="24" w:lineRule="atLeast"/>
        <w:ind w:firstLine="540"/>
        <w:jc w:val="both"/>
        <w:rPr>
          <w:snapToGrid w:val="0"/>
          <w:sz w:val="28"/>
          <w:szCs w:val="28"/>
        </w:rPr>
      </w:pPr>
      <w:r w:rsidRPr="006D0ACF">
        <w:rPr>
          <w:snapToGrid w:val="0"/>
          <w:sz w:val="28"/>
          <w:szCs w:val="28"/>
        </w:rPr>
        <w:t>Правильный вы</w:t>
      </w:r>
      <w:r>
        <w:rPr>
          <w:snapToGrid w:val="0"/>
          <w:sz w:val="28"/>
          <w:szCs w:val="28"/>
        </w:rPr>
        <w:t>бор цветовой гаммы оформления пользовательского и</w:t>
      </w:r>
      <w:r>
        <w:rPr>
          <w:snapToGrid w:val="0"/>
          <w:sz w:val="28"/>
          <w:szCs w:val="28"/>
        </w:rPr>
        <w:t>н</w:t>
      </w:r>
      <w:r>
        <w:rPr>
          <w:snapToGrid w:val="0"/>
          <w:sz w:val="28"/>
          <w:szCs w:val="28"/>
        </w:rPr>
        <w:t>терфейса, структура экрана пользователя влияют на зрение. Продолжительная работа с ЭВМ может вызвать нарушения зрения, так и функциональные нар</w:t>
      </w:r>
      <w:r>
        <w:rPr>
          <w:snapToGrid w:val="0"/>
          <w:sz w:val="28"/>
          <w:szCs w:val="28"/>
        </w:rPr>
        <w:t>у</w:t>
      </w:r>
      <w:r>
        <w:rPr>
          <w:snapToGrid w:val="0"/>
          <w:sz w:val="28"/>
          <w:szCs w:val="28"/>
        </w:rPr>
        <w:t>шения работы внутренних органов.</w:t>
      </w:r>
    </w:p>
    <w:p w:rsidR="00CE2027" w:rsidRDefault="00CE2027" w:rsidP="00C958E5">
      <w:pPr>
        <w:widowControl w:val="0"/>
        <w:spacing w:line="24" w:lineRule="atLeast"/>
        <w:ind w:firstLine="54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При работе с ЭВМ возможны следующие нарушения</w:t>
      </w:r>
      <w:r w:rsidRPr="007A21E1">
        <w:rPr>
          <w:snapToGrid w:val="0"/>
          <w:sz w:val="28"/>
          <w:szCs w:val="28"/>
        </w:rPr>
        <w:t>:</w:t>
      </w:r>
    </w:p>
    <w:p w:rsidR="00CE2027" w:rsidRDefault="00CE2027" w:rsidP="00C958E5">
      <w:pPr>
        <w:widowControl w:val="0"/>
        <w:numPr>
          <w:ilvl w:val="0"/>
          <w:numId w:val="21"/>
        </w:numPr>
        <w:tabs>
          <w:tab w:val="clear" w:pos="1260"/>
          <w:tab w:val="num" w:pos="360"/>
        </w:tabs>
        <w:spacing w:line="24" w:lineRule="atLeast"/>
        <w:ind w:hanging="126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Резь в глазах, быстрая утомляемость глаз (астенопатия);</w:t>
      </w:r>
    </w:p>
    <w:p w:rsidR="00CE2027" w:rsidRDefault="00CE2027" w:rsidP="00C958E5">
      <w:pPr>
        <w:widowControl w:val="0"/>
        <w:numPr>
          <w:ilvl w:val="0"/>
          <w:numId w:val="21"/>
        </w:numPr>
        <w:tabs>
          <w:tab w:val="clear" w:pos="1260"/>
          <w:tab w:val="num" w:pos="360"/>
        </w:tabs>
        <w:spacing w:line="24" w:lineRule="atLeast"/>
        <w:ind w:hanging="126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Проблемы с фокусировкой зрения;</w:t>
      </w:r>
    </w:p>
    <w:p w:rsidR="00CE2027" w:rsidRDefault="00CE2027" w:rsidP="00C958E5">
      <w:pPr>
        <w:widowControl w:val="0"/>
        <w:numPr>
          <w:ilvl w:val="0"/>
          <w:numId w:val="21"/>
        </w:numPr>
        <w:tabs>
          <w:tab w:val="clear" w:pos="1260"/>
          <w:tab w:val="num" w:pos="360"/>
        </w:tabs>
        <w:spacing w:line="24" w:lineRule="atLeast"/>
        <w:ind w:hanging="126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Боль в спине, пояснице, в области шеи и др.; </w:t>
      </w:r>
    </w:p>
    <w:p w:rsidR="00CE2027" w:rsidRDefault="00CE2027" w:rsidP="00C958E5">
      <w:pPr>
        <w:widowControl w:val="0"/>
        <w:numPr>
          <w:ilvl w:val="0"/>
          <w:numId w:val="21"/>
        </w:numPr>
        <w:tabs>
          <w:tab w:val="clear" w:pos="1260"/>
          <w:tab w:val="num" w:pos="360"/>
        </w:tabs>
        <w:spacing w:line="24" w:lineRule="atLeast"/>
        <w:ind w:hanging="126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Боль в плечах, руках и кистях (запястный синдром);</w:t>
      </w:r>
    </w:p>
    <w:p w:rsidR="00CE2027" w:rsidRDefault="00CE2027" w:rsidP="00C958E5">
      <w:pPr>
        <w:widowControl w:val="0"/>
        <w:numPr>
          <w:ilvl w:val="0"/>
          <w:numId w:val="21"/>
        </w:numPr>
        <w:tabs>
          <w:tab w:val="clear" w:pos="1260"/>
          <w:tab w:val="num" w:pos="360"/>
        </w:tabs>
        <w:spacing w:line="24" w:lineRule="atLeast"/>
        <w:ind w:hanging="126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Стенокардия;</w:t>
      </w:r>
    </w:p>
    <w:p w:rsidR="00CE2027" w:rsidRDefault="00CE2027" w:rsidP="00C958E5">
      <w:pPr>
        <w:widowControl w:val="0"/>
        <w:numPr>
          <w:ilvl w:val="0"/>
          <w:numId w:val="21"/>
        </w:numPr>
        <w:tabs>
          <w:tab w:val="clear" w:pos="1260"/>
          <w:tab w:val="num" w:pos="360"/>
        </w:tabs>
        <w:spacing w:line="24" w:lineRule="atLeast"/>
        <w:ind w:hanging="126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Стрессы;</w:t>
      </w:r>
    </w:p>
    <w:p w:rsidR="00CE2027" w:rsidRDefault="00CE2027" w:rsidP="00C958E5">
      <w:pPr>
        <w:widowControl w:val="0"/>
        <w:numPr>
          <w:ilvl w:val="0"/>
          <w:numId w:val="21"/>
        </w:numPr>
        <w:tabs>
          <w:tab w:val="clear" w:pos="1260"/>
          <w:tab w:val="num" w:pos="360"/>
        </w:tabs>
        <w:spacing w:line="24" w:lineRule="atLeast"/>
        <w:ind w:hanging="126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Сыпь на лице, «стягивание кожи», аллергические реакции;</w:t>
      </w:r>
    </w:p>
    <w:p w:rsidR="00CE2027" w:rsidRDefault="00CE2027" w:rsidP="00C958E5">
      <w:pPr>
        <w:widowControl w:val="0"/>
        <w:numPr>
          <w:ilvl w:val="0"/>
          <w:numId w:val="21"/>
        </w:numPr>
        <w:tabs>
          <w:tab w:val="clear" w:pos="1260"/>
          <w:tab w:val="num" w:pos="360"/>
        </w:tabs>
        <w:spacing w:line="24" w:lineRule="atLeast"/>
        <w:ind w:hanging="126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Хронические головные боли;</w:t>
      </w:r>
    </w:p>
    <w:p w:rsidR="00CE2027" w:rsidRDefault="00CE2027" w:rsidP="00C958E5">
      <w:pPr>
        <w:widowControl w:val="0"/>
        <w:numPr>
          <w:ilvl w:val="0"/>
          <w:numId w:val="21"/>
        </w:numPr>
        <w:tabs>
          <w:tab w:val="clear" w:pos="1260"/>
          <w:tab w:val="num" w:pos="360"/>
        </w:tabs>
        <w:spacing w:line="24" w:lineRule="atLeast"/>
        <w:ind w:hanging="126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Раздражительность;</w:t>
      </w:r>
    </w:p>
    <w:p w:rsidR="00CE2027" w:rsidRDefault="00CE2027" w:rsidP="00C958E5">
      <w:pPr>
        <w:widowControl w:val="0"/>
        <w:numPr>
          <w:ilvl w:val="0"/>
          <w:numId w:val="21"/>
        </w:numPr>
        <w:tabs>
          <w:tab w:val="clear" w:pos="1260"/>
          <w:tab w:val="num" w:pos="360"/>
        </w:tabs>
        <w:spacing w:line="24" w:lineRule="atLeast"/>
        <w:ind w:hanging="126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Нарушение сна;</w:t>
      </w:r>
    </w:p>
    <w:p w:rsidR="00CE2027" w:rsidRDefault="00CE2027" w:rsidP="00C958E5">
      <w:pPr>
        <w:widowControl w:val="0"/>
        <w:numPr>
          <w:ilvl w:val="0"/>
          <w:numId w:val="21"/>
        </w:numPr>
        <w:tabs>
          <w:tab w:val="clear" w:pos="1260"/>
          <w:tab w:val="num" w:pos="360"/>
        </w:tabs>
        <w:spacing w:line="24" w:lineRule="atLeast"/>
        <w:ind w:hanging="126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Возбудимость и депрессия.</w:t>
      </w:r>
    </w:p>
    <w:p w:rsidR="00CE2027" w:rsidRDefault="00CE2027" w:rsidP="00C958E5">
      <w:pPr>
        <w:widowControl w:val="0"/>
        <w:spacing w:line="24" w:lineRule="atLeast"/>
        <w:ind w:firstLine="54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Продолжительность непрерывной работы на компьютере без регламент</w:t>
      </w:r>
      <w:r>
        <w:rPr>
          <w:snapToGrid w:val="0"/>
          <w:sz w:val="28"/>
          <w:szCs w:val="28"/>
        </w:rPr>
        <w:t>и</w:t>
      </w:r>
      <w:r>
        <w:rPr>
          <w:snapToGrid w:val="0"/>
          <w:sz w:val="28"/>
          <w:szCs w:val="28"/>
        </w:rPr>
        <w:t>рованного перерыва не должна превышать 3-х часов. При 8 часовом рабочем дне следует делать перерыва в работе, общей продолжительностью 70 минут. Недопустимо суммирование регламентированных перерывов. Для снижения утомленности глаз, следует выполнять профилактические упражнения.</w:t>
      </w:r>
    </w:p>
    <w:p w:rsidR="00CE2027" w:rsidRDefault="00CE2027" w:rsidP="00C958E5">
      <w:pPr>
        <w:widowControl w:val="0"/>
        <w:spacing w:line="24" w:lineRule="atLeast"/>
        <w:ind w:firstLine="540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Персонал, работающий с ПЭВМ, должен иметь группу по технике без</w:t>
      </w:r>
      <w:r>
        <w:rPr>
          <w:snapToGrid w:val="0"/>
          <w:sz w:val="28"/>
          <w:szCs w:val="28"/>
        </w:rPr>
        <w:t>о</w:t>
      </w:r>
      <w:r>
        <w:rPr>
          <w:snapToGrid w:val="0"/>
          <w:sz w:val="28"/>
          <w:szCs w:val="28"/>
        </w:rPr>
        <w:t>пасности не ниже 3(ПТЭ).</w:t>
      </w:r>
    </w:p>
    <w:p w:rsidR="00CE2027" w:rsidRPr="001E551F" w:rsidRDefault="00CE2027" w:rsidP="00C958E5">
      <w:pPr>
        <w:spacing w:after="240" w:line="24" w:lineRule="atLeast"/>
        <w:ind w:firstLine="567"/>
        <w:jc w:val="both"/>
        <w:rPr>
          <w:sz w:val="28"/>
          <w:szCs w:val="28"/>
        </w:rPr>
      </w:pPr>
    </w:p>
    <w:p w:rsidR="00CE2027" w:rsidRPr="005C2FFE" w:rsidRDefault="00CE2027" w:rsidP="002A34AC">
      <w:pPr>
        <w:pStyle w:val="12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</w:t>
      </w:r>
    </w:p>
    <w:p w:rsidR="00CE2027" w:rsidRDefault="00CE2027" w:rsidP="002A34AC">
      <w:pPr>
        <w:ind w:firstLine="567"/>
        <w:rPr>
          <w:sz w:val="28"/>
        </w:rPr>
      </w:pPr>
      <w:r>
        <w:br w:type="page"/>
      </w:r>
    </w:p>
    <w:p w:rsidR="00CE2027" w:rsidRDefault="00CE2027" w:rsidP="006956A4">
      <w:pPr>
        <w:pStyle w:val="a5"/>
        <w:spacing w:line="288" w:lineRule="auto"/>
        <w:ind w:firstLine="567"/>
        <w:jc w:val="center"/>
        <w:rPr>
          <w:lang w:val="en-US"/>
        </w:rPr>
      </w:pPr>
      <w:r>
        <w:t>СПИСОК ИСПОЛЬЗОВАННЫХ ИСТОЧНИКОВ</w:t>
      </w:r>
    </w:p>
    <w:p w:rsidR="00CE2027" w:rsidRPr="009E0405" w:rsidRDefault="00CE2027" w:rsidP="006956A4">
      <w:pPr>
        <w:pStyle w:val="a5"/>
        <w:spacing w:line="288" w:lineRule="auto"/>
        <w:ind w:firstLine="567"/>
        <w:jc w:val="center"/>
        <w:rPr>
          <w:lang w:val="en-US"/>
        </w:rPr>
      </w:pPr>
    </w:p>
    <w:p w:rsidR="00CE2027" w:rsidRDefault="00CE2027" w:rsidP="00331557">
      <w:pPr>
        <w:pStyle w:val="a5"/>
        <w:numPr>
          <w:ilvl w:val="0"/>
          <w:numId w:val="9"/>
        </w:numPr>
        <w:spacing w:line="288" w:lineRule="auto"/>
        <w:ind w:left="567" w:firstLine="567"/>
        <w:jc w:val="left"/>
      </w:pPr>
      <w:r>
        <w:t>Жуков С. В. Алгоритмы и устройства мультиплексирования в си</w:t>
      </w:r>
      <w:r>
        <w:t>с</w:t>
      </w:r>
      <w:r>
        <w:t xml:space="preserve">темах цифрового телевидения: Дисс. … канд. техн. наук </w:t>
      </w:r>
      <w:r w:rsidRPr="00DB2164">
        <w:t>/</w:t>
      </w:r>
      <w:r>
        <w:t>СПбГЭТУ «Л</w:t>
      </w:r>
      <w:r>
        <w:t>Э</w:t>
      </w:r>
      <w:r>
        <w:t>ТИ», 2008</w:t>
      </w:r>
    </w:p>
    <w:p w:rsidR="00CE2027" w:rsidRDefault="00CE2027" w:rsidP="00331557">
      <w:pPr>
        <w:pStyle w:val="a5"/>
        <w:numPr>
          <w:ilvl w:val="0"/>
          <w:numId w:val="9"/>
        </w:numPr>
        <w:spacing w:line="288" w:lineRule="auto"/>
        <w:ind w:left="567" w:firstLine="567"/>
        <w:jc w:val="left"/>
      </w:pPr>
      <w:r>
        <w:t>Максимов Н. В., Попов И. И. Компьютерные сети, М.: ФОРУМ, 2008</w:t>
      </w:r>
    </w:p>
    <w:p w:rsidR="00CE2027" w:rsidRPr="009F056E" w:rsidRDefault="00CE2027" w:rsidP="00331557">
      <w:pPr>
        <w:pStyle w:val="a5"/>
        <w:numPr>
          <w:ilvl w:val="0"/>
          <w:numId w:val="9"/>
        </w:numPr>
        <w:spacing w:line="288" w:lineRule="auto"/>
        <w:ind w:left="567" w:firstLine="567"/>
        <w:jc w:val="left"/>
      </w:pPr>
      <w:r>
        <w:t>Кузин А.В. Компьютерные сети: учебное пособие. 3-е изд.: Ф</w:t>
      </w:r>
      <w:r>
        <w:t>О</w:t>
      </w:r>
      <w:r>
        <w:t>РУМ, 2010</w:t>
      </w:r>
    </w:p>
    <w:p w:rsidR="00CE2027" w:rsidRDefault="00CE2027" w:rsidP="00331557">
      <w:pPr>
        <w:pStyle w:val="a5"/>
        <w:numPr>
          <w:ilvl w:val="0"/>
          <w:numId w:val="9"/>
        </w:numPr>
        <w:spacing w:line="288" w:lineRule="auto"/>
        <w:ind w:left="567" w:firstLine="567"/>
        <w:jc w:val="left"/>
      </w:pPr>
      <w:r>
        <w:t>Олифер В. Г., Олифер Н. А. Компьютерные сети. Принципы, техн</w:t>
      </w:r>
      <w:r>
        <w:t>о</w:t>
      </w:r>
      <w:r>
        <w:t>логии, протоколы: Учебник для вузов. 3-е изд. – СПб.: Питер, 2006</w:t>
      </w:r>
    </w:p>
    <w:p w:rsidR="00CE2027" w:rsidRDefault="00CE2027" w:rsidP="00331557">
      <w:pPr>
        <w:pStyle w:val="a5"/>
        <w:numPr>
          <w:ilvl w:val="0"/>
          <w:numId w:val="9"/>
        </w:numPr>
        <w:spacing w:line="288" w:lineRule="auto"/>
        <w:ind w:left="567" w:firstLine="567"/>
        <w:jc w:val="left"/>
        <w:rPr>
          <w:lang w:val="en-US"/>
        </w:rPr>
      </w:pPr>
      <w:r>
        <w:rPr>
          <w:lang w:val="en-US"/>
        </w:rPr>
        <w:t>ISO/IEC13818-2 Generic Coding of Moving Pictures and Associated Audio: Video, (MPEG-2 Video Specification), May, 1994</w:t>
      </w:r>
    </w:p>
    <w:p w:rsidR="00CE2027" w:rsidRDefault="00CE2027" w:rsidP="00331557">
      <w:pPr>
        <w:pStyle w:val="a5"/>
        <w:numPr>
          <w:ilvl w:val="0"/>
          <w:numId w:val="9"/>
        </w:numPr>
        <w:spacing w:line="288" w:lineRule="auto"/>
        <w:ind w:left="567" w:firstLine="567"/>
        <w:jc w:val="left"/>
      </w:pPr>
      <w:r>
        <w:t>Кривошеев М. И., Федунин В. Г. Интерактивное телевидение. – М.: Радио и связь, 2000</w:t>
      </w:r>
    </w:p>
    <w:p w:rsidR="00CE2027" w:rsidRPr="0096555B" w:rsidRDefault="00CE2027" w:rsidP="00331557">
      <w:pPr>
        <w:pStyle w:val="a5"/>
        <w:numPr>
          <w:ilvl w:val="0"/>
          <w:numId w:val="9"/>
        </w:numPr>
        <w:spacing w:line="288" w:lineRule="auto"/>
        <w:ind w:left="567" w:firstLine="567"/>
        <w:jc w:val="left"/>
        <w:rPr>
          <w:lang w:val="en-US"/>
        </w:rPr>
      </w:pPr>
      <w:r w:rsidRPr="0096555B">
        <w:rPr>
          <w:szCs w:val="28"/>
          <w:lang w:val="en-US"/>
        </w:rPr>
        <w:t>Pro-MPEG Code of  Practice #3 release 2</w:t>
      </w:r>
      <w:r w:rsidR="006B041D">
        <w:rPr>
          <w:szCs w:val="28"/>
          <w:lang w:val="en-US"/>
        </w:rPr>
        <w:t xml:space="preserve"> //URL: </w:t>
      </w:r>
      <w:r w:rsidR="006B041D" w:rsidRPr="006B041D">
        <w:rPr>
          <w:szCs w:val="28"/>
          <w:lang w:val="en-US"/>
        </w:rPr>
        <w:t>http://www.pro-mpeg.org/documents/wancop3.pdf</w:t>
      </w:r>
    </w:p>
    <w:p w:rsidR="00CE2027" w:rsidRPr="0096555B" w:rsidRDefault="00CE2027" w:rsidP="00331557">
      <w:pPr>
        <w:pStyle w:val="a5"/>
        <w:numPr>
          <w:ilvl w:val="0"/>
          <w:numId w:val="9"/>
        </w:numPr>
        <w:spacing w:line="288" w:lineRule="auto"/>
        <w:ind w:left="567" w:firstLine="567"/>
        <w:jc w:val="left"/>
        <w:rPr>
          <w:lang w:val="en-US"/>
        </w:rPr>
      </w:pPr>
      <w:r>
        <w:rPr>
          <w:szCs w:val="28"/>
          <w:lang w:val="en-US"/>
        </w:rPr>
        <w:t>RFC 2250</w:t>
      </w:r>
      <w:r w:rsidR="001A2106">
        <w:rPr>
          <w:szCs w:val="28"/>
          <w:lang w:val="en-US"/>
        </w:rPr>
        <w:t xml:space="preserve"> //URL:</w:t>
      </w:r>
      <w:r w:rsidR="001A2106" w:rsidRPr="001A2106">
        <w:rPr>
          <w:lang w:val="en-US"/>
        </w:rPr>
        <w:t xml:space="preserve"> </w:t>
      </w:r>
      <w:r w:rsidR="001A2106" w:rsidRPr="001A2106">
        <w:rPr>
          <w:szCs w:val="28"/>
          <w:lang w:val="en-US"/>
        </w:rPr>
        <w:t>http://www.ietf.org/</w:t>
      </w:r>
    </w:p>
    <w:p w:rsidR="001A2106" w:rsidRPr="001A2106" w:rsidRDefault="00CE2027" w:rsidP="001A2106">
      <w:pPr>
        <w:pStyle w:val="a5"/>
        <w:numPr>
          <w:ilvl w:val="0"/>
          <w:numId w:val="9"/>
        </w:numPr>
        <w:spacing w:line="288" w:lineRule="auto"/>
        <w:ind w:left="1560" w:hanging="426"/>
        <w:jc w:val="left"/>
        <w:rPr>
          <w:lang w:val="en-US"/>
        </w:rPr>
      </w:pPr>
      <w:r>
        <w:rPr>
          <w:szCs w:val="28"/>
          <w:lang w:val="en-US"/>
        </w:rPr>
        <w:t>RFC 2733</w:t>
      </w:r>
      <w:r w:rsidR="001A2106">
        <w:rPr>
          <w:szCs w:val="28"/>
          <w:lang w:val="en-US"/>
        </w:rPr>
        <w:t xml:space="preserve"> //URL:</w:t>
      </w:r>
      <w:r w:rsidR="001A2106" w:rsidRPr="001A2106">
        <w:rPr>
          <w:lang w:val="en-US"/>
        </w:rPr>
        <w:t xml:space="preserve"> </w:t>
      </w:r>
      <w:r w:rsidR="001A2106" w:rsidRPr="001A2106">
        <w:rPr>
          <w:szCs w:val="28"/>
          <w:lang w:val="en-US"/>
        </w:rPr>
        <w:t xml:space="preserve">http://www.ietf.org/ </w:t>
      </w:r>
    </w:p>
    <w:p w:rsidR="001A2106" w:rsidRPr="00331557" w:rsidRDefault="001A2106" w:rsidP="001A2106">
      <w:pPr>
        <w:pStyle w:val="a5"/>
        <w:numPr>
          <w:ilvl w:val="0"/>
          <w:numId w:val="9"/>
        </w:numPr>
        <w:spacing w:line="288" w:lineRule="auto"/>
        <w:ind w:left="1560" w:hanging="426"/>
        <w:jc w:val="left"/>
        <w:rPr>
          <w:lang w:val="en-US"/>
        </w:rPr>
      </w:pPr>
      <w:r w:rsidRPr="00331557">
        <w:rPr>
          <w:szCs w:val="28"/>
          <w:lang w:val="en-US"/>
        </w:rPr>
        <w:t>RFC 3550</w:t>
      </w:r>
      <w:r>
        <w:rPr>
          <w:szCs w:val="28"/>
          <w:lang w:val="en-US"/>
        </w:rPr>
        <w:t xml:space="preserve"> //URL:</w:t>
      </w:r>
      <w:r w:rsidRPr="001A2106">
        <w:rPr>
          <w:lang w:val="en-US"/>
        </w:rPr>
        <w:t xml:space="preserve"> </w:t>
      </w:r>
      <w:r w:rsidRPr="001A2106">
        <w:rPr>
          <w:szCs w:val="28"/>
          <w:lang w:val="en-US"/>
        </w:rPr>
        <w:t>http://www.ietf.org/</w:t>
      </w:r>
    </w:p>
    <w:p w:rsidR="00CE2027" w:rsidRPr="001A2106" w:rsidRDefault="00CE2027" w:rsidP="001A2106">
      <w:pPr>
        <w:pStyle w:val="a5"/>
        <w:spacing w:line="288" w:lineRule="auto"/>
        <w:ind w:left="1134"/>
        <w:jc w:val="left"/>
        <w:rPr>
          <w:lang w:val="en-US"/>
        </w:rPr>
      </w:pPr>
    </w:p>
    <w:p w:rsidR="00CE2027" w:rsidRDefault="00CE2027">
      <w:pPr>
        <w:rPr>
          <w:sz w:val="28"/>
          <w:lang w:val="en-US"/>
        </w:rPr>
      </w:pPr>
      <w:r>
        <w:rPr>
          <w:lang w:val="en-US"/>
        </w:rPr>
        <w:br w:type="page"/>
      </w:r>
    </w:p>
    <w:p w:rsidR="00CE2027" w:rsidRDefault="00CE2027" w:rsidP="009905DB">
      <w:pPr>
        <w:pStyle w:val="a5"/>
        <w:spacing w:line="288" w:lineRule="auto"/>
        <w:ind w:firstLine="567"/>
        <w:jc w:val="center"/>
      </w:pPr>
      <w:r>
        <w:t>ПРИЛОЖЕНИЕ – СХЕМА РАБОТЫ ЯДРА ПЕРЕДАЮЩЕЙ ЧАСТИ СИСТЕМЫ</w:t>
      </w:r>
    </w:p>
    <w:p w:rsidR="00CE2027" w:rsidRDefault="00CE2027" w:rsidP="009905DB">
      <w:pPr>
        <w:pStyle w:val="a5"/>
        <w:spacing w:line="288" w:lineRule="auto"/>
        <w:ind w:firstLine="567"/>
        <w:jc w:val="left"/>
      </w:pPr>
      <w:r>
        <w:t>Модуль основной:</w:t>
      </w:r>
    </w:p>
    <w:p w:rsidR="00CE2027" w:rsidRPr="00055ACE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</w:rPr>
      </w:pPr>
      <w:r w:rsidRPr="00055ACE">
        <w:rPr>
          <w:rFonts w:ascii="Courier New" w:hAnsi="Courier New" w:cs="Courier New"/>
          <w:sz w:val="20"/>
        </w:rPr>
        <w:t>`</w:t>
      </w:r>
      <w:r w:rsidRPr="009D036B">
        <w:rPr>
          <w:rFonts w:ascii="Courier New" w:hAnsi="Courier New" w:cs="Courier New"/>
          <w:sz w:val="20"/>
          <w:lang w:val="en-US"/>
        </w:rPr>
        <w:t>include</w:t>
      </w:r>
      <w:r w:rsidRPr="00055ACE">
        <w:rPr>
          <w:rFonts w:ascii="Courier New" w:hAnsi="Courier New" w:cs="Courier New"/>
          <w:sz w:val="20"/>
        </w:rPr>
        <w:t xml:space="preserve"> "</w:t>
      </w:r>
      <w:r w:rsidRPr="009D036B">
        <w:rPr>
          <w:rFonts w:ascii="Courier New" w:hAnsi="Courier New" w:cs="Courier New"/>
          <w:sz w:val="20"/>
          <w:lang w:val="en-US"/>
        </w:rPr>
        <w:t>vconst</w:t>
      </w:r>
      <w:r w:rsidRPr="00055ACE">
        <w:rPr>
          <w:rFonts w:ascii="Courier New" w:hAnsi="Courier New" w:cs="Courier New"/>
          <w:sz w:val="20"/>
        </w:rPr>
        <w:t>.</w:t>
      </w:r>
      <w:r w:rsidRPr="009D036B">
        <w:rPr>
          <w:rFonts w:ascii="Courier New" w:hAnsi="Courier New" w:cs="Courier New"/>
          <w:sz w:val="20"/>
          <w:lang w:val="en-US"/>
        </w:rPr>
        <w:t>v</w:t>
      </w:r>
      <w:r w:rsidRPr="00055ACE">
        <w:rPr>
          <w:rFonts w:ascii="Courier New" w:hAnsi="Courier New" w:cs="Courier New"/>
          <w:sz w:val="20"/>
        </w:rPr>
        <w:t>"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 xml:space="preserve">module client_my(  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reset,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TS_CLK,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ts_parallel,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ts_parallel_strobe,</w:t>
      </w:r>
      <w:r w:rsidRPr="009D036B">
        <w:rPr>
          <w:rFonts w:ascii="Courier New" w:hAnsi="Courier New" w:cs="Courier New"/>
          <w:sz w:val="20"/>
          <w:lang w:val="en-US"/>
        </w:rPr>
        <w:tab/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strobe_47,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tx_data,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tx_data_valid,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tx_data_start,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tx_data_stop,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tx_ack,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tx_clk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>);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 xml:space="preserve"> 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input        reset;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output [7:0] tx_data;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output       tx_data_valid;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  <w:t>output</w:t>
      </w:r>
      <w:r w:rsidRPr="009D036B">
        <w:rPr>
          <w:rFonts w:ascii="Courier New" w:hAnsi="Courier New" w:cs="Courier New"/>
          <w:sz w:val="20"/>
          <w:lang w:val="en-US"/>
        </w:rPr>
        <w:t xml:space="preserve">       tx_data_start;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  <w:t>output</w:t>
      </w:r>
      <w:r w:rsidRPr="009D036B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 xml:space="preserve"> </w:t>
      </w:r>
      <w:r w:rsidRPr="009D036B">
        <w:rPr>
          <w:rFonts w:ascii="Courier New" w:hAnsi="Courier New" w:cs="Courier New"/>
          <w:sz w:val="20"/>
          <w:lang w:val="en-US"/>
        </w:rPr>
        <w:t>tx_data_stop;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input</w:t>
      </w: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 xml:space="preserve"> tx_ack;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input</w:t>
      </w: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 xml:space="preserve"> tx_clk;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input</w:t>
      </w:r>
      <w:r w:rsidRPr="009D036B">
        <w:rPr>
          <w:rFonts w:ascii="Courier New" w:hAnsi="Courier New" w:cs="Courier New"/>
          <w:sz w:val="20"/>
          <w:lang w:val="en-US"/>
        </w:rPr>
        <w:tab/>
        <w:t xml:space="preserve"> </w:t>
      </w:r>
      <w:r w:rsidRPr="009D036B">
        <w:rPr>
          <w:rFonts w:ascii="Courier New" w:hAnsi="Courier New" w:cs="Courier New"/>
          <w:sz w:val="20"/>
          <w:lang w:val="en-US"/>
        </w:rPr>
        <w:tab/>
        <w:t xml:space="preserve"> TS_CLK;//input, will b</w:t>
      </w:r>
      <w:r w:rsidRPr="009D036B">
        <w:rPr>
          <w:rFonts w:ascii="Courier New" w:hAnsi="Courier New" w:cs="Courier New"/>
          <w:sz w:val="20"/>
        </w:rPr>
        <w:t>у</w:t>
      </w:r>
      <w:r w:rsidRPr="009D036B">
        <w:rPr>
          <w:rFonts w:ascii="Courier New" w:hAnsi="Courier New" w:cs="Courier New"/>
          <w:sz w:val="20"/>
          <w:lang w:val="en-US"/>
        </w:rPr>
        <w:t xml:space="preserve"> strobed (1/8) for parallel output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input  [7:0] ts_parallel;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input</w:t>
      </w: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 xml:space="preserve"> ts_parallel_strobe;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input</w:t>
      </w: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 xml:space="preserve"> strobe_47;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 xml:space="preserve">   /// ///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wire  [7:0] tx_data_fec;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wire  [7:0] tx_data_rtp;</w:t>
      </w:r>
      <w:r w:rsidRPr="009D036B">
        <w:rPr>
          <w:rFonts w:ascii="Courier New" w:hAnsi="Courier New" w:cs="Courier New"/>
          <w:sz w:val="20"/>
          <w:lang w:val="en-US"/>
        </w:rPr>
        <w:tab/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wire tx_data_fec_valid;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wire tx_data_rtp_valid;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wire tx_ack_rtp;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wire tx_ack_fec;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wire clk_ena = 1;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wire clk = tx_clk;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wire [15:0] fec_number;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wire tx_data_start_fec;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wire tx_data_start_rtp;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wire tx_data_stop_fec;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wire tx_data_stop_rtp;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reg [3:0] ts_parallel_strobe_rtp_fec;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initial ts_parallel_strobe_rtp_fec = 0;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always@(posedge TS_CLK)</w:t>
      </w:r>
      <w:r w:rsidRPr="009D036B">
        <w:rPr>
          <w:rFonts w:ascii="Courier New" w:hAnsi="Courier New" w:cs="Courier New"/>
          <w:sz w:val="20"/>
          <w:lang w:val="en-US"/>
        </w:rPr>
        <w:tab/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lastRenderedPageBreak/>
        <w:tab/>
        <w:t>ts_parallel_strobe_rtp_fec &lt;= {ts_parallel_strobe_rtp_fec[2:0], ts_parallel_strobe};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client_my_rtp uut (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 xml:space="preserve">.reset(reset), 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 xml:space="preserve">.tx_data_rtp(tx_data_rtp), 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.tx_data_rtp_valid(tx_data_rtp_valid),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.tx_data_start(tx_data_start_rtp),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.tx_data_stop(tx_data_stop_rtp),</w:t>
      </w: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 xml:space="preserve">.tx_ack(tx_ack_rtp), </w:t>
      </w:r>
    </w:p>
    <w:p w:rsidR="00CE2027" w:rsidRPr="00055ACE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 xml:space="preserve">.tx_clk(tx_clk), 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 xml:space="preserve">.TS_CLK(TS_CLK), 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 xml:space="preserve">.ts_parallel(ts_parallel), 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 xml:space="preserve">.ts_parallel_strobe_rtp(ts_parallel_strobe_rtp_fec[3]), 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.strobe_47(strobe_47),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.fec_number(fec_number)</w:t>
      </w:r>
    </w:p>
    <w:p w:rsidR="00CE2027" w:rsidRPr="00055ACE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>);</w:t>
      </w:r>
    </w:p>
    <w:p w:rsidR="00CE2027" w:rsidRPr="00055ACE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client_my_fec eut (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 xml:space="preserve">.reset(reset), 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 xml:space="preserve">.tx_data_fec(tx_data_fec), 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.tx_data_fec_valid_del(tx_data_fec_valid),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.tx_data_start(tx_data_start_fec),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.tx_data_stop(tx_data_stop_fec),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 xml:space="preserve">.tx_ack(tx_ack_fec), 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 xml:space="preserve">.tx_clk(tx_clk), 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 xml:space="preserve">.TS_CLK(TS_CLK), 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 xml:space="preserve">.ts_parallel(ts_parallel), 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.ts_parallel_strobe_fec(ts_parallel_strobe),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.strobe_47(strobe_47),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.fec_number(fec_number)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);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  <w:t>adapter adapt (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.clk(tx_clk),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.clk_ena(1),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 xml:space="preserve">.valid_rtp(tx_data_rtp_valid), 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 xml:space="preserve">.valid_fec(tx_data_fec_valid), 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 xml:space="preserve">.ask_rtp(tx_ack_rtp), 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.ask_fec(tx_ack_fec),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.ask(tx_ack),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.valid_union(tx_data_valid),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.tx_data_start_fec(tx_data_start_fec),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.tx_data_start_rtp(tx_data_start_rtp),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.tx_data_stop_fec(tx_data_stop_fec),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.tx_data_stop_rtp(tx_data_stop_rtp),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.tx_data_start(tx_data_start),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.tx_data_stop(tx_data_stop),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.channal1(tx_data_rtp),</w:t>
      </w:r>
    </w:p>
    <w:p w:rsidR="00CE2027" w:rsidRPr="009D036B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  <w:t>.channal2(tx_data_fec),</w:t>
      </w:r>
    </w:p>
    <w:p w:rsidR="00CE2027" w:rsidRPr="00627A05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9D036B">
        <w:rPr>
          <w:rFonts w:ascii="Courier New" w:hAnsi="Courier New" w:cs="Courier New"/>
          <w:sz w:val="20"/>
          <w:lang w:val="en-US"/>
        </w:rPr>
        <w:tab/>
      </w:r>
      <w:r w:rsidRPr="009D036B">
        <w:rPr>
          <w:rFonts w:ascii="Courier New" w:hAnsi="Courier New" w:cs="Courier New"/>
          <w:sz w:val="20"/>
          <w:lang w:val="en-US"/>
        </w:rPr>
        <w:tab/>
      </w:r>
      <w:r w:rsidRPr="00627A05">
        <w:rPr>
          <w:rFonts w:ascii="Courier New" w:hAnsi="Courier New" w:cs="Courier New"/>
          <w:sz w:val="20"/>
          <w:lang w:val="en-US"/>
        </w:rPr>
        <w:t>.channal_union(tx_data)</w:t>
      </w:r>
    </w:p>
    <w:p w:rsidR="00CE2027" w:rsidRPr="00627A05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627A05">
        <w:rPr>
          <w:rFonts w:ascii="Courier New" w:hAnsi="Courier New" w:cs="Courier New"/>
          <w:sz w:val="20"/>
          <w:lang w:val="en-US"/>
        </w:rPr>
        <w:lastRenderedPageBreak/>
        <w:tab/>
        <w:t xml:space="preserve">); </w:t>
      </w:r>
    </w:p>
    <w:p w:rsidR="00CE2027" w:rsidRPr="00627A05" w:rsidRDefault="00CE2027" w:rsidP="009D036B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  <w:r w:rsidRPr="00627A05">
        <w:rPr>
          <w:rFonts w:ascii="Courier New" w:hAnsi="Courier New" w:cs="Courier New"/>
          <w:sz w:val="20"/>
          <w:lang w:val="en-US"/>
        </w:rPr>
        <w:tab/>
      </w:r>
    </w:p>
    <w:p w:rsidR="00CE2027" w:rsidRPr="00627A05" w:rsidRDefault="00CE2027" w:rsidP="009D036B">
      <w:pPr>
        <w:pStyle w:val="a5"/>
        <w:spacing w:line="288" w:lineRule="auto"/>
        <w:jc w:val="left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e</w:t>
      </w:r>
      <w:r w:rsidRPr="00627A05">
        <w:rPr>
          <w:rFonts w:ascii="Courier New" w:hAnsi="Courier New" w:cs="Courier New"/>
          <w:sz w:val="20"/>
          <w:lang w:val="en-US"/>
        </w:rPr>
        <w:t>ndmodule</w:t>
      </w:r>
    </w:p>
    <w:p w:rsidR="00CE2027" w:rsidRPr="00627A05" w:rsidRDefault="00CE2027" w:rsidP="009D036B">
      <w:pPr>
        <w:pStyle w:val="a5"/>
        <w:spacing w:line="288" w:lineRule="auto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627A05">
      <w:pPr>
        <w:pStyle w:val="a5"/>
        <w:spacing w:line="288" w:lineRule="auto"/>
        <w:ind w:firstLine="567"/>
        <w:jc w:val="left"/>
        <w:rPr>
          <w:lang w:val="en-US"/>
        </w:rPr>
      </w:pPr>
      <w:r>
        <w:t>Формирователь</w:t>
      </w:r>
      <w:r w:rsidRPr="00055ACE">
        <w:rPr>
          <w:lang w:val="en-US"/>
        </w:rPr>
        <w:t xml:space="preserve"> </w:t>
      </w:r>
      <w:r>
        <w:t>медиа</w:t>
      </w:r>
      <w:r w:rsidRPr="00055ACE">
        <w:rPr>
          <w:lang w:val="en-US"/>
        </w:rPr>
        <w:t xml:space="preserve"> </w:t>
      </w:r>
      <w:r>
        <w:t>пакетов</w:t>
      </w:r>
      <w:r w:rsidRPr="00055ACE">
        <w:rPr>
          <w:lang w:val="en-US"/>
        </w:rPr>
        <w:t>: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>module client_my_rtp(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// asynchronous reset     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reset,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// direct connection to the Ethernet core's transmitter client inte</w:t>
      </w:r>
      <w:r w:rsidRPr="0042104E">
        <w:rPr>
          <w:rFonts w:ascii="Courier New" w:hAnsi="Courier New" w:cs="Courier New"/>
          <w:sz w:val="20"/>
          <w:lang w:val="en-US"/>
        </w:rPr>
        <w:t>r</w:t>
      </w:r>
      <w:r w:rsidRPr="0042104E">
        <w:rPr>
          <w:rFonts w:ascii="Courier New" w:hAnsi="Courier New" w:cs="Courier New"/>
          <w:sz w:val="20"/>
          <w:lang w:val="en-US"/>
        </w:rPr>
        <w:t>face.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tx_data_rtp,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tx_data_rtp_valid,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tx_data_start,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tx_data_stop,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tx_ack,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tx_clk,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  <w:t xml:space="preserve">  //transport stream input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  <w:t xml:space="preserve">  TS_CLK,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  <w:t xml:space="preserve">  ts_parallel,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  <w:t xml:space="preserve">  ts_parallel_strobe_rtp,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 xml:space="preserve">  </w:t>
      </w:r>
      <w:r w:rsidRPr="0042104E">
        <w:rPr>
          <w:rFonts w:ascii="Courier New" w:hAnsi="Courier New" w:cs="Courier New"/>
          <w:sz w:val="20"/>
          <w:lang w:val="en-US"/>
        </w:rPr>
        <w:t>strobe_47,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 xml:space="preserve">  </w:t>
      </w:r>
      <w:r w:rsidRPr="0042104E">
        <w:rPr>
          <w:rFonts w:ascii="Courier New" w:hAnsi="Courier New" w:cs="Courier New"/>
          <w:sz w:val="20"/>
          <w:lang w:val="en-US"/>
        </w:rPr>
        <w:t>fec_number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>);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parameter FIVE_UDP_PACKETS = 24'd6579;//5263;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parameter PAYLOAD_OFFSET = 54;//offset for 7 MPEG TP from video encoding 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input        reset;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output [7:0] tx_data_rtp;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output       tx_data_rtp_valid;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output       tx_data_start;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output       tx_data_stop;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output       fec_number;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input        tx_ack;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input        tx_clk;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input        TS_CLK;//input, will b</w:t>
      </w:r>
      <w:r w:rsidRPr="0042104E">
        <w:rPr>
          <w:rFonts w:ascii="Courier New" w:hAnsi="Courier New" w:cs="Courier New"/>
          <w:sz w:val="20"/>
        </w:rPr>
        <w:t>у</w:t>
      </w:r>
      <w:r w:rsidRPr="0042104E">
        <w:rPr>
          <w:rFonts w:ascii="Courier New" w:hAnsi="Courier New" w:cs="Courier New"/>
          <w:sz w:val="20"/>
          <w:lang w:val="en-US"/>
        </w:rPr>
        <w:t xml:space="preserve"> strobed (1/8) for parallel output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input [7:0]  ts_parallel;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input        ts_parallel_strobe_rtp;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input        strobe_47;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// create a synchronous reset in the transmitter clock domain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reg tx_pre_reset; initial tx_pre_reset = 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reg tx_reset; initial tx_reset = 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// Create synchronous reset in the transmitter clock domain.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always @(posedge tx_clk, posedge reset)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begin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  if (reset === 1'b1)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  begin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lastRenderedPageBreak/>
        <w:t xml:space="preserve">       tx_pre_reset &lt;= 1'b1;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    tx_reset     &lt;= 1'b1;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  end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  else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  begin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    tx_pre_reset &lt;= 1'b0;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    tx_reset     &lt;= tx_pre_reset;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  end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end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reg [10:0] ts_wr_byte;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initial ts_wr_byte &lt;= 11'd1201;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reg ts_wr_bank; initial ts_wr_bank = 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reg ts_parallel_strobe_del; initial ts_parallel_strobe_del = 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reg frame_written, frame_written_del1, frame_written_del2;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initial frame_written = 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reg [15:0] ip_identification; initial ip_identification = 16'd0;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reg [15:0] sequence_number; initial sequence_number = 16'd0;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always@(posedge TS_CLK) begin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ts_parallel_strobe_del &lt;= ts_parallel_strobe_rtp;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if(ts_parallel_strobe_rtp) begin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if(strobe_47 &amp; (ts_wr_byte &gt; 11'd1200)) begin//more than 6 but less thab 7 TS packets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ts_wr_byte &lt;= PAYLOAD_OFFSET-1;//after ETH, IP, UDP usw. - for next writing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ts_wr_bank &lt;= ~ts_wr_bank;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frame_written &lt;= 1;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ip_identification &lt;= ip_identification + 1;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sequence_number &lt;= sequence_number + 1;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end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else ts_wr_byte &lt;= ts_wr_byte + 1;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end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if(frame_written_del1) frame_written &lt;= 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end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// sequence number fo FEC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reg [15:0] fec_number; initial fec_number = 16'd0;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reg [23:0] clk_ena_divider; initial clk_ena_divider &lt;= 24'd0; 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always@(posedge TS_CLK or posedge reset) begin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if(reset == 1)begin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clk_ena_divider &lt;= 24'd0;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end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 xml:space="preserve">else 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if(ts_parallel_strobe_rtp) begin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if(clk_ena_divider == FIVE_UDP_PACKETS) begin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clk_ena_divider &lt;= 24'd0;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fec_number &lt;= fec_number + 4;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end</w:t>
      </w:r>
      <w:r w:rsidRPr="0042104E">
        <w:rPr>
          <w:rFonts w:ascii="Courier New" w:hAnsi="Courier New" w:cs="Courier New"/>
          <w:sz w:val="20"/>
          <w:lang w:val="en-US"/>
        </w:rPr>
        <w:tab/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else clk_ena_divider &lt;= clk_ena_divider+1;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end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end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reg [23:0] tx_clk_divider;//if no input signal, generate 1 packet pro second as test, can be DISABLED if no USE_ONE_SECOND_TEST_PACKETS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initial tx_clk_divider &lt;= 24'd0;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wire tx_valid_strobe = (tx_clk_divider &lt; 24'd1370);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wire waiting_ack;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wire tx_data_start = (tx_clk_divider == 0) &amp; ~tx_reset;// need for ma</w:t>
      </w:r>
      <w:r w:rsidRPr="0042104E">
        <w:rPr>
          <w:rFonts w:ascii="Courier New" w:hAnsi="Courier New" w:cs="Courier New"/>
          <w:sz w:val="20"/>
          <w:lang w:val="en-US"/>
        </w:rPr>
        <w:t>c</w:t>
      </w:r>
      <w:r w:rsidRPr="0042104E">
        <w:rPr>
          <w:rFonts w:ascii="Courier New" w:hAnsi="Courier New" w:cs="Courier New"/>
          <w:sz w:val="20"/>
          <w:lang w:val="en-US"/>
        </w:rPr>
        <w:t>mii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wire tx_data_stop =  (tx_clk_divider == 1369) &amp; ~tx_reset;// need for macmii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always @(posedge tx_clk) begin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frame_written_del1 &lt;= frame_written;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frame_written_del2 &lt;= frame_written_del1;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if(frame_written_del1 &amp; ~frame_written_del2) begin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if(~tx_data_rtp_valid) tx_clk_divider &lt;= 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end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else if(~waiting_ack &amp; tx_valid_strobe) tx_clk_divider &lt;= tx_clk_divider+1;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end 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assign waiting_ack = (tx_clk_divider == 0) &amp; ~tx_reset &amp; ~tx_ack;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assign tx_data_rtp_valid = (tx_valid_strobe &amp; ~tx_reset); //len = 1370 = 0x55A = 1356(IP) + 14 Ethernet header + ???4 Checksum???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wire [7:0] doutb;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/*ts_dpram*/ 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fec_dp_ram fec_dp_ram (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   .clka(TS_CLK),</w:t>
      </w:r>
      <w:r w:rsidRPr="0042104E">
        <w:rPr>
          <w:rFonts w:ascii="Courier New" w:hAnsi="Courier New" w:cs="Courier New"/>
          <w:sz w:val="20"/>
          <w:lang w:val="en-US"/>
        </w:rPr>
        <w:tab/>
        <w:t xml:space="preserve">  //input clka;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   .addra({ts_wr_bank, ts_wr_byte[10:0]}),  //input [11 : 0] write a</w:t>
      </w:r>
      <w:r w:rsidRPr="0042104E">
        <w:rPr>
          <w:rFonts w:ascii="Courier New" w:hAnsi="Courier New" w:cs="Courier New"/>
          <w:sz w:val="20"/>
          <w:lang w:val="en-US"/>
        </w:rPr>
        <w:t>d</w:t>
      </w:r>
      <w:r w:rsidRPr="0042104E">
        <w:rPr>
          <w:rFonts w:ascii="Courier New" w:hAnsi="Courier New" w:cs="Courier New"/>
          <w:sz w:val="20"/>
          <w:lang w:val="en-US"/>
        </w:rPr>
        <w:t>dra;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   .dina(ts_parallel),</w:t>
      </w:r>
      <w:r w:rsidRPr="0042104E">
        <w:rPr>
          <w:rFonts w:ascii="Courier New" w:hAnsi="Courier New" w:cs="Courier New"/>
          <w:sz w:val="20"/>
          <w:lang w:val="en-US"/>
        </w:rPr>
        <w:tab/>
        <w:t xml:space="preserve">  //input [7 : 0] dina;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   .wea(ts_parallel_strobe_del),  //input wea;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   .clkb(tx_clk),</w:t>
      </w:r>
      <w:r w:rsidRPr="0042104E">
        <w:rPr>
          <w:rFonts w:ascii="Courier New" w:hAnsi="Courier New" w:cs="Courier New"/>
          <w:sz w:val="20"/>
          <w:lang w:val="en-US"/>
        </w:rPr>
        <w:tab/>
        <w:t xml:space="preserve">  //input clkb;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   .addrb({~ts_wr_bank, tx_clk_divider[10:0]}),  //input [11 : 0] read addrb;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   .doutb(doutb)  //output [7 : 0] doutb;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 );</w:t>
      </w:r>
      <w:r w:rsidRPr="0042104E">
        <w:rPr>
          <w:rFonts w:ascii="Courier New" w:hAnsi="Courier New" w:cs="Courier New"/>
          <w:sz w:val="20"/>
          <w:lang w:val="en-US"/>
        </w:rPr>
        <w:tab/>
        <w:t xml:space="preserve"> 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reg[7:0] pkt [(PAYLOAD_OFFSET-1):0];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assign tx_data_rtp =  (tx_clk_divider &lt; PAYLOAD_OFFSET) ? pkt[tx_clk_divider] : doutb;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reg [15:0] ip_checksum;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initial ip_checksum = 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always @(posedge tx_clk) ip_checksum &lt;= checksum(0);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always @(*) begin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// MAC header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pkt[0]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8'h01;// MAC destination 1</w:t>
      </w:r>
      <w:r w:rsidRPr="0042104E">
        <w:rPr>
          <w:rFonts w:ascii="Courier New" w:hAnsi="Courier New" w:cs="Courier New"/>
          <w:sz w:val="20"/>
          <w:lang w:val="en-US"/>
        </w:rPr>
        <w:tab/>
        <w:t>multicast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pkt[1]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8'h00;// MAC destination 2</w:t>
      </w:r>
      <w:r w:rsidRPr="0042104E">
        <w:rPr>
          <w:rFonts w:ascii="Courier New" w:hAnsi="Courier New" w:cs="Courier New"/>
          <w:sz w:val="20"/>
          <w:lang w:val="en-US"/>
        </w:rPr>
        <w:tab/>
        <w:t>multicast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pkt[2]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8'h5e;// MAC destination 3</w:t>
      </w:r>
      <w:r w:rsidRPr="0042104E">
        <w:rPr>
          <w:rFonts w:ascii="Courier New" w:hAnsi="Courier New" w:cs="Courier New"/>
          <w:sz w:val="20"/>
          <w:lang w:val="en-US"/>
        </w:rPr>
        <w:tab/>
        <w:t>multicast</w:t>
      </w:r>
      <w:r w:rsidRPr="0042104E">
        <w:rPr>
          <w:rFonts w:ascii="Courier New" w:hAnsi="Courier New" w:cs="Courier New"/>
          <w:sz w:val="20"/>
          <w:lang w:val="en-US"/>
        </w:rPr>
        <w:tab/>
        <w:t>- 5e from 239. ...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pkt[3]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8'h7f;// MAC destination 4</w:t>
      </w:r>
      <w:r w:rsidRPr="0042104E">
        <w:rPr>
          <w:rFonts w:ascii="Courier New" w:hAnsi="Courier New" w:cs="Courier New"/>
          <w:sz w:val="20"/>
          <w:lang w:val="en-US"/>
        </w:rPr>
        <w:tab/>
        <w:t>multicast</w:t>
      </w:r>
      <w:r w:rsidRPr="0042104E">
        <w:rPr>
          <w:rFonts w:ascii="Courier New" w:hAnsi="Courier New" w:cs="Courier New"/>
          <w:sz w:val="20"/>
          <w:lang w:val="en-US"/>
        </w:rPr>
        <w:tab/>
        <w:t>- 7f for energia (IP[2] = 255)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pkt[4]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8'h00;// MAC destination 5</w:t>
      </w:r>
      <w:r w:rsidRPr="0042104E">
        <w:rPr>
          <w:rFonts w:ascii="Courier New" w:hAnsi="Courier New" w:cs="Courier New"/>
          <w:sz w:val="20"/>
          <w:lang w:val="en-US"/>
        </w:rPr>
        <w:tab/>
        <w:t>multicast</w:t>
      </w:r>
      <w:r w:rsidRPr="0042104E">
        <w:rPr>
          <w:rFonts w:ascii="Courier New" w:hAnsi="Courier New" w:cs="Courier New"/>
          <w:sz w:val="20"/>
          <w:lang w:val="en-US"/>
        </w:rPr>
        <w:tab/>
        <w:t>- 00 for energia (IP[3] = 0)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pkt[5]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8'h01;// MAC destination 6</w:t>
      </w:r>
      <w:r w:rsidRPr="0042104E">
        <w:rPr>
          <w:rFonts w:ascii="Courier New" w:hAnsi="Courier New" w:cs="Courier New"/>
          <w:sz w:val="20"/>
          <w:lang w:val="en-US"/>
        </w:rPr>
        <w:tab/>
        <w:t>multicast</w:t>
      </w:r>
      <w:r w:rsidRPr="0042104E">
        <w:rPr>
          <w:rFonts w:ascii="Courier New" w:hAnsi="Courier New" w:cs="Courier New"/>
          <w:sz w:val="20"/>
          <w:lang w:val="en-US"/>
        </w:rPr>
        <w:tab/>
        <w:t>- 01 for energia (IP[4] = 1)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pkt[6]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8'h00;// MAC source 1 00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pkt[7]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8'hc0;// MAC source 2 c0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pkt[8]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8'hdf;// MAC source 3 df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pkt[9]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8'hfa;// MAC source 4 fa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pkt[10]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8'h41;// MAC source 5 8f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pkt[11]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8'h41;// MAC source 6 2b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pkt[12]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8'h08;//Type (IP)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pkt[13]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//IP header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pkt[14]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8'h45;//Version and header length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pkt[15]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8'h00;//Type of service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pkt[16]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8'h05;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pkt[17]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8'h4c;//054c Total length = 1356 bytes = 1336(UDP) + 20(IP)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pkt[18]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ip_identification[15:8];//8'hc7;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pkt[19]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ip_identification[7:0];//8'h74;// c774 identific</w:t>
      </w:r>
      <w:r w:rsidRPr="0042104E">
        <w:rPr>
          <w:rFonts w:ascii="Courier New" w:hAnsi="Courier New" w:cs="Courier New"/>
          <w:sz w:val="20"/>
          <w:lang w:val="en-US"/>
        </w:rPr>
        <w:t>a</w:t>
      </w:r>
      <w:r w:rsidRPr="0042104E">
        <w:rPr>
          <w:rFonts w:ascii="Courier New" w:hAnsi="Courier New" w:cs="Courier New"/>
          <w:sz w:val="20"/>
          <w:lang w:val="en-US"/>
        </w:rPr>
        <w:t>tion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pkt[20]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pkt[21]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8'h00;//0000 - flags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pkt[22]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8'd254;//TTL = 254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pkt[23]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8'd17;//Protocol = 17 UDP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pkt[24]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ip_checksum[15:8];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pkt[25]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ip_checksum[7:0];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pkt[26]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8'd10;//Source IP[1]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pkt[27]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8'd2;//Source IP[2]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pkt[28]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8'd20;//Source IP[3]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pkt[29]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8'd2;//Source IP[4]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pkt[30]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8'd239;//Destination multicast IP[1]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pkt[31]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8'd255;//Destination multicast IP[2]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pkt[32]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8'd0;//Destination multicast IP[3]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pkt[33]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8'd1;//Destination multicast IP[4]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//UDP header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pkt[34]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8'h04;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pkt[35]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8'ha1;//Source UDP port = 0xF88 = 3976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pkt[36]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8'h20;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pkt[37]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8'h04;//Destination UDP port (2004h=8196)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pkt[38]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8'h05;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lastRenderedPageBreak/>
        <w:t xml:space="preserve">   pkt[39]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8'h38;//Length 1336(0538) bytes = 1328 (payload) + 8 (UDP header)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pkt[40]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pkt[41]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8'h00;//Checksum, if not used can be set to 0x0000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//RTP header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pkt[42]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8'h80;//ver=2, p,x,cc=0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pkt[43]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8'h21;//M=0,Mpeg-II transport streams(33), 21h=33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pkt[44]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sequence_number[15:8];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pkt[45]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sequence_number[7:0];//25040 +1 random number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pkt[46]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pkt[47]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pkt[48]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pkt[49]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8'h00;//timestamp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pkt[50]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pkt[51]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pkt[52]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pkt[53] &lt;= 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8'h00;//SSRC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 xml:space="preserve">   end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  <w:t>function [19:0] checksum;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input dummy;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begin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checksum = 0;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checksum = checksum + {pkt[14],pkt[15]};//14-begin of IP hea</w:t>
      </w:r>
      <w:r w:rsidRPr="0042104E">
        <w:rPr>
          <w:rFonts w:ascii="Courier New" w:hAnsi="Courier New" w:cs="Courier New"/>
          <w:sz w:val="20"/>
          <w:lang w:val="en-US"/>
        </w:rPr>
        <w:t>d</w:t>
      </w:r>
      <w:r w:rsidRPr="0042104E">
        <w:rPr>
          <w:rFonts w:ascii="Courier New" w:hAnsi="Courier New" w:cs="Courier New"/>
          <w:sz w:val="20"/>
          <w:lang w:val="en-US"/>
        </w:rPr>
        <w:t>er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checksum = checksum + {pkt[16],pkt[17]};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checksum = checksum + {pkt[18],pkt[19]};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checksum = checksum + {pkt[20],pkt[21]};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checksum = checksum + {pkt[22],pkt[23]};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//24 and 25 are checksum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checksum = checksum + {pkt[26],pkt[27]};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checksum = checksum + {pkt[28],pkt[29]};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checksum = checksum + {pkt[30],pkt[31]};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checksum = checksum + {pkt[32],pkt[33]};//33 is end of IP header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checksum = {4'h0, checksum[15:0]} + {16'b0,checksum[19:16]};</w:t>
      </w:r>
    </w:p>
    <w:p w:rsidR="00CE2027" w:rsidRPr="0042104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  <w:t>checksum = {4'h0, checksum[15:0]} + {16'b0,checksum[19:16]};</w:t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42104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>checksum = ~checksum;</w:t>
      </w:r>
    </w:p>
    <w:p w:rsidR="00CE2027" w:rsidRPr="00055AC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end</w:t>
      </w:r>
    </w:p>
    <w:p w:rsidR="00CE2027" w:rsidRPr="00055AC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endfunction</w:t>
      </w:r>
    </w:p>
    <w:p w:rsidR="00CE2027" w:rsidRPr="00055AC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>endmodule</w:t>
      </w:r>
    </w:p>
    <w:p w:rsidR="00CE2027" w:rsidRPr="00055ACE" w:rsidRDefault="00CE2027" w:rsidP="0042104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Default="00CE2027" w:rsidP="00EB4E5D">
      <w:pPr>
        <w:pStyle w:val="a5"/>
        <w:spacing w:line="288" w:lineRule="auto"/>
        <w:ind w:firstLine="567"/>
        <w:jc w:val="left"/>
        <w:rPr>
          <w:lang w:val="en-US"/>
        </w:rPr>
      </w:pPr>
    </w:p>
    <w:p w:rsidR="00CE2027" w:rsidRDefault="00CE2027" w:rsidP="00EB4E5D">
      <w:pPr>
        <w:pStyle w:val="a5"/>
        <w:spacing w:line="288" w:lineRule="auto"/>
        <w:ind w:firstLine="567"/>
        <w:jc w:val="left"/>
        <w:rPr>
          <w:lang w:val="en-US"/>
        </w:rPr>
      </w:pPr>
    </w:p>
    <w:p w:rsidR="00CE2027" w:rsidRDefault="00CE2027" w:rsidP="00EB4E5D">
      <w:pPr>
        <w:pStyle w:val="a5"/>
        <w:spacing w:line="288" w:lineRule="auto"/>
        <w:ind w:firstLine="567"/>
        <w:jc w:val="left"/>
        <w:rPr>
          <w:lang w:val="en-US"/>
        </w:rPr>
      </w:pPr>
    </w:p>
    <w:p w:rsidR="00CE2027" w:rsidRDefault="00CE2027" w:rsidP="00EB4E5D">
      <w:pPr>
        <w:pStyle w:val="a5"/>
        <w:spacing w:line="288" w:lineRule="auto"/>
        <w:ind w:firstLine="567"/>
        <w:jc w:val="left"/>
        <w:rPr>
          <w:lang w:val="en-US"/>
        </w:rPr>
      </w:pPr>
    </w:p>
    <w:p w:rsidR="00CE2027" w:rsidRDefault="00CE2027" w:rsidP="00EB4E5D">
      <w:pPr>
        <w:pStyle w:val="a5"/>
        <w:spacing w:line="288" w:lineRule="auto"/>
        <w:ind w:firstLine="567"/>
        <w:jc w:val="left"/>
        <w:rPr>
          <w:lang w:val="en-US"/>
        </w:rPr>
      </w:pPr>
      <w:r>
        <w:lastRenderedPageBreak/>
        <w:t>Формирователь</w:t>
      </w:r>
      <w:r w:rsidRPr="00055ACE">
        <w:rPr>
          <w:lang w:val="en-US"/>
        </w:rPr>
        <w:t xml:space="preserve"> </w:t>
      </w:r>
      <w:r>
        <w:rPr>
          <w:lang w:val="en-US"/>
        </w:rPr>
        <w:t>FEC-</w:t>
      </w:r>
      <w:r>
        <w:t>пакетов</w:t>
      </w:r>
      <w:r w:rsidRPr="00055ACE">
        <w:rPr>
          <w:lang w:val="en-US"/>
        </w:rPr>
        <w:t>: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>`include "vconst.v"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>module client_my_fec(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// asynchronous reset     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reset,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// direct connection to the Ethernet core's transmitter client interface.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tx_data_fec,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tx_data_fec_valid_del,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tx_data_start,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tx_data_stop,</w:t>
      </w:r>
    </w:p>
    <w:p w:rsidR="00CE2027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055ACE">
      <w:pPr>
        <w:pStyle w:val="a5"/>
        <w:spacing w:line="288" w:lineRule="auto"/>
        <w:ind w:firstLine="708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>tx_ack,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tx_clk,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//transport stream input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TS_CLK,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ts_parallel,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ts_parallel_strobe_fec,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strobe_47,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fec_number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);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`define FOUR_UDP_PACKETS 24'd5263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`define FEC_PACKET 24'd1386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`define FIRST_UDP_PACKET 24'd1315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parameter PAYLOAD_OFFSET = 70;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parameter D_FEC = 8'h04;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parameter OFFSET = 8'h01;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// COLUMN_FEC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parameter PORT_FEC = 16'd8198;// Destination UDP port(if column fec=2006h=8198)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parameter TYPE_FEC = 8'h00;// X=0; D=0 if column;type=0(XOR);index=0 for XOR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// create a synchronous reset in the transmitter clock domain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reg tx_pre_reset; initial tx_pre_reset = 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reg tx_reset; initial tx_reset = 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input        reset;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input        tx_ack;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input        tx_clk;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output [7:0] tx_data_fec;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output       tx_data_fec_valid_del;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output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 xml:space="preserve"> tx_data_start;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output   </w:t>
      </w:r>
      <w:r w:rsidRPr="00055ACE">
        <w:rPr>
          <w:rFonts w:ascii="Courier New" w:hAnsi="Courier New" w:cs="Courier New"/>
          <w:sz w:val="20"/>
          <w:lang w:val="en-US"/>
        </w:rPr>
        <w:tab/>
        <w:t xml:space="preserve"> tx_data_stop;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input        TS_CLK;//input, will bу strobed (1/8) for parallel output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lastRenderedPageBreak/>
        <w:tab/>
        <w:t>input [7:0]  ts_parallel;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input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 xml:space="preserve"> </w:t>
      </w:r>
      <w:r w:rsidRPr="00055ACE">
        <w:rPr>
          <w:rFonts w:ascii="Courier New" w:hAnsi="Courier New" w:cs="Courier New"/>
          <w:sz w:val="20"/>
          <w:lang w:val="en-US"/>
        </w:rPr>
        <w:tab/>
        <w:t xml:space="preserve"> ts_parallel_strobe_fec;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input        strobe_47;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input</w:t>
      </w:r>
      <w:r w:rsidRPr="00055ACE">
        <w:rPr>
          <w:rFonts w:ascii="Courier New" w:hAnsi="Courier New" w:cs="Courier New"/>
          <w:sz w:val="20"/>
          <w:lang w:val="en-US"/>
        </w:rPr>
        <w:tab/>
        <w:t>[15:0] fec_number;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always@(posedge tx_clk, posedge reset)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begin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if (reset == 1) begin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tx_pre_reset &lt;= 1'b1;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tx_reset &lt;= 1'b1;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end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else begin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tx_pre_reset &lt;= 1'b0;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tx_reset &lt;= tx_pre_reset;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end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end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// adress 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reg [10:0] ts_wr_byte;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initial ts_wr_byte &lt;= 11'd1201;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wire clk_ena;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assign clk_ena = ts_parallel_strobe_fec;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always@(posedge TS_CLK or posedge reset) begin 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 xml:space="preserve">if(clk_ena) begin 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if (strobe_47 &amp; (ts_wr_byte &gt; 11'd1200)) begin //more then 6 but less than 7 TS packet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ts_wr_byte &lt;= PAYLOAD_OFFSET-1; //after Eth,IP,UDP,RTP usw.- for next writing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end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else ts_wr_byte &lt;= ts_wr_byte + 1;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end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end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//sum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reg [7:0] ts_parallel_r; initial ts_parallel_r = 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reg [7:0] ts_parallel_r1; initial ts_parallel_r1 = 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reg frame_written, frame_written_del1, frame_written_del2; initial frame_written = 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reg ts_parallel_strobe_del; initial ts_parallel_strobe_del = 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reg ts_parallel_strobe_del1; initial ts_parallel_strobe_del1 = 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reg ts_wr_bank; initial ts_wr_bank = 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always@(posedge TS_CLK) begin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ts_parallel_strobe_del &lt;= ts_parallel_strobe_fec;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ts_parallel_strobe_del1 &lt;= ts_parallel_strobe_del;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ts_parallel_r &lt;= ts_parallel;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ts_parallel_r1 &lt;= ts_parallel_r;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end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lastRenderedPageBreak/>
        <w:tab/>
        <w:t>reg [15:0] ip_identification; initial ip_identification = 16'd0;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reg [15:0] sequence_number; initial sequence_number = 16'd0;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reg [23:0] clk_ena_divider; initial clk_ena_divider &lt;= 24'd0;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wire ts_valid_strobe;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wire [7:0] ts_parallel_out;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wire [7:0] ts_parallel_in;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assign ts_valid_strobe = (clk_ena_divider &gt; `FIRST_UDP_PACKET);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always@(posedge TS_CLK or posedge reset) begin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if(reset == 1)begin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clk_ena_divider &lt;= 24'd0;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end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 xml:space="preserve">else 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if(clk_ena) begin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if(clk_ena_divider == `FOUR_UDP_PACKETS) begin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clk_ena_divider &lt;= 24'd0;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ip_identification &lt;= ip_identification + 1;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sequence_number &lt;= sequence_number + 1;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ts_wr_bank &lt;= ~ts_wr_bank;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frame_written &lt;= 1;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end</w:t>
      </w: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else clk_ena_divider &lt;= clk_ena_divider+1;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end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if(frame_written_del1) frame_written &lt;= 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end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assign ts_parallel_in = (ts_valid_strobe) ? ts_parallel_r1^ts_parallel_out : ts_parallel_r1;</w:t>
      </w: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// delay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wire tx_clk_ena = 1;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wire fr_domen_tx_clk = frame_written_del1 &amp; ~frame_written_del2; // !!! 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always@(posedge tx_clk) begin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frame_written_del1 &lt;= frame_written;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frame_written_del2 &lt;= frame_written_del1;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end 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// gen. address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reg [23:0] tx_clk_divider_addrd;  // if no input signal, generate 1 packet pro second as test, can be DISABLED if no USE_ONE_SECOND_TEST_PACKETS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initial tx_clk_divider_addrd &lt;= 24'd0;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always@(posedge tx_clk) begin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 xml:space="preserve">if(~tx_data_fec_valid_del) 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 xml:space="preserve">  tx_clk_divider_addrd &lt;= 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 xml:space="preserve">else if(~waiting_ack &amp; tx_data_fec_valid_del)  // !! 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 xml:space="preserve">  tx_clk_divider_addrd &lt;= tx_clk_divider_addrd+1;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end 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assign waiting_ack = (tx_clk_divider_addrd == 0) &amp; ~tx_reset &amp; ~tx_ack;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// valid_fec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reGenerator #(.DEL_PACK(`FEC_PACKET*2), .COUNTER_WIDTH(13)) rg1 (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  .clk(tx_clk),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  .clk_ena(tx_clk_ena),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lastRenderedPageBreak/>
        <w:tab/>
        <w:t xml:space="preserve">  .src(fr_domen_tx_clk),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  .sink(dffExpand),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  .control(0));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reGenerator #(.DEL_PACK(`FEC_PACKET), .COUNTER_WIDTH(11)) rg2 (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  .clk(tx_clk),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  .clk_ena(tx_clk_ena),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  .src(dffExpand),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  .sink(tx_data_fec_vd_start),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  .control(0));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  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reGenerator #(.DEL_PACK((`FEC_PACKET)-1), .COUNTER_WIDTH(11)) rg_wa (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  .clk(tx_clk),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  .clk_ena(tx_clk_ena),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  .src(tx_ack),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  .sink(tmp0),</w:t>
      </w: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  .control(1),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  .tx_data_start(tx_data_start),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  .tx_data_stop(tx_data_stop));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  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assign tx_data_fec_valid_del = tmp0 | tx_data_fec_vd_start;</w:t>
      </w: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 xml:space="preserve">  /*ts_dpram*/ 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wire [7:0] doutb;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fec2_dpram fec2_dpram (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.clka(TS_CLK),</w:t>
      </w:r>
      <w:r w:rsidRPr="00055ACE">
        <w:rPr>
          <w:rFonts w:ascii="Courier New" w:hAnsi="Courier New" w:cs="Courier New"/>
          <w:sz w:val="20"/>
          <w:lang w:val="en-US"/>
        </w:rPr>
        <w:tab/>
        <w:t xml:space="preserve">  //input clka;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.addra({ts_wr_bank, ts_wr_byte[10:0]}),  //input [11 : 0] write a</w:t>
      </w:r>
      <w:r w:rsidRPr="00055ACE">
        <w:rPr>
          <w:rFonts w:ascii="Courier New" w:hAnsi="Courier New" w:cs="Courier New"/>
          <w:sz w:val="20"/>
          <w:lang w:val="en-US"/>
        </w:rPr>
        <w:t>d</w:t>
      </w:r>
      <w:r w:rsidRPr="00055ACE">
        <w:rPr>
          <w:rFonts w:ascii="Courier New" w:hAnsi="Courier New" w:cs="Courier New"/>
          <w:sz w:val="20"/>
          <w:lang w:val="en-US"/>
        </w:rPr>
        <w:t>dra;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.dina(ts_parallel_in),</w:t>
      </w:r>
      <w:r w:rsidRPr="00055ACE">
        <w:rPr>
          <w:rFonts w:ascii="Courier New" w:hAnsi="Courier New" w:cs="Courier New"/>
          <w:sz w:val="20"/>
          <w:lang w:val="en-US"/>
        </w:rPr>
        <w:tab/>
        <w:t xml:space="preserve">  //input [7 : 0] dina;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.douta(ts_parallel_out),</w:t>
      </w:r>
      <w:r w:rsidRPr="00055ACE">
        <w:rPr>
          <w:rFonts w:ascii="Courier New" w:hAnsi="Courier New" w:cs="Courier New"/>
          <w:sz w:val="20"/>
          <w:lang w:val="en-US"/>
        </w:rPr>
        <w:tab/>
        <w:t>//output [7 : 0] douta]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.wea(ts_parallel_strobe_del1),  //input wea;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.clkb(tx_clk),</w:t>
      </w:r>
      <w:r w:rsidRPr="00055ACE">
        <w:rPr>
          <w:rFonts w:ascii="Courier New" w:hAnsi="Courier New" w:cs="Courier New"/>
          <w:sz w:val="20"/>
          <w:lang w:val="en-US"/>
        </w:rPr>
        <w:tab/>
        <w:t xml:space="preserve">  //input clkb;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.addrb({~ts_wr_bank, tx_clk_divider_addrd[10:0]}),  //input [11 : 0] read addrb;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.doutb(doutb)  //output [7 : 0] doutb;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);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reg[7:0] pkt [(PAYLOAD_OFFSET-1):0];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assign tx_data_fec =  (tx_clk_divider_addrd &lt; PAYLOAD_OFFSET) ? pkt[tx_clk_divider_addrd] : doutb;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wire [15:0] ip_checksum = checksum(0);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always @(*) begin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//FEC  header 1386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// MAC header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pkt[0]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8'h01;// MAC destination 1</w:t>
      </w:r>
      <w:r w:rsidRPr="00055ACE">
        <w:rPr>
          <w:rFonts w:ascii="Courier New" w:hAnsi="Courier New" w:cs="Courier New"/>
          <w:sz w:val="20"/>
          <w:lang w:val="en-US"/>
        </w:rPr>
        <w:tab/>
        <w:t>multicast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pkt[1]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8'h00;// MAC destination 2</w:t>
      </w:r>
      <w:r w:rsidRPr="00055ACE">
        <w:rPr>
          <w:rFonts w:ascii="Courier New" w:hAnsi="Courier New" w:cs="Courier New"/>
          <w:sz w:val="20"/>
          <w:lang w:val="en-US"/>
        </w:rPr>
        <w:tab/>
        <w:t>multicast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pkt[2]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8'h5e;// MAC destination 3</w:t>
      </w:r>
      <w:r w:rsidRPr="00055ACE">
        <w:rPr>
          <w:rFonts w:ascii="Courier New" w:hAnsi="Courier New" w:cs="Courier New"/>
          <w:sz w:val="20"/>
          <w:lang w:val="en-US"/>
        </w:rPr>
        <w:tab/>
        <w:t>multicast</w:t>
      </w:r>
      <w:r w:rsidRPr="00055ACE">
        <w:rPr>
          <w:rFonts w:ascii="Courier New" w:hAnsi="Courier New" w:cs="Courier New"/>
          <w:sz w:val="20"/>
          <w:lang w:val="en-US"/>
        </w:rPr>
        <w:tab/>
        <w:t>- 5e from 239. ...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lastRenderedPageBreak/>
        <w:tab/>
        <w:t xml:space="preserve">pkt[3]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8'h7f;// MAC destination 4</w:t>
      </w:r>
      <w:r w:rsidRPr="00055ACE">
        <w:rPr>
          <w:rFonts w:ascii="Courier New" w:hAnsi="Courier New" w:cs="Courier New"/>
          <w:sz w:val="20"/>
          <w:lang w:val="en-US"/>
        </w:rPr>
        <w:tab/>
        <w:t>multicast</w:t>
      </w:r>
      <w:r w:rsidRPr="00055ACE">
        <w:rPr>
          <w:rFonts w:ascii="Courier New" w:hAnsi="Courier New" w:cs="Courier New"/>
          <w:sz w:val="20"/>
          <w:lang w:val="en-US"/>
        </w:rPr>
        <w:tab/>
        <w:t>- 7f for ene</w:t>
      </w:r>
      <w:r w:rsidRPr="00055ACE">
        <w:rPr>
          <w:rFonts w:ascii="Courier New" w:hAnsi="Courier New" w:cs="Courier New"/>
          <w:sz w:val="20"/>
          <w:lang w:val="en-US"/>
        </w:rPr>
        <w:t>r</w:t>
      </w:r>
      <w:r w:rsidRPr="00055ACE">
        <w:rPr>
          <w:rFonts w:ascii="Courier New" w:hAnsi="Courier New" w:cs="Courier New"/>
          <w:sz w:val="20"/>
          <w:lang w:val="en-US"/>
        </w:rPr>
        <w:t>gia (IP[2] = 255)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pkt[4]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8'h00;// MAC destination 5</w:t>
      </w:r>
      <w:r w:rsidRPr="00055ACE">
        <w:rPr>
          <w:rFonts w:ascii="Courier New" w:hAnsi="Courier New" w:cs="Courier New"/>
          <w:sz w:val="20"/>
          <w:lang w:val="en-US"/>
        </w:rPr>
        <w:tab/>
        <w:t>multicast</w:t>
      </w:r>
      <w:r w:rsidRPr="00055ACE">
        <w:rPr>
          <w:rFonts w:ascii="Courier New" w:hAnsi="Courier New" w:cs="Courier New"/>
          <w:sz w:val="20"/>
          <w:lang w:val="en-US"/>
        </w:rPr>
        <w:tab/>
        <w:t>- 00 for ene</w:t>
      </w:r>
      <w:r w:rsidRPr="00055ACE">
        <w:rPr>
          <w:rFonts w:ascii="Courier New" w:hAnsi="Courier New" w:cs="Courier New"/>
          <w:sz w:val="20"/>
          <w:lang w:val="en-US"/>
        </w:rPr>
        <w:t>r</w:t>
      </w:r>
      <w:r w:rsidRPr="00055ACE">
        <w:rPr>
          <w:rFonts w:ascii="Courier New" w:hAnsi="Courier New" w:cs="Courier New"/>
          <w:sz w:val="20"/>
          <w:lang w:val="en-US"/>
        </w:rPr>
        <w:t>gia (IP[3] = 0)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pkt[5]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8'h01;// MAC destination 6</w:t>
      </w:r>
      <w:r w:rsidRPr="00055ACE">
        <w:rPr>
          <w:rFonts w:ascii="Courier New" w:hAnsi="Courier New" w:cs="Courier New"/>
          <w:sz w:val="20"/>
          <w:lang w:val="en-US"/>
        </w:rPr>
        <w:tab/>
        <w:t>multicast</w:t>
      </w:r>
      <w:r w:rsidRPr="00055ACE">
        <w:rPr>
          <w:rFonts w:ascii="Courier New" w:hAnsi="Courier New" w:cs="Courier New"/>
          <w:sz w:val="20"/>
          <w:lang w:val="en-US"/>
        </w:rPr>
        <w:tab/>
        <w:t>- 01 for ene</w:t>
      </w:r>
      <w:r w:rsidRPr="00055ACE">
        <w:rPr>
          <w:rFonts w:ascii="Courier New" w:hAnsi="Courier New" w:cs="Courier New"/>
          <w:sz w:val="20"/>
          <w:lang w:val="en-US"/>
        </w:rPr>
        <w:t>r</w:t>
      </w:r>
      <w:r w:rsidRPr="00055ACE">
        <w:rPr>
          <w:rFonts w:ascii="Courier New" w:hAnsi="Courier New" w:cs="Courier New"/>
          <w:sz w:val="20"/>
          <w:lang w:val="en-US"/>
        </w:rPr>
        <w:t>gia (IP[4] = 1)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pkt[6]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8'h00;// MAC source 1 00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pkt[7]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8'hc0;// MAC source 2 c0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pkt[8]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8'hdf;// MAC source 3 df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pkt[9]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8'hfa;// MAC source 4 fa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pkt[10]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8'h41;// MAC source 5 8f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pkt[11]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8'h41;// MAC source 6 2b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pkt[12]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8'h08;//Type (IP)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pkt[13]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//IP header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pkt[14]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8'h45;//Version and header length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pkt[15]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8'h00;//Type of service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pkt[16]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8'h05;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pkt[17]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8'h5c;//055c Total length = 1372 bytes = 1352(UDP) + 20(IP)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pkt[18]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ip_identification[15:8];//8'hc7;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pkt[19]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ip_identification[7:0];//8'h74;// c774 identification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pkt[20]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8'h40;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pkt[21]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8'h00;//0000 - flags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pkt[22]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8'd254;//TTL = 254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pkt[23]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8'd17;//Protocol = 17 UDP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pkt[24]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ip_checksum[15:8];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pkt[25]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ip_checksum[7:0];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pkt[26]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8'd10;//Source IP[1]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pkt[27]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8'd2;//Source IP[2]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pkt[28]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8'd20;//Source IP[3]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pkt[29]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8'd2;//Source IP[4]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pkt[30]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8'd239;//Destination multicast IP[1]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pkt[31]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8'd255;//Destination multicast IP[2]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pkt[32]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8'd0;//Destination multicast IP[3]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pkt[33]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8'd1;//Destination multicast IP[4]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//UDP header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pkt[34]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8'h04;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pkt[35]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8'ha1;//Source UDP port = 0xF88 = 3976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pkt[36]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PORT_FEC[15:8];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pkt[37]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PORT_FEC[7:0];//Destination UDP port (2004h=8196, if column fec=2006h=8198, row fec=2008h=8200)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pkt[38]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8'h05;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pkt[39]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8'h48;//Length 1352(0548) bytes = 1344 (payload) + 8 (UDP header)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pkt[40]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pkt[41]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8'h00;//Checksum, if not used can be set to 0x0000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//RTP header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pkt[42]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8'h80;//ver=2, p,x,cc=0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lastRenderedPageBreak/>
        <w:tab/>
        <w:t xml:space="preserve">pkt[43]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8'h60;//M=0,Mpeg-II transport streams(33), 60h=96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pkt[44]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 xml:space="preserve">sequence_number[15:8]; 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pkt[45]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sequence_number[7:0];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pkt[46]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pkt[47]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pkt[48]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pkt[49]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 xml:space="preserve">8'h00;//timestamp 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pkt[50]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pkt[51]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pkt[52]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pkt[53]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8'h00;//SSRC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//FEC header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pkt[54]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fec_number[15:8];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pkt[55]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 xml:space="preserve">fec_number[7:0];//SNBase low 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pkt[56]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 xml:space="preserve">8'h00; 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pkt[57]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8'h00;//length recovery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pkt[58]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8'h80;//E=1 The heading is prolonged, PT=0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pkt[59]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pkt[60]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pkt[61]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8'h00;//mask=0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pkt[62]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pkt[63]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pkt[64]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pkt[65]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8'h00;//TS_Recovery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pkt[66]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TYPE_FEC;//X=0; D=0 if column, D=1 if row;type=0(XOR);index=0 for XOR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pkt[67]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OFFSET;//offset=L=1 for my column FEC or offset = 1 for row FEC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pkt[68] &lt;= 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D_FEC;//NA=4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  <w:t xml:space="preserve">pkt[69] &lt;= </w:t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>8'h00;//SNbase=0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end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function [19:0] checksum;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input dummy;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begin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checksum = 0;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checksum = checksum + {pkt[14],pkt[15]};//14-begin of IP header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checksum = checksum + {pkt[16],pkt[17]};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checksum = checksum + {pkt[18],pkt[19]};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checksum = checksum + {pkt[20],pkt[21]};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checksum = checksum + {pkt[22],pkt[23]};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//24 and 25 are checksum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checksum = checksum + {pkt[26],pkt[27]};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checksum = checksum + {pkt[28],pkt[29]};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checksum = checksum + {pkt[30],pkt[31]};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checksum = checksum + {pkt[32],pkt[33]};//33 is end of IP header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checksum = {4'h0, checksum[15:0]} + {16'b0,checksum[19:16]};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checksum = {4'h0, checksum[15:0]} + {16'b0,checksum[19:16]};</w:t>
      </w: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ab/>
        <w:t>checksum = ~checksum;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end</w:t>
      </w:r>
    </w:p>
    <w:p w:rsidR="00CE2027" w:rsidRPr="00055ACE" w:rsidRDefault="00CE2027" w:rsidP="00055ACE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lastRenderedPageBreak/>
        <w:tab/>
        <w:t>endfunction</w:t>
      </w:r>
    </w:p>
    <w:p w:rsidR="00CE2027" w:rsidRPr="00055ACE" w:rsidRDefault="00CE2027" w:rsidP="00055ACE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>endmodule</w:t>
      </w:r>
    </w:p>
    <w:p w:rsidR="00CE2027" w:rsidRDefault="00CE2027" w:rsidP="00EB4E5D">
      <w:pPr>
        <w:pStyle w:val="a5"/>
        <w:spacing w:line="288" w:lineRule="auto"/>
        <w:ind w:firstLine="567"/>
        <w:jc w:val="left"/>
        <w:rPr>
          <w:lang w:val="en-US"/>
        </w:rPr>
      </w:pPr>
    </w:p>
    <w:p w:rsidR="00CE2027" w:rsidRPr="00216227" w:rsidRDefault="00CE2027" w:rsidP="00EB4E5D">
      <w:pPr>
        <w:pStyle w:val="a5"/>
        <w:spacing w:line="288" w:lineRule="auto"/>
        <w:ind w:firstLine="567"/>
        <w:jc w:val="left"/>
        <w:rPr>
          <w:lang w:val="en-US"/>
        </w:rPr>
      </w:pPr>
      <w:r>
        <w:t>Формирователь</w:t>
      </w:r>
      <w:r w:rsidRPr="00216227">
        <w:rPr>
          <w:lang w:val="en-US"/>
        </w:rPr>
        <w:t xml:space="preserve"> </w:t>
      </w:r>
      <w:r>
        <w:t>задержки</w:t>
      </w:r>
      <w:r w:rsidRPr="00216227">
        <w:rPr>
          <w:lang w:val="en-US"/>
        </w:rPr>
        <w:t>:</w:t>
      </w:r>
    </w:p>
    <w:p w:rsidR="00CE2027" w:rsidRPr="00216227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>module</w:t>
      </w:r>
      <w:r w:rsidRPr="00216227">
        <w:rPr>
          <w:rFonts w:ascii="Courier New" w:hAnsi="Courier New" w:cs="Courier New"/>
          <w:sz w:val="20"/>
          <w:lang w:val="en-US"/>
        </w:rPr>
        <w:t xml:space="preserve"> </w:t>
      </w:r>
      <w:r w:rsidRPr="00676958">
        <w:rPr>
          <w:rFonts w:ascii="Courier New" w:hAnsi="Courier New" w:cs="Courier New"/>
          <w:sz w:val="20"/>
          <w:lang w:val="en-US"/>
        </w:rPr>
        <w:t>reGenerator</w:t>
      </w:r>
      <w:r w:rsidRPr="00216227">
        <w:rPr>
          <w:rFonts w:ascii="Courier New" w:hAnsi="Courier New" w:cs="Courier New"/>
          <w:sz w:val="20"/>
          <w:lang w:val="en-US"/>
        </w:rPr>
        <w:t>(</w:t>
      </w:r>
    </w:p>
    <w:p w:rsidR="00CE2027" w:rsidRPr="00216227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216227">
        <w:rPr>
          <w:rFonts w:ascii="Courier New" w:hAnsi="Courier New" w:cs="Courier New"/>
          <w:sz w:val="20"/>
          <w:lang w:val="en-US"/>
        </w:rPr>
        <w:tab/>
      </w:r>
      <w:r w:rsidRPr="00676958">
        <w:rPr>
          <w:rFonts w:ascii="Courier New" w:hAnsi="Courier New" w:cs="Courier New"/>
          <w:sz w:val="20"/>
          <w:lang w:val="en-US"/>
        </w:rPr>
        <w:t>clk</w:t>
      </w:r>
      <w:r w:rsidRPr="00216227">
        <w:rPr>
          <w:rFonts w:ascii="Courier New" w:hAnsi="Courier New" w:cs="Courier New"/>
          <w:sz w:val="20"/>
          <w:lang w:val="en-US"/>
        </w:rPr>
        <w:t>,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216227">
        <w:rPr>
          <w:rFonts w:ascii="Courier New" w:hAnsi="Courier New" w:cs="Courier New"/>
          <w:sz w:val="20"/>
          <w:lang w:val="en-US"/>
        </w:rPr>
        <w:tab/>
      </w:r>
      <w:r w:rsidRPr="00676958">
        <w:rPr>
          <w:rFonts w:ascii="Courier New" w:hAnsi="Courier New" w:cs="Courier New"/>
          <w:sz w:val="20"/>
          <w:lang w:val="en-US"/>
        </w:rPr>
        <w:t>clk_ena,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>///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>src,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>sink,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>control,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>tx_data_start,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>tx_data_stop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>);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 xml:space="preserve">  parameter DEL_PACK = 13;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 xml:space="preserve">  parameter COUNTER_WIDTH = 13;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 xml:space="preserve">  input clk, clk_ena;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 xml:space="preserve">  ///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 xml:space="preserve">  input src, control;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 xml:space="preserve">  output sink;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 xml:space="preserve">  output tx_data_start, tx_data_stop;</w:t>
      </w:r>
    </w:p>
    <w:p w:rsidR="00CE2027" w:rsidRPr="00676958" w:rsidRDefault="00CE2027" w:rsidP="00676958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/// 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 xml:space="preserve">  reg vf_del;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 xml:space="preserve">  initial vf_del &lt;= 0;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 xml:space="preserve">  wire pulseEnd = (vf_del^control) &amp; ~(src^control);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 xml:space="preserve">  always@(posedge clk) begin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 xml:space="preserve">    if(clk_ena) begin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 xml:space="preserve">   vf_del &lt;= src;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 xml:space="preserve"> end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 xml:space="preserve">  end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 xml:space="preserve">  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/// 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>reg [12:0] del_divider;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>reg dffExpand;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>reg carry;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 xml:space="preserve">initial begin 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 xml:space="preserve">  del_divider &lt;= 8'd0;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 xml:space="preserve">  dffExpand &lt;= 0;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 xml:space="preserve">  carry &lt;= 0;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>end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>wire count_ena = clk_ena &amp; dffExpand;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>always@(posedge clk) begin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 xml:space="preserve">  if(pulseEnd &amp; clk_ena)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</w:r>
      <w:r w:rsidRPr="00676958">
        <w:rPr>
          <w:rFonts w:ascii="Courier New" w:hAnsi="Courier New" w:cs="Courier New"/>
          <w:sz w:val="20"/>
          <w:lang w:val="en-US"/>
        </w:rPr>
        <w:tab/>
        <w:t xml:space="preserve">    del_divider &lt;= 0;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 xml:space="preserve">  else if(count_ena) 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 xml:space="preserve">  begin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 xml:space="preserve">    if(del_divider == DEL_PACK-2) begin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</w:r>
      <w:r w:rsidRPr="00676958">
        <w:rPr>
          <w:rFonts w:ascii="Courier New" w:hAnsi="Courier New" w:cs="Courier New"/>
          <w:sz w:val="20"/>
          <w:lang w:val="en-US"/>
        </w:rPr>
        <w:tab/>
        <w:t xml:space="preserve">   del_divider &lt;= 0; carry &lt;= 1;</w:t>
      </w:r>
      <w:r w:rsidRPr="00676958">
        <w:rPr>
          <w:rFonts w:ascii="Courier New" w:hAnsi="Courier New" w:cs="Courier New"/>
          <w:sz w:val="20"/>
          <w:lang w:val="en-US"/>
        </w:rPr>
        <w:tab/>
        <w:t xml:space="preserve"> end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</w:r>
      <w:r w:rsidRPr="00676958">
        <w:rPr>
          <w:rFonts w:ascii="Courier New" w:hAnsi="Courier New" w:cs="Courier New"/>
          <w:sz w:val="20"/>
          <w:lang w:val="en-US"/>
        </w:rPr>
        <w:tab/>
        <w:t xml:space="preserve"> else begin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</w:r>
      <w:r w:rsidRPr="00676958">
        <w:rPr>
          <w:rFonts w:ascii="Courier New" w:hAnsi="Courier New" w:cs="Courier New"/>
          <w:sz w:val="20"/>
          <w:lang w:val="en-US"/>
        </w:rPr>
        <w:tab/>
        <w:t xml:space="preserve">   del_divider &lt;= del_divider+1; carry &lt;= 0;</w:t>
      </w:r>
      <w:r w:rsidRPr="00676958">
        <w:rPr>
          <w:rFonts w:ascii="Courier New" w:hAnsi="Courier New" w:cs="Courier New"/>
          <w:sz w:val="20"/>
          <w:lang w:val="en-US"/>
        </w:rPr>
        <w:tab/>
        <w:t xml:space="preserve"> end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lastRenderedPageBreak/>
        <w:tab/>
        <w:t xml:space="preserve">  end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>end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>wire tffv = clk_ena &amp; (pulseEnd | carry);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>always@(posedge clk) begin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 xml:space="preserve">  if(tffv) begin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 xml:space="preserve">    dffExpand &lt;= pulseEnd;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 xml:space="preserve">  end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>end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>/// /// out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>assign sink = dffExpand;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 xml:space="preserve">assign tx_data_stop = carry; </w:t>
      </w:r>
    </w:p>
    <w:p w:rsidR="00CE2027" w:rsidRPr="00676958" w:rsidRDefault="00CE2027" w:rsidP="00676958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ab/>
        <w:t>assign tx_data_start = pulseEnd;</w:t>
      </w:r>
    </w:p>
    <w:p w:rsidR="00CE2027" w:rsidRPr="00676958" w:rsidRDefault="00CE2027" w:rsidP="00676958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676958">
        <w:rPr>
          <w:rFonts w:ascii="Courier New" w:hAnsi="Courier New" w:cs="Courier New"/>
          <w:sz w:val="20"/>
          <w:lang w:val="en-US"/>
        </w:rPr>
        <w:t>endmodule</w:t>
      </w:r>
    </w:p>
    <w:p w:rsidR="00CE2027" w:rsidRPr="00055ACE" w:rsidRDefault="00CE2027" w:rsidP="00EB4E5D">
      <w:pPr>
        <w:pStyle w:val="a5"/>
        <w:spacing w:line="288" w:lineRule="auto"/>
        <w:ind w:firstLine="567"/>
        <w:jc w:val="left"/>
        <w:rPr>
          <w:lang w:val="en-US"/>
        </w:rPr>
      </w:pPr>
    </w:p>
    <w:p w:rsidR="00CE2027" w:rsidRPr="00055ACE" w:rsidRDefault="00CE2027" w:rsidP="00EB4E5D">
      <w:pPr>
        <w:pStyle w:val="a5"/>
        <w:spacing w:line="288" w:lineRule="auto"/>
        <w:ind w:firstLine="567"/>
        <w:jc w:val="left"/>
        <w:rPr>
          <w:lang w:val="en-US"/>
        </w:rPr>
      </w:pPr>
      <w:r w:rsidRPr="00055ACE">
        <w:t>Адаптер</w:t>
      </w:r>
      <w:r w:rsidRPr="00055ACE">
        <w:rPr>
          <w:lang w:val="en-US"/>
        </w:rPr>
        <w:t>: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>module adapter(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clk,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clk_ena,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valid_rtp,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valid_fec,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ask_rtp,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ask_fec,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ask,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tx_data_start_fec,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tx_data_start_rtp,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tx_data_stop_fec,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tx_data_stop_rtp,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 xml:space="preserve">/// output 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valid_union,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tx_data_stop,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tx_data_start,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 xml:space="preserve">  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// datastreams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channal1,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channal2,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channal_union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>);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input clk, clk_ena;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input valid_rtp;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input valid_fec;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output ask_rtp;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output ask_fec;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input ask;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output valid_union;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///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input tx_data_start_fec;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input tx_data_start_rtp;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input tx_data_stop_fec;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input tx_data_stop_rtp;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output tx_data_stop;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lastRenderedPageBreak/>
        <w:tab/>
        <w:t>output tx_data_start;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///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input [`WIDTH-1:0] channal1;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input [`WIDTH-1:0] channal2;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output [`WIDTH-1:0] channal_union;</w:t>
      </w:r>
    </w:p>
    <w:p w:rsidR="00CE2027" w:rsidRPr="00055ACE" w:rsidRDefault="00CE2027" w:rsidP="00DC3551">
      <w:pPr>
        <w:pStyle w:val="a5"/>
        <w:spacing w:line="288" w:lineRule="auto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wire sel;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assign sel = valid_rtp | ~valid_fec;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assign valid_union = valid_rtp | valid_fec;</w:t>
      </w:r>
    </w:p>
    <w:p w:rsidR="00CE2027" w:rsidRPr="00055ACE" w:rsidRDefault="00CE2027" w:rsidP="00DC3551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assign tx_data_start = tx_data_start_fec | tx_data_start_rtp;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assign tx_data_stop = tx_data_stop_fec | tx_data_stop_rtp;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 xml:space="preserve"> /// stream immediate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b/>
          <w:sz w:val="20"/>
          <w:lang w:val="en-US"/>
        </w:rPr>
        <w:tab/>
      </w:r>
      <w:r w:rsidRPr="00055ACE">
        <w:rPr>
          <w:rFonts w:ascii="Courier New" w:hAnsi="Courier New" w:cs="Courier New"/>
          <w:sz w:val="20"/>
          <w:lang w:val="en-US"/>
        </w:rPr>
        <w:t>assign channal_union = sel ? channal1 : channal2;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// demux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assign ask_fec = ask &amp; valid_fec;</w:t>
      </w:r>
    </w:p>
    <w:p w:rsidR="00CE2027" w:rsidRPr="00055ACE" w:rsidRDefault="00CE2027" w:rsidP="00EB4E5D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  <w:t>assign ask_rtp = ask &amp; valid_rtp;</w:t>
      </w:r>
    </w:p>
    <w:p w:rsidR="00CE2027" w:rsidRDefault="00CE2027" w:rsidP="00EB4E5D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055ACE">
        <w:rPr>
          <w:rFonts w:ascii="Courier New" w:hAnsi="Courier New" w:cs="Courier New"/>
          <w:sz w:val="20"/>
          <w:lang w:val="en-US"/>
        </w:rPr>
        <w:tab/>
      </w:r>
      <w:r w:rsidRPr="00216227">
        <w:rPr>
          <w:rFonts w:ascii="Courier New" w:hAnsi="Courier New" w:cs="Courier New"/>
          <w:sz w:val="20"/>
          <w:lang w:val="en-US"/>
        </w:rPr>
        <w:t>endmodule</w:t>
      </w:r>
    </w:p>
    <w:p w:rsidR="00CE2027" w:rsidRDefault="00CE2027" w:rsidP="00EB4E5D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CE2027" w:rsidRPr="00216227" w:rsidRDefault="00CE2027" w:rsidP="00EB4E5D">
      <w:pPr>
        <w:pStyle w:val="a5"/>
        <w:spacing w:line="288" w:lineRule="auto"/>
        <w:ind w:firstLine="567"/>
        <w:jc w:val="left"/>
        <w:rPr>
          <w:szCs w:val="28"/>
          <w:lang w:val="en-US"/>
        </w:rPr>
      </w:pPr>
      <w:r>
        <w:rPr>
          <w:szCs w:val="28"/>
        </w:rPr>
        <w:t>Файл</w:t>
      </w:r>
      <w:r w:rsidRPr="00216227">
        <w:rPr>
          <w:szCs w:val="28"/>
          <w:lang w:val="en-US"/>
        </w:rPr>
        <w:t xml:space="preserve"> </w:t>
      </w:r>
      <w:r>
        <w:rPr>
          <w:szCs w:val="28"/>
        </w:rPr>
        <w:t>с</w:t>
      </w:r>
      <w:r w:rsidRPr="00216227">
        <w:rPr>
          <w:szCs w:val="28"/>
          <w:lang w:val="en-US"/>
        </w:rPr>
        <w:t xml:space="preserve"> </w:t>
      </w:r>
      <w:r>
        <w:rPr>
          <w:szCs w:val="28"/>
        </w:rPr>
        <w:t>константами</w:t>
      </w:r>
      <w:r w:rsidRPr="00216227">
        <w:rPr>
          <w:szCs w:val="28"/>
          <w:lang w:val="en-US"/>
        </w:rPr>
        <w:t>:</w:t>
      </w:r>
    </w:p>
    <w:p w:rsidR="00CE2027" w:rsidRPr="00C50F32" w:rsidRDefault="00CE2027" w:rsidP="00C50F32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C50F32">
        <w:rPr>
          <w:rFonts w:ascii="Courier New" w:hAnsi="Courier New" w:cs="Courier New"/>
          <w:sz w:val="20"/>
          <w:lang w:val="en-US"/>
        </w:rPr>
        <w:t>// file : `include "vconst.v"</w:t>
      </w:r>
    </w:p>
    <w:p w:rsidR="00CE2027" w:rsidRPr="00C50F32" w:rsidRDefault="00CE2027" w:rsidP="00C50F32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C50F32">
        <w:rPr>
          <w:rFonts w:ascii="Courier New" w:hAnsi="Courier New" w:cs="Courier New"/>
          <w:sz w:val="20"/>
          <w:lang w:val="en-US"/>
        </w:rPr>
        <w:t>`timescale 1ns / 100ps</w:t>
      </w:r>
    </w:p>
    <w:p w:rsidR="00CE2027" w:rsidRPr="00C50F32" w:rsidRDefault="00CE2027" w:rsidP="00C50F32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C50F32">
        <w:rPr>
          <w:rFonts w:ascii="Courier New" w:hAnsi="Courier New" w:cs="Courier New"/>
          <w:sz w:val="20"/>
          <w:lang w:val="en-US"/>
        </w:rPr>
        <w:t>`define COUNT_RTP 40</w:t>
      </w:r>
    </w:p>
    <w:p w:rsidR="00CE2027" w:rsidRPr="00C50F32" w:rsidRDefault="00CE2027" w:rsidP="00C50F32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C50F32">
        <w:rPr>
          <w:rFonts w:ascii="Courier New" w:hAnsi="Courier New" w:cs="Courier New"/>
          <w:sz w:val="20"/>
          <w:lang w:val="en-US"/>
        </w:rPr>
        <w:t>`define COUNT_FEC `COUNT_RTP*4</w:t>
      </w:r>
    </w:p>
    <w:p w:rsidR="00CE2027" w:rsidRPr="00216227" w:rsidRDefault="00CE2027" w:rsidP="00C50F32">
      <w:pPr>
        <w:pStyle w:val="a5"/>
        <w:spacing w:line="288" w:lineRule="auto"/>
        <w:ind w:firstLine="567"/>
        <w:rPr>
          <w:rFonts w:ascii="Courier New" w:hAnsi="Courier New" w:cs="Courier New"/>
          <w:sz w:val="20"/>
          <w:lang w:val="en-US"/>
        </w:rPr>
      </w:pPr>
      <w:r w:rsidRPr="00216227">
        <w:rPr>
          <w:rFonts w:ascii="Courier New" w:hAnsi="Courier New" w:cs="Courier New"/>
          <w:sz w:val="20"/>
          <w:lang w:val="en-US"/>
        </w:rPr>
        <w:t>`define WIDTH 8</w:t>
      </w:r>
    </w:p>
    <w:p w:rsidR="00CE2027" w:rsidRPr="00216227" w:rsidRDefault="00CE2027" w:rsidP="00C50F32">
      <w:pPr>
        <w:pStyle w:val="a5"/>
        <w:spacing w:line="288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216227">
        <w:rPr>
          <w:rFonts w:ascii="Courier New" w:hAnsi="Courier New" w:cs="Courier New"/>
          <w:sz w:val="20"/>
          <w:lang w:val="en-US"/>
        </w:rPr>
        <w:t>`define SEL_DELAY 9+1</w:t>
      </w:r>
    </w:p>
    <w:sectPr w:rsidR="00CE2027" w:rsidRPr="00216227" w:rsidSect="00097C42">
      <w:footerReference w:type="default" r:id="rId30"/>
      <w:footerReference w:type="first" r:id="rId31"/>
      <w:pgSz w:w="11906" w:h="16838"/>
      <w:pgMar w:top="1521" w:right="567" w:bottom="1134" w:left="1701" w:header="0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15C9" w:rsidRDefault="00D515C9" w:rsidP="00097C42">
      <w:r>
        <w:separator/>
      </w:r>
    </w:p>
  </w:endnote>
  <w:endnote w:type="continuationSeparator" w:id="1">
    <w:p w:rsidR="00D515C9" w:rsidRDefault="00D515C9" w:rsidP="00097C4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17B4" w:rsidRDefault="00215FA9">
    <w:pPr>
      <w:pStyle w:val="af7"/>
      <w:jc w:val="right"/>
    </w:pPr>
    <w:fldSimple w:instr=" PAGE   \* MERGEFORMAT ">
      <w:r w:rsidR="001454C8">
        <w:rPr>
          <w:noProof/>
        </w:rPr>
        <w:t>46</w:t>
      </w:r>
    </w:fldSimple>
  </w:p>
  <w:p w:rsidR="007617B4" w:rsidRDefault="007617B4">
    <w:pPr>
      <w:pStyle w:val="af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17B4" w:rsidRDefault="00215FA9">
    <w:pPr>
      <w:pStyle w:val="af7"/>
      <w:jc w:val="right"/>
    </w:pPr>
    <w:fldSimple w:instr=" PAGE   \* MERGEFORMAT ">
      <w:r w:rsidR="001454C8">
        <w:rPr>
          <w:noProof/>
        </w:rPr>
        <w:t>1</w:t>
      </w:r>
    </w:fldSimple>
  </w:p>
  <w:p w:rsidR="007617B4" w:rsidRDefault="007617B4">
    <w:pPr>
      <w:pStyle w:val="af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15C9" w:rsidRDefault="00D515C9" w:rsidP="00097C42">
      <w:r>
        <w:separator/>
      </w:r>
    </w:p>
  </w:footnote>
  <w:footnote w:type="continuationSeparator" w:id="1">
    <w:p w:rsidR="00D515C9" w:rsidRDefault="00D515C9" w:rsidP="00097C4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A0853"/>
    <w:multiLevelType w:val="multilevel"/>
    <w:tmpl w:val="FE28D030"/>
    <w:lvl w:ilvl="0">
      <w:start w:val="7"/>
      <w:numFmt w:val="decimal"/>
      <w:lvlText w:val="%1"/>
      <w:lvlJc w:val="left"/>
      <w:pPr>
        <w:ind w:left="360" w:hanging="360"/>
      </w:pPr>
      <w:rPr>
        <w:rFonts w:cs="Times New Roman" w:hint="default"/>
        <w:b w:val="0"/>
        <w:sz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cs="Times New Roman"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="Times New Roman" w:hint="default"/>
        <w:b w:val="0"/>
        <w:sz w:val="24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cs="Times New Roman" w:hint="default"/>
        <w:b w:val="0"/>
        <w:sz w:val="24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cs="Times New Roman"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cs="Times New Roman"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cs="Times New Roman"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cs="Times New Roman"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cs="Times New Roman" w:hint="default"/>
        <w:b w:val="0"/>
        <w:sz w:val="24"/>
      </w:rPr>
    </w:lvl>
  </w:abstractNum>
  <w:abstractNum w:abstractNumId="1">
    <w:nsid w:val="02D425B7"/>
    <w:multiLevelType w:val="hybridMultilevel"/>
    <w:tmpl w:val="E6A62BF8"/>
    <w:lvl w:ilvl="0" w:tplc="F31E5CCE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">
    <w:nsid w:val="12377C13"/>
    <w:multiLevelType w:val="hybridMultilevel"/>
    <w:tmpl w:val="09F686C6"/>
    <w:lvl w:ilvl="0" w:tplc="F1B0B6AA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13C04FE8"/>
    <w:multiLevelType w:val="singleLevel"/>
    <w:tmpl w:val="128609D2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>
    <w:nsid w:val="1BA831AD"/>
    <w:multiLevelType w:val="singleLevel"/>
    <w:tmpl w:val="128609D2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>
    <w:nsid w:val="242D7EFD"/>
    <w:multiLevelType w:val="multilevel"/>
    <w:tmpl w:val="C30ADC50"/>
    <w:lvl w:ilvl="0">
      <w:start w:val="1"/>
      <w:numFmt w:val="decimal"/>
      <w:pStyle w:val="Header1numbered"/>
      <w:lvlText w:val="%1"/>
      <w:lvlJc w:val="left"/>
      <w:pPr>
        <w:tabs>
          <w:tab w:val="num" w:pos="0"/>
        </w:tabs>
        <w:ind w:left="1141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85" w:hanging="576"/>
      </w:pPr>
      <w:rPr>
        <w:rFonts w:cs="Times New Roman" w:hint="default"/>
      </w:rPr>
    </w:lvl>
    <w:lvl w:ilvl="2">
      <w:start w:val="1"/>
      <w:numFmt w:val="decimal"/>
      <w:pStyle w:val="Header3numbered"/>
      <w:lvlText w:val="%1.%2.%3"/>
      <w:lvlJc w:val="left"/>
      <w:pPr>
        <w:tabs>
          <w:tab w:val="num" w:pos="1429"/>
        </w:tabs>
        <w:ind w:left="1429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573"/>
        </w:tabs>
        <w:ind w:left="1573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717"/>
        </w:tabs>
        <w:ind w:left="1717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861"/>
        </w:tabs>
        <w:ind w:left="1861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005"/>
        </w:tabs>
        <w:ind w:left="2005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49"/>
        </w:tabs>
        <w:ind w:left="2149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93"/>
        </w:tabs>
        <w:ind w:left="2293" w:hanging="1584"/>
      </w:pPr>
      <w:rPr>
        <w:rFonts w:cs="Times New Roman" w:hint="default"/>
      </w:rPr>
    </w:lvl>
  </w:abstractNum>
  <w:abstractNum w:abstractNumId="6">
    <w:nsid w:val="276D3A70"/>
    <w:multiLevelType w:val="hybridMultilevel"/>
    <w:tmpl w:val="1DC8D040"/>
    <w:lvl w:ilvl="0" w:tplc="9970003A">
      <w:start w:val="4"/>
      <w:numFmt w:val="decimal"/>
      <w:lvlText w:val="%1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7">
    <w:nsid w:val="27A641C3"/>
    <w:multiLevelType w:val="singleLevel"/>
    <w:tmpl w:val="128609D2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>
    <w:nsid w:val="2C4D3035"/>
    <w:multiLevelType w:val="hybridMultilevel"/>
    <w:tmpl w:val="63B8F0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>
    <w:nsid w:val="2FC271A8"/>
    <w:multiLevelType w:val="hybridMultilevel"/>
    <w:tmpl w:val="0CAED95E"/>
    <w:lvl w:ilvl="0" w:tplc="0419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  <w:rPr>
        <w:rFonts w:cs="Times New Roman"/>
      </w:rPr>
    </w:lvl>
  </w:abstractNum>
  <w:abstractNum w:abstractNumId="10">
    <w:nsid w:val="362D2522"/>
    <w:multiLevelType w:val="singleLevel"/>
    <w:tmpl w:val="128609D2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1">
    <w:nsid w:val="3A797396"/>
    <w:multiLevelType w:val="multilevel"/>
    <w:tmpl w:val="351A8096"/>
    <w:lvl w:ilvl="0">
      <w:start w:val="2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cs="Times New Roman" w:hint="default"/>
      </w:rPr>
    </w:lvl>
  </w:abstractNum>
  <w:abstractNum w:abstractNumId="12">
    <w:nsid w:val="3E8F386F"/>
    <w:multiLevelType w:val="singleLevel"/>
    <w:tmpl w:val="128609D2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>
    <w:nsid w:val="417F5561"/>
    <w:multiLevelType w:val="multilevel"/>
    <w:tmpl w:val="4518F4AC"/>
    <w:lvl w:ilvl="0">
      <w:start w:val="7"/>
      <w:numFmt w:val="decimal"/>
      <w:lvlText w:val="%1"/>
      <w:lvlJc w:val="left"/>
      <w:pPr>
        <w:ind w:left="480" w:hanging="48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cs="Times New Roman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14">
    <w:nsid w:val="43294235"/>
    <w:multiLevelType w:val="singleLevel"/>
    <w:tmpl w:val="128609D2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>
    <w:nsid w:val="46DC1CEA"/>
    <w:multiLevelType w:val="hybridMultilevel"/>
    <w:tmpl w:val="D8D644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46F86837"/>
    <w:multiLevelType w:val="hybridMultilevel"/>
    <w:tmpl w:val="C8723DBC"/>
    <w:lvl w:ilvl="0" w:tplc="041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7">
    <w:nsid w:val="47537752"/>
    <w:multiLevelType w:val="hybridMultilevel"/>
    <w:tmpl w:val="E1D8968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83D05CC"/>
    <w:multiLevelType w:val="singleLevel"/>
    <w:tmpl w:val="128609D2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>
    <w:nsid w:val="5A750FDF"/>
    <w:multiLevelType w:val="hybridMultilevel"/>
    <w:tmpl w:val="131C91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9467942"/>
    <w:multiLevelType w:val="multilevel"/>
    <w:tmpl w:val="0C0C948A"/>
    <w:lvl w:ilvl="0">
      <w:start w:val="7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abstractNum w:abstractNumId="21">
    <w:nsid w:val="716F01C7"/>
    <w:multiLevelType w:val="hybridMultilevel"/>
    <w:tmpl w:val="C8DE7ACC"/>
    <w:lvl w:ilvl="0" w:tplc="041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2">
    <w:nsid w:val="72600CC5"/>
    <w:multiLevelType w:val="singleLevel"/>
    <w:tmpl w:val="128609D2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>
    <w:nsid w:val="755C201F"/>
    <w:multiLevelType w:val="hybridMultilevel"/>
    <w:tmpl w:val="1834ECB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7E2D462C"/>
    <w:multiLevelType w:val="hybridMultilevel"/>
    <w:tmpl w:val="AF386B0A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8"/>
  </w:num>
  <w:num w:numId="3">
    <w:abstractNumId w:val="12"/>
  </w:num>
  <w:num w:numId="4">
    <w:abstractNumId w:val="4"/>
  </w:num>
  <w:num w:numId="5">
    <w:abstractNumId w:val="22"/>
  </w:num>
  <w:num w:numId="6">
    <w:abstractNumId w:val="14"/>
  </w:num>
  <w:num w:numId="7">
    <w:abstractNumId w:val="7"/>
  </w:num>
  <w:num w:numId="8">
    <w:abstractNumId w:val="3"/>
  </w:num>
  <w:num w:numId="9">
    <w:abstractNumId w:val="1"/>
  </w:num>
  <w:num w:numId="10">
    <w:abstractNumId w:val="19"/>
  </w:num>
  <w:num w:numId="11">
    <w:abstractNumId w:val="17"/>
  </w:num>
  <w:num w:numId="12">
    <w:abstractNumId w:val="15"/>
  </w:num>
  <w:num w:numId="13">
    <w:abstractNumId w:val="8"/>
  </w:num>
  <w:num w:numId="14">
    <w:abstractNumId w:val="5"/>
  </w:num>
  <w:num w:numId="15">
    <w:abstractNumId w:val="11"/>
  </w:num>
  <w:num w:numId="16">
    <w:abstractNumId w:val="2"/>
  </w:num>
  <w:num w:numId="17">
    <w:abstractNumId w:val="20"/>
  </w:num>
  <w:num w:numId="18">
    <w:abstractNumId w:val="23"/>
  </w:num>
  <w:num w:numId="19">
    <w:abstractNumId w:val="0"/>
  </w:num>
  <w:num w:numId="20">
    <w:abstractNumId w:val="13"/>
  </w:num>
  <w:num w:numId="21">
    <w:abstractNumId w:val="21"/>
  </w:num>
  <w:num w:numId="22">
    <w:abstractNumId w:val="9"/>
  </w:num>
  <w:num w:numId="23">
    <w:abstractNumId w:val="24"/>
  </w:num>
  <w:num w:numId="24">
    <w:abstractNumId w:val="6"/>
  </w:num>
  <w:num w:numId="25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autoHyphenation/>
  <w:hyphenationZone w:val="357"/>
  <w:drawingGridHorizontalSpacing w:val="100"/>
  <w:displayHorizontalDrawingGridEvery w:val="2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957BB"/>
    <w:rsid w:val="00002AA1"/>
    <w:rsid w:val="00003858"/>
    <w:rsid w:val="00005890"/>
    <w:rsid w:val="000067E9"/>
    <w:rsid w:val="00010E2B"/>
    <w:rsid w:val="000309FC"/>
    <w:rsid w:val="00032967"/>
    <w:rsid w:val="00036BB0"/>
    <w:rsid w:val="00041DF7"/>
    <w:rsid w:val="00045886"/>
    <w:rsid w:val="0005037A"/>
    <w:rsid w:val="00053D41"/>
    <w:rsid w:val="00055ACE"/>
    <w:rsid w:val="000645ED"/>
    <w:rsid w:val="00073B9E"/>
    <w:rsid w:val="00075754"/>
    <w:rsid w:val="00077074"/>
    <w:rsid w:val="00083B07"/>
    <w:rsid w:val="00086C63"/>
    <w:rsid w:val="00087726"/>
    <w:rsid w:val="00090DD3"/>
    <w:rsid w:val="00096BF4"/>
    <w:rsid w:val="00097C42"/>
    <w:rsid w:val="000A0963"/>
    <w:rsid w:val="000A18FE"/>
    <w:rsid w:val="000B1294"/>
    <w:rsid w:val="000C62BB"/>
    <w:rsid w:val="000D631C"/>
    <w:rsid w:val="000F04FA"/>
    <w:rsid w:val="000F1BAA"/>
    <w:rsid w:val="000F3080"/>
    <w:rsid w:val="000F36E4"/>
    <w:rsid w:val="001148B7"/>
    <w:rsid w:val="00123275"/>
    <w:rsid w:val="001304C1"/>
    <w:rsid w:val="00131754"/>
    <w:rsid w:val="0013308F"/>
    <w:rsid w:val="001454C8"/>
    <w:rsid w:val="0014762A"/>
    <w:rsid w:val="001519A7"/>
    <w:rsid w:val="00161DF2"/>
    <w:rsid w:val="001627D5"/>
    <w:rsid w:val="001659E3"/>
    <w:rsid w:val="00171C9E"/>
    <w:rsid w:val="00172438"/>
    <w:rsid w:val="001744EE"/>
    <w:rsid w:val="001878D6"/>
    <w:rsid w:val="001912DD"/>
    <w:rsid w:val="0019504F"/>
    <w:rsid w:val="001957BB"/>
    <w:rsid w:val="00195EB5"/>
    <w:rsid w:val="001A1098"/>
    <w:rsid w:val="001A2106"/>
    <w:rsid w:val="001A4446"/>
    <w:rsid w:val="001A7658"/>
    <w:rsid w:val="001B78D1"/>
    <w:rsid w:val="001D0DB9"/>
    <w:rsid w:val="001D1BFF"/>
    <w:rsid w:val="001D491E"/>
    <w:rsid w:val="001D5335"/>
    <w:rsid w:val="001D6742"/>
    <w:rsid w:val="001E44AB"/>
    <w:rsid w:val="001E551F"/>
    <w:rsid w:val="001E5EEF"/>
    <w:rsid w:val="001E7F24"/>
    <w:rsid w:val="001F1352"/>
    <w:rsid w:val="001F56FC"/>
    <w:rsid w:val="001F6730"/>
    <w:rsid w:val="00203C14"/>
    <w:rsid w:val="00215FA9"/>
    <w:rsid w:val="00216227"/>
    <w:rsid w:val="0022312F"/>
    <w:rsid w:val="00224AAF"/>
    <w:rsid w:val="00227309"/>
    <w:rsid w:val="00232B4B"/>
    <w:rsid w:val="0024111B"/>
    <w:rsid w:val="00242140"/>
    <w:rsid w:val="00255F3A"/>
    <w:rsid w:val="002567C8"/>
    <w:rsid w:val="002778A7"/>
    <w:rsid w:val="00277D11"/>
    <w:rsid w:val="00291CF5"/>
    <w:rsid w:val="00292984"/>
    <w:rsid w:val="00294E88"/>
    <w:rsid w:val="002A2F0C"/>
    <w:rsid w:val="002A34AC"/>
    <w:rsid w:val="002A64ED"/>
    <w:rsid w:val="002C0B0A"/>
    <w:rsid w:val="002C16B1"/>
    <w:rsid w:val="002C2019"/>
    <w:rsid w:val="002C2667"/>
    <w:rsid w:val="002C2CFC"/>
    <w:rsid w:val="002C4CF3"/>
    <w:rsid w:val="002C585C"/>
    <w:rsid w:val="002C7737"/>
    <w:rsid w:val="002E1D67"/>
    <w:rsid w:val="002E25DF"/>
    <w:rsid w:val="002E28E6"/>
    <w:rsid w:val="002E36DB"/>
    <w:rsid w:val="002E7654"/>
    <w:rsid w:val="002F1918"/>
    <w:rsid w:val="002F1F46"/>
    <w:rsid w:val="00300CC4"/>
    <w:rsid w:val="00312E8F"/>
    <w:rsid w:val="00324C2A"/>
    <w:rsid w:val="00331557"/>
    <w:rsid w:val="00332DCF"/>
    <w:rsid w:val="00347355"/>
    <w:rsid w:val="003573E0"/>
    <w:rsid w:val="00363D65"/>
    <w:rsid w:val="0036464E"/>
    <w:rsid w:val="0037121A"/>
    <w:rsid w:val="0037397C"/>
    <w:rsid w:val="00376146"/>
    <w:rsid w:val="003801EE"/>
    <w:rsid w:val="00380902"/>
    <w:rsid w:val="00384850"/>
    <w:rsid w:val="00385FB3"/>
    <w:rsid w:val="003927DB"/>
    <w:rsid w:val="003B1E76"/>
    <w:rsid w:val="003C0DF4"/>
    <w:rsid w:val="003D4AE0"/>
    <w:rsid w:val="003E2652"/>
    <w:rsid w:val="003E35C5"/>
    <w:rsid w:val="003E5E4C"/>
    <w:rsid w:val="003F05BE"/>
    <w:rsid w:val="003F79F7"/>
    <w:rsid w:val="0040210D"/>
    <w:rsid w:val="0042104E"/>
    <w:rsid w:val="004215D9"/>
    <w:rsid w:val="00424499"/>
    <w:rsid w:val="00436A55"/>
    <w:rsid w:val="0044564D"/>
    <w:rsid w:val="00446B1A"/>
    <w:rsid w:val="00450168"/>
    <w:rsid w:val="00455E60"/>
    <w:rsid w:val="004724A4"/>
    <w:rsid w:val="00474839"/>
    <w:rsid w:val="00480D87"/>
    <w:rsid w:val="00490538"/>
    <w:rsid w:val="0049078D"/>
    <w:rsid w:val="00493C8E"/>
    <w:rsid w:val="004A6DC8"/>
    <w:rsid w:val="004A7ADF"/>
    <w:rsid w:val="004B1568"/>
    <w:rsid w:val="004B3661"/>
    <w:rsid w:val="004C11D0"/>
    <w:rsid w:val="004C7DE8"/>
    <w:rsid w:val="004D1913"/>
    <w:rsid w:val="004E31DE"/>
    <w:rsid w:val="004E4EBB"/>
    <w:rsid w:val="004F21CC"/>
    <w:rsid w:val="004F2971"/>
    <w:rsid w:val="00500088"/>
    <w:rsid w:val="00505CB9"/>
    <w:rsid w:val="005062F4"/>
    <w:rsid w:val="005107A8"/>
    <w:rsid w:val="00510D90"/>
    <w:rsid w:val="005116BE"/>
    <w:rsid w:val="005131CD"/>
    <w:rsid w:val="005250A3"/>
    <w:rsid w:val="00526AF7"/>
    <w:rsid w:val="00527E62"/>
    <w:rsid w:val="005331BF"/>
    <w:rsid w:val="00536AB3"/>
    <w:rsid w:val="00537AC9"/>
    <w:rsid w:val="0054593B"/>
    <w:rsid w:val="00563156"/>
    <w:rsid w:val="005673E7"/>
    <w:rsid w:val="00587CB9"/>
    <w:rsid w:val="00591AC5"/>
    <w:rsid w:val="00592E42"/>
    <w:rsid w:val="00593C89"/>
    <w:rsid w:val="005A2183"/>
    <w:rsid w:val="005A4039"/>
    <w:rsid w:val="005A71A8"/>
    <w:rsid w:val="005B4916"/>
    <w:rsid w:val="005B4DDA"/>
    <w:rsid w:val="005B54AA"/>
    <w:rsid w:val="005C04A2"/>
    <w:rsid w:val="005C2FFE"/>
    <w:rsid w:val="005C441D"/>
    <w:rsid w:val="005C4E80"/>
    <w:rsid w:val="005D2D09"/>
    <w:rsid w:val="005E1116"/>
    <w:rsid w:val="005E519D"/>
    <w:rsid w:val="005F0C95"/>
    <w:rsid w:val="005F46DB"/>
    <w:rsid w:val="006105D3"/>
    <w:rsid w:val="00612181"/>
    <w:rsid w:val="006234D7"/>
    <w:rsid w:val="00627A05"/>
    <w:rsid w:val="00631DA7"/>
    <w:rsid w:val="00637358"/>
    <w:rsid w:val="0064065E"/>
    <w:rsid w:val="00641DFA"/>
    <w:rsid w:val="00642E2E"/>
    <w:rsid w:val="0064430C"/>
    <w:rsid w:val="0065401D"/>
    <w:rsid w:val="00657232"/>
    <w:rsid w:val="006662BF"/>
    <w:rsid w:val="00671768"/>
    <w:rsid w:val="00671AEA"/>
    <w:rsid w:val="00674275"/>
    <w:rsid w:val="00676958"/>
    <w:rsid w:val="006839D5"/>
    <w:rsid w:val="00684006"/>
    <w:rsid w:val="00684AF6"/>
    <w:rsid w:val="00692E19"/>
    <w:rsid w:val="00694CB9"/>
    <w:rsid w:val="006956A4"/>
    <w:rsid w:val="006960D1"/>
    <w:rsid w:val="006A1EC0"/>
    <w:rsid w:val="006A1F8E"/>
    <w:rsid w:val="006A6594"/>
    <w:rsid w:val="006B041D"/>
    <w:rsid w:val="006B1506"/>
    <w:rsid w:val="006B61BE"/>
    <w:rsid w:val="006C0B10"/>
    <w:rsid w:val="006D0ACF"/>
    <w:rsid w:val="006D4434"/>
    <w:rsid w:val="006D4859"/>
    <w:rsid w:val="006D5D9A"/>
    <w:rsid w:val="006D6F93"/>
    <w:rsid w:val="006E0F51"/>
    <w:rsid w:val="006E1A31"/>
    <w:rsid w:val="006E2EF6"/>
    <w:rsid w:val="006E44C3"/>
    <w:rsid w:val="006E62B0"/>
    <w:rsid w:val="006E69D1"/>
    <w:rsid w:val="006E6EC0"/>
    <w:rsid w:val="00700863"/>
    <w:rsid w:val="007043E5"/>
    <w:rsid w:val="007068BD"/>
    <w:rsid w:val="00707348"/>
    <w:rsid w:val="007301E8"/>
    <w:rsid w:val="00731288"/>
    <w:rsid w:val="007325D1"/>
    <w:rsid w:val="007378AB"/>
    <w:rsid w:val="00737C74"/>
    <w:rsid w:val="00740D2B"/>
    <w:rsid w:val="00744202"/>
    <w:rsid w:val="0074463E"/>
    <w:rsid w:val="007500CD"/>
    <w:rsid w:val="0075316C"/>
    <w:rsid w:val="007613C7"/>
    <w:rsid w:val="007617B4"/>
    <w:rsid w:val="00762F81"/>
    <w:rsid w:val="00773118"/>
    <w:rsid w:val="00775AAE"/>
    <w:rsid w:val="0077795D"/>
    <w:rsid w:val="00784B75"/>
    <w:rsid w:val="007876BB"/>
    <w:rsid w:val="007951D4"/>
    <w:rsid w:val="00796058"/>
    <w:rsid w:val="00796DEE"/>
    <w:rsid w:val="007A0A69"/>
    <w:rsid w:val="007A1042"/>
    <w:rsid w:val="007A21E1"/>
    <w:rsid w:val="007B4F3C"/>
    <w:rsid w:val="007B5752"/>
    <w:rsid w:val="007C38E7"/>
    <w:rsid w:val="007C7AEF"/>
    <w:rsid w:val="007D0B52"/>
    <w:rsid w:val="007E0E9B"/>
    <w:rsid w:val="007E1838"/>
    <w:rsid w:val="00800CBB"/>
    <w:rsid w:val="00801E13"/>
    <w:rsid w:val="008117C4"/>
    <w:rsid w:val="008119A0"/>
    <w:rsid w:val="00816E78"/>
    <w:rsid w:val="00820A1A"/>
    <w:rsid w:val="00826E86"/>
    <w:rsid w:val="0083146B"/>
    <w:rsid w:val="00840035"/>
    <w:rsid w:val="00843EA1"/>
    <w:rsid w:val="008459B2"/>
    <w:rsid w:val="00852066"/>
    <w:rsid w:val="00852A54"/>
    <w:rsid w:val="00856A44"/>
    <w:rsid w:val="008765B6"/>
    <w:rsid w:val="008771A9"/>
    <w:rsid w:val="00881B66"/>
    <w:rsid w:val="00884A2D"/>
    <w:rsid w:val="00885A02"/>
    <w:rsid w:val="00886F55"/>
    <w:rsid w:val="0089078E"/>
    <w:rsid w:val="008A0710"/>
    <w:rsid w:val="008A3ADE"/>
    <w:rsid w:val="008A4032"/>
    <w:rsid w:val="008A41A7"/>
    <w:rsid w:val="008C2F6B"/>
    <w:rsid w:val="008C7CE8"/>
    <w:rsid w:val="008E2312"/>
    <w:rsid w:val="008E41D6"/>
    <w:rsid w:val="008F1E22"/>
    <w:rsid w:val="008F2797"/>
    <w:rsid w:val="008F3512"/>
    <w:rsid w:val="008F5FA0"/>
    <w:rsid w:val="00900B30"/>
    <w:rsid w:val="00900BBA"/>
    <w:rsid w:val="00906446"/>
    <w:rsid w:val="00906CDA"/>
    <w:rsid w:val="0093076C"/>
    <w:rsid w:val="00931FB7"/>
    <w:rsid w:val="0094700E"/>
    <w:rsid w:val="0095010E"/>
    <w:rsid w:val="009543B4"/>
    <w:rsid w:val="0095445E"/>
    <w:rsid w:val="0096555B"/>
    <w:rsid w:val="00975C3A"/>
    <w:rsid w:val="009766A6"/>
    <w:rsid w:val="00980E40"/>
    <w:rsid w:val="009819F7"/>
    <w:rsid w:val="009831FD"/>
    <w:rsid w:val="009905DB"/>
    <w:rsid w:val="00990649"/>
    <w:rsid w:val="009919E0"/>
    <w:rsid w:val="00992C8A"/>
    <w:rsid w:val="009B3379"/>
    <w:rsid w:val="009C03F6"/>
    <w:rsid w:val="009C27CA"/>
    <w:rsid w:val="009C3555"/>
    <w:rsid w:val="009D036B"/>
    <w:rsid w:val="009E0405"/>
    <w:rsid w:val="009E11C9"/>
    <w:rsid w:val="009E3E77"/>
    <w:rsid w:val="009E7754"/>
    <w:rsid w:val="009F056E"/>
    <w:rsid w:val="009F20C6"/>
    <w:rsid w:val="009F41B1"/>
    <w:rsid w:val="009F51FE"/>
    <w:rsid w:val="009F6FFC"/>
    <w:rsid w:val="009F79F7"/>
    <w:rsid w:val="00A02C01"/>
    <w:rsid w:val="00A04BA9"/>
    <w:rsid w:val="00A228F7"/>
    <w:rsid w:val="00A2587B"/>
    <w:rsid w:val="00A26061"/>
    <w:rsid w:val="00A65462"/>
    <w:rsid w:val="00A73A12"/>
    <w:rsid w:val="00A74220"/>
    <w:rsid w:val="00A8174C"/>
    <w:rsid w:val="00A819A1"/>
    <w:rsid w:val="00A81A4A"/>
    <w:rsid w:val="00A86361"/>
    <w:rsid w:val="00A93DB0"/>
    <w:rsid w:val="00A94456"/>
    <w:rsid w:val="00A95E3D"/>
    <w:rsid w:val="00A975DC"/>
    <w:rsid w:val="00AA2748"/>
    <w:rsid w:val="00AA7E1F"/>
    <w:rsid w:val="00AE2CA0"/>
    <w:rsid w:val="00AE6AB3"/>
    <w:rsid w:val="00AF579A"/>
    <w:rsid w:val="00AF5F42"/>
    <w:rsid w:val="00AF7627"/>
    <w:rsid w:val="00B04F5E"/>
    <w:rsid w:val="00B126B7"/>
    <w:rsid w:val="00B271F6"/>
    <w:rsid w:val="00B34BA6"/>
    <w:rsid w:val="00B379DE"/>
    <w:rsid w:val="00B45423"/>
    <w:rsid w:val="00B469DA"/>
    <w:rsid w:val="00B46E4F"/>
    <w:rsid w:val="00B54F58"/>
    <w:rsid w:val="00B57F1B"/>
    <w:rsid w:val="00B60031"/>
    <w:rsid w:val="00B639CD"/>
    <w:rsid w:val="00B6438F"/>
    <w:rsid w:val="00B70D32"/>
    <w:rsid w:val="00B92852"/>
    <w:rsid w:val="00B95A68"/>
    <w:rsid w:val="00B9765C"/>
    <w:rsid w:val="00B97C51"/>
    <w:rsid w:val="00B97EC3"/>
    <w:rsid w:val="00BA00E8"/>
    <w:rsid w:val="00BA3014"/>
    <w:rsid w:val="00BA60FE"/>
    <w:rsid w:val="00BB6D37"/>
    <w:rsid w:val="00BB6D51"/>
    <w:rsid w:val="00BB7A30"/>
    <w:rsid w:val="00BC2601"/>
    <w:rsid w:val="00BC47E8"/>
    <w:rsid w:val="00BD3171"/>
    <w:rsid w:val="00BD7DFF"/>
    <w:rsid w:val="00BE38CA"/>
    <w:rsid w:val="00BF27CE"/>
    <w:rsid w:val="00BF53A4"/>
    <w:rsid w:val="00C15624"/>
    <w:rsid w:val="00C15859"/>
    <w:rsid w:val="00C20E75"/>
    <w:rsid w:val="00C2355A"/>
    <w:rsid w:val="00C24040"/>
    <w:rsid w:val="00C30311"/>
    <w:rsid w:val="00C347E0"/>
    <w:rsid w:val="00C34C2A"/>
    <w:rsid w:val="00C40FCB"/>
    <w:rsid w:val="00C419E9"/>
    <w:rsid w:val="00C42B43"/>
    <w:rsid w:val="00C4441B"/>
    <w:rsid w:val="00C46681"/>
    <w:rsid w:val="00C50F32"/>
    <w:rsid w:val="00C562A8"/>
    <w:rsid w:val="00C5687B"/>
    <w:rsid w:val="00C569C5"/>
    <w:rsid w:val="00C5747B"/>
    <w:rsid w:val="00C57788"/>
    <w:rsid w:val="00C6476C"/>
    <w:rsid w:val="00C66688"/>
    <w:rsid w:val="00C75711"/>
    <w:rsid w:val="00C76966"/>
    <w:rsid w:val="00C815E2"/>
    <w:rsid w:val="00C82572"/>
    <w:rsid w:val="00C8556D"/>
    <w:rsid w:val="00C86FEF"/>
    <w:rsid w:val="00C90909"/>
    <w:rsid w:val="00C958E5"/>
    <w:rsid w:val="00C96651"/>
    <w:rsid w:val="00CA76C8"/>
    <w:rsid w:val="00CB38F9"/>
    <w:rsid w:val="00CC2AC9"/>
    <w:rsid w:val="00CC73A7"/>
    <w:rsid w:val="00CD1272"/>
    <w:rsid w:val="00CD1820"/>
    <w:rsid w:val="00CD20FE"/>
    <w:rsid w:val="00CD5975"/>
    <w:rsid w:val="00CD624E"/>
    <w:rsid w:val="00CE0A83"/>
    <w:rsid w:val="00CE2027"/>
    <w:rsid w:val="00CF02CA"/>
    <w:rsid w:val="00CF53F1"/>
    <w:rsid w:val="00CF7AB8"/>
    <w:rsid w:val="00D334FB"/>
    <w:rsid w:val="00D414EA"/>
    <w:rsid w:val="00D4220D"/>
    <w:rsid w:val="00D45A02"/>
    <w:rsid w:val="00D515C9"/>
    <w:rsid w:val="00D6455D"/>
    <w:rsid w:val="00D647E9"/>
    <w:rsid w:val="00D707B6"/>
    <w:rsid w:val="00D751A2"/>
    <w:rsid w:val="00D83FF5"/>
    <w:rsid w:val="00D8650D"/>
    <w:rsid w:val="00D86CDD"/>
    <w:rsid w:val="00D90C5B"/>
    <w:rsid w:val="00D97F53"/>
    <w:rsid w:val="00DA4474"/>
    <w:rsid w:val="00DA49F9"/>
    <w:rsid w:val="00DA69ED"/>
    <w:rsid w:val="00DB2164"/>
    <w:rsid w:val="00DC1E9D"/>
    <w:rsid w:val="00DC2982"/>
    <w:rsid w:val="00DC3551"/>
    <w:rsid w:val="00DD0E46"/>
    <w:rsid w:val="00DD563C"/>
    <w:rsid w:val="00DE18F5"/>
    <w:rsid w:val="00DE2A9E"/>
    <w:rsid w:val="00DF1FD6"/>
    <w:rsid w:val="00DF54AB"/>
    <w:rsid w:val="00E00B02"/>
    <w:rsid w:val="00E02877"/>
    <w:rsid w:val="00E127EB"/>
    <w:rsid w:val="00E13585"/>
    <w:rsid w:val="00E20F3C"/>
    <w:rsid w:val="00E256A9"/>
    <w:rsid w:val="00E311EA"/>
    <w:rsid w:val="00E53F8D"/>
    <w:rsid w:val="00E54A88"/>
    <w:rsid w:val="00E73F29"/>
    <w:rsid w:val="00E82EB7"/>
    <w:rsid w:val="00E858B4"/>
    <w:rsid w:val="00E87663"/>
    <w:rsid w:val="00EA092A"/>
    <w:rsid w:val="00EA70B5"/>
    <w:rsid w:val="00EB16DD"/>
    <w:rsid w:val="00EB1ED1"/>
    <w:rsid w:val="00EB2A46"/>
    <w:rsid w:val="00EB4877"/>
    <w:rsid w:val="00EB4E5D"/>
    <w:rsid w:val="00EB66EB"/>
    <w:rsid w:val="00EC231A"/>
    <w:rsid w:val="00ED0F23"/>
    <w:rsid w:val="00ED3EA9"/>
    <w:rsid w:val="00ED51AB"/>
    <w:rsid w:val="00EE1EF6"/>
    <w:rsid w:val="00EE4656"/>
    <w:rsid w:val="00EF2AA8"/>
    <w:rsid w:val="00EF47D6"/>
    <w:rsid w:val="00EF5F3E"/>
    <w:rsid w:val="00F00D43"/>
    <w:rsid w:val="00F03121"/>
    <w:rsid w:val="00F13447"/>
    <w:rsid w:val="00F154FE"/>
    <w:rsid w:val="00F274E9"/>
    <w:rsid w:val="00F3052C"/>
    <w:rsid w:val="00F345BB"/>
    <w:rsid w:val="00F360FE"/>
    <w:rsid w:val="00F43C40"/>
    <w:rsid w:val="00F446D6"/>
    <w:rsid w:val="00F44FDC"/>
    <w:rsid w:val="00F45810"/>
    <w:rsid w:val="00F57111"/>
    <w:rsid w:val="00F609AA"/>
    <w:rsid w:val="00F634FB"/>
    <w:rsid w:val="00F6502C"/>
    <w:rsid w:val="00F65A47"/>
    <w:rsid w:val="00F70A5D"/>
    <w:rsid w:val="00F71B86"/>
    <w:rsid w:val="00F93C22"/>
    <w:rsid w:val="00F94D8E"/>
    <w:rsid w:val="00F97329"/>
    <w:rsid w:val="00FA239F"/>
    <w:rsid w:val="00FA4315"/>
    <w:rsid w:val="00FB1AEB"/>
    <w:rsid w:val="00FB72B2"/>
    <w:rsid w:val="00FC0E87"/>
    <w:rsid w:val="00FD2F04"/>
    <w:rsid w:val="00FD5874"/>
    <w:rsid w:val="00FF15F3"/>
    <w:rsid w:val="00FF52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267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0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locked="1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1957BB"/>
  </w:style>
  <w:style w:type="paragraph" w:styleId="1">
    <w:name w:val="heading 1"/>
    <w:basedOn w:val="a"/>
    <w:next w:val="a"/>
    <w:link w:val="10"/>
    <w:uiPriority w:val="99"/>
    <w:qFormat/>
    <w:rsid w:val="001957BB"/>
    <w:pPr>
      <w:keepNext/>
      <w:jc w:val="center"/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9"/>
    <w:qFormat/>
    <w:locked/>
    <w:rsid w:val="004E4EBB"/>
    <w:pPr>
      <w:keepNext/>
      <w:tabs>
        <w:tab w:val="num" w:pos="576"/>
      </w:tabs>
      <w:spacing w:before="240" w:after="60"/>
      <w:ind w:firstLine="851"/>
      <w:outlineLvl w:val="1"/>
    </w:pPr>
    <w:rPr>
      <w:rFonts w:ascii="Arial" w:hAnsi="Arial" w:cs="Arial"/>
      <w:b/>
      <w:bCs/>
      <w:i/>
      <w:iCs/>
      <w:color w:val="000000"/>
      <w:spacing w:val="-1"/>
      <w:w w:val="90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locked/>
    <w:rsid w:val="004E4EBB"/>
    <w:pPr>
      <w:keepNext/>
      <w:tabs>
        <w:tab w:val="num" w:pos="720"/>
      </w:tabs>
      <w:spacing w:before="240" w:after="60"/>
      <w:ind w:firstLine="851"/>
      <w:outlineLvl w:val="2"/>
    </w:pPr>
    <w:rPr>
      <w:rFonts w:ascii="Arial" w:hAnsi="Arial" w:cs="Arial"/>
      <w:b/>
      <w:bCs/>
      <w:color w:val="000000"/>
      <w:spacing w:val="-1"/>
      <w:w w:val="90"/>
      <w:sz w:val="26"/>
      <w:szCs w:val="26"/>
    </w:rPr>
  </w:style>
  <w:style w:type="paragraph" w:styleId="4">
    <w:name w:val="heading 4"/>
    <w:basedOn w:val="a"/>
    <w:next w:val="a"/>
    <w:link w:val="40"/>
    <w:uiPriority w:val="99"/>
    <w:qFormat/>
    <w:locked/>
    <w:rsid w:val="004E4EBB"/>
    <w:pPr>
      <w:keepNext/>
      <w:tabs>
        <w:tab w:val="num" w:pos="864"/>
      </w:tabs>
      <w:spacing w:before="240" w:after="60"/>
      <w:ind w:left="864" w:hanging="864"/>
      <w:outlineLvl w:val="3"/>
    </w:pPr>
    <w:rPr>
      <w:b/>
      <w:bCs/>
      <w:color w:val="000000"/>
      <w:spacing w:val="-1"/>
      <w:w w:val="90"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locked/>
    <w:rsid w:val="004E4EBB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color w:val="000000"/>
      <w:spacing w:val="-1"/>
      <w:w w:val="90"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locked/>
    <w:rsid w:val="004E4EBB"/>
    <w:pPr>
      <w:tabs>
        <w:tab w:val="num" w:pos="1152"/>
      </w:tabs>
      <w:spacing w:before="240" w:after="60"/>
      <w:ind w:left="1152" w:hanging="1152"/>
      <w:outlineLvl w:val="5"/>
    </w:pPr>
    <w:rPr>
      <w:b/>
      <w:bCs/>
      <w:color w:val="000000"/>
      <w:spacing w:val="-1"/>
      <w:w w:val="90"/>
      <w:sz w:val="22"/>
      <w:szCs w:val="22"/>
    </w:rPr>
  </w:style>
  <w:style w:type="paragraph" w:styleId="7">
    <w:name w:val="heading 7"/>
    <w:basedOn w:val="a"/>
    <w:next w:val="a"/>
    <w:link w:val="70"/>
    <w:uiPriority w:val="99"/>
    <w:qFormat/>
    <w:locked/>
    <w:rsid w:val="004E4EBB"/>
    <w:pPr>
      <w:tabs>
        <w:tab w:val="num" w:pos="1296"/>
      </w:tabs>
      <w:spacing w:before="240" w:after="60"/>
      <w:ind w:left="1296" w:hanging="1296"/>
      <w:outlineLvl w:val="6"/>
    </w:pPr>
    <w:rPr>
      <w:color w:val="000000"/>
      <w:spacing w:val="-1"/>
      <w:w w:val="90"/>
      <w:sz w:val="24"/>
      <w:szCs w:val="24"/>
    </w:rPr>
  </w:style>
  <w:style w:type="paragraph" w:styleId="8">
    <w:name w:val="heading 8"/>
    <w:basedOn w:val="a"/>
    <w:next w:val="a"/>
    <w:link w:val="80"/>
    <w:uiPriority w:val="99"/>
    <w:qFormat/>
    <w:locked/>
    <w:rsid w:val="004E4EBB"/>
    <w:pPr>
      <w:tabs>
        <w:tab w:val="num" w:pos="1440"/>
      </w:tabs>
      <w:spacing w:before="240" w:after="60"/>
      <w:ind w:left="1440" w:hanging="1440"/>
      <w:outlineLvl w:val="7"/>
    </w:pPr>
    <w:rPr>
      <w:i/>
      <w:iCs/>
      <w:color w:val="000000"/>
      <w:spacing w:val="-1"/>
      <w:w w:val="90"/>
      <w:sz w:val="24"/>
      <w:szCs w:val="24"/>
    </w:rPr>
  </w:style>
  <w:style w:type="paragraph" w:styleId="9">
    <w:name w:val="heading 9"/>
    <w:basedOn w:val="a"/>
    <w:next w:val="a"/>
    <w:link w:val="90"/>
    <w:uiPriority w:val="99"/>
    <w:qFormat/>
    <w:locked/>
    <w:rsid w:val="004E4EBB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color w:val="000000"/>
      <w:spacing w:val="-1"/>
      <w:w w:val="9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7B5752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locked/>
    <w:rsid w:val="004E4EBB"/>
    <w:rPr>
      <w:rFonts w:ascii="Arial" w:hAnsi="Arial" w:cs="Arial"/>
      <w:b/>
      <w:bCs/>
      <w:i/>
      <w:iCs/>
      <w:color w:val="000000"/>
      <w:w w:val="90"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locked/>
    <w:rsid w:val="004E4EBB"/>
    <w:rPr>
      <w:rFonts w:ascii="Arial" w:hAnsi="Arial" w:cs="Arial"/>
      <w:b/>
      <w:bCs/>
      <w:color w:val="000000"/>
      <w:w w:val="90"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locked/>
    <w:rsid w:val="004E4EBB"/>
    <w:rPr>
      <w:rFonts w:cs="Times New Roman"/>
      <w:b/>
      <w:bCs/>
      <w:color w:val="000000"/>
      <w:w w:val="90"/>
      <w:sz w:val="28"/>
      <w:szCs w:val="28"/>
    </w:rPr>
  </w:style>
  <w:style w:type="character" w:customStyle="1" w:styleId="50">
    <w:name w:val="Заголовок 5 Знак"/>
    <w:basedOn w:val="a0"/>
    <w:link w:val="5"/>
    <w:uiPriority w:val="99"/>
    <w:locked/>
    <w:rsid w:val="004E4EBB"/>
    <w:rPr>
      <w:rFonts w:cs="Times New Roman"/>
      <w:b/>
      <w:bCs/>
      <w:i/>
      <w:iCs/>
      <w:color w:val="000000"/>
      <w:w w:val="90"/>
      <w:sz w:val="26"/>
      <w:szCs w:val="26"/>
    </w:rPr>
  </w:style>
  <w:style w:type="character" w:customStyle="1" w:styleId="60">
    <w:name w:val="Заголовок 6 Знак"/>
    <w:basedOn w:val="a0"/>
    <w:link w:val="6"/>
    <w:uiPriority w:val="99"/>
    <w:locked/>
    <w:rsid w:val="004E4EBB"/>
    <w:rPr>
      <w:rFonts w:cs="Times New Roman"/>
      <w:b/>
      <w:bCs/>
      <w:color w:val="000000"/>
      <w:w w:val="90"/>
      <w:sz w:val="22"/>
      <w:szCs w:val="22"/>
    </w:rPr>
  </w:style>
  <w:style w:type="character" w:customStyle="1" w:styleId="70">
    <w:name w:val="Заголовок 7 Знак"/>
    <w:basedOn w:val="a0"/>
    <w:link w:val="7"/>
    <w:uiPriority w:val="99"/>
    <w:locked/>
    <w:rsid w:val="004E4EBB"/>
    <w:rPr>
      <w:rFonts w:cs="Times New Roman"/>
      <w:color w:val="000000"/>
      <w:w w:val="90"/>
      <w:sz w:val="24"/>
      <w:szCs w:val="24"/>
    </w:rPr>
  </w:style>
  <w:style w:type="character" w:customStyle="1" w:styleId="80">
    <w:name w:val="Заголовок 8 Знак"/>
    <w:basedOn w:val="a0"/>
    <w:link w:val="8"/>
    <w:uiPriority w:val="99"/>
    <w:locked/>
    <w:rsid w:val="004E4EBB"/>
    <w:rPr>
      <w:rFonts w:cs="Times New Roman"/>
      <w:i/>
      <w:iCs/>
      <w:color w:val="000000"/>
      <w:w w:val="90"/>
      <w:sz w:val="24"/>
      <w:szCs w:val="24"/>
    </w:rPr>
  </w:style>
  <w:style w:type="character" w:customStyle="1" w:styleId="90">
    <w:name w:val="Заголовок 9 Знак"/>
    <w:basedOn w:val="a0"/>
    <w:link w:val="9"/>
    <w:uiPriority w:val="99"/>
    <w:locked/>
    <w:rsid w:val="004E4EBB"/>
    <w:rPr>
      <w:rFonts w:ascii="Arial" w:hAnsi="Arial" w:cs="Arial"/>
      <w:color w:val="000000"/>
      <w:w w:val="90"/>
      <w:sz w:val="22"/>
      <w:szCs w:val="22"/>
    </w:rPr>
  </w:style>
  <w:style w:type="paragraph" w:styleId="a3">
    <w:name w:val="Body Text Indent"/>
    <w:basedOn w:val="a"/>
    <w:link w:val="a4"/>
    <w:uiPriority w:val="99"/>
    <w:rsid w:val="001957BB"/>
    <w:pPr>
      <w:widowControl w:val="0"/>
      <w:ind w:firstLine="851"/>
      <w:jc w:val="both"/>
    </w:pPr>
    <w:rPr>
      <w:rFonts w:ascii="Times New Roman CYR" w:hAnsi="Times New Roman CYR"/>
      <w:sz w:val="28"/>
    </w:rPr>
  </w:style>
  <w:style w:type="character" w:customStyle="1" w:styleId="a4">
    <w:name w:val="Основной текст с отступом Знак"/>
    <w:basedOn w:val="a0"/>
    <w:link w:val="a3"/>
    <w:uiPriority w:val="99"/>
    <w:semiHidden/>
    <w:locked/>
    <w:rsid w:val="007B5752"/>
    <w:rPr>
      <w:rFonts w:cs="Times New Roman"/>
      <w:sz w:val="20"/>
      <w:szCs w:val="20"/>
    </w:rPr>
  </w:style>
  <w:style w:type="paragraph" w:styleId="a5">
    <w:name w:val="Body Text"/>
    <w:basedOn w:val="a"/>
    <w:link w:val="a6"/>
    <w:uiPriority w:val="99"/>
    <w:rsid w:val="001957BB"/>
    <w:pPr>
      <w:jc w:val="both"/>
    </w:pPr>
    <w:rPr>
      <w:sz w:val="28"/>
    </w:rPr>
  </w:style>
  <w:style w:type="character" w:customStyle="1" w:styleId="a6">
    <w:name w:val="Основной текст Знак"/>
    <w:basedOn w:val="a0"/>
    <w:link w:val="a5"/>
    <w:uiPriority w:val="99"/>
    <w:locked/>
    <w:rsid w:val="007B5752"/>
    <w:rPr>
      <w:rFonts w:cs="Times New Roman"/>
      <w:sz w:val="20"/>
      <w:szCs w:val="20"/>
    </w:rPr>
  </w:style>
  <w:style w:type="paragraph" w:styleId="21">
    <w:name w:val="Body Text Indent 2"/>
    <w:basedOn w:val="a"/>
    <w:link w:val="22"/>
    <w:uiPriority w:val="99"/>
    <w:rsid w:val="001957BB"/>
    <w:pPr>
      <w:ind w:firstLine="720"/>
      <w:jc w:val="both"/>
    </w:pPr>
    <w:rPr>
      <w:b/>
      <w:sz w:val="24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locked/>
    <w:rsid w:val="007B5752"/>
    <w:rPr>
      <w:rFonts w:cs="Times New Roman"/>
      <w:sz w:val="20"/>
      <w:szCs w:val="20"/>
    </w:rPr>
  </w:style>
  <w:style w:type="table" w:styleId="a7">
    <w:name w:val="Table Grid"/>
    <w:basedOn w:val="a1"/>
    <w:uiPriority w:val="99"/>
    <w:rsid w:val="009F79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rsid w:val="00F71B86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locked/>
    <w:rsid w:val="00F71B86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rsid w:val="009E0405"/>
    <w:rPr>
      <w:rFonts w:cs="Times New Roman"/>
      <w:color w:val="0000FF"/>
      <w:u w:val="single"/>
    </w:rPr>
  </w:style>
  <w:style w:type="paragraph" w:styleId="ab">
    <w:name w:val="Subtitle"/>
    <w:basedOn w:val="a"/>
    <w:next w:val="a"/>
    <w:link w:val="ac"/>
    <w:uiPriority w:val="99"/>
    <w:qFormat/>
    <w:rsid w:val="004B3661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ac">
    <w:name w:val="Подзаголовок Знак"/>
    <w:basedOn w:val="a0"/>
    <w:link w:val="ab"/>
    <w:uiPriority w:val="99"/>
    <w:locked/>
    <w:rsid w:val="004B3661"/>
    <w:rPr>
      <w:rFonts w:ascii="Cambria" w:hAnsi="Cambria" w:cs="Times New Roman"/>
      <w:i/>
      <w:iCs/>
      <w:color w:val="4F81BD"/>
      <w:spacing w:val="15"/>
      <w:sz w:val="24"/>
      <w:szCs w:val="24"/>
    </w:rPr>
  </w:style>
  <w:style w:type="paragraph" w:styleId="ad">
    <w:name w:val="List Paragraph"/>
    <w:basedOn w:val="a"/>
    <w:uiPriority w:val="99"/>
    <w:qFormat/>
    <w:rsid w:val="00300CC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rsid w:val="000038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locked/>
    <w:rsid w:val="00003858"/>
    <w:rPr>
      <w:rFonts w:ascii="Courier New" w:hAnsi="Courier New" w:cs="Courier New"/>
    </w:rPr>
  </w:style>
  <w:style w:type="character" w:styleId="ae">
    <w:name w:val="annotation reference"/>
    <w:basedOn w:val="a0"/>
    <w:uiPriority w:val="99"/>
    <w:semiHidden/>
    <w:rsid w:val="009F6FFC"/>
    <w:rPr>
      <w:rFonts w:cs="Times New Roman"/>
      <w:sz w:val="16"/>
      <w:szCs w:val="16"/>
    </w:rPr>
  </w:style>
  <w:style w:type="paragraph" w:styleId="af">
    <w:name w:val="annotation text"/>
    <w:basedOn w:val="a"/>
    <w:link w:val="af0"/>
    <w:uiPriority w:val="99"/>
    <w:semiHidden/>
    <w:rsid w:val="009F6FFC"/>
  </w:style>
  <w:style w:type="character" w:customStyle="1" w:styleId="af0">
    <w:name w:val="Текст примечания Знак"/>
    <w:basedOn w:val="a0"/>
    <w:link w:val="af"/>
    <w:uiPriority w:val="99"/>
    <w:semiHidden/>
    <w:locked/>
    <w:rsid w:val="009F6FFC"/>
    <w:rPr>
      <w:rFonts w:cs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rsid w:val="009F6FFC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locked/>
    <w:rsid w:val="009F6FFC"/>
    <w:rPr>
      <w:b/>
      <w:bCs/>
    </w:rPr>
  </w:style>
  <w:style w:type="paragraph" w:customStyle="1" w:styleId="Body">
    <w:name w:val="Body"/>
    <w:basedOn w:val="a"/>
    <w:link w:val="Body0"/>
    <w:autoRedefine/>
    <w:uiPriority w:val="99"/>
    <w:rsid w:val="006956A4"/>
    <w:pPr>
      <w:spacing w:after="120" w:line="336" w:lineRule="auto"/>
      <w:ind w:firstLine="567"/>
      <w:jc w:val="both"/>
    </w:pPr>
    <w:rPr>
      <w:rFonts w:cs="Arial"/>
      <w:bCs/>
      <w:caps/>
      <w:kern w:val="32"/>
      <w:sz w:val="28"/>
      <w:szCs w:val="28"/>
      <w:lang w:val="en-US"/>
    </w:rPr>
  </w:style>
  <w:style w:type="paragraph" w:customStyle="1" w:styleId="Headet1noTOC">
    <w:name w:val="Headet 1 no TOC"/>
    <w:basedOn w:val="a"/>
    <w:next w:val="Body"/>
    <w:uiPriority w:val="99"/>
    <w:rsid w:val="009B3379"/>
    <w:pPr>
      <w:pageBreakBefore/>
      <w:spacing w:before="120" w:after="240"/>
      <w:ind w:firstLine="709"/>
    </w:pPr>
    <w:rPr>
      <w:rFonts w:cs="Arial"/>
      <w:b/>
      <w:bCs/>
      <w:caps/>
      <w:kern w:val="32"/>
      <w:sz w:val="28"/>
      <w:szCs w:val="28"/>
      <w:lang w:val="en-US"/>
    </w:rPr>
  </w:style>
  <w:style w:type="paragraph" w:styleId="11">
    <w:name w:val="toc 1"/>
    <w:basedOn w:val="a"/>
    <w:next w:val="a"/>
    <w:autoRedefine/>
    <w:uiPriority w:val="99"/>
    <w:semiHidden/>
    <w:rsid w:val="009B3379"/>
    <w:pPr>
      <w:tabs>
        <w:tab w:val="right" w:leader="dot" w:pos="9345"/>
      </w:tabs>
    </w:pPr>
    <w:rPr>
      <w:sz w:val="24"/>
      <w:szCs w:val="24"/>
    </w:rPr>
  </w:style>
  <w:style w:type="paragraph" w:styleId="31">
    <w:name w:val="toc 3"/>
    <w:basedOn w:val="a"/>
    <w:next w:val="a"/>
    <w:autoRedefine/>
    <w:uiPriority w:val="99"/>
    <w:semiHidden/>
    <w:rsid w:val="009B3379"/>
    <w:pPr>
      <w:ind w:left="480"/>
    </w:pPr>
    <w:rPr>
      <w:sz w:val="24"/>
      <w:szCs w:val="24"/>
    </w:rPr>
  </w:style>
  <w:style w:type="paragraph" w:styleId="23">
    <w:name w:val="toc 2"/>
    <w:basedOn w:val="a"/>
    <w:next w:val="a"/>
    <w:autoRedefine/>
    <w:uiPriority w:val="99"/>
    <w:semiHidden/>
    <w:rsid w:val="009B3379"/>
    <w:pPr>
      <w:ind w:left="240"/>
    </w:pPr>
    <w:rPr>
      <w:sz w:val="24"/>
      <w:szCs w:val="24"/>
    </w:rPr>
  </w:style>
  <w:style w:type="character" w:customStyle="1" w:styleId="Body0">
    <w:name w:val="Body Знак"/>
    <w:basedOn w:val="a0"/>
    <w:link w:val="Body"/>
    <w:uiPriority w:val="99"/>
    <w:locked/>
    <w:rsid w:val="006956A4"/>
    <w:rPr>
      <w:rFonts w:cs="Arial"/>
      <w:bCs/>
      <w:caps/>
      <w:snapToGrid w:val="0"/>
      <w:kern w:val="32"/>
      <w:sz w:val="28"/>
      <w:szCs w:val="28"/>
      <w:lang w:val="en-US"/>
    </w:rPr>
  </w:style>
  <w:style w:type="paragraph" w:customStyle="1" w:styleId="Web">
    <w:name w:val="Обычный (Web)"/>
    <w:basedOn w:val="a"/>
    <w:uiPriority w:val="99"/>
    <w:rsid w:val="009B3379"/>
    <w:pPr>
      <w:autoSpaceDE w:val="0"/>
      <w:autoSpaceDN w:val="0"/>
      <w:spacing w:before="100" w:after="100"/>
    </w:pPr>
  </w:style>
  <w:style w:type="paragraph" w:customStyle="1" w:styleId="Header1numbered">
    <w:name w:val="Header 1 numbered"/>
    <w:next w:val="Body"/>
    <w:autoRedefine/>
    <w:uiPriority w:val="99"/>
    <w:rsid w:val="006956A4"/>
    <w:pPr>
      <w:pageBreakBefore/>
      <w:numPr>
        <w:numId w:val="14"/>
      </w:numPr>
      <w:spacing w:before="120" w:after="240"/>
      <w:ind w:left="851" w:hanging="284"/>
      <w:outlineLvl w:val="0"/>
    </w:pPr>
    <w:rPr>
      <w:rFonts w:cs="Arial"/>
      <w:bCs/>
      <w:caps/>
      <w:kern w:val="32"/>
      <w:sz w:val="28"/>
      <w:szCs w:val="28"/>
      <w:lang w:val="en-US"/>
    </w:rPr>
  </w:style>
  <w:style w:type="paragraph" w:customStyle="1" w:styleId="Header2numbered">
    <w:name w:val="Header 2 numbered"/>
    <w:basedOn w:val="a"/>
    <w:next w:val="Body"/>
    <w:autoRedefine/>
    <w:uiPriority w:val="99"/>
    <w:rsid w:val="00090DD3"/>
    <w:pPr>
      <w:keepNext/>
      <w:spacing w:before="120" w:after="240" w:line="288" w:lineRule="auto"/>
      <w:ind w:firstLine="567"/>
      <w:outlineLvl w:val="1"/>
    </w:pPr>
    <w:rPr>
      <w:sz w:val="28"/>
      <w:szCs w:val="28"/>
    </w:rPr>
  </w:style>
  <w:style w:type="paragraph" w:customStyle="1" w:styleId="Header3numbered">
    <w:name w:val="Header 3 numbered"/>
    <w:next w:val="Body"/>
    <w:autoRedefine/>
    <w:uiPriority w:val="99"/>
    <w:rsid w:val="000C62BB"/>
    <w:pPr>
      <w:keepNext/>
      <w:numPr>
        <w:ilvl w:val="2"/>
        <w:numId w:val="14"/>
      </w:numPr>
      <w:spacing w:after="120"/>
      <w:ind w:right="709"/>
      <w:outlineLvl w:val="2"/>
    </w:pPr>
    <w:rPr>
      <w:b/>
      <w:sz w:val="24"/>
      <w:szCs w:val="24"/>
      <w:lang w:val="en-US"/>
    </w:rPr>
  </w:style>
  <w:style w:type="paragraph" w:styleId="af3">
    <w:name w:val="Document Map"/>
    <w:basedOn w:val="a"/>
    <w:link w:val="af4"/>
    <w:uiPriority w:val="99"/>
    <w:semiHidden/>
    <w:rsid w:val="00931FB7"/>
    <w:rPr>
      <w:rFonts w:ascii="Tahoma" w:hAnsi="Tahoma" w:cs="Tahoma"/>
      <w:sz w:val="16"/>
      <w:szCs w:val="16"/>
    </w:rPr>
  </w:style>
  <w:style w:type="character" w:customStyle="1" w:styleId="af4">
    <w:name w:val="Схема документа Знак"/>
    <w:basedOn w:val="a0"/>
    <w:link w:val="af3"/>
    <w:uiPriority w:val="99"/>
    <w:semiHidden/>
    <w:locked/>
    <w:rsid w:val="00931FB7"/>
    <w:rPr>
      <w:rFonts w:ascii="Tahoma" w:hAnsi="Tahoma" w:cs="Tahoma"/>
      <w:sz w:val="16"/>
      <w:szCs w:val="16"/>
    </w:rPr>
  </w:style>
  <w:style w:type="paragraph" w:styleId="af5">
    <w:name w:val="header"/>
    <w:basedOn w:val="a"/>
    <w:link w:val="af6"/>
    <w:uiPriority w:val="99"/>
    <w:semiHidden/>
    <w:rsid w:val="00097C42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semiHidden/>
    <w:locked/>
    <w:rsid w:val="00097C42"/>
    <w:rPr>
      <w:rFonts w:cs="Times New Roman"/>
    </w:rPr>
  </w:style>
  <w:style w:type="paragraph" w:styleId="af7">
    <w:name w:val="footer"/>
    <w:basedOn w:val="a"/>
    <w:link w:val="af8"/>
    <w:uiPriority w:val="99"/>
    <w:rsid w:val="00097C42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0"/>
    <w:link w:val="af7"/>
    <w:uiPriority w:val="99"/>
    <w:locked/>
    <w:rsid w:val="00097C42"/>
    <w:rPr>
      <w:rFonts w:cs="Times New Roman"/>
    </w:rPr>
  </w:style>
  <w:style w:type="paragraph" w:customStyle="1" w:styleId="12">
    <w:name w:val="Стиль1"/>
    <w:basedOn w:val="a3"/>
    <w:uiPriority w:val="99"/>
    <w:rsid w:val="002A34AC"/>
    <w:pPr>
      <w:widowControl/>
      <w:spacing w:line="360" w:lineRule="auto"/>
      <w:ind w:firstLine="567"/>
    </w:pPr>
    <w:rPr>
      <w:rFonts w:ascii="Times New Roman" w:hAnsi="Times New Roman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emf"/><Relationship Id="rId3" Type="http://schemas.openxmlformats.org/officeDocument/2006/relationships/settings" Target="settings.xml"/><Relationship Id="rId21" Type="http://schemas.openxmlformats.org/officeDocument/2006/relationships/oleObject" Target="embeddings/oleObject1.bin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wmf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69</Pages>
  <Words>14703</Words>
  <Characters>83813</Characters>
  <Application>Microsoft Office Word</Application>
  <DocSecurity>0</DocSecurity>
  <Lines>698</Lines>
  <Paragraphs>196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5</vt:lpstr>
    </vt:vector>
  </TitlesOfParts>
  <Company> </Company>
  <LinksUpToDate>false</LinksUpToDate>
  <CharactersWithSpaces>98320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</dc:title>
  <dc:subject/>
  <dc:creator>Mixa</dc:creator>
  <cp:keywords/>
  <dc:description/>
  <cp:lastModifiedBy>www.PHILka.RU</cp:lastModifiedBy>
  <cp:revision>2</cp:revision>
  <dcterms:created xsi:type="dcterms:W3CDTF">2014-04-25T15:39:00Z</dcterms:created>
  <dcterms:modified xsi:type="dcterms:W3CDTF">2014-04-25T15:39:00Z</dcterms:modified>
</cp:coreProperties>
</file>