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A7EC3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4185C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54185C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54185C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54185C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642413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54185C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Персональная ответст</w:t>
      </w:r>
      <w:r>
        <w:rPr>
          <w:rFonts w:eastAsia="Times New Roman" w:cs="Times New Roman"/>
          <w:szCs w:val="24"/>
        </w:rPr>
        <w:t>венность. Пожарная безопасность</w:t>
      </w:r>
      <w:r w:rsidRPr="0054185C">
        <w:rPr>
          <w:rFonts w:eastAsia="Times New Roman" w:cs="Times New Roman"/>
          <w:szCs w:val="24"/>
        </w:rPr>
        <w:t>»</w:t>
      </w:r>
      <w:r w:rsidRPr="0054185C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по дисциплине «</w:t>
      </w:r>
      <w:r w:rsidRPr="0054185C">
        <w:rPr>
          <w:rFonts w:eastAsia="Times New Roman" w:cs="Times New Roman"/>
          <w:b/>
          <w:szCs w:val="24"/>
        </w:rPr>
        <w:t>Безопасность жизнедеятельности</w:t>
      </w:r>
      <w:r w:rsidRPr="0054185C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4185C" w:rsidRPr="0054185C" w14:paraId="64FD685B" w14:textId="77777777" w:rsidTr="0054185C">
        <w:tc>
          <w:tcPr>
            <w:tcW w:w="2268" w:type="dxa"/>
          </w:tcPr>
          <w:p w14:paraId="5D93CBDF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26A830A1" w:rsidR="0054185C" w:rsidRPr="0054185C" w:rsidRDefault="00910511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7305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Захра дарабзадех</w:t>
            </w:r>
          </w:p>
        </w:tc>
      </w:tr>
      <w:tr w:rsidR="0054185C" w:rsidRPr="0054185C" w14:paraId="59E00984" w14:textId="77777777" w:rsidTr="0054185C">
        <w:tc>
          <w:tcPr>
            <w:tcW w:w="2268" w:type="dxa"/>
          </w:tcPr>
          <w:p w14:paraId="6899554E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0E35844E" w:rsidR="0054185C" w:rsidRPr="0054185C" w:rsidRDefault="00910511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5"/>
              </w:rPr>
              <w:t>ФПИ и КТ</w:t>
            </w:r>
          </w:p>
        </w:tc>
      </w:tr>
      <w:tr w:rsidR="0054185C" w:rsidRPr="0054185C" w14:paraId="6BA8E272" w14:textId="77777777" w:rsidTr="0054185C">
        <w:tc>
          <w:tcPr>
            <w:tcW w:w="2268" w:type="dxa"/>
          </w:tcPr>
          <w:p w14:paraId="02D9E081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3F80DE48" w:rsidR="0054185C" w:rsidRPr="0054185C" w:rsidRDefault="00910511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7305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P3130</w:t>
            </w:r>
          </w:p>
        </w:tc>
      </w:tr>
      <w:tr w:rsidR="0054185C" w:rsidRPr="0054185C" w14:paraId="6C739B19" w14:textId="77777777" w:rsidTr="0054185C">
        <w:tc>
          <w:tcPr>
            <w:tcW w:w="2268" w:type="dxa"/>
          </w:tcPr>
          <w:p w14:paraId="49041B89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r w:rsidRPr="0054185C">
              <w:rPr>
                <w:rFonts w:ascii="Cambria" w:eastAsia="Times New Roman" w:hAnsi="Cambria" w:cs="Times New Roman"/>
                <w:sz w:val="24"/>
                <w:szCs w:val="24"/>
              </w:rPr>
              <w:t>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7B85D45D" w:rsidR="0054185C" w:rsidRPr="0054185C" w:rsidRDefault="00910511" w:rsidP="00910511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7305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Быковченко Софья Алексеевна</w:t>
            </w:r>
          </w:p>
        </w:tc>
      </w:tr>
      <w:tr w:rsidR="00910511" w:rsidRPr="0054185C" w14:paraId="402DBE98" w14:textId="77777777" w:rsidTr="0054185C">
        <w:trPr>
          <w:gridAfter w:val="1"/>
          <w:wAfter w:w="6793" w:type="dxa"/>
        </w:trPr>
        <w:tc>
          <w:tcPr>
            <w:tcW w:w="2268" w:type="dxa"/>
          </w:tcPr>
          <w:p w14:paraId="2A120D3D" w14:textId="77777777" w:rsidR="00910511" w:rsidRPr="0054185C" w:rsidRDefault="00910511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54185C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54185C" w:rsidRDefault="00D8566B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EndPr/>
        <w:sdtContent>
          <w:r w:rsidR="0054185C" w:rsidRPr="0054185C">
            <w:rPr>
              <w:szCs w:val="24"/>
            </w:rPr>
            <w:t xml:space="preserve">     </w:t>
          </w:r>
        </w:sdtContent>
      </w:sdt>
      <w:r w:rsidR="0054185C" w:rsidRPr="0054185C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7D3F3D5E" w:rsidR="0054185C" w:rsidRPr="0054185C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Санкт-Петербург 202</w:t>
      </w:r>
      <w:r w:rsidR="00307A6B">
        <w:rPr>
          <w:rFonts w:eastAsia="Times New Roman" w:cs="Times New Roman" w:hint="cs"/>
          <w:szCs w:val="24"/>
          <w:rtl/>
        </w:rPr>
        <w:t>5</w:t>
      </w:r>
    </w:p>
    <w:p w14:paraId="79BF29F5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Default="00F50A07" w:rsidP="00F50A07">
      <w:pPr>
        <w:spacing w:line="276" w:lineRule="auto"/>
        <w:jc w:val="both"/>
        <w:rPr>
          <w:szCs w:val="24"/>
        </w:rPr>
      </w:pPr>
      <w:r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0E3B68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445005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 w:rsidRPr="001F27F2">
        <w:rPr>
          <w:rFonts w:eastAsia="Times New Roman" w:cs="Times New Roman"/>
          <w:szCs w:val="24"/>
        </w:rPr>
        <w:t>проанализировать</w:t>
      </w:r>
      <w:r>
        <w:rPr>
          <w:rFonts w:eastAsia="Times New Roman" w:cs="Times New Roman"/>
          <w:szCs w:val="24"/>
        </w:rPr>
        <w:t xml:space="preserve"> текущие и наиболее </w:t>
      </w:r>
      <w:r w:rsidRPr="00445005">
        <w:rPr>
          <w:rFonts w:eastAsia="Times New Roman" w:cs="Times New Roman"/>
          <w:b/>
          <w:szCs w:val="24"/>
        </w:rPr>
        <w:t>вероятные риски</w:t>
      </w:r>
      <w:r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445005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>
        <w:t xml:space="preserve">собрать подробную информацию о </w:t>
      </w:r>
      <w:r w:rsidRPr="00445005">
        <w:rPr>
          <w:b/>
        </w:rPr>
        <w:t xml:space="preserve">защите </w:t>
      </w:r>
      <w:r>
        <w:rPr>
          <w:b/>
        </w:rPr>
        <w:t>мо</w:t>
      </w:r>
      <w:r w:rsidRPr="00445005">
        <w:rPr>
          <w:b/>
        </w:rPr>
        <w:t>его места проживания от</w:t>
      </w:r>
      <w:r>
        <w:rPr>
          <w:b/>
        </w:rPr>
        <w:t> </w:t>
      </w:r>
      <w:r w:rsidRPr="00445005">
        <w:rPr>
          <w:b/>
        </w:rPr>
        <w:t>пожарной опасности</w:t>
      </w:r>
      <w:r>
        <w:t>,</w:t>
      </w:r>
    </w:p>
    <w:p w14:paraId="5EDAA435" w14:textId="77777777" w:rsidR="00F50A07" w:rsidRPr="000E3B68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445005">
        <w:rPr>
          <w:rFonts w:eastAsia="Times New Roman" w:cs="Times New Roman"/>
          <w:b/>
          <w:szCs w:val="24"/>
        </w:rPr>
        <w:t>предупредительные меры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для защиты</w:t>
      </w:r>
      <w:r>
        <w:rPr>
          <w:rFonts w:eastAsia="Times New Roman" w:cs="Times New Roman"/>
          <w:szCs w:val="24"/>
        </w:rPr>
        <w:t xml:space="preserve"> от чрезвычайных </w:t>
      </w:r>
      <w:r>
        <w:rPr>
          <w:szCs w:val="24"/>
        </w:rPr>
        <w:t>происшествий</w:t>
      </w:r>
      <w:r>
        <w:rPr>
          <w:rFonts w:eastAsia="Times New Roman" w:cs="Times New Roman"/>
          <w:szCs w:val="24"/>
        </w:rPr>
        <w:t>,</w:t>
      </w:r>
    </w:p>
    <w:p w14:paraId="04DA64B7" w14:textId="77777777" w:rsidR="00F50A07" w:rsidRPr="000E3B68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продумать и </w:t>
      </w:r>
      <w:r w:rsidRPr="00445005">
        <w:rPr>
          <w:rFonts w:eastAsia="Times New Roman" w:cs="Times New Roman"/>
          <w:b/>
          <w:szCs w:val="24"/>
        </w:rPr>
        <w:t>предпринять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конкретные шаги</w:t>
      </w:r>
      <w:r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Default="007C4A4C" w:rsidP="00F50A07"/>
    <w:p w14:paraId="1706F485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1: Проработка безопасности ежедневной жизни</w:t>
      </w:r>
    </w:p>
    <w:p w14:paraId="00DF5648" w14:textId="77777777" w:rsidR="007603DD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Провести анализ вероятных опасностей вашей жизни, здоровью, имуществу </w:t>
      </w:r>
      <w:r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4C7CF1" w:rsidRDefault="00FE0BF6" w:rsidP="00AA18C1">
      <w:pPr>
        <w:spacing w:line="276" w:lineRule="auto"/>
        <w:jc w:val="both"/>
        <w:rPr>
          <w:b/>
        </w:rPr>
      </w:pPr>
      <w:r w:rsidRPr="004C7CF1">
        <w:rPr>
          <w:rFonts w:eastAsia="Times New Roman" w:cs="Times New Roman"/>
          <w:b/>
          <w:szCs w:val="24"/>
        </w:rPr>
        <w:t xml:space="preserve">Пункт </w:t>
      </w:r>
      <w:r w:rsidR="004C7CF1" w:rsidRPr="004C7CF1">
        <w:rPr>
          <w:rFonts w:eastAsia="Times New Roman" w:cs="Times New Roman"/>
          <w:b/>
          <w:szCs w:val="24"/>
        </w:rPr>
        <w:t>1.</w:t>
      </w:r>
      <w:r w:rsidRPr="004C7CF1">
        <w:rPr>
          <w:rFonts w:eastAsia="Times New Roman" w:cs="Times New Roman"/>
          <w:b/>
          <w:szCs w:val="24"/>
        </w:rPr>
        <w:t>1.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68567C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68567C" w:rsidRPr="0054185C" w14:paraId="30E4022D" w14:textId="77777777" w:rsidTr="00AA18C1">
        <w:tc>
          <w:tcPr>
            <w:tcW w:w="2268" w:type="dxa"/>
          </w:tcPr>
          <w:p w14:paraId="068347C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564A392" w14:textId="568E4EE7" w:rsidR="0068567C" w:rsidRPr="0068567C" w:rsidRDefault="00910511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10511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Г. Санкт-петербург, Белорусская улица, дом 6</w:t>
            </w:r>
          </w:p>
        </w:tc>
      </w:tr>
      <w:tr w:rsidR="0068567C" w:rsidRPr="0054185C" w14:paraId="7ACB7FEE" w14:textId="77777777" w:rsidTr="00AA18C1">
        <w:tc>
          <w:tcPr>
            <w:tcW w:w="2268" w:type="dxa"/>
          </w:tcPr>
          <w:p w14:paraId="36344A65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Масштабные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F16DA90" w14:textId="31C1D818" w:rsidR="0068567C" w:rsidRPr="0068567C" w:rsidRDefault="00BE1576" w:rsidP="00BE157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BE157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Наводнение</w:t>
            </w:r>
            <w:r w:rsidR="00A60800" w:rsidRPr="00BE1576">
              <w:rPr>
                <w:rFonts w:ascii="Cambria" w:eastAsia="Times New Roman" w:hAnsi="Cambria" w:cs="Times New Roman" w:hint="cs"/>
                <w:i/>
                <w:color w:val="000000" w:themeColor="text1"/>
                <w:sz w:val="24"/>
                <w:szCs w:val="24"/>
                <w:rtl/>
              </w:rPr>
              <w:t>-</w:t>
            </w:r>
            <w:r w:rsidR="00A60800" w:rsidRPr="00BE157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Штормы и ураганы </w:t>
            </w:r>
            <w:r w:rsidR="00A60800">
              <w:rPr>
                <w:rFonts w:ascii="Cambria" w:eastAsia="Times New Roman" w:hAnsi="Cambria" w:cs="Times New Roman" w:hint="cs"/>
                <w:i/>
                <w:color w:val="000000" w:themeColor="text1"/>
                <w:sz w:val="24"/>
                <w:szCs w:val="24"/>
                <w:rtl/>
              </w:rPr>
              <w:t>-</w:t>
            </w:r>
            <w:r w:rsidRPr="00BE157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Лесные пожары</w:t>
            </w:r>
            <w:r w:rsidRPr="00BE1576">
              <w:rPr>
                <w:rFonts w:ascii="Cambria" w:eastAsia="Times New Roman" w:hAnsi="Cambria" w:cs="Times New Roman" w:hint="cs"/>
                <w:i/>
                <w:color w:val="000000" w:themeColor="text1"/>
                <w:sz w:val="24"/>
                <w:szCs w:val="24"/>
                <w:rtl/>
              </w:rPr>
              <w:t>-</w:t>
            </w:r>
            <w:r w:rsidRPr="00BE157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Взрывы и аварии на промышленных</w:t>
            </w:r>
            <w:r>
              <w:rPr>
                <w:rFonts w:ascii="Cambria" w:eastAsia="Times New Roman" w:hAnsi="Cambria" w:cs="Times New Roman" w:hint="cs"/>
                <w:i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BE157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опасных  объектах</w:t>
            </w:r>
            <w:r w:rsidRPr="00BE1576">
              <w:rPr>
                <w:rFonts w:ascii="Cambria" w:eastAsia="Times New Roman" w:hAnsi="Cambria" w:cs="Times New Roman" w:hint="cs"/>
                <w:i/>
                <w:color w:val="000000" w:themeColor="text1"/>
                <w:sz w:val="24"/>
                <w:szCs w:val="24"/>
                <w:rtl/>
              </w:rPr>
              <w:t>-</w:t>
            </w:r>
            <w:r w:rsidRPr="00BE157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Штормы и ураганы</w:t>
            </w:r>
          </w:p>
        </w:tc>
      </w:tr>
      <w:tr w:rsidR="0068567C" w:rsidRPr="0054185C" w14:paraId="1B3C1D40" w14:textId="77777777" w:rsidTr="00AA18C1">
        <w:tc>
          <w:tcPr>
            <w:tcW w:w="2268" w:type="dxa"/>
          </w:tcPr>
          <w:p w14:paraId="6BF7C173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Локальные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AC53983" w14:textId="71128963" w:rsidR="0068567C" w:rsidRPr="0068567C" w:rsidRDefault="00A60800" w:rsidP="0068567C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A6080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Протечка воды или затопление в квартире</w:t>
            </w:r>
          </w:p>
        </w:tc>
      </w:tr>
    </w:tbl>
    <w:p w14:paraId="6C3ADEBD" w14:textId="77777777" w:rsidR="0068567C" w:rsidRDefault="0068567C" w:rsidP="0068567C">
      <w:pPr>
        <w:spacing w:before="240" w:line="276" w:lineRule="auto"/>
        <w:jc w:val="both"/>
      </w:pPr>
      <w:r>
        <w:t xml:space="preserve">Опишите </w:t>
      </w:r>
      <w:r w:rsidR="00FE0BF6">
        <w:t>ниже</w:t>
      </w:r>
      <w:r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54185C" w14:paraId="286D14AF" w14:textId="77777777" w:rsidTr="00546E87">
        <w:tc>
          <w:tcPr>
            <w:tcW w:w="9061" w:type="dxa"/>
          </w:tcPr>
          <w:p w14:paraId="137E81B7" w14:textId="77777777" w:rsidR="00A60800" w:rsidRPr="00A60800" w:rsidRDefault="00A60800" w:rsidP="00A6080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A6080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1.Мониторинг лесных массивов, оперативное реагирование пожарных служб.</w:t>
            </w:r>
          </w:p>
          <w:p w14:paraId="7743008D" w14:textId="77777777" w:rsidR="00A60800" w:rsidRPr="00A60800" w:rsidRDefault="00A60800" w:rsidP="00A6080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A6080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2. Строительство и обслуживание дамб, водоотводных каналов и систем оповещения о наводнениях.</w:t>
            </w:r>
          </w:p>
          <w:p w14:paraId="60790E77" w14:textId="77777777" w:rsidR="00A60800" w:rsidRPr="00A60800" w:rsidRDefault="00A60800" w:rsidP="00A6080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A6080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 3.планы эвакуации и системы оповещения</w:t>
            </w:r>
          </w:p>
          <w:p w14:paraId="1F2CE524" w14:textId="77777777" w:rsidR="00A60800" w:rsidRPr="00A60800" w:rsidRDefault="00A60800" w:rsidP="00A6080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A6080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4.Использование защитного оборудования.</w:t>
            </w:r>
          </w:p>
          <w:p w14:paraId="185F5DDD" w14:textId="77777777" w:rsidR="00A60800" w:rsidRPr="00A60800" w:rsidRDefault="00A60800" w:rsidP="00A6080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A6080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5.Применение профилактических медицинских средств,Оказание первой помощи пострадавшим.</w:t>
            </w:r>
          </w:p>
          <w:p w14:paraId="45B47376" w14:textId="77777777" w:rsidR="00FE0BF6" w:rsidRDefault="00A60800" w:rsidP="00A6080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A6080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6.Эвакуация из зоны чрезвычайной ситуации.</w:t>
            </w:r>
          </w:p>
          <w:p w14:paraId="07DF9BEA" w14:textId="7A11C27C" w:rsidR="00D82BF6" w:rsidRPr="00D82BF6" w:rsidRDefault="00D82BF6" w:rsidP="00A6080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val="en-US"/>
              </w:rPr>
              <w:t>7.</w:t>
            </w:r>
            <w:r>
              <w:t xml:space="preserve"> </w:t>
            </w:r>
            <w:proofErr w:type="spellStart"/>
            <w:r w:rsidRPr="00D82B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val="en-US"/>
              </w:rPr>
              <w:t>Прогнозирование</w:t>
            </w:r>
            <w:proofErr w:type="spellEnd"/>
            <w:r w:rsidRPr="00D82B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2B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val="en-US"/>
              </w:rPr>
              <w:t>обстановки</w:t>
            </w:r>
            <w:proofErr w:type="spellEnd"/>
          </w:p>
        </w:tc>
      </w:tr>
    </w:tbl>
    <w:p w14:paraId="7BBF4BA5" w14:textId="77777777" w:rsidR="00FE0BF6" w:rsidRDefault="00FE0BF6" w:rsidP="00FE0BF6">
      <w:pPr>
        <w:spacing w:after="0" w:line="276" w:lineRule="auto"/>
        <w:jc w:val="both"/>
      </w:pP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рисков и последствий 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локальных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 ЧС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в моем доме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139B8725" w14:textId="77777777" w:rsidTr="00F36792">
        <w:tc>
          <w:tcPr>
            <w:tcW w:w="9061" w:type="dxa"/>
          </w:tcPr>
          <w:p w14:paraId="2F4068F5" w14:textId="77777777" w:rsidR="00D82BF6" w:rsidRPr="00D82BF6" w:rsidRDefault="00D82BF6" w:rsidP="00D82B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D82B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1. Закрепление окон и дверей, наличие аварийного набора.</w:t>
            </w:r>
          </w:p>
          <w:p w14:paraId="55073BC5" w14:textId="77777777" w:rsidR="00D82BF6" w:rsidRPr="00D82BF6" w:rsidRDefault="00D82BF6" w:rsidP="00D82B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D82B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2.Знание ближайших убежищ и маршрутов эвакуации</w:t>
            </w:r>
          </w:p>
          <w:p w14:paraId="3BC870C8" w14:textId="118CDA52" w:rsidR="00FE0BF6" w:rsidRPr="0068567C" w:rsidRDefault="00D82BF6" w:rsidP="00D82B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D82B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3.Установка датчиков дыма и огнетушителей.</w:t>
            </w:r>
          </w:p>
        </w:tc>
      </w:tr>
    </w:tbl>
    <w:p w14:paraId="509C4BCA" w14:textId="77777777" w:rsidR="0068567C" w:rsidRPr="004C7CF1" w:rsidRDefault="00FE0BF6" w:rsidP="0068567C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 w:rsidR="004C7CF1" w:rsidRPr="004C7CF1">
        <w:rPr>
          <w:b/>
        </w:rPr>
        <w:t>1.</w:t>
      </w:r>
      <w:r w:rsidRPr="004C7CF1">
        <w:rPr>
          <w:b/>
        </w:rPr>
        <w:t>2.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254E71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254E71" w:rsidRDefault="0068567C" w:rsidP="0068567C">
            <w:pPr>
              <w:spacing w:before="120" w:line="276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54E71">
              <w:rPr>
                <w:rFonts w:asciiTheme="majorBidi" w:eastAsia="Times New Roman" w:hAnsiTheme="majorBidi" w:cstheme="majorBidi"/>
                <w:sz w:val="24"/>
                <w:szCs w:val="24"/>
              </w:rPr>
              <w:t>Таблица 2 – Критические показатели загрязненности окружающей среды в моем месте проживания</w:t>
            </w:r>
          </w:p>
        </w:tc>
      </w:tr>
      <w:tr w:rsidR="0068567C" w:rsidRPr="00254E71" w14:paraId="3F0B803A" w14:textId="77777777" w:rsidTr="00F36792">
        <w:tc>
          <w:tcPr>
            <w:tcW w:w="2268" w:type="dxa"/>
          </w:tcPr>
          <w:p w14:paraId="461F1A42" w14:textId="77777777" w:rsidR="0068567C" w:rsidRPr="00254E71" w:rsidRDefault="0068567C" w:rsidP="0068567C">
            <w:pPr>
              <w:spacing w:before="120" w:line="36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Мой адрес:</w:t>
            </w:r>
          </w:p>
        </w:tc>
        <w:tc>
          <w:tcPr>
            <w:tcW w:w="6793" w:type="dxa"/>
          </w:tcPr>
          <w:p w14:paraId="323F3CC8" w14:textId="2FE17794" w:rsidR="0068567C" w:rsidRPr="00254E71" w:rsidRDefault="00D82BF6" w:rsidP="0068567C">
            <w:pPr>
              <w:spacing w:before="120" w:line="276" w:lineRule="auto"/>
              <w:rPr>
                <w:rFonts w:asciiTheme="majorBidi" w:eastAsia="Times New Roman" w:hAnsiTheme="majorBidi" w:cstheme="majorBidi"/>
                <w:i/>
                <w:color w:val="808080" w:themeColor="background1" w:themeShade="80"/>
                <w:sz w:val="24"/>
                <w:szCs w:val="24"/>
              </w:rPr>
            </w:pPr>
            <w:r w:rsidRPr="00254E71">
              <w:rPr>
                <w:rFonts w:asciiTheme="majorBidi" w:eastAsia="Times New Roman" w:hAnsiTheme="majorBidi" w:cstheme="majorBidi"/>
                <w:i/>
                <w:color w:val="000000" w:themeColor="text1"/>
                <w:sz w:val="24"/>
                <w:szCs w:val="24"/>
              </w:rPr>
              <w:t>Белорусская улица, дом 6</w:t>
            </w:r>
          </w:p>
        </w:tc>
      </w:tr>
      <w:tr w:rsidR="0068567C" w:rsidRPr="00254E71" w14:paraId="0778FA2B" w14:textId="77777777" w:rsidTr="00F36792">
        <w:tc>
          <w:tcPr>
            <w:tcW w:w="2268" w:type="dxa"/>
          </w:tcPr>
          <w:p w14:paraId="3742F40F" w14:textId="0FC88FD0" w:rsidR="0068567C" w:rsidRPr="00254E71" w:rsidRDefault="00C360E8" w:rsidP="0068567C">
            <w:pPr>
              <w:spacing w:before="120" w:line="36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54E71">
              <w:rPr>
                <w:rFonts w:asciiTheme="majorBidi" w:hAnsiTheme="majorBidi" w:cstheme="majorBidi"/>
              </w:rPr>
              <w:t>Бензапирен</w:t>
            </w:r>
            <w:r w:rsidR="0068567C"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,</w:t>
            </w:r>
            <w:r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rtl/>
              </w:rPr>
              <w:t>1</w:t>
            </w:r>
            <w:r w:rsidR="0068567C"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класс опасности:</w:t>
            </w:r>
          </w:p>
        </w:tc>
        <w:tc>
          <w:tcPr>
            <w:tcW w:w="6793" w:type="dxa"/>
          </w:tcPr>
          <w:p w14:paraId="1E99A5C3" w14:textId="1728AE3A" w:rsidR="0068567C" w:rsidRPr="00254E71" w:rsidRDefault="00C360E8" w:rsidP="0068567C">
            <w:pPr>
              <w:spacing w:before="120" w:line="276" w:lineRule="auto"/>
              <w:rPr>
                <w:rFonts w:asciiTheme="majorBidi" w:eastAsia="Times New Roman" w:hAnsiTheme="majorBidi" w:cstheme="majorBidi"/>
                <w:i/>
                <w:color w:val="808080" w:themeColor="background1" w:themeShade="80"/>
                <w:sz w:val="24"/>
                <w:szCs w:val="24"/>
              </w:rPr>
            </w:pPr>
            <w:r w:rsidRPr="00254E71">
              <w:rPr>
                <w:rFonts w:asciiTheme="majorBidi" w:hAnsiTheme="majorBidi" w:cstheme="majorBidi"/>
              </w:rPr>
              <w:t>Показатель ПДК — 0.02 мг/кг Показатель места проживания — меньше ПДК Уровень превышения — 0 мг/кг</w:t>
            </w:r>
          </w:p>
        </w:tc>
      </w:tr>
      <w:tr w:rsidR="0068567C" w:rsidRPr="00254E71" w14:paraId="13F87440" w14:textId="77777777" w:rsidTr="00F36792">
        <w:tc>
          <w:tcPr>
            <w:tcW w:w="2268" w:type="dxa"/>
          </w:tcPr>
          <w:p w14:paraId="4721EC4F" w14:textId="1C41CC32" w:rsidR="0068567C" w:rsidRPr="00254E71" w:rsidRDefault="00C360E8" w:rsidP="0068567C">
            <w:pPr>
              <w:spacing w:before="120" w:line="36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54E71">
              <w:rPr>
                <w:rFonts w:asciiTheme="majorBidi" w:hAnsiTheme="majorBidi" w:cstheme="majorBidi"/>
              </w:rPr>
              <w:t>Свинец</w:t>
            </w:r>
            <w:r w:rsidRPr="00254E71">
              <w:rPr>
                <w:rFonts w:asciiTheme="majorBidi" w:hAnsiTheme="majorBidi" w:cstheme="majorBidi"/>
                <w:rtl/>
              </w:rPr>
              <w:t xml:space="preserve"> </w:t>
            </w:r>
            <w:r w:rsidR="0068567C"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,</w:t>
            </w:r>
            <w:r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rtl/>
              </w:rPr>
              <w:t>1</w:t>
            </w:r>
            <w:r w:rsidR="0068567C"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класс опасности:</w:t>
            </w:r>
          </w:p>
        </w:tc>
        <w:tc>
          <w:tcPr>
            <w:tcW w:w="6793" w:type="dxa"/>
          </w:tcPr>
          <w:p w14:paraId="7B735E60" w14:textId="49ECFA38" w:rsidR="0068567C" w:rsidRPr="00254E71" w:rsidRDefault="00C360E8" w:rsidP="0068567C">
            <w:pPr>
              <w:spacing w:before="120" w:line="276" w:lineRule="auto"/>
              <w:rPr>
                <w:rFonts w:asciiTheme="majorBidi" w:eastAsia="Times New Roman" w:hAnsiTheme="majorBidi" w:cstheme="majorBidi"/>
                <w:i/>
                <w:color w:val="808080" w:themeColor="background1" w:themeShade="80"/>
                <w:sz w:val="24"/>
                <w:szCs w:val="24"/>
              </w:rPr>
            </w:pPr>
            <w:r w:rsidRPr="00254E71">
              <w:rPr>
                <w:rFonts w:asciiTheme="majorBidi" w:hAnsiTheme="majorBidi" w:cstheme="majorBidi"/>
              </w:rPr>
              <w:t>Показатель ПДК — 3</w:t>
            </w:r>
            <w:r w:rsidRPr="00254E71">
              <w:rPr>
                <w:rFonts w:asciiTheme="majorBidi" w:hAnsiTheme="majorBidi" w:cstheme="majorBidi"/>
                <w:rtl/>
              </w:rPr>
              <w:t>1</w:t>
            </w:r>
            <w:r w:rsidRPr="00254E71">
              <w:rPr>
                <w:rFonts w:asciiTheme="majorBidi" w:hAnsiTheme="majorBidi" w:cstheme="majorBidi"/>
              </w:rPr>
              <w:t>мг/кг Показатель места проживания — 90-150 мг/кг Уровень превышения — 58-118 мг/кг</w:t>
            </w:r>
          </w:p>
        </w:tc>
      </w:tr>
      <w:tr w:rsidR="0068567C" w:rsidRPr="00254E71" w14:paraId="2A02DA84" w14:textId="77777777" w:rsidTr="00F36792">
        <w:tc>
          <w:tcPr>
            <w:tcW w:w="2268" w:type="dxa"/>
          </w:tcPr>
          <w:p w14:paraId="3D9079F7" w14:textId="23436565" w:rsidR="0068567C" w:rsidRPr="00254E71" w:rsidRDefault="00C360E8" w:rsidP="0068567C">
            <w:pPr>
              <w:spacing w:before="120" w:line="36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54E71">
              <w:rPr>
                <w:rFonts w:asciiTheme="majorBidi" w:hAnsiTheme="majorBidi" w:cstheme="majorBidi"/>
              </w:rPr>
              <w:t>Диоксин</w:t>
            </w:r>
            <w:r w:rsidRPr="00254E71">
              <w:rPr>
                <w:rFonts w:asciiTheme="majorBidi" w:hAnsiTheme="majorBidi" w:cstheme="majorBidi"/>
                <w:rtl/>
              </w:rPr>
              <w:t xml:space="preserve"> </w:t>
            </w:r>
            <w:r w:rsidR="0068567C"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,</w:t>
            </w:r>
            <w:r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rtl/>
              </w:rPr>
              <w:t>1</w:t>
            </w:r>
            <w:r w:rsidR="0068567C" w:rsidRPr="00254E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класс опасности:</w:t>
            </w:r>
          </w:p>
        </w:tc>
        <w:tc>
          <w:tcPr>
            <w:tcW w:w="6793" w:type="dxa"/>
          </w:tcPr>
          <w:p w14:paraId="6AA3D3D7" w14:textId="2B3A3FC9" w:rsidR="0068567C" w:rsidRPr="00254E71" w:rsidRDefault="00C360E8" w:rsidP="0068567C">
            <w:pPr>
              <w:spacing w:before="120" w:line="276" w:lineRule="auto"/>
              <w:rPr>
                <w:rFonts w:asciiTheme="majorBidi" w:eastAsia="Times New Roman" w:hAnsiTheme="majorBidi" w:cstheme="majorBidi"/>
                <w:i/>
                <w:color w:val="808080" w:themeColor="background1" w:themeShade="80"/>
                <w:sz w:val="24"/>
                <w:szCs w:val="24"/>
              </w:rPr>
            </w:pPr>
            <w:r w:rsidRPr="00254E71">
              <w:rPr>
                <w:rFonts w:asciiTheme="majorBidi" w:hAnsiTheme="majorBidi" w:cstheme="majorBidi"/>
              </w:rPr>
              <w:t>Показатель ОДК — 5</w:t>
            </w:r>
            <w:r w:rsidRPr="00254E71">
              <w:rPr>
                <w:rFonts w:asciiTheme="majorBidi" w:hAnsiTheme="majorBidi" w:cstheme="majorBidi"/>
                <w:rtl/>
              </w:rPr>
              <w:t>1</w:t>
            </w:r>
            <w:r w:rsidRPr="00254E71">
              <w:rPr>
                <w:rFonts w:asciiTheme="majorBidi" w:hAnsiTheme="majorBidi" w:cstheme="majorBidi"/>
              </w:rPr>
              <w:t xml:space="preserve"> нг/кг (отсутствует ПДК) Показатель места проживания — меньше ОДК Уровень превышения — 0 нг/кг</w:t>
            </w:r>
          </w:p>
        </w:tc>
      </w:tr>
    </w:tbl>
    <w:p w14:paraId="4A85B3A6" w14:textId="77777777" w:rsidR="001D5DBA" w:rsidRDefault="0068567C" w:rsidP="0068567C">
      <w:pPr>
        <w:spacing w:before="240" w:line="276" w:lineRule="auto"/>
        <w:jc w:val="both"/>
      </w:pPr>
      <w:r>
        <w:t xml:space="preserve">Примечание: </w:t>
      </w:r>
      <w:r w:rsidR="001D5DBA">
        <w:t xml:space="preserve">Используйте </w:t>
      </w:r>
      <w:hyperlink r:id="rId9" w:history="1">
        <w:r w:rsidR="001D5DBA" w:rsidRPr="00A51FE8">
          <w:rPr>
            <w:rStyle w:val="Hyperlink"/>
          </w:rPr>
          <w:t>сервис</w:t>
        </w:r>
      </w:hyperlink>
      <w:r>
        <w:t xml:space="preserve"> (для Санкт-Петербурга) для вашего адреса.</w:t>
      </w:r>
    </w:p>
    <w:p w14:paraId="0649BBE7" w14:textId="77777777" w:rsidR="00FE0BF6" w:rsidRDefault="00FE0BF6" w:rsidP="00FE0BF6">
      <w:pPr>
        <w:spacing w:before="240" w:line="276" w:lineRule="auto"/>
        <w:jc w:val="both"/>
      </w:pPr>
      <w: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68567C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влияния токсичных веществ, загрязняющих окружающую среду в моем микрорайоне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4E65FD13" w14:textId="77777777" w:rsidTr="00F36792">
        <w:tc>
          <w:tcPr>
            <w:tcW w:w="9061" w:type="dxa"/>
          </w:tcPr>
          <w:p w14:paraId="17007DE4" w14:textId="77777777" w:rsidR="00254E71" w:rsidRPr="00254E71" w:rsidRDefault="00C360E8" w:rsidP="00254E71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bidi="fa-IR"/>
              </w:rPr>
            </w:pPr>
            <w:r w:rsidRPr="00C360E8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1.Экологические инициативы</w:t>
            </w:r>
            <w:r w:rsidR="00254E71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rtl/>
              </w:rPr>
              <w:br/>
            </w:r>
            <w:r w:rsidR="00254E71" w:rsidRPr="00254E71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rtl/>
                <w:lang w:bidi="fa-IR"/>
              </w:rPr>
              <w:t>2</w:t>
            </w:r>
            <w:r w:rsidR="00254E71" w:rsidRPr="00254E71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bidi="fa-IR"/>
              </w:rPr>
              <w:t>.Внедрение экологически чистого транспорта:</w:t>
            </w:r>
          </w:p>
          <w:p w14:paraId="08EA4FC6" w14:textId="77777777" w:rsidR="00254E71" w:rsidRPr="00254E71" w:rsidRDefault="00254E71" w:rsidP="00254E71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bidi="fa-IR"/>
              </w:rPr>
            </w:pPr>
            <w:r w:rsidRPr="00254E71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rtl/>
                <w:lang w:bidi="fa-IR"/>
              </w:rPr>
              <w:t>3</w:t>
            </w:r>
            <w:r w:rsidRPr="00254E71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bidi="fa-IR"/>
              </w:rPr>
              <w:t>.Система автоматического контроля радиационного фона</w:t>
            </w:r>
          </w:p>
          <w:p w14:paraId="1B23FB22" w14:textId="20031E65" w:rsidR="00FE0BF6" w:rsidRPr="00254E71" w:rsidRDefault="00254E71" w:rsidP="00254E71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rtl/>
                <w:lang w:bidi="fa-IR"/>
              </w:rPr>
            </w:pPr>
            <w:r w:rsidRPr="00254E71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bidi="fa-IR"/>
              </w:rPr>
              <w:t>(Внедрение технологий для постоянного измерения уровня радиации и оперативного оповещения в случае превышения норм.)</w:t>
            </w:r>
          </w:p>
        </w:tc>
      </w:tr>
    </w:tbl>
    <w:p w14:paraId="39AAA4CF" w14:textId="77777777" w:rsidR="0068567C" w:rsidRDefault="0068567C" w:rsidP="0068567C">
      <w:pPr>
        <w:spacing w:line="276" w:lineRule="auto"/>
        <w:jc w:val="both"/>
      </w:pPr>
    </w:p>
    <w:p w14:paraId="62816A0C" w14:textId="77777777" w:rsidR="00FE0BF6" w:rsidRPr="004C7CF1" w:rsidRDefault="004C7CF1" w:rsidP="0068567C">
      <w:pPr>
        <w:spacing w:line="276" w:lineRule="auto"/>
        <w:jc w:val="both"/>
        <w:rPr>
          <w:b/>
        </w:rPr>
      </w:pPr>
      <w:r w:rsidRPr="004C7CF1">
        <w:rPr>
          <w:b/>
        </w:rPr>
        <w:t>Пункт 1.3.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152A15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152A15" w:rsidRDefault="0068567C" w:rsidP="006C32B0">
            <w:pPr>
              <w:spacing w:before="120" w:line="276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152A15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Таблица </w:t>
            </w:r>
            <w:r w:rsidR="006C32B0" w:rsidRPr="00152A15">
              <w:rPr>
                <w:rFonts w:asciiTheme="majorBidi" w:eastAsia="Times New Roman" w:hAnsiTheme="majorBidi" w:cstheme="majorBidi"/>
                <w:sz w:val="24"/>
                <w:szCs w:val="24"/>
              </w:rPr>
              <w:t>3</w:t>
            </w:r>
            <w:r w:rsidRPr="00152A15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– </w:t>
            </w:r>
            <w:r w:rsidR="005057D2" w:rsidRPr="00152A15">
              <w:rPr>
                <w:rFonts w:asciiTheme="majorBidi" w:eastAsia="Times New Roman" w:hAnsiTheme="majorBidi" w:cstheme="majorBidi"/>
                <w:sz w:val="24"/>
                <w:szCs w:val="24"/>
              </w:rPr>
              <w:t>Потенциальные угрозы здоровью со стороны организации моего учебного или рабочего места</w:t>
            </w:r>
          </w:p>
        </w:tc>
      </w:tr>
      <w:tr w:rsidR="0068567C" w:rsidRPr="00152A15" w14:paraId="026751B1" w14:textId="77777777" w:rsidTr="00F36792">
        <w:tc>
          <w:tcPr>
            <w:tcW w:w="2268" w:type="dxa"/>
          </w:tcPr>
          <w:p w14:paraId="220CB277" w14:textId="77777777" w:rsidR="0068567C" w:rsidRPr="00152A15" w:rsidRDefault="0068567C" w:rsidP="005057D2">
            <w:pPr>
              <w:spacing w:before="120" w:line="36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152A1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М</w:t>
            </w:r>
            <w:r w:rsidR="005057D2" w:rsidRPr="00152A1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ое учебное или рабочее место</w:t>
            </w:r>
            <w:r w:rsidRPr="00152A1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5F9AB62D" w:rsidR="0068567C" w:rsidRPr="00152A15" w:rsidRDefault="00254E71" w:rsidP="005057D2">
            <w:pPr>
              <w:spacing w:before="120" w:line="276" w:lineRule="auto"/>
              <w:rPr>
                <w:rFonts w:asciiTheme="majorBidi" w:eastAsia="Times New Roman" w:hAnsiTheme="majorBidi" w:cstheme="majorBidi"/>
                <w:i/>
                <w:color w:val="808080" w:themeColor="background1" w:themeShade="80"/>
                <w:sz w:val="24"/>
                <w:szCs w:val="24"/>
              </w:rPr>
            </w:pPr>
            <w:r w:rsidRPr="00152A15">
              <w:rPr>
                <w:rFonts w:asciiTheme="majorBidi" w:eastAsia="Times New Roman" w:hAnsiTheme="majorBidi" w:cstheme="majorBidi"/>
                <w:i/>
                <w:color w:val="000000" w:themeColor="text1"/>
                <w:sz w:val="24"/>
                <w:szCs w:val="24"/>
              </w:rPr>
              <w:t>Аудитория в университете с партами и проекционным оборудованием.</w:t>
            </w:r>
          </w:p>
        </w:tc>
      </w:tr>
      <w:tr w:rsidR="0068567C" w:rsidRPr="00152A15" w14:paraId="4787AE83" w14:textId="77777777" w:rsidTr="00F36792">
        <w:tc>
          <w:tcPr>
            <w:tcW w:w="2268" w:type="dxa"/>
          </w:tcPr>
          <w:p w14:paraId="50B5A474" w14:textId="77777777" w:rsidR="0068567C" w:rsidRPr="00152A15" w:rsidRDefault="006C32B0" w:rsidP="00F36792">
            <w:pPr>
              <w:spacing w:before="120" w:line="36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152A1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Постоянно воздействующие вредные факторы</w:t>
            </w:r>
            <w:r w:rsidR="0068567C" w:rsidRPr="00152A1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08B50038" w:rsidR="0068567C" w:rsidRPr="00152A15" w:rsidRDefault="00152A15" w:rsidP="006C32B0">
            <w:pPr>
              <w:spacing w:before="120" w:line="276" w:lineRule="auto"/>
              <w:rPr>
                <w:rFonts w:asciiTheme="majorBidi" w:eastAsia="Times New Roman" w:hAnsiTheme="majorBidi" w:cstheme="majorBidi"/>
                <w:i/>
                <w:color w:val="808080" w:themeColor="background1" w:themeShade="80"/>
                <w:sz w:val="24"/>
                <w:szCs w:val="24"/>
              </w:rPr>
            </w:pPr>
            <w:r w:rsidRPr="00152A15">
              <w:rPr>
                <w:rFonts w:asciiTheme="majorBidi" w:eastAsia="Times New Roman" w:hAnsiTheme="majorBidi" w:cstheme="majorBidi"/>
                <w:i/>
                <w:color w:val="000000" w:themeColor="text1"/>
                <w:sz w:val="24"/>
                <w:szCs w:val="24"/>
              </w:rPr>
              <w:t>Неудобная мебель , Недостаточное освещение ,Шум от студентов, оборудования или соседних аудиторий,Низкая влажность из-за работы отопительных систем или кондиционеров.</w:t>
            </w:r>
          </w:p>
        </w:tc>
      </w:tr>
      <w:tr w:rsidR="0068567C" w:rsidRPr="00152A15" w14:paraId="0E659363" w14:textId="77777777" w:rsidTr="00F36792">
        <w:tc>
          <w:tcPr>
            <w:tcW w:w="2268" w:type="dxa"/>
          </w:tcPr>
          <w:p w14:paraId="3B3EB780" w14:textId="77777777" w:rsidR="0068567C" w:rsidRPr="00152A15" w:rsidRDefault="006C32B0" w:rsidP="00F36792">
            <w:pPr>
              <w:spacing w:before="120" w:line="36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152A1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Потенциальные факторы риска</w:t>
            </w:r>
            <w:r w:rsidR="0068567C" w:rsidRPr="00152A1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2326B7CD" w:rsidR="0068567C" w:rsidRPr="00152A15" w:rsidRDefault="00152A15" w:rsidP="006C32B0">
            <w:pPr>
              <w:spacing w:before="120" w:line="276" w:lineRule="auto"/>
              <w:rPr>
                <w:rFonts w:asciiTheme="majorBidi" w:eastAsia="Times New Roman" w:hAnsiTheme="majorBidi" w:cstheme="majorBidi"/>
                <w:color w:val="808080" w:themeColor="background1" w:themeShade="80"/>
                <w:sz w:val="24"/>
                <w:szCs w:val="24"/>
              </w:rPr>
            </w:pPr>
            <w:r w:rsidRPr="00152A15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Риск Использование проекторов, компьютеров и других электронных устройств</w:t>
            </w:r>
            <w:r w:rsidRPr="00152A15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  <w:rtl/>
              </w:rPr>
              <w:t xml:space="preserve"> )</w:t>
            </w:r>
            <w:r w:rsidRPr="00152A15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в течение длительного времени</w:t>
            </w:r>
            <w:r w:rsidRPr="00152A15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  <w:rtl/>
              </w:rPr>
              <w:t>(.</w:t>
            </w:r>
          </w:p>
        </w:tc>
      </w:tr>
    </w:tbl>
    <w:p w14:paraId="69D40352" w14:textId="77777777" w:rsidR="0068567C" w:rsidRDefault="0068567C" w:rsidP="0068567C">
      <w:pPr>
        <w:spacing w:line="276" w:lineRule="auto"/>
        <w:jc w:val="both"/>
      </w:pPr>
    </w:p>
    <w:p w14:paraId="05905023" w14:textId="77777777" w:rsidR="006C32B0" w:rsidRDefault="006C32B0" w:rsidP="0068567C">
      <w:pPr>
        <w:spacing w:line="276" w:lineRule="auto"/>
        <w:jc w:val="both"/>
      </w:pPr>
    </w:p>
    <w:p w14:paraId="0C5EFF0C" w14:textId="77777777" w:rsidR="006C32B0" w:rsidRPr="004C7CF1" w:rsidRDefault="006C32B0" w:rsidP="006C32B0">
      <w:pPr>
        <w:spacing w:line="276" w:lineRule="auto"/>
        <w:jc w:val="both"/>
        <w:rPr>
          <w:b/>
        </w:rPr>
      </w:pPr>
      <w:r w:rsidRPr="004C7CF1">
        <w:rPr>
          <w:b/>
        </w:rPr>
        <w:t>Пункт 1.</w:t>
      </w:r>
      <w:r>
        <w:rPr>
          <w:b/>
        </w:rPr>
        <w:t>4</w:t>
      </w:r>
      <w:r w:rsidRPr="004C7CF1">
        <w:rPr>
          <w:b/>
        </w:rPr>
        <w:t>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C32B0" w:rsidRPr="0054185C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68567C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4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шагов для защиты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м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>оей жизни, здоровья, имущества</w:t>
            </w:r>
          </w:p>
        </w:tc>
      </w:tr>
      <w:tr w:rsidR="006C32B0" w:rsidRPr="0054185C" w14:paraId="2473FE4D" w14:textId="77777777" w:rsidTr="00F36792">
        <w:tc>
          <w:tcPr>
            <w:tcW w:w="2268" w:type="dxa"/>
          </w:tcPr>
          <w:p w14:paraId="5D9C660A" w14:textId="77777777" w:rsidR="006C32B0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Предпринятые меры и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AFB5E3C" w14:textId="42B12334" w:rsidR="006C32B0" w:rsidRDefault="00804ACF" w:rsidP="00804ACF">
            <w:pPr>
              <w:spacing w:before="120" w:line="276" w:lineRule="auto"/>
              <w:rPr>
                <w:i/>
                <w:rtl/>
              </w:rPr>
            </w:pPr>
            <w:r w:rsidRPr="00804ACF">
              <w:rPr>
                <w:i/>
              </w:rPr>
              <w:t>1.Централизованное хранение документов(Хранить все важные документы в одном безопасном и легкодоступном месте.)</w:t>
            </w:r>
          </w:p>
          <w:p w14:paraId="2E78031C" w14:textId="310BF636" w:rsidR="00804ACF" w:rsidRPr="00804ACF" w:rsidRDefault="00804ACF" w:rsidP="00804ACF">
            <w:pPr>
              <w:spacing w:before="120" w:line="276" w:lineRule="auto"/>
              <w:rPr>
                <w:i/>
                <w:lang w:bidi="fa-IR"/>
              </w:rPr>
            </w:pPr>
            <w:r w:rsidRPr="00804ACF">
              <w:rPr>
                <w:i/>
                <w:lang w:bidi="fa-IR"/>
              </w:rPr>
              <w:t>2.</w:t>
            </w:r>
            <w:r>
              <w:t xml:space="preserve"> </w:t>
            </w:r>
            <w:r w:rsidRPr="00804ACF">
              <w:rPr>
                <w:i/>
                <w:lang w:bidi="fa-IR"/>
              </w:rPr>
              <w:t>формление страхового полиса(Застраховать жизнь и здоровье для финансовой защиты в случае непредвиденных ситуаций).</w:t>
            </w:r>
          </w:p>
          <w:p w14:paraId="54037A34" w14:textId="76E37436" w:rsidR="00804ACF" w:rsidRPr="00804ACF" w:rsidRDefault="00804ACF" w:rsidP="00804ACF">
            <w:pPr>
              <w:spacing w:before="120" w:line="276" w:lineRule="auto"/>
              <w:rPr>
                <w:i/>
                <w:rtl/>
                <w:lang w:bidi="fa-IR"/>
              </w:rPr>
            </w:pPr>
            <w:r w:rsidRPr="00804ACF">
              <w:rPr>
                <w:i/>
                <w:lang w:bidi="fa-IR"/>
              </w:rPr>
              <w:t>3.</w:t>
            </w:r>
            <w:r>
              <w:t xml:space="preserve"> </w:t>
            </w:r>
            <w:r w:rsidRPr="00804ACF">
              <w:rPr>
                <w:i/>
                <w:lang w:bidi="fa-IR"/>
              </w:rPr>
              <w:t>Оформление страхового полиса(Застраховать жизнь и здоровье для финансовой защиты в случае непредвиденных ситуаций).</w:t>
            </w:r>
          </w:p>
        </w:tc>
      </w:tr>
      <w:tr w:rsidR="006C32B0" w:rsidRPr="0054185C" w14:paraId="126FC9BC" w14:textId="77777777" w:rsidTr="00F36792">
        <w:tc>
          <w:tcPr>
            <w:tcW w:w="2268" w:type="dxa"/>
          </w:tcPr>
          <w:p w14:paraId="10EF888C" w14:textId="77777777" w:rsidR="006C32B0" w:rsidRPr="0054185C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Планируемые в ближайший месяц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578D5239" w14:textId="77777777" w:rsidR="006C32B0" w:rsidRDefault="00152A15" w:rsidP="00F36792">
            <w:pPr>
              <w:spacing w:before="120" w:line="276" w:lineRule="auto"/>
            </w:pPr>
            <w:r w:rsidRPr="00152A15">
              <w:t>1.</w:t>
            </w:r>
            <w:r>
              <w:t>Сохранение копии основных документов на облаке</w:t>
            </w:r>
          </w:p>
          <w:p w14:paraId="6971F001" w14:textId="2B43F142" w:rsidR="00152A15" w:rsidRDefault="00152A15" w:rsidP="00F36792">
            <w:pPr>
              <w:spacing w:before="120" w:line="276" w:lineRule="auto"/>
              <w:rPr>
                <w:i/>
              </w:rPr>
            </w:pPr>
            <w:r w:rsidRPr="00152A15">
              <w:rPr>
                <w:i/>
              </w:rPr>
              <w:t>2.</w:t>
            </w:r>
            <w:r>
              <w:t xml:space="preserve"> </w:t>
            </w:r>
            <w:r w:rsidR="000E3894" w:rsidRPr="000E3894">
              <w:t>Комплектация аптечки первой помощи(Собрать аптечку с необходимыми медикаментами и перевязочными материалами.)</w:t>
            </w:r>
          </w:p>
          <w:p w14:paraId="50561BA8" w14:textId="1E89692F" w:rsidR="00152A15" w:rsidRPr="000E3894" w:rsidRDefault="00152A15" w:rsidP="000E3894">
            <w:pPr>
              <w:spacing w:before="120" w:line="276" w:lineRule="auto"/>
              <w:rPr>
                <w:i/>
              </w:rPr>
            </w:pPr>
            <w:r w:rsidRPr="000E3894">
              <w:rPr>
                <w:i/>
              </w:rPr>
              <w:t>3.</w:t>
            </w:r>
            <w:r w:rsidR="000E3894">
              <w:t xml:space="preserve"> </w:t>
            </w:r>
            <w:r w:rsidR="000E3894" w:rsidRPr="000E3894">
              <w:rPr>
                <w:i/>
              </w:rPr>
              <w:t>Хранение медицинской карты дома(Иметь копию медицинской карты или основных медицинских данных в доступном месте.)</w:t>
            </w:r>
          </w:p>
        </w:tc>
      </w:tr>
    </w:tbl>
    <w:p w14:paraId="659AF2A2" w14:textId="77777777" w:rsidR="006C32B0" w:rsidRDefault="006C32B0" w:rsidP="0068567C">
      <w:pPr>
        <w:spacing w:line="276" w:lineRule="auto"/>
        <w:jc w:val="both"/>
      </w:pPr>
    </w:p>
    <w:p w14:paraId="045B19AE" w14:textId="77777777" w:rsidR="001D5DBA" w:rsidRDefault="001D5DBA" w:rsidP="001D5DBA">
      <w:pPr>
        <w:spacing w:line="276" w:lineRule="auto"/>
        <w:jc w:val="both"/>
      </w:pPr>
    </w:p>
    <w:p w14:paraId="35F4E01C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2: Ответственные и доверенные лица</w:t>
      </w:r>
    </w:p>
    <w:p w14:paraId="0E4658FC" w14:textId="77777777" w:rsidR="001D5DBA" w:rsidRDefault="001D5DBA" w:rsidP="001D5DBA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Выяснить, составить в список, </w:t>
      </w:r>
      <w:r>
        <w:rPr>
          <w:rFonts w:eastAsia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4C7CF1" w:rsidRDefault="00DA6FB3" w:rsidP="00DA6FB3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A6FB3" w:rsidRPr="0054185C" w14:paraId="06B11C29" w14:textId="77777777" w:rsidTr="00F36792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68567C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5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экстренных служб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(телефоны и адреса)</w:t>
            </w:r>
          </w:p>
        </w:tc>
      </w:tr>
      <w:tr w:rsidR="00DA6FB3" w:rsidRPr="0054185C" w14:paraId="2B6E5D4F" w14:textId="77777777" w:rsidTr="00F36792">
        <w:tc>
          <w:tcPr>
            <w:tcW w:w="2268" w:type="dxa"/>
          </w:tcPr>
          <w:p w14:paraId="5392026C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 xml:space="preserve">айонная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поли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клиника</w:t>
            </w:r>
          </w:p>
        </w:tc>
        <w:tc>
          <w:tcPr>
            <w:tcW w:w="6793" w:type="dxa"/>
          </w:tcPr>
          <w:p w14:paraId="760F2F73" w14:textId="77777777" w:rsidR="006013F6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Государственная поликлиника № 24: ул. Белорусская, 12, тел.: +7 (812) 555-12-34</w:t>
            </w:r>
          </w:p>
          <w:p w14:paraId="3F9C3C2C" w14:textId="77777777" w:rsidR="006013F6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Вызов врача на дом: тел.: +7 (812) 123-45-67</w:t>
            </w:r>
          </w:p>
          <w:p w14:paraId="2373C58C" w14:textId="67BD4550" w:rsidR="00DA6FB3" w:rsidRPr="0068567C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Коммерческая клиника "Медика": ул. Ленинградская, 45, тел.: +7 (812) 987-65-43</w:t>
            </w:r>
          </w:p>
        </w:tc>
      </w:tr>
      <w:tr w:rsidR="00DA6FB3" w:rsidRPr="0054185C" w14:paraId="33EEF963" w14:textId="77777777" w:rsidTr="00F36792">
        <w:tc>
          <w:tcPr>
            <w:tcW w:w="2268" w:type="dxa"/>
          </w:tcPr>
          <w:p w14:paraId="43FE642F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Т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равмпункт</w:t>
            </w:r>
          </w:p>
        </w:tc>
        <w:tc>
          <w:tcPr>
            <w:tcW w:w="6793" w:type="dxa"/>
          </w:tcPr>
          <w:p w14:paraId="492FA8C4" w14:textId="77777777" w:rsidR="006013F6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Государственный травмпункт № 5: ул. Московская, 78, тел.: +7 (812) 234-56-78</w:t>
            </w:r>
          </w:p>
          <w:p w14:paraId="115639AA" w14:textId="446A45B0" w:rsidR="00DA6FB3" w:rsidRPr="0068567C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Коммерческая клиника "Травма-Сервис": ул. Киевская, 23, тел.: +7 (812) 876-54-32</w:t>
            </w:r>
          </w:p>
        </w:tc>
      </w:tr>
      <w:tr w:rsidR="00DA6FB3" w:rsidRPr="0054185C" w14:paraId="3D275594" w14:textId="77777777" w:rsidTr="00F36792">
        <w:tc>
          <w:tcPr>
            <w:tcW w:w="2268" w:type="dxa"/>
          </w:tcPr>
          <w:p w14:paraId="71E22181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Б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ольница</w:t>
            </w:r>
          </w:p>
        </w:tc>
        <w:tc>
          <w:tcPr>
            <w:tcW w:w="6793" w:type="dxa"/>
          </w:tcPr>
          <w:p w14:paraId="01534A8D" w14:textId="77777777" w:rsidR="006013F6" w:rsidRPr="006013F6" w:rsidRDefault="006013F6" w:rsidP="006013F6">
            <w:pPr>
              <w:tabs>
                <w:tab w:val="left" w:pos="1271"/>
              </w:tabs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Районная больница № 15: ул. Пушкинская, 10, тел.: +7 (812) 345-67-89</w:t>
            </w:r>
          </w:p>
          <w:p w14:paraId="735FAA55" w14:textId="77777777" w:rsidR="006013F6" w:rsidRPr="006013F6" w:rsidRDefault="006013F6" w:rsidP="006013F6">
            <w:pPr>
              <w:tabs>
                <w:tab w:val="left" w:pos="1271"/>
              </w:tabs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Городская инфекционная больница: ул. Фрунзе, 34, тел.: +7 (812) 456-78-90</w:t>
            </w:r>
          </w:p>
          <w:p w14:paraId="0B2C4A34" w14:textId="3816780A" w:rsidR="00DA6FB3" w:rsidRPr="00DA6FB3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Коммерческий госпиталь "Евромед": ул. Невский проспект, 56, тел.: +7 (812) 567-89-01</w:t>
            </w:r>
          </w:p>
        </w:tc>
      </w:tr>
      <w:tr w:rsidR="00DA6FB3" w:rsidRPr="0054185C" w14:paraId="45C8703D" w14:textId="77777777" w:rsidTr="00F36792">
        <w:tc>
          <w:tcPr>
            <w:tcW w:w="2268" w:type="dxa"/>
          </w:tcPr>
          <w:p w14:paraId="290ADA7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тделение полиции</w:t>
            </w:r>
          </w:p>
        </w:tc>
        <w:tc>
          <w:tcPr>
            <w:tcW w:w="6793" w:type="dxa"/>
          </w:tcPr>
          <w:p w14:paraId="4251CE3E" w14:textId="77777777" w:rsidR="006013F6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Участковый пункт полиции: ул. Белорусская, 8, тел.: +7 (812) 678-90-12 (график приема: Пн-Пт, 9:00-18:00)</w:t>
            </w:r>
          </w:p>
          <w:p w14:paraId="206B0C6D" w14:textId="5762047A" w:rsidR="00DA6FB3" w:rsidRPr="00DA6FB3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Районное отделение полиции: ул. Советская, 15, тел.: +7 (812) 789-01-23</w:t>
            </w:r>
          </w:p>
        </w:tc>
      </w:tr>
      <w:tr w:rsidR="00DA6FB3" w:rsidRPr="0054185C" w14:paraId="6021BB2F" w14:textId="77777777" w:rsidTr="00F36792">
        <w:tc>
          <w:tcPr>
            <w:tcW w:w="2268" w:type="dxa"/>
          </w:tcPr>
          <w:p w14:paraId="3586A84E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ожарный надзор</w:t>
            </w:r>
          </w:p>
        </w:tc>
        <w:tc>
          <w:tcPr>
            <w:tcW w:w="6793" w:type="dxa"/>
          </w:tcPr>
          <w:p w14:paraId="6A009AA7" w14:textId="6214BB9F" w:rsidR="006013F6" w:rsidRPr="006013F6" w:rsidRDefault="006013F6" w:rsidP="006013F6">
            <w:pPr>
              <w:tabs>
                <w:tab w:val="left" w:pos="996"/>
              </w:tabs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Пожарная часть № 7: ул. Красная, 20, тел.: +7 (812) 890-12-34</w:t>
            </w:r>
          </w:p>
          <w:p w14:paraId="09F39181" w14:textId="3439DF9F" w:rsidR="00DA6FB3" w:rsidRPr="00DA6FB3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Инспекция пожарного надзора: ул. Зеленая, 30, тел.: +7 (812) 901-23-45</w:t>
            </w:r>
          </w:p>
        </w:tc>
      </w:tr>
      <w:tr w:rsidR="00DA6FB3" w:rsidRPr="0054185C" w14:paraId="18772E1E" w14:textId="77777777" w:rsidTr="00F36792">
        <w:tc>
          <w:tcPr>
            <w:tcW w:w="2268" w:type="dxa"/>
          </w:tcPr>
          <w:p w14:paraId="0916D23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Г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лазной центр</w:t>
            </w:r>
          </w:p>
        </w:tc>
        <w:tc>
          <w:tcPr>
            <w:tcW w:w="6793" w:type="dxa"/>
          </w:tcPr>
          <w:p w14:paraId="4B8A6CA7" w14:textId="1BCCC20D" w:rsidR="00DA6FB3" w:rsidRPr="00DA6FB3" w:rsidRDefault="006013F6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Центр офтальмологии "Зрение": ул. Лесная, 5, тел.: +7 (812) 012-34-56 (круглосуточно)</w:t>
            </w:r>
          </w:p>
        </w:tc>
      </w:tr>
      <w:tr w:rsidR="00DA6FB3" w:rsidRPr="0054185C" w14:paraId="7CF9F9C9" w14:textId="77777777" w:rsidTr="00F36792">
        <w:tc>
          <w:tcPr>
            <w:tcW w:w="2268" w:type="dxa"/>
          </w:tcPr>
          <w:p w14:paraId="2F30FA8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оммерческая скорая помощь</w:t>
            </w:r>
          </w:p>
        </w:tc>
        <w:tc>
          <w:tcPr>
            <w:tcW w:w="6793" w:type="dxa"/>
          </w:tcPr>
          <w:p w14:paraId="7A0EF69B" w14:textId="77777777" w:rsidR="006013F6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Скорая помощь "Медэкспресс": тел.: +7 (812) 123-45-67</w:t>
            </w:r>
          </w:p>
          <w:p w14:paraId="05071D41" w14:textId="2B1799B6" w:rsidR="00DA6FB3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Скорая помощь "Доктор рядом": тел.: +7 (812) 234-56-78</w:t>
            </w:r>
          </w:p>
        </w:tc>
      </w:tr>
      <w:tr w:rsidR="00DA6FB3" w:rsidRPr="0054185C" w14:paraId="3A3A94FB" w14:textId="77777777" w:rsidTr="00F36792">
        <w:tc>
          <w:tcPr>
            <w:tcW w:w="2268" w:type="dxa"/>
          </w:tcPr>
          <w:p w14:paraId="1CF0968C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Роддом</w:t>
            </w:r>
          </w:p>
        </w:tc>
        <w:tc>
          <w:tcPr>
            <w:tcW w:w="6793" w:type="dxa"/>
          </w:tcPr>
          <w:p w14:paraId="2C2C420C" w14:textId="77777777" w:rsidR="006013F6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Роддом № 3: ул. Цветочная, 12, тел.: +7 (812) 345-67-89</w:t>
            </w:r>
          </w:p>
          <w:p w14:paraId="38EE8E24" w14:textId="77777777" w:rsidR="006013F6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Роддом № 7: ул. Садовая, 34, тел.: +7 (812) 456-78-90</w:t>
            </w:r>
          </w:p>
          <w:p w14:paraId="54CC3C85" w14:textId="32CFD55E" w:rsidR="00DA6FB3" w:rsidRPr="006013F6" w:rsidRDefault="006013F6" w:rsidP="006013F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6013F6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Коммерческий роддом "Мать и дитя": ул. Весенняя, 56, тел.: +7 (812) 567-89-01</w:t>
            </w:r>
          </w:p>
        </w:tc>
      </w:tr>
    </w:tbl>
    <w:p w14:paraId="747232C7" w14:textId="77777777" w:rsidR="00175E49" w:rsidRPr="004C7CF1" w:rsidRDefault="00175E49" w:rsidP="00175E49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75E49" w:rsidRPr="0054185C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68567C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6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="00D572FE">
              <w:rPr>
                <w:rFonts w:ascii="Cambria" w:eastAsia="Times New Roman" w:hAnsi="Cambria" w:cs="Times New Roman"/>
                <w:sz w:val="24"/>
                <w:szCs w:val="24"/>
              </w:rPr>
              <w:t>ответственных и доверенных лиц</w:t>
            </w:r>
          </w:p>
        </w:tc>
      </w:tr>
      <w:tr w:rsidR="00B754AA" w:rsidRPr="0054185C" w14:paraId="169841DB" w14:textId="77777777" w:rsidTr="00F36792">
        <w:tc>
          <w:tcPr>
            <w:tcW w:w="2268" w:type="dxa"/>
          </w:tcPr>
          <w:p w14:paraId="5DAC9C69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F6778">
              <w:rPr>
                <w:rFonts w:ascii="Cambria" w:eastAsia="Times New Roman" w:hAnsi="Cambria" w:cs="Times New Roman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4EA3D5EE" w:rsidR="00B754AA" w:rsidRPr="0068567C" w:rsidRDefault="00BC1113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 w:hint="cs"/>
                <w:i/>
                <w:color w:val="808080" w:themeColor="background1" w:themeShade="80"/>
                <w:sz w:val="24"/>
                <w:szCs w:val="24"/>
                <w:rtl/>
              </w:rPr>
              <w:t>-</w:t>
            </w:r>
          </w:p>
        </w:tc>
      </w:tr>
      <w:tr w:rsidR="00B754AA" w:rsidRPr="0054185C" w14:paraId="52DA3570" w14:textId="77777777" w:rsidTr="00F36792">
        <w:tc>
          <w:tcPr>
            <w:tcW w:w="2268" w:type="dxa"/>
          </w:tcPr>
          <w:p w14:paraId="6A231AD7" w14:textId="77777777" w:rsidR="00B754AA" w:rsidRPr="00D572F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Страховая компания</w:t>
            </w:r>
          </w:p>
        </w:tc>
        <w:tc>
          <w:tcPr>
            <w:tcW w:w="6793" w:type="dxa"/>
          </w:tcPr>
          <w:p w14:paraId="5FC9915B" w14:textId="23C29433" w:rsidR="00B754AA" w:rsidRPr="0068567C" w:rsidRDefault="006013F6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t>Страховая компания «Согаз-Мед», +78001000702, +74952252311; почтовый адрес: 107045, г. Москва, Сретенский бульвар, д.5, а/я 34</w:t>
            </w:r>
          </w:p>
        </w:tc>
      </w:tr>
      <w:tr w:rsidR="003F6778" w:rsidRPr="0054185C" w14:paraId="31A5FC52" w14:textId="77777777" w:rsidTr="00F36792">
        <w:tc>
          <w:tcPr>
            <w:tcW w:w="2268" w:type="dxa"/>
          </w:tcPr>
          <w:p w14:paraId="1840DA50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У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частковый полицейский</w:t>
            </w:r>
          </w:p>
        </w:tc>
        <w:tc>
          <w:tcPr>
            <w:tcW w:w="6793" w:type="dxa"/>
          </w:tcPr>
          <w:p w14:paraId="0B03F3A0" w14:textId="06DA5D9C" w:rsidR="003F6778" w:rsidRPr="0068567C" w:rsidRDefault="006013F6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t>Богатырев Асланбек Магомедович - участковый 18 отдела полиции, почтовый адрес: Каменноостровский проспект</w:t>
            </w:r>
            <w:r w:rsidR="00037170" w:rsidRPr="00037170">
              <w:t>,</w:t>
            </w:r>
            <w:r w:rsidR="00037170">
              <w:t xml:space="preserve"> телефон: 234-23-66</w:t>
            </w:r>
          </w:p>
        </w:tc>
      </w:tr>
      <w:tr w:rsidR="003F6778" w:rsidRPr="0054185C" w14:paraId="1C25977F" w14:textId="77777777" w:rsidTr="00F36792">
        <w:tc>
          <w:tcPr>
            <w:tcW w:w="2268" w:type="dxa"/>
          </w:tcPr>
          <w:p w14:paraId="47CD9C4C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35F1E687" w14:textId="16A0190D" w:rsidR="003F6778" w:rsidRPr="00BC1113" w:rsidRDefault="00BC1113" w:rsidP="00BC1113">
            <w:pPr>
              <w:spacing w:before="120" w:line="276" w:lineRule="auto"/>
              <w:rPr>
                <w:rtl/>
              </w:rPr>
            </w:pPr>
            <w:r>
              <w:t>ул. Примерная, д. 10, кв. 5</w:t>
            </w:r>
            <w:r w:rsidRPr="00BC1113">
              <w:t>,</w:t>
            </w:r>
            <w:r>
              <w:t>Поликлиника № 15, кабинет 203</w:t>
            </w:r>
          </w:p>
        </w:tc>
      </w:tr>
      <w:tr w:rsidR="003F6778" w:rsidRPr="0054185C" w14:paraId="2D205B32" w14:textId="77777777" w:rsidTr="00F36792">
        <w:tc>
          <w:tcPr>
            <w:tcW w:w="2268" w:type="dxa"/>
          </w:tcPr>
          <w:p w14:paraId="69319D6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2F716AF1" w14:textId="0A1CE325" w:rsidR="003F6778" w:rsidRPr="000C1150" w:rsidRDefault="00BC111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t>Заведение высшего профессионального образования «СанктПетербургский национальный исследовательский университет информационных технологий, механики и оптики», +7 (812) 458-92-04 (1273) - Денисов Денис Сергеевич, начальник административно</w:t>
            </w:r>
          </w:p>
        </w:tc>
      </w:tr>
      <w:tr w:rsidR="003F6778" w:rsidRPr="0054185C" w14:paraId="22EF78D7" w14:textId="77777777" w:rsidTr="00F36792">
        <w:tc>
          <w:tcPr>
            <w:tcW w:w="2268" w:type="dxa"/>
          </w:tcPr>
          <w:p w14:paraId="4D57571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Охранный комплекс</w:t>
            </w:r>
          </w:p>
        </w:tc>
        <w:tc>
          <w:tcPr>
            <w:tcW w:w="6793" w:type="dxa"/>
          </w:tcPr>
          <w:p w14:paraId="2AB5FE74" w14:textId="65F6DC95" w:rsidR="003F6778" w:rsidRPr="00DA6FB3" w:rsidRDefault="00BC111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t>+7 (812) 318-72-06</w:t>
            </w:r>
          </w:p>
        </w:tc>
      </w:tr>
      <w:tr w:rsidR="003F6778" w:rsidRPr="0054185C" w14:paraId="75E9A4C3" w14:textId="77777777" w:rsidTr="00F36792">
        <w:tc>
          <w:tcPr>
            <w:tcW w:w="2268" w:type="dxa"/>
          </w:tcPr>
          <w:p w14:paraId="57FB9BA2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772D5D01" w:rsidR="003F6778" w:rsidRPr="00BC1113" w:rsidRDefault="00BC111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BC1113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+7 (812) 456-78-90</w:t>
            </w:r>
          </w:p>
        </w:tc>
      </w:tr>
      <w:tr w:rsidR="003F6778" w:rsidRPr="0054185C" w14:paraId="1258F6CA" w14:textId="77777777" w:rsidTr="00F36792">
        <w:tc>
          <w:tcPr>
            <w:tcW w:w="2268" w:type="dxa"/>
          </w:tcPr>
          <w:p w14:paraId="1F62C69A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</w:tcPr>
          <w:p w14:paraId="2B69BBDE" w14:textId="60E5B4A8" w:rsidR="003F6778" w:rsidRPr="00BC1113" w:rsidRDefault="00BC111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BC1113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+7 (812) 555-66-77</w:t>
            </w:r>
          </w:p>
        </w:tc>
      </w:tr>
      <w:tr w:rsidR="003F6778" w:rsidRPr="0054185C" w14:paraId="572839C1" w14:textId="77777777" w:rsidTr="00F36792">
        <w:tc>
          <w:tcPr>
            <w:tcW w:w="2268" w:type="dxa"/>
          </w:tcPr>
          <w:p w14:paraId="7A004D44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Электрик</w:t>
            </w:r>
          </w:p>
        </w:tc>
        <w:tc>
          <w:tcPr>
            <w:tcW w:w="6793" w:type="dxa"/>
          </w:tcPr>
          <w:p w14:paraId="78A11825" w14:textId="41B6D9CB" w:rsidR="003F6778" w:rsidRPr="00BC1113" w:rsidRDefault="00BC111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BC1113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+7 (812) 333-44-55</w:t>
            </w:r>
          </w:p>
        </w:tc>
      </w:tr>
      <w:tr w:rsidR="003F6778" w:rsidRPr="0054185C" w14:paraId="36BB84F3" w14:textId="77777777" w:rsidTr="00F36792">
        <w:tc>
          <w:tcPr>
            <w:tcW w:w="2268" w:type="dxa"/>
          </w:tcPr>
          <w:p w14:paraId="3D3C73C2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</w:tcPr>
          <w:p w14:paraId="5331C0BA" w14:textId="71A7E125" w:rsidR="003F6778" w:rsidRPr="00BC1113" w:rsidRDefault="00BC111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BC1113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+7 (812) 777-88-99</w:t>
            </w:r>
          </w:p>
        </w:tc>
      </w:tr>
      <w:tr w:rsidR="003F6778" w:rsidRPr="0054185C" w14:paraId="5823E1E0" w14:textId="77777777" w:rsidTr="00F36792">
        <w:tc>
          <w:tcPr>
            <w:tcW w:w="2268" w:type="dxa"/>
          </w:tcPr>
          <w:p w14:paraId="52E82EE6" w14:textId="77777777" w:rsidR="003F6778" w:rsidRPr="00D572FE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Ремонт дверей и 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замков</w:t>
            </w:r>
          </w:p>
        </w:tc>
        <w:tc>
          <w:tcPr>
            <w:tcW w:w="6793" w:type="dxa"/>
          </w:tcPr>
          <w:p w14:paraId="305C187B" w14:textId="4FBEFE6E" w:rsidR="003F6778" w:rsidRPr="00BC1113" w:rsidRDefault="00BC1113" w:rsidP="00BC111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BC1113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+7 (812) 999-00-11</w:t>
            </w:r>
          </w:p>
        </w:tc>
      </w:tr>
      <w:tr w:rsidR="00B754AA" w:rsidRPr="0054185C" w14:paraId="20CFCB4A" w14:textId="77777777" w:rsidTr="00F36792">
        <w:tc>
          <w:tcPr>
            <w:tcW w:w="2268" w:type="dxa"/>
          </w:tcPr>
          <w:p w14:paraId="739D3B3E" w14:textId="77777777" w:rsidR="00B754AA" w:rsidRPr="00B754A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B754AA">
              <w:rPr>
                <w:rFonts w:ascii="Cambria" w:eastAsia="Times New Roman" w:hAnsi="Cambria" w:cs="Times New Roman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1F6B6CD" w14:textId="3F19715F" w:rsidR="00B754AA" w:rsidRPr="00BC1113" w:rsidRDefault="00BC1113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  <w:t>-</w:t>
            </w:r>
          </w:p>
        </w:tc>
      </w:tr>
      <w:tr w:rsidR="00B754AA" w:rsidRPr="0054185C" w14:paraId="5F81600C" w14:textId="77777777" w:rsidTr="00F36792">
        <w:tc>
          <w:tcPr>
            <w:tcW w:w="2268" w:type="dxa"/>
          </w:tcPr>
          <w:p w14:paraId="5EB69040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1AECAD42" w:rsidR="00B754AA" w:rsidRPr="00BC1113" w:rsidRDefault="00BC1113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rtl/>
                <w:lang w:val="en-US" w:bidi="fa-IR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  <w:t>-</w:t>
            </w:r>
          </w:p>
        </w:tc>
      </w:tr>
    </w:tbl>
    <w:p w14:paraId="5680BA92" w14:textId="77777777" w:rsidR="00B754AA" w:rsidRPr="00B754AA" w:rsidRDefault="00B754AA" w:rsidP="00B754AA">
      <w:pPr>
        <w:spacing w:before="240" w:line="276" w:lineRule="auto"/>
        <w:jc w:val="both"/>
      </w:pPr>
      <w:r w:rsidRPr="00B754AA">
        <w:br w:type="page"/>
      </w:r>
    </w:p>
    <w:p w14:paraId="23824BE8" w14:textId="77777777" w:rsidR="001D5DBA" w:rsidRDefault="001D5DBA" w:rsidP="001D5DBA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3</w:t>
      </w:r>
      <w:r w:rsidRPr="00BF5D42">
        <w:rPr>
          <w:b/>
        </w:rPr>
        <w:t>:</w:t>
      </w:r>
      <w:r w:rsidR="0034636B">
        <w:rPr>
          <w:b/>
        </w:rPr>
        <w:t xml:space="preserve"> Пожарная безопасность</w:t>
      </w:r>
    </w:p>
    <w:p w14:paraId="58A6C717" w14:textId="77777777" w:rsidR="00D7678F" w:rsidRDefault="00D7678F" w:rsidP="00D7678F">
      <w:pPr>
        <w:spacing w:before="240" w:line="276" w:lineRule="auto"/>
        <w:jc w:val="both"/>
      </w:pPr>
      <w:r w:rsidRPr="00D7678F">
        <w:t>Ознакомиться с доступными мерами преду</w:t>
      </w:r>
      <w:r w:rsidR="00C01DBD">
        <w:t>преждения и борьбы с пожарами в </w:t>
      </w:r>
      <w:r w:rsidRPr="00D7678F">
        <w:t>вашем месте проживания, составить фотоотчет.</w:t>
      </w:r>
    </w:p>
    <w:p w14:paraId="1130A5F5" w14:textId="77777777" w:rsidR="00DC53A5" w:rsidRPr="004C7CF1" w:rsidRDefault="00DC53A5" w:rsidP="00DC53A5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C53A5" w:rsidRPr="0054185C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68567C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7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DC53A5" w:rsidRPr="0054185C" w14:paraId="230E22DD" w14:textId="77777777" w:rsidTr="00F36792">
        <w:tc>
          <w:tcPr>
            <w:tcW w:w="2268" w:type="dxa"/>
          </w:tcPr>
          <w:p w14:paraId="222EF786" w14:textId="3746E14D" w:rsidR="00DC53A5" w:rsidRPr="0054185C" w:rsidRDefault="00064784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064784">
              <w:rPr>
                <w:rFonts w:ascii="Cambria" w:eastAsia="Times New Roman" w:hAnsi="Cambria" w:cs="Times New Roman"/>
                <w:sz w:val="24"/>
                <w:szCs w:val="24"/>
              </w:rPr>
              <w:t>Балкон с хранением</w:t>
            </w:r>
          </w:p>
        </w:tc>
        <w:tc>
          <w:tcPr>
            <w:tcW w:w="6793" w:type="dxa"/>
          </w:tcPr>
          <w:p w14:paraId="7EDA9835" w14:textId="30BF73BC" w:rsidR="00DC53A5" w:rsidRPr="0068567C" w:rsidRDefault="00064784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064784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Количество </w:t>
            </w:r>
            <w:r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–</w:t>
            </w:r>
            <w:r w:rsidRPr="00064784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 </w:t>
            </w:r>
            <w:r w:rsidRPr="000C115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(!!)</w:t>
            </w:r>
            <w:r w:rsidRPr="00064784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. На балконе хранятся старые газеты, картонные коробки и легковоспламеняющиеся жидкости</w:t>
            </w:r>
            <w:r w:rsidR="000C1150">
              <w:t xml:space="preserve"> </w:t>
            </w:r>
            <w:r w:rsidR="000C1150" w:rsidRPr="00686BB0">
              <w:t>(</w:t>
            </w:r>
            <w:r w:rsidR="000C1150" w:rsidRPr="000C1150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Isopropyl Alcohol)</w:t>
            </w:r>
            <w:r w:rsidRPr="00064784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 Высокий риск быстрого распространения огня.</w:t>
            </w:r>
          </w:p>
        </w:tc>
      </w:tr>
      <w:tr w:rsidR="00342D58" w:rsidRPr="0054185C" w14:paraId="09514B16" w14:textId="77777777" w:rsidTr="00F36792">
        <w:tc>
          <w:tcPr>
            <w:tcW w:w="2268" w:type="dxa"/>
          </w:tcPr>
          <w:p w14:paraId="705C4AA1" w14:textId="43D7E999" w:rsidR="00342D58" w:rsidRPr="0054185C" w:rsidRDefault="00692BAD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92BAD">
              <w:rPr>
                <w:rFonts w:ascii="Cambria" w:eastAsia="Times New Roman" w:hAnsi="Cambria" w:cs="Times New Roman"/>
                <w:sz w:val="24"/>
                <w:szCs w:val="24"/>
              </w:rPr>
              <w:t>Обогреватель</w:t>
            </w:r>
          </w:p>
        </w:tc>
        <w:tc>
          <w:tcPr>
            <w:tcW w:w="6793" w:type="dxa"/>
          </w:tcPr>
          <w:p w14:paraId="1FA7F43B" w14:textId="0DF1B774" w:rsidR="00342D58" w:rsidRPr="0068567C" w:rsidRDefault="00692BAD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92BA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Количество - 1. Состоит из металлического корпуса, нагревательного элемента и вентилятора. Риск возгорания из-за перегрева или контакта с легковоспламеняющимися материалами.</w:t>
            </w:r>
          </w:p>
        </w:tc>
      </w:tr>
      <w:tr w:rsidR="00342D58" w:rsidRPr="0054185C" w14:paraId="5F89FA64" w14:textId="77777777" w:rsidTr="00F36792">
        <w:tc>
          <w:tcPr>
            <w:tcW w:w="2268" w:type="dxa"/>
          </w:tcPr>
          <w:p w14:paraId="0EBA41B1" w14:textId="1CBD7372" w:rsidR="00342D58" w:rsidRPr="0054185C" w:rsidRDefault="00692BAD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92BAD">
              <w:rPr>
                <w:rFonts w:ascii="Cambria" w:eastAsia="Times New Roman" w:hAnsi="Cambria" w:cs="Times New Roman"/>
                <w:sz w:val="24"/>
                <w:szCs w:val="24"/>
              </w:rPr>
              <w:t>Электрический чайник</w:t>
            </w:r>
          </w:p>
        </w:tc>
        <w:tc>
          <w:tcPr>
            <w:tcW w:w="6793" w:type="dxa"/>
          </w:tcPr>
          <w:p w14:paraId="1A76EDB5" w14:textId="1FD95C8D" w:rsidR="00342D58" w:rsidRPr="0068567C" w:rsidRDefault="00692BAD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92BA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Количество - 1. Состоит из нержавеющей стали, пластикового корпуса, , трубчатого электронагревателя, термостата и подставки со шнуром. Риск возгорания из-за перегрева или неисправности ТЭНа</w:t>
            </w:r>
          </w:p>
        </w:tc>
      </w:tr>
    </w:tbl>
    <w:p w14:paraId="4B57ACAA" w14:textId="77777777" w:rsidR="00342D58" w:rsidRDefault="00342D58" w:rsidP="00342D58">
      <w:pPr>
        <w:spacing w:before="240" w:line="276" w:lineRule="auto"/>
        <w:jc w:val="both"/>
      </w:pPr>
      <w: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342D58" w:rsidRPr="0054185C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68567C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Меры по снижению пожарной опасности в месте моего проживания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342D58" w:rsidRPr="0054185C" w14:paraId="182340D1" w14:textId="77777777" w:rsidTr="00F36792">
        <w:tc>
          <w:tcPr>
            <w:tcW w:w="9061" w:type="dxa"/>
          </w:tcPr>
          <w:p w14:paraId="618B52AD" w14:textId="77777777" w:rsidR="004461C4" w:rsidRPr="004461C4" w:rsidRDefault="004461C4" w:rsidP="004461C4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4461C4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1.Отключение электропередачи сразу после использования</w:t>
            </w:r>
          </w:p>
          <w:p w14:paraId="38EF9269" w14:textId="77777777" w:rsidR="004461C4" w:rsidRPr="004461C4" w:rsidRDefault="004461C4" w:rsidP="004461C4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4461C4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2.Хранение в изолированных местах</w:t>
            </w:r>
          </w:p>
          <w:p w14:paraId="2F98E8AF" w14:textId="33629A8C" w:rsidR="00342D58" w:rsidRPr="0068567C" w:rsidRDefault="004461C4" w:rsidP="004461C4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4461C4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3.Своевременная сдача в ремонт при поломке</w:t>
            </w:r>
          </w:p>
        </w:tc>
      </w:tr>
    </w:tbl>
    <w:p w14:paraId="1B7A5118" w14:textId="40D7E63D" w:rsidR="00DC53A5" w:rsidRDefault="00DC53A5" w:rsidP="00D7678F">
      <w:pPr>
        <w:spacing w:before="240" w:line="276" w:lineRule="auto"/>
        <w:jc w:val="both"/>
        <w:rPr>
          <w:rtl/>
        </w:rPr>
      </w:pPr>
    </w:p>
    <w:p w14:paraId="35A883E8" w14:textId="1CD93BA4" w:rsidR="009D2A14" w:rsidRDefault="009D2A14" w:rsidP="00D7678F">
      <w:pPr>
        <w:spacing w:before="240" w:line="276" w:lineRule="auto"/>
        <w:jc w:val="both"/>
        <w:rPr>
          <w:rtl/>
        </w:rPr>
      </w:pPr>
    </w:p>
    <w:p w14:paraId="54D1CCAE" w14:textId="0FA621B4" w:rsidR="009D2A14" w:rsidRDefault="009D2A14" w:rsidP="00D7678F">
      <w:pPr>
        <w:spacing w:before="240" w:line="276" w:lineRule="auto"/>
        <w:jc w:val="both"/>
        <w:rPr>
          <w:rtl/>
        </w:rPr>
      </w:pPr>
    </w:p>
    <w:p w14:paraId="7367BED8" w14:textId="6E11571B" w:rsidR="009D2A14" w:rsidRDefault="009D2A14" w:rsidP="00D7678F">
      <w:pPr>
        <w:spacing w:before="240" w:line="276" w:lineRule="auto"/>
        <w:jc w:val="both"/>
        <w:rPr>
          <w:rtl/>
        </w:rPr>
      </w:pPr>
    </w:p>
    <w:p w14:paraId="2A47A3B7" w14:textId="19607588" w:rsidR="009D2A14" w:rsidRDefault="009D2A14" w:rsidP="00D7678F">
      <w:pPr>
        <w:spacing w:before="240" w:line="276" w:lineRule="auto"/>
        <w:jc w:val="both"/>
        <w:rPr>
          <w:rtl/>
        </w:rPr>
      </w:pPr>
    </w:p>
    <w:p w14:paraId="248991EA" w14:textId="4CAF77A1" w:rsidR="009D2A14" w:rsidRDefault="009D2A14" w:rsidP="00D7678F">
      <w:pPr>
        <w:spacing w:before="240" w:line="276" w:lineRule="auto"/>
        <w:jc w:val="both"/>
        <w:rPr>
          <w:rtl/>
        </w:rPr>
      </w:pPr>
    </w:p>
    <w:p w14:paraId="028D291E" w14:textId="7C6F1E44" w:rsidR="009D2A14" w:rsidRDefault="009D2A14" w:rsidP="00D7678F">
      <w:pPr>
        <w:spacing w:before="240" w:line="276" w:lineRule="auto"/>
        <w:jc w:val="both"/>
        <w:rPr>
          <w:rtl/>
        </w:rPr>
      </w:pPr>
    </w:p>
    <w:p w14:paraId="4DE903A7" w14:textId="7F3DEC44" w:rsidR="009D2A14" w:rsidRDefault="009D2A14" w:rsidP="00D7678F">
      <w:pPr>
        <w:spacing w:before="240" w:line="276" w:lineRule="auto"/>
        <w:jc w:val="both"/>
        <w:rPr>
          <w:rtl/>
        </w:rPr>
      </w:pPr>
    </w:p>
    <w:p w14:paraId="059DDB4D" w14:textId="77777777" w:rsidR="009D2A14" w:rsidRDefault="009D2A14" w:rsidP="00D7678F">
      <w:pPr>
        <w:spacing w:before="240" w:line="276" w:lineRule="auto"/>
        <w:jc w:val="both"/>
      </w:pPr>
    </w:p>
    <w:p w14:paraId="3E85BDEA" w14:textId="41C7B5C3" w:rsidR="00342D58" w:rsidRPr="00CF76D2" w:rsidRDefault="00342D58" w:rsidP="00342D58">
      <w:pPr>
        <w:spacing w:line="276" w:lineRule="auto"/>
        <w:jc w:val="both"/>
        <w:rPr>
          <w:bCs/>
          <w:rtl/>
          <w:lang w:bidi="fa-IR"/>
        </w:rPr>
      </w:pPr>
      <w:r w:rsidRPr="004C7CF1">
        <w:rPr>
          <w:b/>
        </w:rPr>
        <w:lastRenderedPageBreak/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2</w:t>
      </w:r>
    </w:p>
    <w:p w14:paraId="2BD39CB1" w14:textId="75D9F526" w:rsidR="001D5DBA" w:rsidRDefault="00342D58" w:rsidP="00342D58">
      <w:pPr>
        <w:spacing w:line="276" w:lineRule="auto"/>
        <w:jc w:val="both"/>
        <w:rPr>
          <w:rtl/>
        </w:rPr>
      </w:pPr>
      <w:r>
        <w:t>С</w:t>
      </w:r>
      <w:r w:rsidR="001D5DBA" w:rsidRPr="0054185C">
        <w:t>фотографируйте местонахождение ближайших к Вашему месту проживания пожарных шкафов, пожарных рукавов, сигнализации, огнету</w:t>
      </w:r>
      <w:r w:rsidR="001D5DBA">
        <w:t>шителей (на Вашем этаже, в подъезде, доме). Приложите фотосъемку к отчету.</w:t>
      </w:r>
    </w:p>
    <w:p w14:paraId="0EB377F2" w14:textId="1E17B8E2" w:rsidR="009D2A14" w:rsidRDefault="009D2A14" w:rsidP="00342D58">
      <w:pPr>
        <w:spacing w:line="276" w:lineRule="auto"/>
        <w:jc w:val="both"/>
        <w:rPr>
          <w:rtl/>
        </w:rPr>
      </w:pPr>
    </w:p>
    <w:p w14:paraId="16D3CFA7" w14:textId="668227F7" w:rsidR="009D2A14" w:rsidRDefault="00F573D8" w:rsidP="00342D58">
      <w:pPr>
        <w:spacing w:line="276" w:lineRule="auto"/>
        <w:jc w:val="both"/>
        <w:rPr>
          <w:rtl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E810BB" wp14:editId="27D16B01">
            <wp:simplePos x="0" y="0"/>
            <wp:positionH relativeFrom="margin">
              <wp:posOffset>496319</wp:posOffset>
            </wp:positionH>
            <wp:positionV relativeFrom="paragraph">
              <wp:posOffset>86360</wp:posOffset>
            </wp:positionV>
            <wp:extent cx="2109470" cy="1543050"/>
            <wp:effectExtent l="76200" t="76200" r="138430" b="133350"/>
            <wp:wrapTight wrapText="bothSides">
              <wp:wrapPolygon edited="0">
                <wp:start x="-390" y="-1067"/>
                <wp:lineTo x="-780" y="-800"/>
                <wp:lineTo x="-780" y="22133"/>
                <wp:lineTo x="-390" y="23200"/>
                <wp:lineTo x="22432" y="23200"/>
                <wp:lineTo x="22822" y="20800"/>
                <wp:lineTo x="22822" y="3467"/>
                <wp:lineTo x="22432" y="-533"/>
                <wp:lineTo x="22432" y="-1067"/>
                <wp:lineTo x="-390" y="-106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258A10B3" wp14:editId="3F1D5488">
            <wp:simplePos x="0" y="0"/>
            <wp:positionH relativeFrom="margin">
              <wp:posOffset>2908404</wp:posOffset>
            </wp:positionH>
            <wp:positionV relativeFrom="paragraph">
              <wp:posOffset>85725</wp:posOffset>
            </wp:positionV>
            <wp:extent cx="2145665" cy="1533525"/>
            <wp:effectExtent l="76200" t="76200" r="140335" b="142875"/>
            <wp:wrapTight wrapText="bothSides">
              <wp:wrapPolygon edited="0">
                <wp:start x="-384" y="-1073"/>
                <wp:lineTo x="-767" y="-805"/>
                <wp:lineTo x="-767" y="22271"/>
                <wp:lineTo x="-384" y="23344"/>
                <wp:lineTo x="22437" y="23344"/>
                <wp:lineTo x="22821" y="20929"/>
                <wp:lineTo x="22821" y="3488"/>
                <wp:lineTo x="22437" y="-537"/>
                <wp:lineTo x="22437" y="-1073"/>
                <wp:lineTo x="-384" y="-107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FA2B9" w14:textId="2F8700B4" w:rsidR="009D2A14" w:rsidRDefault="009D2A14" w:rsidP="009D2A14">
      <w:pPr>
        <w:spacing w:line="276" w:lineRule="auto"/>
        <w:jc w:val="center"/>
        <w:rPr>
          <w:rtl/>
        </w:rPr>
      </w:pPr>
    </w:p>
    <w:p w14:paraId="513B16D1" w14:textId="06F9D60B" w:rsidR="009D2A14" w:rsidRDefault="009D2A14" w:rsidP="00342D58">
      <w:pPr>
        <w:spacing w:line="276" w:lineRule="auto"/>
        <w:jc w:val="both"/>
        <w:rPr>
          <w:rtl/>
        </w:rPr>
      </w:pPr>
    </w:p>
    <w:p w14:paraId="592E9664" w14:textId="2BC9DB1F" w:rsidR="009D2A14" w:rsidRDefault="009D2A14" w:rsidP="00342D58">
      <w:pPr>
        <w:spacing w:line="276" w:lineRule="auto"/>
        <w:jc w:val="both"/>
        <w:rPr>
          <w:rtl/>
        </w:rPr>
      </w:pPr>
    </w:p>
    <w:p w14:paraId="3851DD57" w14:textId="35B8A0A9" w:rsidR="009D2A14" w:rsidRDefault="009D2A14" w:rsidP="00342D58">
      <w:pPr>
        <w:spacing w:line="276" w:lineRule="auto"/>
        <w:jc w:val="both"/>
        <w:rPr>
          <w:rtl/>
        </w:rPr>
      </w:pPr>
    </w:p>
    <w:p w14:paraId="028F85BB" w14:textId="4036B514" w:rsidR="009D2A14" w:rsidRDefault="009D2A14" w:rsidP="00342D58">
      <w:pPr>
        <w:spacing w:line="276" w:lineRule="auto"/>
        <w:jc w:val="both"/>
        <w:rPr>
          <w:rtl/>
        </w:rPr>
      </w:pPr>
    </w:p>
    <w:p w14:paraId="10E3E560" w14:textId="4314C1AF" w:rsidR="00F573D8" w:rsidRPr="005420D2" w:rsidRDefault="009D2A14" w:rsidP="005420D2">
      <w:pPr>
        <w:spacing w:line="276" w:lineRule="auto"/>
        <w:jc w:val="both"/>
      </w:pPr>
      <w:r>
        <w:rPr>
          <w:rFonts w:hint="cs"/>
          <w:rtl/>
        </w:rPr>
        <w:t xml:space="preserve">                                       </w:t>
      </w:r>
      <w:r>
        <w:t>Сигнализации в комнате проживания</w:t>
      </w:r>
    </w:p>
    <w:p w14:paraId="53FC406B" w14:textId="10C33EB2" w:rsidR="009D2A14" w:rsidRDefault="009D2A14" w:rsidP="00342D58">
      <w:pPr>
        <w:spacing w:line="276" w:lineRule="auto"/>
        <w:jc w:val="both"/>
        <w:rPr>
          <w:b/>
          <w:rtl/>
        </w:rPr>
      </w:pPr>
    </w:p>
    <w:p w14:paraId="3861A41E" w14:textId="16954AA7" w:rsidR="003353FE" w:rsidRDefault="001876EB" w:rsidP="00686BB0">
      <w:pPr>
        <w:spacing w:line="276" w:lineRule="auto"/>
        <w:jc w:val="both"/>
        <w:rPr>
          <w:b/>
          <w:rtl/>
        </w:rPr>
      </w:pPr>
      <w:r w:rsidRPr="009D2A14">
        <w:rPr>
          <w:noProof/>
          <w:sz w:val="30"/>
          <w:szCs w:val="30"/>
        </w:rPr>
        <w:drawing>
          <wp:anchor distT="0" distB="0" distL="114300" distR="114300" simplePos="0" relativeHeight="251665408" behindDoc="1" locked="0" layoutInCell="1" allowOverlap="1" wp14:anchorId="55DA95E2" wp14:editId="05E4970C">
            <wp:simplePos x="0" y="0"/>
            <wp:positionH relativeFrom="margin">
              <wp:posOffset>1000583</wp:posOffset>
            </wp:positionH>
            <wp:positionV relativeFrom="paragraph">
              <wp:posOffset>66040</wp:posOffset>
            </wp:positionV>
            <wp:extent cx="1582420" cy="2110740"/>
            <wp:effectExtent l="76200" t="76200" r="132080" b="137160"/>
            <wp:wrapTight wrapText="bothSides">
              <wp:wrapPolygon edited="0">
                <wp:start x="-520" y="-780"/>
                <wp:lineTo x="-1040" y="-585"/>
                <wp:lineTo x="-1040" y="22029"/>
                <wp:lineTo x="-520" y="22809"/>
                <wp:lineTo x="22623" y="22809"/>
                <wp:lineTo x="23143" y="21444"/>
                <wp:lineTo x="23143" y="2534"/>
                <wp:lineTo x="22623" y="-390"/>
                <wp:lineTo x="22623" y="-780"/>
                <wp:lineTo x="-520" y="-78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11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49C9FD7C" wp14:editId="1F9D7AE4">
            <wp:simplePos x="0" y="0"/>
            <wp:positionH relativeFrom="margin">
              <wp:posOffset>3034444</wp:posOffset>
            </wp:positionH>
            <wp:positionV relativeFrom="paragraph">
              <wp:posOffset>73660</wp:posOffset>
            </wp:positionV>
            <wp:extent cx="1572895" cy="2133600"/>
            <wp:effectExtent l="76200" t="76200" r="141605" b="133350"/>
            <wp:wrapTight wrapText="bothSides">
              <wp:wrapPolygon edited="0">
                <wp:start x="-523" y="-771"/>
                <wp:lineTo x="-1046" y="-579"/>
                <wp:lineTo x="-1046" y="21986"/>
                <wp:lineTo x="-523" y="22757"/>
                <wp:lineTo x="22760" y="22757"/>
                <wp:lineTo x="23283" y="21214"/>
                <wp:lineTo x="23283" y="2507"/>
                <wp:lineTo x="22760" y="-386"/>
                <wp:lineTo x="22760" y="-771"/>
                <wp:lineTo x="-523" y="-771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98E25" w14:textId="754E1218" w:rsidR="009D2A14" w:rsidRDefault="009D2A14" w:rsidP="00342D58">
      <w:pPr>
        <w:spacing w:line="276" w:lineRule="auto"/>
        <w:jc w:val="both"/>
        <w:rPr>
          <w:b/>
          <w:rtl/>
        </w:rPr>
      </w:pPr>
    </w:p>
    <w:p w14:paraId="7685D855" w14:textId="6C17C380" w:rsidR="009D2A14" w:rsidRDefault="009D2A14" w:rsidP="00342D58">
      <w:pPr>
        <w:spacing w:line="276" w:lineRule="auto"/>
        <w:jc w:val="both"/>
        <w:rPr>
          <w:b/>
          <w:rtl/>
        </w:rPr>
      </w:pPr>
    </w:p>
    <w:p w14:paraId="4AE13100" w14:textId="61C93FC4" w:rsidR="009D2A14" w:rsidRDefault="009D2A14" w:rsidP="00342D58">
      <w:pPr>
        <w:spacing w:line="276" w:lineRule="auto"/>
        <w:jc w:val="both"/>
        <w:rPr>
          <w:b/>
          <w:rtl/>
        </w:rPr>
      </w:pPr>
    </w:p>
    <w:p w14:paraId="74F2D647" w14:textId="79AE5A12" w:rsidR="009D2A14" w:rsidRDefault="009D2A14" w:rsidP="00342D58">
      <w:pPr>
        <w:spacing w:line="276" w:lineRule="auto"/>
        <w:jc w:val="both"/>
        <w:rPr>
          <w:b/>
          <w:rtl/>
        </w:rPr>
      </w:pPr>
    </w:p>
    <w:p w14:paraId="3A979A51" w14:textId="36017B59" w:rsidR="009D2A14" w:rsidRDefault="009D2A14" w:rsidP="00342D58">
      <w:pPr>
        <w:spacing w:line="276" w:lineRule="auto"/>
        <w:jc w:val="both"/>
        <w:rPr>
          <w:b/>
          <w:rtl/>
        </w:rPr>
      </w:pPr>
    </w:p>
    <w:p w14:paraId="3DA9A63B" w14:textId="18FCB36F" w:rsidR="00686BB0" w:rsidRPr="00CF76D2" w:rsidRDefault="00BC0637" w:rsidP="00686BB0">
      <w:pPr>
        <w:spacing w:line="276" w:lineRule="auto"/>
        <w:jc w:val="both"/>
        <w:rPr>
          <w:bCs/>
          <w:rtl/>
          <w:lang w:bidi="fa-IR"/>
        </w:rPr>
      </w:pPr>
      <w:r>
        <w:br w:type="page"/>
      </w:r>
      <w:r w:rsidR="00686BB0" w:rsidRPr="004C7CF1">
        <w:rPr>
          <w:b/>
        </w:rPr>
        <w:lastRenderedPageBreak/>
        <w:t xml:space="preserve">Пункт </w:t>
      </w:r>
      <w:r w:rsidR="00686BB0">
        <w:rPr>
          <w:b/>
        </w:rPr>
        <w:t>3</w:t>
      </w:r>
      <w:r w:rsidR="00686BB0" w:rsidRPr="005420D2">
        <w:rPr>
          <w:b/>
          <w:szCs w:val="24"/>
        </w:rPr>
        <w:t>.</w:t>
      </w:r>
      <w:r w:rsidR="00686BB0" w:rsidRPr="005420D2">
        <w:rPr>
          <w:rFonts w:hint="cs"/>
          <w:bCs/>
          <w:szCs w:val="24"/>
          <w:rtl/>
        </w:rPr>
        <w:t>3</w:t>
      </w:r>
    </w:p>
    <w:p w14:paraId="7FFA1AE3" w14:textId="77777777" w:rsidR="00A174FE" w:rsidRDefault="00A174FE" w:rsidP="00A174FE">
      <w:pPr>
        <w:spacing w:line="276" w:lineRule="auto"/>
        <w:jc w:val="both"/>
      </w:pPr>
      <w:r>
        <w:t>Сфотографируйте расположение пожарных выходов, черных лестниц в вашем подъезде, доме.</w:t>
      </w:r>
    </w:p>
    <w:p w14:paraId="38E67FBC" w14:textId="77777777" w:rsidR="00A174FE" w:rsidRDefault="00A174FE" w:rsidP="00A174FE">
      <w:pPr>
        <w:spacing w:line="276" w:lineRule="auto"/>
        <w:jc w:val="both"/>
      </w:pPr>
      <w:r>
        <w:t>Сфотографируйте ближайший пожарный проезд к Вашему дому и подъезду, расположение пожарного гидранта.</w:t>
      </w:r>
    </w:p>
    <w:p w14:paraId="7DBF2024" w14:textId="231C2EC0" w:rsidR="00A174FE" w:rsidRDefault="00A174FE" w:rsidP="00A174FE">
      <w:pPr>
        <w:spacing w:line="276" w:lineRule="auto"/>
        <w:jc w:val="both"/>
      </w:pPr>
      <w:r>
        <w:t>Обозначьте на фрагменте карты города ваш дом и местоположение перечисленных объектов. Приложите сделанные фотографии к отчету.</w:t>
      </w:r>
    </w:p>
    <w:p w14:paraId="0D6262C6" w14:textId="2B7AE650" w:rsidR="00686BB0" w:rsidRDefault="00A174FE">
      <w:pPr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7D6DEE6" wp14:editId="259F2179">
            <wp:simplePos x="0" y="0"/>
            <wp:positionH relativeFrom="column">
              <wp:posOffset>2766324</wp:posOffset>
            </wp:positionH>
            <wp:positionV relativeFrom="paragraph">
              <wp:posOffset>525145</wp:posOffset>
            </wp:positionV>
            <wp:extent cx="2273300" cy="1704975"/>
            <wp:effectExtent l="76200" t="76200" r="127000" b="142875"/>
            <wp:wrapTight wrapText="bothSides">
              <wp:wrapPolygon edited="0">
                <wp:start x="-362" y="-965"/>
                <wp:lineTo x="-724" y="-724"/>
                <wp:lineTo x="-724" y="22203"/>
                <wp:lineTo x="-362" y="23169"/>
                <wp:lineTo x="22264" y="23169"/>
                <wp:lineTo x="22626" y="22445"/>
                <wp:lineTo x="22626" y="3137"/>
                <wp:lineTo x="22264" y="-483"/>
                <wp:lineTo x="22264" y="-965"/>
                <wp:lineTo x="-362" y="-965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4C0C063" wp14:editId="6A4F34D0">
            <wp:simplePos x="0" y="0"/>
            <wp:positionH relativeFrom="margin">
              <wp:posOffset>382534</wp:posOffset>
            </wp:positionH>
            <wp:positionV relativeFrom="paragraph">
              <wp:posOffset>522605</wp:posOffset>
            </wp:positionV>
            <wp:extent cx="2238375" cy="1678305"/>
            <wp:effectExtent l="76200" t="76200" r="142875" b="131445"/>
            <wp:wrapTight wrapText="bothSides">
              <wp:wrapPolygon edited="0">
                <wp:start x="-368" y="-981"/>
                <wp:lineTo x="-735" y="-736"/>
                <wp:lineTo x="-735" y="22066"/>
                <wp:lineTo x="-368" y="23047"/>
                <wp:lineTo x="22427" y="23047"/>
                <wp:lineTo x="22427" y="22801"/>
                <wp:lineTo x="22795" y="19124"/>
                <wp:lineTo x="22795" y="3187"/>
                <wp:lineTo x="22427" y="-490"/>
                <wp:lineTo x="22427" y="-981"/>
                <wp:lineTo x="-368" y="-981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678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78E6F773" wp14:editId="1139312D">
            <wp:simplePos x="0" y="0"/>
            <wp:positionH relativeFrom="margin">
              <wp:posOffset>3668659</wp:posOffset>
            </wp:positionH>
            <wp:positionV relativeFrom="paragraph">
              <wp:posOffset>2853055</wp:posOffset>
            </wp:positionV>
            <wp:extent cx="1691640" cy="2257425"/>
            <wp:effectExtent l="76200" t="76200" r="137160" b="142875"/>
            <wp:wrapTight wrapText="bothSides">
              <wp:wrapPolygon edited="0">
                <wp:start x="-486" y="-729"/>
                <wp:lineTo x="-973" y="-547"/>
                <wp:lineTo x="-973" y="22056"/>
                <wp:lineTo x="-486" y="22785"/>
                <wp:lineTo x="22622" y="22785"/>
                <wp:lineTo x="23108" y="20051"/>
                <wp:lineTo x="23108" y="2370"/>
                <wp:lineTo x="22622" y="-365"/>
                <wp:lineTo x="22622" y="-729"/>
                <wp:lineTo x="-486" y="-72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25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DCB">
        <w:rPr>
          <w:noProof/>
        </w:rPr>
        <w:drawing>
          <wp:anchor distT="0" distB="0" distL="114300" distR="114300" simplePos="0" relativeHeight="251673600" behindDoc="1" locked="0" layoutInCell="1" allowOverlap="1" wp14:anchorId="5BBF1D5E" wp14:editId="2145539A">
            <wp:simplePos x="0" y="0"/>
            <wp:positionH relativeFrom="margin">
              <wp:posOffset>0</wp:posOffset>
            </wp:positionH>
            <wp:positionV relativeFrom="paragraph">
              <wp:posOffset>2856865</wp:posOffset>
            </wp:positionV>
            <wp:extent cx="1697853" cy="2265680"/>
            <wp:effectExtent l="76200" t="76200" r="131445" b="134620"/>
            <wp:wrapTight wrapText="bothSides">
              <wp:wrapPolygon edited="0">
                <wp:start x="-485" y="-726"/>
                <wp:lineTo x="-970" y="-545"/>
                <wp:lineTo x="-970" y="21975"/>
                <wp:lineTo x="-485" y="22702"/>
                <wp:lineTo x="22545" y="22702"/>
                <wp:lineTo x="23030" y="19978"/>
                <wp:lineTo x="23030" y="2361"/>
                <wp:lineTo x="22545" y="-363"/>
                <wp:lineTo x="22545" y="-726"/>
                <wp:lineTo x="-485" y="-72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853" cy="2265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B0DCB">
        <w:rPr>
          <w:noProof/>
          <w:szCs w:val="24"/>
        </w:rPr>
        <w:drawing>
          <wp:anchor distT="0" distB="0" distL="114300" distR="114300" simplePos="0" relativeHeight="251675648" behindDoc="1" locked="0" layoutInCell="1" allowOverlap="1" wp14:anchorId="063A16BB" wp14:editId="64C7311F">
            <wp:simplePos x="0" y="0"/>
            <wp:positionH relativeFrom="page">
              <wp:align>center</wp:align>
            </wp:positionH>
            <wp:positionV relativeFrom="paragraph">
              <wp:posOffset>2849545</wp:posOffset>
            </wp:positionV>
            <wp:extent cx="1691005" cy="2257425"/>
            <wp:effectExtent l="76200" t="76200" r="137795" b="142875"/>
            <wp:wrapTight wrapText="bothSides">
              <wp:wrapPolygon edited="0">
                <wp:start x="-487" y="-729"/>
                <wp:lineTo x="-973" y="-547"/>
                <wp:lineTo x="-973" y="22056"/>
                <wp:lineTo x="-487" y="22785"/>
                <wp:lineTo x="22630" y="22785"/>
                <wp:lineTo x="23117" y="20051"/>
                <wp:lineTo x="23117" y="2370"/>
                <wp:lineTo x="22630" y="-365"/>
                <wp:lineTo x="22630" y="-729"/>
                <wp:lineTo x="-487" y="-729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225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BB0">
        <w:br w:type="page"/>
      </w:r>
    </w:p>
    <w:p w14:paraId="3ED6488A" w14:textId="69F6D39F" w:rsidR="00BC0637" w:rsidRDefault="00962B69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31B796A1" wp14:editId="00D3F363">
            <wp:simplePos x="0" y="0"/>
            <wp:positionH relativeFrom="margin">
              <wp:posOffset>-238819</wp:posOffset>
            </wp:positionH>
            <wp:positionV relativeFrom="paragraph">
              <wp:posOffset>78740</wp:posOffset>
            </wp:positionV>
            <wp:extent cx="2459990" cy="3293745"/>
            <wp:effectExtent l="76200" t="76200" r="130810" b="135255"/>
            <wp:wrapTight wrapText="bothSides">
              <wp:wrapPolygon edited="0">
                <wp:start x="-335" y="-500"/>
                <wp:lineTo x="-669" y="-375"/>
                <wp:lineTo x="-669" y="21862"/>
                <wp:lineTo x="-335" y="22362"/>
                <wp:lineTo x="22247" y="22362"/>
                <wp:lineTo x="22581" y="21737"/>
                <wp:lineTo x="22581" y="1624"/>
                <wp:lineTo x="22247" y="-250"/>
                <wp:lineTo x="22247" y="-500"/>
                <wp:lineTo x="-335" y="-50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329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88D">
        <w:rPr>
          <w:noProof/>
        </w:rPr>
        <w:drawing>
          <wp:anchor distT="0" distB="0" distL="114300" distR="114300" simplePos="0" relativeHeight="251679744" behindDoc="1" locked="0" layoutInCell="1" allowOverlap="1" wp14:anchorId="7F1E16F0" wp14:editId="5B7F5FC2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2466340" cy="3293745"/>
            <wp:effectExtent l="76200" t="76200" r="124460" b="135255"/>
            <wp:wrapTight wrapText="bothSides">
              <wp:wrapPolygon edited="0">
                <wp:start x="-334" y="-500"/>
                <wp:lineTo x="-667" y="-375"/>
                <wp:lineTo x="-667" y="21862"/>
                <wp:lineTo x="-334" y="22362"/>
                <wp:lineTo x="22189" y="22362"/>
                <wp:lineTo x="22523" y="21737"/>
                <wp:lineTo x="22523" y="1624"/>
                <wp:lineTo x="22189" y="-250"/>
                <wp:lineTo x="22189" y="-500"/>
                <wp:lineTo x="-334" y="-50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329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C56D1" w14:textId="41E84AF1" w:rsidR="0038488D" w:rsidRDefault="0038488D" w:rsidP="001D5DBA">
      <w:pPr>
        <w:spacing w:line="276" w:lineRule="auto"/>
        <w:jc w:val="both"/>
        <w:rPr>
          <w:b/>
          <w:rtl/>
        </w:rPr>
      </w:pPr>
    </w:p>
    <w:p w14:paraId="6B5A846E" w14:textId="30276048" w:rsidR="0038488D" w:rsidRDefault="0038488D" w:rsidP="001D5DBA">
      <w:pPr>
        <w:spacing w:line="276" w:lineRule="auto"/>
        <w:jc w:val="both"/>
        <w:rPr>
          <w:b/>
          <w:rtl/>
        </w:rPr>
      </w:pPr>
    </w:p>
    <w:p w14:paraId="6CC2A381" w14:textId="41723896" w:rsidR="0038488D" w:rsidRDefault="0038488D" w:rsidP="001D5DBA">
      <w:pPr>
        <w:spacing w:line="276" w:lineRule="auto"/>
        <w:jc w:val="both"/>
        <w:rPr>
          <w:b/>
          <w:rtl/>
        </w:rPr>
      </w:pPr>
    </w:p>
    <w:p w14:paraId="75C92307" w14:textId="70CB2686" w:rsidR="0038488D" w:rsidRDefault="0038488D" w:rsidP="001D5DBA">
      <w:pPr>
        <w:spacing w:line="276" w:lineRule="auto"/>
        <w:jc w:val="both"/>
        <w:rPr>
          <w:b/>
          <w:rtl/>
        </w:rPr>
      </w:pPr>
    </w:p>
    <w:p w14:paraId="1999189E" w14:textId="0DF70EB6" w:rsidR="0038488D" w:rsidRDefault="0038488D" w:rsidP="001D5DBA">
      <w:pPr>
        <w:spacing w:line="276" w:lineRule="auto"/>
        <w:jc w:val="both"/>
        <w:rPr>
          <w:b/>
          <w:rtl/>
        </w:rPr>
      </w:pPr>
    </w:p>
    <w:p w14:paraId="661DF4B5" w14:textId="77777777" w:rsidR="0038488D" w:rsidRDefault="0038488D" w:rsidP="001D5DBA">
      <w:pPr>
        <w:spacing w:line="276" w:lineRule="auto"/>
        <w:jc w:val="both"/>
        <w:rPr>
          <w:b/>
          <w:rtl/>
        </w:rPr>
      </w:pPr>
    </w:p>
    <w:p w14:paraId="427211E9" w14:textId="77777777" w:rsidR="0038488D" w:rsidRDefault="0038488D" w:rsidP="001D5DBA">
      <w:pPr>
        <w:spacing w:line="276" w:lineRule="auto"/>
        <w:jc w:val="both"/>
        <w:rPr>
          <w:b/>
          <w:rtl/>
        </w:rPr>
      </w:pPr>
    </w:p>
    <w:p w14:paraId="24744ACC" w14:textId="5E86D611" w:rsidR="0038488D" w:rsidRDefault="0038488D" w:rsidP="001D5DBA">
      <w:pPr>
        <w:spacing w:line="276" w:lineRule="auto"/>
        <w:jc w:val="both"/>
        <w:rPr>
          <w:b/>
          <w:rtl/>
        </w:rPr>
      </w:pPr>
    </w:p>
    <w:p w14:paraId="19597104" w14:textId="2133A2C7" w:rsidR="0038488D" w:rsidRDefault="0038488D" w:rsidP="001D5DBA">
      <w:pPr>
        <w:spacing w:line="276" w:lineRule="auto"/>
        <w:jc w:val="both"/>
        <w:rPr>
          <w:b/>
          <w:rtl/>
        </w:rPr>
      </w:pPr>
    </w:p>
    <w:p w14:paraId="54F865D6" w14:textId="59A6E66B" w:rsidR="0038488D" w:rsidRDefault="0038488D" w:rsidP="001D5DBA">
      <w:pPr>
        <w:spacing w:line="276" w:lineRule="auto"/>
        <w:jc w:val="both"/>
        <w:rPr>
          <w:b/>
          <w:rtl/>
        </w:rPr>
      </w:pPr>
    </w:p>
    <w:p w14:paraId="72E275CD" w14:textId="74CE3EFE" w:rsidR="0038488D" w:rsidRDefault="0038488D" w:rsidP="001D5DBA">
      <w:pPr>
        <w:spacing w:line="276" w:lineRule="auto"/>
        <w:jc w:val="both"/>
        <w:rPr>
          <w:b/>
          <w:rtl/>
        </w:rPr>
      </w:pPr>
    </w:p>
    <w:p w14:paraId="1FD169EE" w14:textId="2C25D8B2" w:rsidR="00962B69" w:rsidRDefault="00962B69" w:rsidP="00962B69">
      <w:pPr>
        <w:tabs>
          <w:tab w:val="left" w:pos="5559"/>
        </w:tabs>
        <w:spacing w:line="276" w:lineRule="auto"/>
        <w:jc w:val="both"/>
        <w:rPr>
          <w:b/>
          <w:rtl/>
        </w:rPr>
      </w:pPr>
      <w:r w:rsidRPr="00962B69">
        <w:rPr>
          <w:b/>
        </w:rPr>
        <w:t>Местоположение пожарного проезда и</w:t>
      </w:r>
      <w:r>
        <w:rPr>
          <w:b/>
        </w:rPr>
        <w:tab/>
      </w:r>
      <w:r>
        <w:rPr>
          <w:rFonts w:hint="cs"/>
          <w:b/>
          <w:rtl/>
        </w:rPr>
        <w:t xml:space="preserve">  </w:t>
      </w:r>
      <w:r w:rsidRPr="00962B69">
        <w:rPr>
          <w:b/>
        </w:rPr>
        <w:t>пожарный гидрант</w:t>
      </w:r>
    </w:p>
    <w:p w14:paraId="1E9B80CA" w14:textId="52C30CDD" w:rsidR="00962B69" w:rsidRDefault="00962B69" w:rsidP="001D5DBA">
      <w:pPr>
        <w:spacing w:line="276" w:lineRule="auto"/>
        <w:jc w:val="both"/>
        <w:rPr>
          <w:b/>
          <w:rtl/>
        </w:rPr>
      </w:pPr>
      <w:r w:rsidRPr="00962B69">
        <w:rPr>
          <w:b/>
        </w:rPr>
        <w:t xml:space="preserve"> пожарных выходов из общежития</w:t>
      </w:r>
      <w:r>
        <w:rPr>
          <w:rFonts w:hint="cs"/>
          <w:b/>
          <w:rtl/>
        </w:rPr>
        <w:t>*</w:t>
      </w:r>
    </w:p>
    <w:p w14:paraId="3081DDF9" w14:textId="2860D440" w:rsidR="00962B69" w:rsidRDefault="00962B69" w:rsidP="001D5DBA">
      <w:pPr>
        <w:spacing w:line="276" w:lineRule="auto"/>
        <w:jc w:val="both"/>
        <w:rPr>
          <w:b/>
        </w:rPr>
      </w:pPr>
    </w:p>
    <w:p w14:paraId="25BB5519" w14:textId="1EBC5C40" w:rsidR="0025011C" w:rsidRDefault="0025011C" w:rsidP="001D5DBA">
      <w:pPr>
        <w:spacing w:line="276" w:lineRule="auto"/>
        <w:jc w:val="both"/>
        <w:rPr>
          <w:b/>
        </w:rPr>
      </w:pPr>
    </w:p>
    <w:p w14:paraId="3B2BD79F" w14:textId="1BFBB678" w:rsidR="0025011C" w:rsidRDefault="0025011C" w:rsidP="001D5DBA">
      <w:pPr>
        <w:spacing w:line="276" w:lineRule="auto"/>
        <w:jc w:val="both"/>
        <w:rPr>
          <w:b/>
        </w:rPr>
      </w:pPr>
    </w:p>
    <w:p w14:paraId="2293ECEB" w14:textId="1FF4A640" w:rsidR="0025011C" w:rsidRDefault="0025011C" w:rsidP="001D5DBA">
      <w:pPr>
        <w:spacing w:line="276" w:lineRule="auto"/>
        <w:jc w:val="both"/>
        <w:rPr>
          <w:b/>
        </w:rPr>
      </w:pPr>
    </w:p>
    <w:p w14:paraId="079AA58B" w14:textId="52CD7320" w:rsidR="0025011C" w:rsidRDefault="0025011C" w:rsidP="001D5DBA">
      <w:pPr>
        <w:spacing w:line="276" w:lineRule="auto"/>
        <w:jc w:val="both"/>
        <w:rPr>
          <w:b/>
        </w:rPr>
      </w:pPr>
    </w:p>
    <w:p w14:paraId="2EC68438" w14:textId="10CB19E9" w:rsidR="0025011C" w:rsidRDefault="0025011C" w:rsidP="001D5DBA">
      <w:pPr>
        <w:spacing w:line="276" w:lineRule="auto"/>
        <w:jc w:val="both"/>
        <w:rPr>
          <w:b/>
        </w:rPr>
      </w:pPr>
    </w:p>
    <w:p w14:paraId="5AADB0A5" w14:textId="545EA233" w:rsidR="0025011C" w:rsidRDefault="0025011C" w:rsidP="001D5DBA">
      <w:pPr>
        <w:spacing w:line="276" w:lineRule="auto"/>
        <w:jc w:val="both"/>
        <w:rPr>
          <w:b/>
        </w:rPr>
      </w:pPr>
    </w:p>
    <w:p w14:paraId="4D816CD2" w14:textId="79389C83" w:rsidR="0025011C" w:rsidRDefault="0025011C" w:rsidP="001D5DBA">
      <w:pPr>
        <w:spacing w:line="276" w:lineRule="auto"/>
        <w:jc w:val="both"/>
        <w:rPr>
          <w:b/>
        </w:rPr>
      </w:pPr>
    </w:p>
    <w:p w14:paraId="0BD940D5" w14:textId="2898ECF1" w:rsidR="0025011C" w:rsidRDefault="0025011C" w:rsidP="001D5DBA">
      <w:pPr>
        <w:spacing w:line="276" w:lineRule="auto"/>
        <w:jc w:val="both"/>
        <w:rPr>
          <w:b/>
        </w:rPr>
      </w:pPr>
    </w:p>
    <w:p w14:paraId="0DC6B0EC" w14:textId="1A7DF945" w:rsidR="0025011C" w:rsidRDefault="0025011C" w:rsidP="001D5DBA">
      <w:pPr>
        <w:spacing w:line="276" w:lineRule="auto"/>
        <w:jc w:val="both"/>
        <w:rPr>
          <w:b/>
        </w:rPr>
      </w:pPr>
    </w:p>
    <w:p w14:paraId="6DD093FF" w14:textId="75CA85DC" w:rsidR="0025011C" w:rsidRDefault="0025011C" w:rsidP="001D5DBA">
      <w:pPr>
        <w:spacing w:line="276" w:lineRule="auto"/>
        <w:jc w:val="both"/>
        <w:rPr>
          <w:b/>
        </w:rPr>
      </w:pPr>
    </w:p>
    <w:p w14:paraId="757E3C3C" w14:textId="06D9B89F" w:rsidR="0025011C" w:rsidRDefault="0025011C" w:rsidP="001D5DBA">
      <w:pPr>
        <w:spacing w:line="276" w:lineRule="auto"/>
        <w:jc w:val="both"/>
        <w:rPr>
          <w:b/>
        </w:rPr>
      </w:pPr>
    </w:p>
    <w:p w14:paraId="698C51C0" w14:textId="4729101C" w:rsidR="0025011C" w:rsidRDefault="0025011C" w:rsidP="001D5DBA">
      <w:pPr>
        <w:spacing w:line="276" w:lineRule="auto"/>
        <w:jc w:val="both"/>
        <w:rPr>
          <w:b/>
        </w:rPr>
      </w:pPr>
    </w:p>
    <w:p w14:paraId="0D5BE874" w14:textId="19F15B4C" w:rsidR="0025011C" w:rsidRDefault="0025011C" w:rsidP="001D5DBA">
      <w:pPr>
        <w:spacing w:line="276" w:lineRule="auto"/>
        <w:jc w:val="both"/>
        <w:rPr>
          <w:b/>
        </w:rPr>
      </w:pPr>
    </w:p>
    <w:p w14:paraId="5B482C14" w14:textId="7ACFE151" w:rsidR="0025011C" w:rsidRDefault="0025011C" w:rsidP="001D5DBA">
      <w:pPr>
        <w:spacing w:line="276" w:lineRule="auto"/>
        <w:jc w:val="both"/>
        <w:rPr>
          <w:b/>
        </w:rPr>
      </w:pPr>
    </w:p>
    <w:p w14:paraId="47903D93" w14:textId="77777777" w:rsidR="00962B69" w:rsidRDefault="00962B69" w:rsidP="001D5DBA">
      <w:pPr>
        <w:spacing w:line="276" w:lineRule="auto"/>
        <w:jc w:val="both"/>
        <w:rPr>
          <w:b/>
          <w:rtl/>
        </w:rPr>
      </w:pPr>
    </w:p>
    <w:p w14:paraId="30400924" w14:textId="1C663DB1" w:rsidR="001D5DBA" w:rsidRPr="000E5237" w:rsidRDefault="001D5DBA" w:rsidP="001D5DBA">
      <w:pPr>
        <w:spacing w:line="276" w:lineRule="auto"/>
        <w:jc w:val="both"/>
        <w:rPr>
          <w:b/>
        </w:rPr>
      </w:pPr>
      <w:r w:rsidRPr="000E5237">
        <w:rPr>
          <w:b/>
        </w:rPr>
        <w:lastRenderedPageBreak/>
        <w:t>Выводы по лабораторной работе:</w:t>
      </w:r>
    </w:p>
    <w:p w14:paraId="40DBF840" w14:textId="70523A53" w:rsidR="0025011C" w:rsidRDefault="0025011C" w:rsidP="0025011C">
      <w:r>
        <w:t>В ходе выполнения данной лабораторной работы я провела анализ потенциальных рисков, которые могут угрожать моей безопасности, и разработала план по их минимизации. Одним из ключевых результатов стало составление списка экстренных номеров телефонов, что имеет важное практическое значение. Кроме того, я осознала, что ранее недостаточно внимания уделяла таким аспектам безопасности, как пожарная безопасность в помещении. Теперь я определила для себя конкретные шаги по устранению этих уязвимостей.</w:t>
      </w:r>
    </w:p>
    <w:p w14:paraId="1D946E0D" w14:textId="77777777" w:rsidR="0025011C" w:rsidRDefault="0025011C" w:rsidP="0025011C"/>
    <w:p w14:paraId="0006FCF5" w14:textId="2722F86E" w:rsidR="0025011C" w:rsidRDefault="0025011C" w:rsidP="0025011C">
      <w:r>
        <w:t>В рамках лабораторной работы я также предприняла следующие меры для повышения уровня безопасности себя и своих близких:</w:t>
      </w:r>
    </w:p>
    <w:p w14:paraId="4C13EEBF" w14:textId="33BB02A2" w:rsidR="0025011C" w:rsidRPr="001876EB" w:rsidRDefault="0025011C" w:rsidP="0025011C">
      <w:r w:rsidRPr="0025011C">
        <w:t>1.</w:t>
      </w:r>
      <w:r>
        <w:t>Собрала аптечку первой помощи.</w:t>
      </w:r>
      <w:r w:rsidRPr="001876EB">
        <w:t xml:space="preserve"> </w:t>
      </w:r>
    </w:p>
    <w:p w14:paraId="6FB3CE87" w14:textId="398236E4" w:rsidR="0025011C" w:rsidRDefault="0025011C" w:rsidP="0025011C">
      <w:pPr>
        <w:rPr>
          <w:rtl/>
          <w:lang w:bidi="fa-IR"/>
        </w:rPr>
      </w:pPr>
      <w:r w:rsidRPr="0025011C">
        <w:t>2.</w:t>
      </w:r>
      <w:r>
        <w:t>Сохранила копии важных документов в облачном хранилище.</w:t>
      </w:r>
    </w:p>
    <w:p w14:paraId="0B10857F" w14:textId="07523E4A" w:rsidR="0025011C" w:rsidRDefault="0025011C" w:rsidP="0025011C">
      <w:r w:rsidRPr="0025011C">
        <w:rPr>
          <w:lang w:bidi="fa-IR"/>
        </w:rPr>
        <w:t>3.</w:t>
      </w:r>
      <w:r>
        <w:t>Начала обращать внимание на планы эвакуации в общественных местах и жилых помещениях.</w:t>
      </w:r>
    </w:p>
    <w:p w14:paraId="47D05DA1" w14:textId="361633F2" w:rsidR="0025011C" w:rsidRDefault="0025011C" w:rsidP="0025011C">
      <w:r w:rsidRPr="0025011C">
        <w:t>4.</w:t>
      </w:r>
      <w:r>
        <w:t>Утилизировала или отправила в ремонт неисправные электроприборы, которые могут стать причиной возгорания.</w:t>
      </w:r>
    </w:p>
    <w:p w14:paraId="06AB77A4" w14:textId="1FA4D2B1" w:rsidR="00F50A07" w:rsidRPr="0054185C" w:rsidRDefault="0025011C" w:rsidP="0025011C">
      <w:r>
        <w:t>Таким образом, данная лабораторная работа помогла мне более осознанно подойти к вопросам личной безопасности и разработать практические меры для её обеспечения.</w:t>
      </w:r>
    </w:p>
    <w:sectPr w:rsidR="00F50A07" w:rsidRPr="0054185C" w:rsidSect="00617965">
      <w:footerReference w:type="default" r:id="rId21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82BB8" w14:textId="77777777" w:rsidR="00D8566B" w:rsidRDefault="00D8566B" w:rsidP="001634C3">
      <w:pPr>
        <w:spacing w:after="0" w:line="240" w:lineRule="auto"/>
      </w:pPr>
      <w:r>
        <w:separator/>
      </w:r>
    </w:p>
  </w:endnote>
  <w:endnote w:type="continuationSeparator" w:id="0">
    <w:p w14:paraId="4C13F036" w14:textId="77777777" w:rsidR="00D8566B" w:rsidRDefault="00D8566B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58C22" w14:textId="77777777" w:rsidR="001634C3" w:rsidRDefault="001634C3">
    <w:pPr>
      <w:pStyle w:val="Footer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69481" w14:textId="77777777" w:rsidR="00D8566B" w:rsidRDefault="00D8566B" w:rsidP="001634C3">
      <w:pPr>
        <w:spacing w:after="0" w:line="240" w:lineRule="auto"/>
      </w:pPr>
      <w:r>
        <w:separator/>
      </w:r>
    </w:p>
  </w:footnote>
  <w:footnote w:type="continuationSeparator" w:id="0">
    <w:p w14:paraId="48C9E7D1" w14:textId="77777777" w:rsidR="00D8566B" w:rsidRDefault="00D8566B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37170"/>
    <w:rsid w:val="00064784"/>
    <w:rsid w:val="0008333B"/>
    <w:rsid w:val="000C1150"/>
    <w:rsid w:val="000C5EB8"/>
    <w:rsid w:val="000E3894"/>
    <w:rsid w:val="00152A15"/>
    <w:rsid w:val="001634C3"/>
    <w:rsid w:val="00175E49"/>
    <w:rsid w:val="001876EB"/>
    <w:rsid w:val="001D5DBA"/>
    <w:rsid w:val="001F6DCF"/>
    <w:rsid w:val="0025011C"/>
    <w:rsid w:val="00254E71"/>
    <w:rsid w:val="00265890"/>
    <w:rsid w:val="002A4AEC"/>
    <w:rsid w:val="00307A6B"/>
    <w:rsid w:val="00324D76"/>
    <w:rsid w:val="003353FE"/>
    <w:rsid w:val="00342D58"/>
    <w:rsid w:val="0034636B"/>
    <w:rsid w:val="00365AD8"/>
    <w:rsid w:val="0038488D"/>
    <w:rsid w:val="003F6778"/>
    <w:rsid w:val="004111D2"/>
    <w:rsid w:val="004461C4"/>
    <w:rsid w:val="004C7CF1"/>
    <w:rsid w:val="004E1460"/>
    <w:rsid w:val="005057D2"/>
    <w:rsid w:val="005238E6"/>
    <w:rsid w:val="0054185C"/>
    <w:rsid w:val="005420D2"/>
    <w:rsid w:val="005803D9"/>
    <w:rsid w:val="005A394E"/>
    <w:rsid w:val="006013F6"/>
    <w:rsid w:val="00617965"/>
    <w:rsid w:val="0068567C"/>
    <w:rsid w:val="00686BB0"/>
    <w:rsid w:val="00692BAD"/>
    <w:rsid w:val="006C32B0"/>
    <w:rsid w:val="007328BC"/>
    <w:rsid w:val="007603DD"/>
    <w:rsid w:val="007C4A4C"/>
    <w:rsid w:val="007E557C"/>
    <w:rsid w:val="00804ACF"/>
    <w:rsid w:val="008B6B25"/>
    <w:rsid w:val="00910511"/>
    <w:rsid w:val="0095785A"/>
    <w:rsid w:val="00962B69"/>
    <w:rsid w:val="00966E54"/>
    <w:rsid w:val="009912AA"/>
    <w:rsid w:val="009D2A14"/>
    <w:rsid w:val="00A174FE"/>
    <w:rsid w:val="00A47BCF"/>
    <w:rsid w:val="00A60800"/>
    <w:rsid w:val="00AA18C1"/>
    <w:rsid w:val="00B754AA"/>
    <w:rsid w:val="00BC0637"/>
    <w:rsid w:val="00BC1113"/>
    <w:rsid w:val="00BE1576"/>
    <w:rsid w:val="00C01DBD"/>
    <w:rsid w:val="00C34304"/>
    <w:rsid w:val="00C360E8"/>
    <w:rsid w:val="00C728FE"/>
    <w:rsid w:val="00CF274B"/>
    <w:rsid w:val="00CF30E4"/>
    <w:rsid w:val="00CF76D2"/>
    <w:rsid w:val="00D45336"/>
    <w:rsid w:val="00D55BBA"/>
    <w:rsid w:val="00D572FE"/>
    <w:rsid w:val="00D7678F"/>
    <w:rsid w:val="00D82BF6"/>
    <w:rsid w:val="00D8566B"/>
    <w:rsid w:val="00DA6FB3"/>
    <w:rsid w:val="00DC53A5"/>
    <w:rsid w:val="00E37148"/>
    <w:rsid w:val="00EB0DCB"/>
    <w:rsid w:val="00EE205F"/>
    <w:rsid w:val="00EF7776"/>
    <w:rsid w:val="00F0323C"/>
    <w:rsid w:val="00F159DD"/>
    <w:rsid w:val="00F50A07"/>
    <w:rsid w:val="00F528D2"/>
    <w:rsid w:val="00F573D8"/>
    <w:rsid w:val="00FB374C"/>
    <w:rsid w:val="00FE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B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4C3"/>
  </w:style>
  <w:style w:type="paragraph" w:styleId="Footer">
    <w:name w:val="footer"/>
    <w:basedOn w:val="Normal"/>
    <w:link w:val="FooterChar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4C3"/>
  </w:style>
  <w:style w:type="paragraph" w:styleId="ListParagraph">
    <w:name w:val="List Paragraph"/>
    <w:basedOn w:val="Normal"/>
    <w:uiPriority w:val="34"/>
    <w:qFormat/>
    <w:rsid w:val="00F50A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DB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647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67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www.cottagesspb.ru/ekologiya/sankt-peterburga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97FB0-CE40-4918-BC3C-FDED25240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1621</Words>
  <Characters>9245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Дараб Задех Захра</cp:lastModifiedBy>
  <cp:revision>4</cp:revision>
  <dcterms:created xsi:type="dcterms:W3CDTF">2025-03-02T13:16:00Z</dcterms:created>
  <dcterms:modified xsi:type="dcterms:W3CDTF">2025-03-02T13:49:00Z</dcterms:modified>
</cp:coreProperties>
</file>