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8AC43" w14:textId="77777777" w:rsidR="001B0C4A" w:rsidRPr="001B0C4A" w:rsidRDefault="001B0C4A" w:rsidP="001B0C4A">
      <w:pPr>
        <w:spacing w:before="100" w:beforeAutospacing="1" w:after="100" w:afterAutospacing="1" w:line="240" w:lineRule="auto"/>
        <w:rPr>
          <w:rFonts w:ascii="Times New Roman" w:eastAsia="Times New Roman" w:hAnsi="Times New Roman" w:cs="Times New Roman"/>
          <w:sz w:val="24"/>
          <w:szCs w:val="24"/>
          <w:lang w:eastAsia="en-MY"/>
        </w:rPr>
      </w:pPr>
      <w:r w:rsidRPr="001B0C4A">
        <w:rPr>
          <w:rFonts w:ascii="Times New Roman" w:eastAsia="Times New Roman" w:hAnsi="Times New Roman" w:cs="Times New Roman"/>
          <w:b/>
          <w:bCs/>
          <w:sz w:val="24"/>
          <w:szCs w:val="24"/>
          <w:lang w:eastAsia="en-MY"/>
        </w:rPr>
        <w:t>Elegant Space</w:t>
      </w:r>
    </w:p>
    <w:p w14:paraId="29E57071" w14:textId="77777777" w:rsidR="001B0C4A" w:rsidRPr="001B0C4A" w:rsidRDefault="001B0C4A" w:rsidP="001B0C4A">
      <w:pPr>
        <w:spacing w:before="100" w:beforeAutospacing="1" w:after="100" w:afterAutospacing="1" w:line="240" w:lineRule="auto"/>
        <w:rPr>
          <w:rFonts w:ascii="Times New Roman" w:eastAsia="Times New Roman" w:hAnsi="Times New Roman" w:cs="Times New Roman"/>
          <w:sz w:val="24"/>
          <w:szCs w:val="24"/>
          <w:lang w:eastAsia="en-MY"/>
        </w:rPr>
      </w:pPr>
      <w:r w:rsidRPr="001B0C4A">
        <w:rPr>
          <w:rFonts w:ascii="Times New Roman" w:eastAsia="Times New Roman" w:hAnsi="Times New Roman" w:cs="Times New Roman"/>
          <w:sz w:val="24"/>
          <w:szCs w:val="24"/>
          <w:lang w:eastAsia="en-MY"/>
        </w:rPr>
        <w:t>Elegant Space is a refined and quietly commanding porcelain tile collection built around a single, unwavering design principle — that true elegance is never loud, never excessive, and never accidental. It is the product of careful restraint, considered proportion, and an instinctive understanding of how light, tone, and surface texture work together to create interiors that feel simultaneously expansive, composed, and deeply liveable. Inspired by the clean architectural language of contemporary Scandinavian and Japanese design, where every material choice is deliberate and every surface serves both a functional and an aesthetic purpose, Elegant Space is a collection that transforms ordinary rooms into thoughtfully conceived spaces that communicate confidence, taste, and a quiet but unmistakable sense of luxury.</w:t>
      </w:r>
    </w:p>
    <w:p w14:paraId="62175A51" w14:textId="77777777" w:rsidR="001B0C4A" w:rsidRPr="001B0C4A" w:rsidRDefault="001B0C4A" w:rsidP="001B0C4A">
      <w:pPr>
        <w:spacing w:before="100" w:beforeAutospacing="1" w:after="100" w:afterAutospacing="1" w:line="240" w:lineRule="auto"/>
        <w:rPr>
          <w:rFonts w:ascii="Times New Roman" w:eastAsia="Times New Roman" w:hAnsi="Times New Roman" w:cs="Times New Roman"/>
          <w:sz w:val="24"/>
          <w:szCs w:val="24"/>
          <w:lang w:eastAsia="en-MY"/>
        </w:rPr>
      </w:pPr>
      <w:r w:rsidRPr="001B0C4A">
        <w:rPr>
          <w:rFonts w:ascii="Times New Roman" w:eastAsia="Times New Roman" w:hAnsi="Times New Roman" w:cs="Times New Roman"/>
          <w:sz w:val="24"/>
          <w:szCs w:val="24"/>
          <w:lang w:eastAsia="en-MY"/>
        </w:rPr>
        <w:t>The visual identity of Elegant Space is defined by its signature cool-toned grey palette — a carefully calibrated range of tones that moves fluidly from the palest silver-white through mid-tone ash and warm greige to the deeper, more dramatic shades of slate and charcoal. These tones are not flat or uniform but carry within them a subtle, organic variation — a gentle shift of light and shadow across the tile face that gives each surface a living, breathing quality that changes with the time of day, the angle of natural light, and the artificial lighting scheme of the space in which it is installed. This tonal dynamism is what separates Elegant Space from lesser collections and what makes it such an endlessly rewarding surface to live with over time.</w:t>
      </w:r>
    </w:p>
    <w:p w14:paraId="34F0C944" w14:textId="77777777" w:rsidR="001B0C4A" w:rsidRPr="001B0C4A" w:rsidRDefault="001B0C4A" w:rsidP="001B0C4A">
      <w:pPr>
        <w:spacing w:before="100" w:beforeAutospacing="1" w:after="100" w:afterAutospacing="1" w:line="240" w:lineRule="auto"/>
        <w:rPr>
          <w:rFonts w:ascii="Times New Roman" w:eastAsia="Times New Roman" w:hAnsi="Times New Roman" w:cs="Times New Roman"/>
          <w:sz w:val="24"/>
          <w:szCs w:val="24"/>
          <w:lang w:eastAsia="en-MY"/>
        </w:rPr>
      </w:pPr>
      <w:r w:rsidRPr="001B0C4A">
        <w:rPr>
          <w:rFonts w:ascii="Times New Roman" w:eastAsia="Times New Roman" w:hAnsi="Times New Roman" w:cs="Times New Roman"/>
          <w:sz w:val="24"/>
          <w:szCs w:val="24"/>
          <w:lang w:eastAsia="en-MY"/>
        </w:rPr>
        <w:t>Each tile in the Elegant Space collection is produced using a full-body porcelain construction, meaning that the colour and tonal pattern run consistently through the entire thickness of the tile and are not merely a surface print applied over a white or red body. This full-body composition ensures that any chips or edge wear that occur over years of use remain virtually invisible, as the material beneath the surface is identical in colour and character to the face. Fired at temperatures exceeding 1200 degrees Celsius, the tiles achieve a water absorption rate of less than 0.5%, a breaking strength that exceeds international standards for heavy commercial use, and a dimensional accuracy that ensures perfectly consistent grout lines and a flawlessly level finished surface across installations of any scale or complexity.</w:t>
      </w:r>
    </w:p>
    <w:p w14:paraId="14660880" w14:textId="77777777" w:rsidR="001B0C4A" w:rsidRPr="001B0C4A" w:rsidRDefault="001B0C4A" w:rsidP="001B0C4A">
      <w:pPr>
        <w:spacing w:before="100" w:beforeAutospacing="1" w:after="100" w:afterAutospacing="1" w:line="240" w:lineRule="auto"/>
        <w:rPr>
          <w:rFonts w:ascii="Times New Roman" w:eastAsia="Times New Roman" w:hAnsi="Times New Roman" w:cs="Times New Roman"/>
          <w:sz w:val="24"/>
          <w:szCs w:val="24"/>
          <w:lang w:eastAsia="en-MY"/>
        </w:rPr>
      </w:pPr>
      <w:r w:rsidRPr="001B0C4A">
        <w:rPr>
          <w:rFonts w:ascii="Times New Roman" w:eastAsia="Times New Roman" w:hAnsi="Times New Roman" w:cs="Times New Roman"/>
          <w:sz w:val="24"/>
          <w:szCs w:val="24"/>
          <w:lang w:eastAsia="en-MY"/>
        </w:rPr>
        <w:t>The Elegant Space collection is available in a comprehensive range of formats and finishes designed to meet the full spectrum of residential and commercial design requirements. Large-format 24"×48" and 24"×24" slabs are the formats of choice for open-plan living rooms, master bedroom floors, and commercial lobbies where the reduction of grout lines to an absolute minimum creates the seamless, uninterrupted surface that defines the contemporary luxury aesthetic. The 12"×24" format offers greater versatility for bathroom walls, kitchen floors, and more intimately scaled spaces, while the rectified edges across the entire collection allow for the ultra-narrow grout joints — as slim as 1.5 millimetres — that give Elegant Space installations their characteristic clean, architectural precision.</w:t>
      </w:r>
    </w:p>
    <w:p w14:paraId="27B8D77F" w14:textId="7D3F476B" w:rsidR="001B0C4A" w:rsidRPr="001B0C4A" w:rsidRDefault="001B0C4A" w:rsidP="001B0C4A">
      <w:pPr>
        <w:spacing w:before="100" w:beforeAutospacing="1" w:after="100" w:afterAutospacing="1" w:line="240" w:lineRule="auto"/>
        <w:rPr>
          <w:rFonts w:ascii="Times New Roman" w:eastAsia="Times New Roman" w:hAnsi="Times New Roman" w:cs="Times New Roman"/>
          <w:sz w:val="24"/>
          <w:szCs w:val="24"/>
          <w:lang w:eastAsia="en-MY"/>
        </w:rPr>
      </w:pPr>
      <w:r w:rsidRPr="001B0C4A">
        <w:rPr>
          <w:rFonts w:ascii="Times New Roman" w:eastAsia="Times New Roman" w:hAnsi="Times New Roman" w:cs="Times New Roman"/>
          <w:sz w:val="24"/>
          <w:szCs w:val="24"/>
          <w:lang w:eastAsia="en-MY"/>
        </w:rPr>
        <w:t xml:space="preserve">In terms of finish, the polished variant of Elegant Space delivers a high-gloss, mirror-like surface that amplifies natural and artificial light with exceptional effect, making it the definitive choice for spaces where luminosity, depth, and a sense of grandeur are the primary design objectives. The matte finish, by contrast, offers a softer, more tactile surface that is warmer underfoot, less reflective, and better suited to spaces designed around comfort and relaxation rather than spectacle. </w:t>
      </w:r>
    </w:p>
    <w:p w14:paraId="2B9A3EC9"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4A"/>
    <w:rsid w:val="001B0C4A"/>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29FA"/>
  <w15:chartTrackingRefBased/>
  <w15:docId w15:val="{93D4283F-FCEA-4ECD-B130-A3D3EAD6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B0C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B0C4A"/>
    <w:rPr>
      <w:b/>
      <w:bCs/>
    </w:rPr>
  </w:style>
  <w:style w:type="paragraph" w:customStyle="1" w:styleId="is-empty">
    <w:name w:val="is-empty"/>
    <w:basedOn w:val="Normal"/>
    <w:rsid w:val="001B0C4A"/>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577055">
      <w:bodyDiv w:val="1"/>
      <w:marLeft w:val="0"/>
      <w:marRight w:val="0"/>
      <w:marTop w:val="0"/>
      <w:marBottom w:val="0"/>
      <w:divBdr>
        <w:top w:val="none" w:sz="0" w:space="0" w:color="auto"/>
        <w:left w:val="none" w:sz="0" w:space="0" w:color="auto"/>
        <w:bottom w:val="none" w:sz="0" w:space="0" w:color="auto"/>
        <w:right w:val="none" w:sz="0" w:space="0" w:color="auto"/>
      </w:divBdr>
      <w:divsChild>
        <w:div w:id="1212575871">
          <w:marLeft w:val="0"/>
          <w:marRight w:val="0"/>
          <w:marTop w:val="0"/>
          <w:marBottom w:val="0"/>
          <w:divBdr>
            <w:top w:val="none" w:sz="0" w:space="0" w:color="auto"/>
            <w:left w:val="none" w:sz="0" w:space="0" w:color="auto"/>
            <w:bottom w:val="none" w:sz="0" w:space="0" w:color="auto"/>
            <w:right w:val="none" w:sz="0" w:space="0" w:color="auto"/>
          </w:divBdr>
          <w:divsChild>
            <w:div w:id="423843481">
              <w:marLeft w:val="0"/>
              <w:marRight w:val="0"/>
              <w:marTop w:val="0"/>
              <w:marBottom w:val="0"/>
              <w:divBdr>
                <w:top w:val="none" w:sz="0" w:space="0" w:color="auto"/>
                <w:left w:val="none" w:sz="0" w:space="0" w:color="auto"/>
                <w:bottom w:val="none" w:sz="0" w:space="0" w:color="auto"/>
                <w:right w:val="none" w:sz="0" w:space="0" w:color="auto"/>
              </w:divBdr>
              <w:divsChild>
                <w:div w:id="2075733426">
                  <w:marLeft w:val="0"/>
                  <w:marRight w:val="0"/>
                  <w:marTop w:val="0"/>
                  <w:marBottom w:val="0"/>
                  <w:divBdr>
                    <w:top w:val="none" w:sz="0" w:space="0" w:color="auto"/>
                    <w:left w:val="none" w:sz="0" w:space="0" w:color="auto"/>
                    <w:bottom w:val="none" w:sz="0" w:space="0" w:color="auto"/>
                    <w:right w:val="none" w:sz="0" w:space="0" w:color="auto"/>
                  </w:divBdr>
                  <w:divsChild>
                    <w:div w:id="853499927">
                      <w:marLeft w:val="0"/>
                      <w:marRight w:val="0"/>
                      <w:marTop w:val="0"/>
                      <w:marBottom w:val="0"/>
                      <w:divBdr>
                        <w:top w:val="none" w:sz="0" w:space="0" w:color="auto"/>
                        <w:left w:val="none" w:sz="0" w:space="0" w:color="auto"/>
                        <w:bottom w:val="none" w:sz="0" w:space="0" w:color="auto"/>
                        <w:right w:val="none" w:sz="0" w:space="0" w:color="auto"/>
                      </w:divBdr>
                      <w:divsChild>
                        <w:div w:id="791830559">
                          <w:marLeft w:val="0"/>
                          <w:marRight w:val="0"/>
                          <w:marTop w:val="0"/>
                          <w:marBottom w:val="0"/>
                          <w:divBdr>
                            <w:top w:val="none" w:sz="0" w:space="0" w:color="auto"/>
                            <w:left w:val="none" w:sz="0" w:space="0" w:color="auto"/>
                            <w:bottom w:val="none" w:sz="0" w:space="0" w:color="auto"/>
                            <w:right w:val="none" w:sz="0" w:space="0" w:color="auto"/>
                          </w:divBdr>
                          <w:divsChild>
                            <w:div w:id="1126967997">
                              <w:marLeft w:val="0"/>
                              <w:marRight w:val="0"/>
                              <w:marTop w:val="0"/>
                              <w:marBottom w:val="0"/>
                              <w:divBdr>
                                <w:top w:val="none" w:sz="0" w:space="0" w:color="auto"/>
                                <w:left w:val="none" w:sz="0" w:space="0" w:color="auto"/>
                                <w:bottom w:val="none" w:sz="0" w:space="0" w:color="auto"/>
                                <w:right w:val="none" w:sz="0" w:space="0" w:color="auto"/>
                              </w:divBdr>
                              <w:divsChild>
                                <w:div w:id="637612311">
                                  <w:marLeft w:val="0"/>
                                  <w:marRight w:val="0"/>
                                  <w:marTop w:val="0"/>
                                  <w:marBottom w:val="0"/>
                                  <w:divBdr>
                                    <w:top w:val="none" w:sz="0" w:space="0" w:color="auto"/>
                                    <w:left w:val="none" w:sz="0" w:space="0" w:color="auto"/>
                                    <w:bottom w:val="none" w:sz="0" w:space="0" w:color="auto"/>
                                    <w:right w:val="none" w:sz="0" w:space="0" w:color="auto"/>
                                  </w:divBdr>
                                  <w:divsChild>
                                    <w:div w:id="792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369278">
          <w:marLeft w:val="0"/>
          <w:marRight w:val="0"/>
          <w:marTop w:val="0"/>
          <w:marBottom w:val="0"/>
          <w:divBdr>
            <w:top w:val="none" w:sz="0" w:space="0" w:color="auto"/>
            <w:left w:val="none" w:sz="0" w:space="0" w:color="auto"/>
            <w:bottom w:val="none" w:sz="0" w:space="0" w:color="auto"/>
            <w:right w:val="none" w:sz="0" w:space="0" w:color="auto"/>
          </w:divBdr>
          <w:divsChild>
            <w:div w:id="377511703">
              <w:marLeft w:val="0"/>
              <w:marRight w:val="0"/>
              <w:marTop w:val="0"/>
              <w:marBottom w:val="0"/>
              <w:divBdr>
                <w:top w:val="none" w:sz="0" w:space="0" w:color="auto"/>
                <w:left w:val="none" w:sz="0" w:space="0" w:color="auto"/>
                <w:bottom w:val="none" w:sz="0" w:space="0" w:color="auto"/>
                <w:right w:val="none" w:sz="0" w:space="0" w:color="auto"/>
              </w:divBdr>
              <w:divsChild>
                <w:div w:id="1042824954">
                  <w:marLeft w:val="0"/>
                  <w:marRight w:val="0"/>
                  <w:marTop w:val="0"/>
                  <w:marBottom w:val="0"/>
                  <w:divBdr>
                    <w:top w:val="none" w:sz="0" w:space="0" w:color="auto"/>
                    <w:left w:val="none" w:sz="0" w:space="0" w:color="auto"/>
                    <w:bottom w:val="none" w:sz="0" w:space="0" w:color="auto"/>
                    <w:right w:val="none" w:sz="0" w:space="0" w:color="auto"/>
                  </w:divBdr>
                  <w:divsChild>
                    <w:div w:id="774329645">
                      <w:marLeft w:val="0"/>
                      <w:marRight w:val="0"/>
                      <w:marTop w:val="0"/>
                      <w:marBottom w:val="0"/>
                      <w:divBdr>
                        <w:top w:val="none" w:sz="0" w:space="0" w:color="auto"/>
                        <w:left w:val="none" w:sz="0" w:space="0" w:color="auto"/>
                        <w:bottom w:val="none" w:sz="0" w:space="0" w:color="auto"/>
                        <w:right w:val="none" w:sz="0" w:space="0" w:color="auto"/>
                      </w:divBdr>
                      <w:divsChild>
                        <w:div w:id="493839335">
                          <w:marLeft w:val="0"/>
                          <w:marRight w:val="0"/>
                          <w:marTop w:val="0"/>
                          <w:marBottom w:val="0"/>
                          <w:divBdr>
                            <w:top w:val="none" w:sz="0" w:space="0" w:color="auto"/>
                            <w:left w:val="none" w:sz="0" w:space="0" w:color="auto"/>
                            <w:bottom w:val="none" w:sz="0" w:space="0" w:color="auto"/>
                            <w:right w:val="none" w:sz="0" w:space="0" w:color="auto"/>
                          </w:divBdr>
                          <w:divsChild>
                            <w:div w:id="263075337">
                              <w:marLeft w:val="0"/>
                              <w:marRight w:val="0"/>
                              <w:marTop w:val="0"/>
                              <w:marBottom w:val="0"/>
                              <w:divBdr>
                                <w:top w:val="none" w:sz="0" w:space="0" w:color="auto"/>
                                <w:left w:val="none" w:sz="0" w:space="0" w:color="auto"/>
                                <w:bottom w:val="none" w:sz="0" w:space="0" w:color="auto"/>
                                <w:right w:val="none" w:sz="0" w:space="0" w:color="auto"/>
                              </w:divBdr>
                              <w:divsChild>
                                <w:div w:id="190050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486648">
                  <w:marLeft w:val="0"/>
                  <w:marRight w:val="0"/>
                  <w:marTop w:val="0"/>
                  <w:marBottom w:val="0"/>
                  <w:divBdr>
                    <w:top w:val="none" w:sz="0" w:space="0" w:color="auto"/>
                    <w:left w:val="none" w:sz="0" w:space="0" w:color="auto"/>
                    <w:bottom w:val="none" w:sz="0" w:space="0" w:color="auto"/>
                    <w:right w:val="none" w:sz="0" w:space="0" w:color="auto"/>
                  </w:divBdr>
                  <w:divsChild>
                    <w:div w:id="420106610">
                      <w:marLeft w:val="0"/>
                      <w:marRight w:val="0"/>
                      <w:marTop w:val="0"/>
                      <w:marBottom w:val="0"/>
                      <w:divBdr>
                        <w:top w:val="none" w:sz="0" w:space="0" w:color="auto"/>
                        <w:left w:val="none" w:sz="0" w:space="0" w:color="auto"/>
                        <w:bottom w:val="none" w:sz="0" w:space="0" w:color="auto"/>
                        <w:right w:val="none" w:sz="0" w:space="0" w:color="auto"/>
                      </w:divBdr>
                      <w:divsChild>
                        <w:div w:id="309015710">
                          <w:marLeft w:val="0"/>
                          <w:marRight w:val="0"/>
                          <w:marTop w:val="0"/>
                          <w:marBottom w:val="0"/>
                          <w:divBdr>
                            <w:top w:val="none" w:sz="0" w:space="0" w:color="auto"/>
                            <w:left w:val="none" w:sz="0" w:space="0" w:color="auto"/>
                            <w:bottom w:val="none" w:sz="0" w:space="0" w:color="auto"/>
                            <w:right w:val="none" w:sz="0" w:space="0" w:color="auto"/>
                          </w:divBdr>
                          <w:divsChild>
                            <w:div w:id="649745571">
                              <w:marLeft w:val="0"/>
                              <w:marRight w:val="0"/>
                              <w:marTop w:val="0"/>
                              <w:marBottom w:val="0"/>
                              <w:divBdr>
                                <w:top w:val="none" w:sz="0" w:space="0" w:color="auto"/>
                                <w:left w:val="none" w:sz="0" w:space="0" w:color="auto"/>
                                <w:bottom w:val="none" w:sz="0" w:space="0" w:color="auto"/>
                                <w:right w:val="none" w:sz="0" w:space="0" w:color="auto"/>
                              </w:divBdr>
                              <w:divsChild>
                                <w:div w:id="372771081">
                                  <w:marLeft w:val="0"/>
                                  <w:marRight w:val="0"/>
                                  <w:marTop w:val="0"/>
                                  <w:marBottom w:val="0"/>
                                  <w:divBdr>
                                    <w:top w:val="none" w:sz="0" w:space="0" w:color="auto"/>
                                    <w:left w:val="none" w:sz="0" w:space="0" w:color="auto"/>
                                    <w:bottom w:val="none" w:sz="0" w:space="0" w:color="auto"/>
                                    <w:right w:val="none" w:sz="0" w:space="0" w:color="auto"/>
                                  </w:divBdr>
                                  <w:divsChild>
                                    <w:div w:id="1567834340">
                                      <w:marLeft w:val="0"/>
                                      <w:marRight w:val="0"/>
                                      <w:marTop w:val="0"/>
                                      <w:marBottom w:val="0"/>
                                      <w:divBdr>
                                        <w:top w:val="none" w:sz="0" w:space="0" w:color="auto"/>
                                        <w:left w:val="none" w:sz="0" w:space="0" w:color="auto"/>
                                        <w:bottom w:val="none" w:sz="0" w:space="0" w:color="auto"/>
                                        <w:right w:val="none" w:sz="0" w:space="0" w:color="auto"/>
                                      </w:divBdr>
                                      <w:divsChild>
                                        <w:div w:id="6694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3511">
                                  <w:marLeft w:val="0"/>
                                  <w:marRight w:val="0"/>
                                  <w:marTop w:val="0"/>
                                  <w:marBottom w:val="0"/>
                                  <w:divBdr>
                                    <w:top w:val="none" w:sz="0" w:space="0" w:color="auto"/>
                                    <w:left w:val="none" w:sz="0" w:space="0" w:color="auto"/>
                                    <w:bottom w:val="none" w:sz="0" w:space="0" w:color="auto"/>
                                    <w:right w:val="none" w:sz="0" w:space="0" w:color="auto"/>
                                  </w:divBdr>
                                  <w:divsChild>
                                    <w:div w:id="1722754266">
                                      <w:marLeft w:val="0"/>
                                      <w:marRight w:val="0"/>
                                      <w:marTop w:val="0"/>
                                      <w:marBottom w:val="0"/>
                                      <w:divBdr>
                                        <w:top w:val="none" w:sz="0" w:space="0" w:color="auto"/>
                                        <w:left w:val="none" w:sz="0" w:space="0" w:color="auto"/>
                                        <w:bottom w:val="none" w:sz="0" w:space="0" w:color="auto"/>
                                        <w:right w:val="none" w:sz="0" w:space="0" w:color="auto"/>
                                      </w:divBdr>
                                      <w:divsChild>
                                        <w:div w:id="1619095105">
                                          <w:marLeft w:val="0"/>
                                          <w:marRight w:val="0"/>
                                          <w:marTop w:val="0"/>
                                          <w:marBottom w:val="0"/>
                                          <w:divBdr>
                                            <w:top w:val="none" w:sz="0" w:space="0" w:color="auto"/>
                                            <w:left w:val="none" w:sz="0" w:space="0" w:color="auto"/>
                                            <w:bottom w:val="none" w:sz="0" w:space="0" w:color="auto"/>
                                            <w:right w:val="none" w:sz="0" w:space="0" w:color="auto"/>
                                          </w:divBdr>
                                          <w:divsChild>
                                            <w:div w:id="1322083167">
                                              <w:marLeft w:val="0"/>
                                              <w:marRight w:val="0"/>
                                              <w:marTop w:val="0"/>
                                              <w:marBottom w:val="0"/>
                                              <w:divBdr>
                                                <w:top w:val="none" w:sz="0" w:space="0" w:color="auto"/>
                                                <w:left w:val="none" w:sz="0" w:space="0" w:color="auto"/>
                                                <w:bottom w:val="none" w:sz="0" w:space="0" w:color="auto"/>
                                                <w:right w:val="none" w:sz="0" w:space="0" w:color="auto"/>
                                              </w:divBdr>
                                              <w:divsChild>
                                                <w:div w:id="751778458">
                                                  <w:marLeft w:val="0"/>
                                                  <w:marRight w:val="0"/>
                                                  <w:marTop w:val="0"/>
                                                  <w:marBottom w:val="0"/>
                                                  <w:divBdr>
                                                    <w:top w:val="none" w:sz="0" w:space="0" w:color="auto"/>
                                                    <w:left w:val="none" w:sz="0" w:space="0" w:color="auto"/>
                                                    <w:bottom w:val="none" w:sz="0" w:space="0" w:color="auto"/>
                                                    <w:right w:val="none" w:sz="0" w:space="0" w:color="auto"/>
                                                  </w:divBdr>
                                                  <w:divsChild>
                                                    <w:div w:id="3990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2026-03-05T13:24:00Z</dcterms:created>
  <dcterms:modified xsi:type="dcterms:W3CDTF">2026-03-05T13:30:00Z</dcterms:modified>
</cp:coreProperties>
</file>