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1F4C9" w14:textId="50C46B92" w:rsidR="00754F5C" w:rsidRPr="00754F5C" w:rsidRDefault="00940F41" w:rsidP="00754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MY"/>
        </w:rPr>
      </w:pPr>
      <w:r>
        <w:rPr>
          <w:rFonts w:ascii="var(--font-mono)" w:eastAsia="Times New Roman" w:hAnsi="var(--font-mono)" w:cs="Courier New"/>
          <w:color w:val="EAECF0"/>
          <w:sz w:val="20"/>
          <w:szCs w:val="20"/>
          <w:lang w:eastAsia="en-MY"/>
        </w:rPr>
        <w:t>.</w:t>
      </w:r>
    </w:p>
    <w:p w14:paraId="1B18A45B" w14:textId="77777777" w:rsidR="00754F5C" w:rsidRPr="00754F5C" w:rsidRDefault="00754F5C" w:rsidP="00754F5C">
      <w:pPr>
        <w:spacing w:before="100" w:beforeAutospacing="1" w:after="100" w:afterAutospacing="1" w:line="240" w:lineRule="auto"/>
        <w:rPr>
          <w:rFonts w:ascii="Times New Roman" w:eastAsia="Times New Roman" w:hAnsi="Times New Roman" w:cs="Times New Roman"/>
          <w:sz w:val="24"/>
          <w:szCs w:val="24"/>
          <w:lang w:eastAsia="en-MY"/>
        </w:rPr>
      </w:pPr>
      <w:r w:rsidRPr="00754F5C">
        <w:rPr>
          <w:rFonts w:ascii="Times New Roman" w:eastAsia="Times New Roman" w:hAnsi="Times New Roman" w:cs="Times New Roman"/>
          <w:b/>
          <w:bCs/>
          <w:sz w:val="24"/>
          <w:szCs w:val="24"/>
          <w:lang w:eastAsia="en-MY"/>
        </w:rPr>
        <w:t>Grid Fusion</w:t>
      </w:r>
    </w:p>
    <w:p w14:paraId="1B65E8AA" w14:textId="77777777" w:rsidR="00754F5C" w:rsidRPr="00754F5C" w:rsidRDefault="00754F5C" w:rsidP="00754F5C">
      <w:pPr>
        <w:spacing w:before="100" w:beforeAutospacing="1" w:after="100" w:afterAutospacing="1" w:line="240" w:lineRule="auto"/>
        <w:rPr>
          <w:rFonts w:ascii="Times New Roman" w:eastAsia="Times New Roman" w:hAnsi="Times New Roman" w:cs="Times New Roman"/>
          <w:sz w:val="24"/>
          <w:szCs w:val="24"/>
          <w:lang w:eastAsia="en-MY"/>
        </w:rPr>
      </w:pPr>
      <w:r w:rsidRPr="00754F5C">
        <w:rPr>
          <w:rFonts w:ascii="Times New Roman" w:eastAsia="Times New Roman" w:hAnsi="Times New Roman" w:cs="Times New Roman"/>
          <w:sz w:val="24"/>
          <w:szCs w:val="24"/>
          <w:lang w:eastAsia="en-MY"/>
        </w:rPr>
        <w:t>Grid Fusion is a porcelain tile collection of compelling intellectual rigour, bold geometric confidence, and the kind of visually sophisticated design complexity that emerges when the most fundamental and most universally recognisable organisational structure in the entire history of human visual culture — the grid — is approached not as a static, mechanical framework of simple perpendicular lines dividing a surface into equal, undifferentiated units, but as a dynamic, layered, and endlessly generative design system capable of producing surfaces of extraordinary visual richness, spatial depth, and compositional energy through the intelligent manipulation of scale, weight, tone, and the creative tension between the rigid geometry of the underlying structure and the organic, expressive, and sometimes deliberately subversive departures from that structure that give the collection its defining character, its visual excitement, and its quality of sustained, rewarding visual engagement that deepens and grows more interesting with every encounter and every shift in viewing angle, lighting condition, and spatial context.</w:t>
      </w:r>
    </w:p>
    <w:p w14:paraId="2F9B7EAD" w14:textId="77777777" w:rsidR="00754F5C" w:rsidRPr="00754F5C" w:rsidRDefault="00754F5C" w:rsidP="00754F5C">
      <w:pPr>
        <w:spacing w:before="100" w:beforeAutospacing="1" w:after="100" w:afterAutospacing="1" w:line="240" w:lineRule="auto"/>
        <w:rPr>
          <w:rFonts w:ascii="Times New Roman" w:eastAsia="Times New Roman" w:hAnsi="Times New Roman" w:cs="Times New Roman"/>
          <w:sz w:val="24"/>
          <w:szCs w:val="24"/>
          <w:lang w:eastAsia="en-MY"/>
        </w:rPr>
      </w:pPr>
      <w:r w:rsidRPr="00754F5C">
        <w:rPr>
          <w:rFonts w:ascii="Times New Roman" w:eastAsia="Times New Roman" w:hAnsi="Times New Roman" w:cs="Times New Roman"/>
          <w:sz w:val="24"/>
          <w:szCs w:val="24"/>
          <w:lang w:eastAsia="en-MY"/>
        </w:rPr>
        <w:t xml:space="preserve">The conceptual foundation of Grid Fusion is rooted in a long and richly productive tradition of grid-based thinking that has shaped human visual culture, architectural practice, and design philosophy across many centuries and many cultural contexts. The ancient Romans understood the grid as the fundamental organising principle of the planned city, laying out their colonies and their military camps on a precise orthogonal framework of </w:t>
      </w:r>
      <w:proofErr w:type="spellStart"/>
      <w:r w:rsidRPr="00754F5C">
        <w:rPr>
          <w:rFonts w:ascii="Times New Roman" w:eastAsia="Times New Roman" w:hAnsi="Times New Roman" w:cs="Times New Roman"/>
          <w:sz w:val="24"/>
          <w:szCs w:val="24"/>
          <w:lang w:eastAsia="en-MY"/>
        </w:rPr>
        <w:t>decumanus</w:t>
      </w:r>
      <w:proofErr w:type="spellEnd"/>
      <w:r w:rsidRPr="00754F5C">
        <w:rPr>
          <w:rFonts w:ascii="Times New Roman" w:eastAsia="Times New Roman" w:hAnsi="Times New Roman" w:cs="Times New Roman"/>
          <w:sz w:val="24"/>
          <w:szCs w:val="24"/>
          <w:lang w:eastAsia="en-MY"/>
        </w:rPr>
        <w:t xml:space="preserve"> and cardo that imposed rational order upon the landscape and made the complexity of urban life legible, navigable, and administratively coherent. The Renaissance theorists of perspective and proportion developed the grid as a tool for understanding and representing the spatial structure of the visible world, their gridded drawing frames and perspective constructions providing the intellectual foundation for four centuries of Western pictorial representation. The Modernist architects and designers of the early twentieth century — from Le Corbusier's modular system and </w:t>
      </w:r>
      <w:proofErr w:type="spellStart"/>
      <w:r w:rsidRPr="00754F5C">
        <w:rPr>
          <w:rFonts w:ascii="Times New Roman" w:eastAsia="Times New Roman" w:hAnsi="Times New Roman" w:cs="Times New Roman"/>
          <w:sz w:val="24"/>
          <w:szCs w:val="24"/>
          <w:lang w:eastAsia="en-MY"/>
        </w:rPr>
        <w:t>Mies</w:t>
      </w:r>
      <w:proofErr w:type="spellEnd"/>
      <w:r w:rsidRPr="00754F5C">
        <w:rPr>
          <w:rFonts w:ascii="Times New Roman" w:eastAsia="Times New Roman" w:hAnsi="Times New Roman" w:cs="Times New Roman"/>
          <w:sz w:val="24"/>
          <w:szCs w:val="24"/>
          <w:lang w:eastAsia="en-MY"/>
        </w:rPr>
        <w:t xml:space="preserve"> van der </w:t>
      </w:r>
      <w:proofErr w:type="spellStart"/>
      <w:r w:rsidRPr="00754F5C">
        <w:rPr>
          <w:rFonts w:ascii="Times New Roman" w:eastAsia="Times New Roman" w:hAnsi="Times New Roman" w:cs="Times New Roman"/>
          <w:sz w:val="24"/>
          <w:szCs w:val="24"/>
          <w:lang w:eastAsia="en-MY"/>
        </w:rPr>
        <w:t>Rohe's</w:t>
      </w:r>
      <w:proofErr w:type="spellEnd"/>
      <w:r w:rsidRPr="00754F5C">
        <w:rPr>
          <w:rFonts w:ascii="Times New Roman" w:eastAsia="Times New Roman" w:hAnsi="Times New Roman" w:cs="Times New Roman"/>
          <w:sz w:val="24"/>
          <w:szCs w:val="24"/>
          <w:lang w:eastAsia="en-MY"/>
        </w:rPr>
        <w:t xml:space="preserve"> structural grid to the typographic grids of the Swiss International Style and the modular design systems of the Ulm School — elevated the grid from a practical tool to a philosophical principle, arguing that the rational, systematic organisation of visual and spatial elements on a grid framework was not merely a convenience but an ethical and aesthetic imperative, the expression in design of the Enlightenment values of reason, clarity, and the democratic accessibility of well-ordered information and well-resolved form. Grid Fusion absorbs and honours all of these traditions while subjecting them to a creative interrogation and a design reinvention that produces something genuinely new — a tile collection that carries the full intellectual weight and the full formal authority of the grid tradition while transforming it into a visual experience of warmth, dynamism, and genuine decorative pleasure that speaks as powerfully to the senses as it does to the intellect.</w:t>
      </w:r>
    </w:p>
    <w:p w14:paraId="7B57802C" w14:textId="77777777" w:rsidR="00754F5C" w:rsidRPr="00754F5C" w:rsidRDefault="00754F5C" w:rsidP="00754F5C">
      <w:pPr>
        <w:spacing w:before="100" w:beforeAutospacing="1" w:after="100" w:afterAutospacing="1" w:line="240" w:lineRule="auto"/>
        <w:rPr>
          <w:rFonts w:ascii="Times New Roman" w:eastAsia="Times New Roman" w:hAnsi="Times New Roman" w:cs="Times New Roman"/>
          <w:sz w:val="24"/>
          <w:szCs w:val="24"/>
          <w:lang w:eastAsia="en-MY"/>
        </w:rPr>
      </w:pPr>
      <w:r w:rsidRPr="00754F5C">
        <w:rPr>
          <w:rFonts w:ascii="Times New Roman" w:eastAsia="Times New Roman" w:hAnsi="Times New Roman" w:cs="Times New Roman"/>
          <w:sz w:val="24"/>
          <w:szCs w:val="24"/>
          <w:lang w:eastAsia="en-MY"/>
        </w:rPr>
        <w:t>The pattern range within Grid Fusion explores the visual and spatial possibilities of the grid across a broad and carefully differentiated spectrum of design expressions, each representing a different creative interpretation of the grid concept and a different balance between structural rigour and expressive freedom.</w:t>
      </w:r>
    </w:p>
    <w:p w14:paraId="34DC46FB"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F5C"/>
    <w:rsid w:val="006577AE"/>
    <w:rsid w:val="00754F5C"/>
    <w:rsid w:val="00940F4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67E0F"/>
  <w15:chartTrackingRefBased/>
  <w15:docId w15:val="{B484A54F-BE03-4752-978B-15E163806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54F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MY"/>
    </w:rPr>
  </w:style>
  <w:style w:type="character" w:customStyle="1" w:styleId="HTMLPreformattedChar">
    <w:name w:val="HTML Preformatted Char"/>
    <w:basedOn w:val="DefaultParagraphFont"/>
    <w:link w:val="HTMLPreformatted"/>
    <w:uiPriority w:val="99"/>
    <w:semiHidden/>
    <w:rsid w:val="00754F5C"/>
    <w:rPr>
      <w:rFonts w:ascii="Courier New" w:eastAsia="Times New Roman" w:hAnsi="Courier New" w:cs="Courier New"/>
      <w:sz w:val="20"/>
      <w:szCs w:val="20"/>
      <w:lang w:eastAsia="en-MY"/>
    </w:rPr>
  </w:style>
  <w:style w:type="character" w:styleId="HTMLCode">
    <w:name w:val="HTML Code"/>
    <w:basedOn w:val="DefaultParagraphFont"/>
    <w:uiPriority w:val="99"/>
    <w:semiHidden/>
    <w:unhideWhenUsed/>
    <w:rsid w:val="00754F5C"/>
    <w:rPr>
      <w:rFonts w:ascii="Courier New" w:eastAsia="Times New Roman" w:hAnsi="Courier New" w:cs="Courier New"/>
      <w:sz w:val="20"/>
      <w:szCs w:val="20"/>
    </w:rPr>
  </w:style>
  <w:style w:type="character" w:customStyle="1" w:styleId="text-text-500">
    <w:name w:val="text-text-500"/>
    <w:basedOn w:val="DefaultParagraphFont"/>
    <w:rsid w:val="00754F5C"/>
  </w:style>
  <w:style w:type="paragraph" w:customStyle="1" w:styleId="font-claude-response-body">
    <w:name w:val="font-claude-response-body"/>
    <w:basedOn w:val="Normal"/>
    <w:rsid w:val="00754F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54F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237991">
      <w:bodyDiv w:val="1"/>
      <w:marLeft w:val="0"/>
      <w:marRight w:val="0"/>
      <w:marTop w:val="0"/>
      <w:marBottom w:val="0"/>
      <w:divBdr>
        <w:top w:val="none" w:sz="0" w:space="0" w:color="auto"/>
        <w:left w:val="none" w:sz="0" w:space="0" w:color="auto"/>
        <w:bottom w:val="none" w:sz="0" w:space="0" w:color="auto"/>
        <w:right w:val="none" w:sz="0" w:space="0" w:color="auto"/>
      </w:divBdr>
    </w:div>
    <w:div w:id="1335449234">
      <w:bodyDiv w:val="1"/>
      <w:marLeft w:val="0"/>
      <w:marRight w:val="0"/>
      <w:marTop w:val="0"/>
      <w:marBottom w:val="0"/>
      <w:divBdr>
        <w:top w:val="none" w:sz="0" w:space="0" w:color="auto"/>
        <w:left w:val="none" w:sz="0" w:space="0" w:color="auto"/>
        <w:bottom w:val="none" w:sz="0" w:space="0" w:color="auto"/>
        <w:right w:val="none" w:sz="0" w:space="0" w:color="auto"/>
      </w:divBdr>
      <w:divsChild>
        <w:div w:id="1691299761">
          <w:marLeft w:val="0"/>
          <w:marRight w:val="0"/>
          <w:marTop w:val="0"/>
          <w:marBottom w:val="0"/>
          <w:divBdr>
            <w:top w:val="none" w:sz="0" w:space="0" w:color="auto"/>
            <w:left w:val="none" w:sz="0" w:space="0" w:color="auto"/>
            <w:bottom w:val="none" w:sz="0" w:space="0" w:color="auto"/>
            <w:right w:val="none" w:sz="0" w:space="0" w:color="auto"/>
          </w:divBdr>
          <w:divsChild>
            <w:div w:id="229080606">
              <w:marLeft w:val="0"/>
              <w:marRight w:val="0"/>
              <w:marTop w:val="0"/>
              <w:marBottom w:val="0"/>
              <w:divBdr>
                <w:top w:val="none" w:sz="0" w:space="0" w:color="auto"/>
                <w:left w:val="none" w:sz="0" w:space="0" w:color="auto"/>
                <w:bottom w:val="none" w:sz="0" w:space="0" w:color="auto"/>
                <w:right w:val="none" w:sz="0" w:space="0" w:color="auto"/>
              </w:divBdr>
              <w:divsChild>
                <w:div w:id="1220170011">
                  <w:marLeft w:val="0"/>
                  <w:marRight w:val="0"/>
                  <w:marTop w:val="0"/>
                  <w:marBottom w:val="0"/>
                  <w:divBdr>
                    <w:top w:val="none" w:sz="0" w:space="0" w:color="auto"/>
                    <w:left w:val="none" w:sz="0" w:space="0" w:color="auto"/>
                    <w:bottom w:val="none" w:sz="0" w:space="0" w:color="auto"/>
                    <w:right w:val="none" w:sz="0" w:space="0" w:color="auto"/>
                  </w:divBdr>
                  <w:divsChild>
                    <w:div w:id="1940874232">
                      <w:marLeft w:val="0"/>
                      <w:marRight w:val="0"/>
                      <w:marTop w:val="0"/>
                      <w:marBottom w:val="0"/>
                      <w:divBdr>
                        <w:top w:val="none" w:sz="0" w:space="0" w:color="auto"/>
                        <w:left w:val="none" w:sz="0" w:space="0" w:color="auto"/>
                        <w:bottom w:val="none" w:sz="0" w:space="0" w:color="auto"/>
                        <w:right w:val="none" w:sz="0" w:space="0" w:color="auto"/>
                      </w:divBdr>
                      <w:divsChild>
                        <w:div w:id="424378246">
                          <w:marLeft w:val="0"/>
                          <w:marRight w:val="0"/>
                          <w:marTop w:val="0"/>
                          <w:marBottom w:val="0"/>
                          <w:divBdr>
                            <w:top w:val="none" w:sz="0" w:space="0" w:color="auto"/>
                            <w:left w:val="none" w:sz="0" w:space="0" w:color="auto"/>
                            <w:bottom w:val="none" w:sz="0" w:space="0" w:color="auto"/>
                            <w:right w:val="none" w:sz="0" w:space="0" w:color="auto"/>
                          </w:divBdr>
                          <w:divsChild>
                            <w:div w:id="946540712">
                              <w:marLeft w:val="0"/>
                              <w:marRight w:val="0"/>
                              <w:marTop w:val="0"/>
                              <w:marBottom w:val="0"/>
                              <w:divBdr>
                                <w:top w:val="none" w:sz="0" w:space="0" w:color="auto"/>
                                <w:left w:val="none" w:sz="0" w:space="0" w:color="auto"/>
                                <w:bottom w:val="none" w:sz="0" w:space="0" w:color="auto"/>
                                <w:right w:val="none" w:sz="0" w:space="0" w:color="auto"/>
                              </w:divBdr>
                              <w:divsChild>
                                <w:div w:id="15234474">
                                  <w:marLeft w:val="0"/>
                                  <w:marRight w:val="0"/>
                                  <w:marTop w:val="0"/>
                                  <w:marBottom w:val="0"/>
                                  <w:divBdr>
                                    <w:top w:val="none" w:sz="0" w:space="0" w:color="auto"/>
                                    <w:left w:val="none" w:sz="0" w:space="0" w:color="auto"/>
                                    <w:bottom w:val="none" w:sz="0" w:space="0" w:color="auto"/>
                                    <w:right w:val="none" w:sz="0" w:space="0" w:color="auto"/>
                                  </w:divBdr>
                                  <w:divsChild>
                                    <w:div w:id="1832679332">
                                      <w:marLeft w:val="0"/>
                                      <w:marRight w:val="0"/>
                                      <w:marTop w:val="0"/>
                                      <w:marBottom w:val="0"/>
                                      <w:divBdr>
                                        <w:top w:val="none" w:sz="0" w:space="0" w:color="auto"/>
                                        <w:left w:val="none" w:sz="0" w:space="0" w:color="auto"/>
                                        <w:bottom w:val="none" w:sz="0" w:space="0" w:color="auto"/>
                                        <w:right w:val="none" w:sz="0" w:space="0" w:color="auto"/>
                                      </w:divBdr>
                                      <w:divsChild>
                                        <w:div w:id="113891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696586">
                      <w:marLeft w:val="0"/>
                      <w:marRight w:val="0"/>
                      <w:marTop w:val="0"/>
                      <w:marBottom w:val="0"/>
                      <w:divBdr>
                        <w:top w:val="none" w:sz="0" w:space="0" w:color="auto"/>
                        <w:left w:val="none" w:sz="0" w:space="0" w:color="auto"/>
                        <w:bottom w:val="none" w:sz="0" w:space="0" w:color="auto"/>
                        <w:right w:val="none" w:sz="0" w:space="0" w:color="auto"/>
                      </w:divBdr>
                      <w:divsChild>
                        <w:div w:id="1391922759">
                          <w:marLeft w:val="0"/>
                          <w:marRight w:val="0"/>
                          <w:marTop w:val="0"/>
                          <w:marBottom w:val="0"/>
                          <w:divBdr>
                            <w:top w:val="none" w:sz="0" w:space="0" w:color="auto"/>
                            <w:left w:val="none" w:sz="0" w:space="0" w:color="auto"/>
                            <w:bottom w:val="none" w:sz="0" w:space="0" w:color="auto"/>
                            <w:right w:val="none" w:sz="0" w:space="0" w:color="auto"/>
                          </w:divBdr>
                          <w:divsChild>
                            <w:div w:id="148303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28728">
          <w:marLeft w:val="0"/>
          <w:marRight w:val="0"/>
          <w:marTop w:val="0"/>
          <w:marBottom w:val="0"/>
          <w:divBdr>
            <w:top w:val="none" w:sz="0" w:space="0" w:color="auto"/>
            <w:left w:val="none" w:sz="0" w:space="0" w:color="auto"/>
            <w:bottom w:val="none" w:sz="0" w:space="0" w:color="auto"/>
            <w:right w:val="none" w:sz="0" w:space="0" w:color="auto"/>
          </w:divBdr>
          <w:divsChild>
            <w:div w:id="1106659954">
              <w:marLeft w:val="0"/>
              <w:marRight w:val="0"/>
              <w:marTop w:val="0"/>
              <w:marBottom w:val="0"/>
              <w:divBdr>
                <w:top w:val="none" w:sz="0" w:space="0" w:color="auto"/>
                <w:left w:val="none" w:sz="0" w:space="0" w:color="auto"/>
                <w:bottom w:val="none" w:sz="0" w:space="0" w:color="auto"/>
                <w:right w:val="none" w:sz="0" w:space="0" w:color="auto"/>
              </w:divBdr>
              <w:divsChild>
                <w:div w:id="780537745">
                  <w:marLeft w:val="0"/>
                  <w:marRight w:val="0"/>
                  <w:marTop w:val="0"/>
                  <w:marBottom w:val="0"/>
                  <w:divBdr>
                    <w:top w:val="none" w:sz="0" w:space="0" w:color="auto"/>
                    <w:left w:val="none" w:sz="0" w:space="0" w:color="auto"/>
                    <w:bottom w:val="none" w:sz="0" w:space="0" w:color="auto"/>
                    <w:right w:val="none" w:sz="0" w:space="0" w:color="auto"/>
                  </w:divBdr>
                  <w:divsChild>
                    <w:div w:id="526334661">
                      <w:marLeft w:val="0"/>
                      <w:marRight w:val="0"/>
                      <w:marTop w:val="0"/>
                      <w:marBottom w:val="0"/>
                      <w:divBdr>
                        <w:top w:val="none" w:sz="0" w:space="0" w:color="auto"/>
                        <w:left w:val="none" w:sz="0" w:space="0" w:color="auto"/>
                        <w:bottom w:val="none" w:sz="0" w:space="0" w:color="auto"/>
                        <w:right w:val="none" w:sz="0" w:space="0" w:color="auto"/>
                      </w:divBdr>
                      <w:divsChild>
                        <w:div w:id="1494685531">
                          <w:marLeft w:val="0"/>
                          <w:marRight w:val="0"/>
                          <w:marTop w:val="0"/>
                          <w:marBottom w:val="0"/>
                          <w:divBdr>
                            <w:top w:val="none" w:sz="0" w:space="0" w:color="auto"/>
                            <w:left w:val="none" w:sz="0" w:space="0" w:color="auto"/>
                            <w:bottom w:val="none" w:sz="0" w:space="0" w:color="auto"/>
                            <w:right w:val="none" w:sz="0" w:space="0" w:color="auto"/>
                          </w:divBdr>
                          <w:divsChild>
                            <w:div w:id="1424298201">
                              <w:marLeft w:val="0"/>
                              <w:marRight w:val="0"/>
                              <w:marTop w:val="0"/>
                              <w:marBottom w:val="0"/>
                              <w:divBdr>
                                <w:top w:val="none" w:sz="0" w:space="0" w:color="auto"/>
                                <w:left w:val="none" w:sz="0" w:space="0" w:color="auto"/>
                                <w:bottom w:val="none" w:sz="0" w:space="0" w:color="auto"/>
                                <w:right w:val="none" w:sz="0" w:space="0" w:color="auto"/>
                              </w:divBdr>
                              <w:divsChild>
                                <w:div w:id="624196478">
                                  <w:marLeft w:val="0"/>
                                  <w:marRight w:val="0"/>
                                  <w:marTop w:val="0"/>
                                  <w:marBottom w:val="0"/>
                                  <w:divBdr>
                                    <w:top w:val="none" w:sz="0" w:space="0" w:color="auto"/>
                                    <w:left w:val="none" w:sz="0" w:space="0" w:color="auto"/>
                                    <w:bottom w:val="none" w:sz="0" w:space="0" w:color="auto"/>
                                    <w:right w:val="none" w:sz="0" w:space="0" w:color="auto"/>
                                  </w:divBdr>
                                  <w:divsChild>
                                    <w:div w:id="910890283">
                                      <w:marLeft w:val="0"/>
                                      <w:marRight w:val="0"/>
                                      <w:marTop w:val="0"/>
                                      <w:marBottom w:val="0"/>
                                      <w:divBdr>
                                        <w:top w:val="none" w:sz="0" w:space="0" w:color="auto"/>
                                        <w:left w:val="none" w:sz="0" w:space="0" w:color="auto"/>
                                        <w:bottom w:val="none" w:sz="0" w:space="0" w:color="auto"/>
                                        <w:right w:val="none" w:sz="0" w:space="0" w:color="auto"/>
                                      </w:divBdr>
                                    </w:div>
                                  </w:divsChild>
                                </w:div>
                                <w:div w:id="1214122030">
                                  <w:marLeft w:val="0"/>
                                  <w:marRight w:val="0"/>
                                  <w:marTop w:val="0"/>
                                  <w:marBottom w:val="0"/>
                                  <w:divBdr>
                                    <w:top w:val="none" w:sz="0" w:space="0" w:color="auto"/>
                                    <w:left w:val="none" w:sz="0" w:space="0" w:color="auto"/>
                                    <w:bottom w:val="none" w:sz="0" w:space="0" w:color="auto"/>
                                    <w:right w:val="none" w:sz="0" w:space="0" w:color="auto"/>
                                  </w:divBdr>
                                  <w:divsChild>
                                    <w:div w:id="768233943">
                                      <w:marLeft w:val="0"/>
                                      <w:marRight w:val="0"/>
                                      <w:marTop w:val="0"/>
                                      <w:marBottom w:val="0"/>
                                      <w:divBdr>
                                        <w:top w:val="none" w:sz="0" w:space="0" w:color="auto"/>
                                        <w:left w:val="none" w:sz="0" w:space="0" w:color="auto"/>
                                        <w:bottom w:val="none" w:sz="0" w:space="0" w:color="auto"/>
                                        <w:right w:val="none" w:sz="0" w:space="0" w:color="auto"/>
                                      </w:divBdr>
                                    </w:div>
                                  </w:divsChild>
                                </w:div>
                                <w:div w:id="1848249369">
                                  <w:marLeft w:val="0"/>
                                  <w:marRight w:val="0"/>
                                  <w:marTop w:val="0"/>
                                  <w:marBottom w:val="0"/>
                                  <w:divBdr>
                                    <w:top w:val="none" w:sz="0" w:space="0" w:color="auto"/>
                                    <w:left w:val="none" w:sz="0" w:space="0" w:color="auto"/>
                                    <w:bottom w:val="none" w:sz="0" w:space="0" w:color="auto"/>
                                    <w:right w:val="none" w:sz="0" w:space="0" w:color="auto"/>
                                  </w:divBdr>
                                  <w:divsChild>
                                    <w:div w:id="1150058411">
                                      <w:marLeft w:val="0"/>
                                      <w:marRight w:val="0"/>
                                      <w:marTop w:val="0"/>
                                      <w:marBottom w:val="0"/>
                                      <w:divBdr>
                                        <w:top w:val="none" w:sz="0" w:space="0" w:color="auto"/>
                                        <w:left w:val="none" w:sz="0" w:space="0" w:color="auto"/>
                                        <w:bottom w:val="none" w:sz="0" w:space="0" w:color="auto"/>
                                        <w:right w:val="none" w:sz="0" w:space="0" w:color="auto"/>
                                      </w:divBdr>
                                    </w:div>
                                  </w:divsChild>
                                </w:div>
                                <w:div w:id="653678677">
                                  <w:marLeft w:val="0"/>
                                  <w:marRight w:val="0"/>
                                  <w:marTop w:val="0"/>
                                  <w:marBottom w:val="0"/>
                                  <w:divBdr>
                                    <w:top w:val="none" w:sz="0" w:space="0" w:color="auto"/>
                                    <w:left w:val="none" w:sz="0" w:space="0" w:color="auto"/>
                                    <w:bottom w:val="none" w:sz="0" w:space="0" w:color="auto"/>
                                    <w:right w:val="none" w:sz="0" w:space="0" w:color="auto"/>
                                  </w:divBdr>
                                  <w:divsChild>
                                    <w:div w:id="4986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2026-03-05T13:50:00Z</dcterms:created>
  <dcterms:modified xsi:type="dcterms:W3CDTF">2026-03-05T13:52:00Z</dcterms:modified>
</cp:coreProperties>
</file>