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0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CLAUSULADO No. ${</w:t>
      </w:r>
      <w:r w:rsidDel="00000000" w:rsidR="00000000" w:rsidRPr="00000000">
        <w:rPr>
          <w:rFonts w:ascii="Arial" w:cs="Arial" w:eastAsia="Arial" w:hAnsi="Arial"/>
          <w:b w:val="1"/>
          <w:sz w:val="20"/>
          <w:szCs w:val="20"/>
          <w:highlight w:val="yellow"/>
          <w:rtl w:val="0"/>
        </w:rPr>
        <w:t xml:space="preserve">nro_contrato}-</w:t>
      </w:r>
      <w:r w:rsidDel="00000000" w:rsidR="00000000" w:rsidRPr="00000000">
        <w:rPr>
          <w:rFonts w:ascii="Arial" w:cs="Arial" w:eastAsia="Arial" w:hAnsi="Arial"/>
          <w:b w:val="1"/>
          <w:sz w:val="20"/>
          <w:szCs w:val="20"/>
          <w:rtl w:val="0"/>
        </w:rPr>
        <w:t xml:space="preserve">DMMED</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b w:val="1"/>
          <w:sz w:val="20"/>
          <w:szCs w:val="20"/>
          <w:highlight w:val="yellow"/>
          <w:rtl w:val="0"/>
        </w:rPr>
        <w:t xml:space="preserve">${anio_contrato</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MODALIDAD DE SELECCIÓN CONTRATACIÓN DIRECTA</w:t>
      </w:r>
    </w:p>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CONTRATO DE PRESTACIÓN DE SERVICIOS PROFESIONALES, TÉCNICOS Y/O DE APOYO A LA GESTIÓN  </w:t>
      </w:r>
    </w:p>
    <w:p w:rsidR="00000000" w:rsidDel="00000000" w:rsidP="00000000" w:rsidRDefault="00000000" w:rsidRPr="00000000" w14:paraId="0000000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 2.2.1.2.1.4.9 DECRETO 1082 DE 2015</w:t>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ind w:right="4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OFICIAL DE GESTIÓN ADMINISTRATIVA, DEL DISPENSARIO MÉDICO DE MEDELLÍN</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Teniente Coronel MARLON GÓMEZ RODRÍGUEZ</w:t>
      </w:r>
      <w:r w:rsidDel="00000000" w:rsidR="00000000" w:rsidRPr="00000000">
        <w:rPr>
          <w:rFonts w:ascii="Arial" w:cs="Arial" w:eastAsia="Arial" w:hAnsi="Arial"/>
          <w:sz w:val="20"/>
          <w:szCs w:val="20"/>
          <w:rtl w:val="0"/>
        </w:rPr>
        <w:t xml:space="preserve">, mayor de edad y vecino de esta ciudad identificado con la cédula de ciudadanía No. 79.600.543 expedida en la ciudad de Bogotá D.C,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sidDel="00000000" w:rsidR="00000000" w:rsidRPr="00000000">
        <w:rPr>
          <w:rFonts w:ascii="Arial" w:cs="Arial" w:eastAsia="Arial" w:hAnsi="Arial"/>
          <w:i w:val="1"/>
          <w:sz w:val="20"/>
          <w:szCs w:val="20"/>
          <w:rtl w:val="0"/>
        </w:rPr>
        <w:t xml:space="preserve">“Por la cual se delegan unas funciones y competencias relacionadas con la contratación de bienes y servicios con destino al Ministerio de Defensa Nacional, unas funciones de carácter administrativo  y se dictan otras disposiciones”</w:t>
      </w:r>
      <w:r w:rsidDel="00000000" w:rsidR="00000000" w:rsidRPr="00000000">
        <w:rPr>
          <w:rFonts w:ascii="Arial" w:cs="Arial" w:eastAsia="Arial" w:hAnsi="Arial"/>
          <w:sz w:val="20"/>
          <w:szCs w:val="20"/>
          <w:rtl w:val="0"/>
        </w:rPr>
        <w:t xml:space="preserve">, Resolución No. 4130 del 16 de junio de 2022 “Por medio de la cual se expide el Manual de Contratación y de Convenios del Ministerio de Defensa Nacional y sus unidades ejecutoras”; quien en adelante se denominara EL CONTRATANTE, por una parte y por la otra el/la señor(a) </w:t>
      </w:r>
      <w:r w:rsidDel="00000000" w:rsidR="00000000" w:rsidRPr="00000000">
        <w:rPr>
          <w:rFonts w:ascii="Arial" w:cs="Arial" w:eastAsia="Arial" w:hAnsi="Arial"/>
          <w:b w:val="1"/>
          <w:sz w:val="20"/>
          <w:szCs w:val="20"/>
          <w:highlight w:val="yellow"/>
          <w:rtl w:val="0"/>
        </w:rPr>
        <w:t xml:space="preserve">${nombre_contratista} </w:t>
      </w:r>
      <w:r w:rsidDel="00000000" w:rsidR="00000000" w:rsidRPr="00000000">
        <w:rPr>
          <w:rFonts w:ascii="Arial" w:cs="Arial" w:eastAsia="Arial" w:hAnsi="Arial"/>
          <w:sz w:val="20"/>
          <w:szCs w:val="20"/>
          <w:rtl w:val="0"/>
        </w:rPr>
        <w:t xml:space="preserve">identificado(a) con cédula de ciudadanía No.</w:t>
      </w: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b w:val="1"/>
          <w:sz w:val="20"/>
          <w:szCs w:val="20"/>
          <w:highlight w:val="yellow"/>
          <w:rtl w:val="0"/>
        </w:rPr>
        <w:t xml:space="preserve">${cedula_contratista}</w:t>
      </w:r>
      <w:r w:rsidDel="00000000" w:rsidR="00000000" w:rsidRPr="00000000">
        <w:rPr>
          <w:rFonts w:ascii="Arial" w:cs="Arial" w:eastAsia="Arial" w:hAnsi="Arial"/>
          <w:sz w:val="20"/>
          <w:szCs w:val="20"/>
          <w:rtl w:val="0"/>
        </w:rPr>
        <w:t xml:space="preserve"> expedida en</w:t>
      </w:r>
      <w:r w:rsidDel="00000000" w:rsidR="00000000" w:rsidRPr="00000000">
        <w:rPr>
          <w:rFonts w:ascii="Arial" w:cs="Arial" w:eastAsia="Arial" w:hAnsi="Arial"/>
          <w:sz w:val="20"/>
          <w:szCs w:val="20"/>
          <w:highlight w:val="yellow"/>
          <w:rtl w:val="0"/>
        </w:rPr>
        <w:t xml:space="preserve"> ${ciudad_expedicion_cedula_contratista},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residente en la </w:t>
      </w:r>
      <w:r w:rsidDel="00000000" w:rsidR="00000000" w:rsidRPr="00000000">
        <w:rPr>
          <w:rFonts w:ascii="Arial" w:cs="Arial" w:eastAsia="Arial" w:hAnsi="Arial"/>
          <w:b w:val="1"/>
          <w:sz w:val="20"/>
          <w:szCs w:val="20"/>
          <w:highlight w:val="yellow"/>
          <w:rtl w:val="0"/>
        </w:rPr>
        <w:t xml:space="preserve">${direccion_contratista}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y quien en adelante se denominará </w:t>
      </w:r>
      <w:r w:rsidDel="00000000" w:rsidR="00000000" w:rsidRPr="00000000">
        <w:rPr>
          <w:rFonts w:ascii="Arial" w:cs="Arial" w:eastAsia="Arial" w:hAnsi="Arial"/>
          <w:b w:val="1"/>
          <w:sz w:val="20"/>
          <w:szCs w:val="20"/>
          <w:rtl w:val="0"/>
        </w:rPr>
        <w:t xml:space="preserve">EL CONTRATISTA</w:t>
      </w:r>
      <w:r w:rsidDel="00000000" w:rsidR="00000000" w:rsidRPr="00000000">
        <w:rPr>
          <w:rFonts w:ascii="Arial" w:cs="Arial" w:eastAsia="Arial" w:hAnsi="Arial"/>
          <w:sz w:val="20"/>
          <w:szCs w:val="20"/>
          <w:rtl w:val="0"/>
        </w:rPr>
        <w:t xml:space="preserve">; hemos convenido celebrar el presente contrato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mediante la modalidad de</w:t>
      </w:r>
      <w:r w:rsidDel="00000000" w:rsidR="00000000" w:rsidRPr="00000000">
        <w:rPr>
          <w:rFonts w:ascii="Arial" w:cs="Arial" w:eastAsia="Arial" w:hAnsi="Arial"/>
          <w:b w:val="1"/>
          <w:sz w:val="20"/>
          <w:szCs w:val="20"/>
          <w:rtl w:val="0"/>
        </w:rPr>
        <w:t xml:space="preserve"> CONTRATACION DIRECTA  </w:t>
      </w:r>
      <w:r w:rsidDel="00000000" w:rsidR="00000000" w:rsidRPr="00000000">
        <w:rPr>
          <w:rFonts w:ascii="Arial" w:cs="Arial" w:eastAsia="Arial" w:hAnsi="Arial"/>
          <w:sz w:val="20"/>
          <w:szCs w:val="20"/>
          <w:rtl w:val="0"/>
        </w:rPr>
        <w:t xml:space="preserve">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numPr>
          <w:ilvl w:val="0"/>
          <w:numId w:val="1"/>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el DISPENSARIO MEDICO DE MEDELLIN, en cumplimiento de su misión, ejecuta el recurso asignado mediante instructivo </w:t>
      </w:r>
      <w:r w:rsidDel="00000000" w:rsidR="00000000" w:rsidRPr="00000000">
        <w:rPr>
          <w:rFonts w:ascii="Arial" w:cs="Arial" w:eastAsia="Arial" w:hAnsi="Arial"/>
          <w:sz w:val="20"/>
          <w:szCs w:val="20"/>
          <w:highlight w:val="red"/>
          <w:rtl w:val="0"/>
        </w:rPr>
        <w:t xml:space="preserve">OAP 001-2025</w:t>
      </w:r>
      <w:r w:rsidDel="00000000" w:rsidR="00000000" w:rsidRPr="00000000">
        <w:rPr>
          <w:rFonts w:ascii="Arial" w:cs="Arial" w:eastAsia="Arial" w:hAnsi="Arial"/>
          <w:sz w:val="20"/>
          <w:szCs w:val="20"/>
          <w:rtl w:val="0"/>
        </w:rPr>
        <w:t xml:space="preserve"> de fecha </w:t>
      </w:r>
      <w:r w:rsidDel="00000000" w:rsidR="00000000" w:rsidRPr="00000000">
        <w:rPr>
          <w:rFonts w:ascii="Arial" w:cs="Arial" w:eastAsia="Arial" w:hAnsi="Arial"/>
          <w:sz w:val="20"/>
          <w:szCs w:val="20"/>
          <w:highlight w:val="red"/>
          <w:rtl w:val="0"/>
        </w:rPr>
        <w:t xml:space="preserve">27</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red"/>
          <w:rtl w:val="0"/>
        </w:rPr>
        <w:t xml:space="preserve">diciembre</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red"/>
          <w:rtl w:val="0"/>
        </w:rPr>
        <w:t xml:space="preserve">2024</w:t>
      </w:r>
      <w:r w:rsidDel="00000000" w:rsidR="00000000" w:rsidRPr="00000000">
        <w:rPr>
          <w:rFonts w:ascii="Arial" w:cs="Arial" w:eastAsia="Arial" w:hAnsi="Arial"/>
          <w:sz w:val="20"/>
          <w:szCs w:val="20"/>
          <w:rtl w:val="0"/>
        </w:rPr>
        <w:t xml:space="preserve">, bajo el rubro presupuestal </w:t>
      </w:r>
      <w:r w:rsidDel="00000000" w:rsidR="00000000" w:rsidRPr="00000000">
        <w:rPr>
          <w:rFonts w:ascii="Arial" w:cs="Arial" w:eastAsia="Arial" w:hAnsi="Arial"/>
          <w:sz w:val="20"/>
          <w:szCs w:val="20"/>
          <w:highlight w:val="yellow"/>
          <w:rtl w:val="0"/>
        </w:rPr>
        <w:t xml:space="preserve">${definicion_rubro_presupuestal}</w:t>
      </w:r>
      <w:r w:rsidDel="00000000" w:rsidR="00000000" w:rsidRPr="00000000">
        <w:rPr>
          <w:rFonts w:ascii="Arial" w:cs="Arial" w:eastAsia="Arial" w:hAnsi="Arial"/>
          <w:sz w:val="20"/>
          <w:szCs w:val="20"/>
          <w:rtl w:val="0"/>
        </w:rPr>
        <w:t xml:space="preserve"> con el fin de contratar los servicios de un(a) </w:t>
      </w:r>
      <w:r w:rsidDel="00000000" w:rsidR="00000000" w:rsidRPr="00000000">
        <w:rPr>
          <w:rFonts w:ascii="Arial" w:cs="Arial" w:eastAsia="Arial" w:hAnsi="Arial"/>
          <w:sz w:val="20"/>
          <w:szCs w:val="20"/>
          <w:highlight w:val="yellow"/>
          <w:rtl w:val="0"/>
        </w:rPr>
        <w:t xml:space="preserve">${cargo_contratista}</w:t>
      </w:r>
      <w:r w:rsidDel="00000000" w:rsidR="00000000" w:rsidRPr="00000000">
        <w:rPr>
          <w:rFonts w:ascii="Arial" w:cs="Arial" w:eastAsia="Arial" w:hAnsi="Arial"/>
          <w:sz w:val="20"/>
          <w:szCs w:val="20"/>
          <w:rtl w:val="0"/>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00000" w:rsidDel="00000000" w:rsidP="00000000" w:rsidRDefault="00000000" w:rsidRPr="00000000" w14:paraId="0000000D">
      <w:pPr>
        <w:numPr>
          <w:ilvl w:val="0"/>
          <w:numId w:val="1"/>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rsidR="00000000" w:rsidDel="00000000" w:rsidP="00000000" w:rsidRDefault="00000000" w:rsidRPr="00000000" w14:paraId="0000000E">
      <w:pPr>
        <w:numPr>
          <w:ilvl w:val="0"/>
          <w:numId w:val="1"/>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00000" w:rsidDel="00000000" w:rsidP="00000000" w:rsidRDefault="00000000" w:rsidRPr="00000000" w14:paraId="0000000F">
      <w:pPr>
        <w:numPr>
          <w:ilvl w:val="0"/>
          <w:numId w:val="1"/>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teniendo en cuenta las necesidades del servicio y la propuesta de servicios presentada, la misma fue objeto de aceptación en los términos y condiciones establecidas.</w:t>
      </w:r>
    </w:p>
    <w:p w:rsidR="00000000" w:rsidDel="00000000" w:rsidP="00000000" w:rsidRDefault="00000000" w:rsidRPr="00000000" w14:paraId="00000010">
      <w:pPr>
        <w:numPr>
          <w:ilvl w:val="0"/>
          <w:numId w:val="1"/>
        </w:numPr>
        <w:ind w:left="426" w:hanging="426"/>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Que existe la disponibilidad presupuestal para atender el presente compromiso, de acuerdo al Certificado de Disponibilidad Presupuestal No. </w:t>
      </w:r>
      <w:r w:rsidDel="00000000" w:rsidR="00000000" w:rsidRPr="00000000">
        <w:rPr>
          <w:rFonts w:ascii="Arial" w:cs="Arial" w:eastAsia="Arial" w:hAnsi="Arial"/>
          <w:b w:val="1"/>
          <w:sz w:val="20"/>
          <w:szCs w:val="20"/>
          <w:highlight w:val="red"/>
          <w:rtl w:val="0"/>
        </w:rPr>
        <w:t xml:space="preserve">8825</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rtl w:val="0"/>
        </w:rPr>
        <w:t xml:space="preserve">del</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highlight w:val="red"/>
          <w:rtl w:val="0"/>
        </w:rPr>
        <w:t xml:space="preserve">11</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rtl w:val="0"/>
        </w:rPr>
        <w:t xml:space="preserve">de</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highlight w:val="red"/>
          <w:rtl w:val="0"/>
        </w:rPr>
        <w:t xml:space="preserve">enero</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rtl w:val="0"/>
        </w:rPr>
        <w:t xml:space="preserve">de </w:t>
      </w:r>
      <w:r w:rsidDel="00000000" w:rsidR="00000000" w:rsidRPr="00000000">
        <w:rPr>
          <w:rFonts w:ascii="Arial" w:cs="Arial" w:eastAsia="Arial" w:hAnsi="Arial"/>
          <w:b w:val="1"/>
          <w:sz w:val="20"/>
          <w:szCs w:val="20"/>
          <w:highlight w:val="red"/>
          <w:rtl w:val="0"/>
        </w:rPr>
        <w:t xml:space="preserve">2025</w:t>
      </w:r>
      <w:r w:rsidDel="00000000" w:rsidR="00000000" w:rsidRPr="00000000">
        <w:rPr>
          <w:rFonts w:ascii="Arial" w:cs="Arial" w:eastAsia="Arial" w:hAnsi="Arial"/>
          <w:sz w:val="20"/>
          <w:szCs w:val="20"/>
          <w:rtl w:val="0"/>
        </w:rPr>
        <w:t xml:space="preserve">, Rubro </w:t>
      </w:r>
      <w:r w:rsidDel="00000000" w:rsidR="00000000" w:rsidRPr="00000000">
        <w:rPr>
          <w:rFonts w:ascii="Arial" w:cs="Arial" w:eastAsia="Arial" w:hAnsi="Arial"/>
          <w:sz w:val="20"/>
          <w:szCs w:val="20"/>
          <w:highlight w:val="yellow"/>
          <w:rtl w:val="0"/>
        </w:rPr>
        <w:t xml:space="preserve">${definicion_rubro_presupuestal}</w:t>
      </w:r>
    </w:p>
    <w:p w:rsidR="00000000" w:rsidDel="00000000" w:rsidP="00000000" w:rsidRDefault="00000000" w:rsidRPr="00000000" w14:paraId="00000011">
      <w:pPr>
        <w:numPr>
          <w:ilvl w:val="0"/>
          <w:numId w:val="1"/>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Dadas las consideraciones previas, el presente se regirá conforme las siguientes cláusulas: </w:t>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PRIMERA- OBJETO: </w:t>
      </w:r>
      <w:r w:rsidDel="00000000" w:rsidR="00000000" w:rsidRPr="00000000">
        <w:rPr>
          <w:rFonts w:ascii="Arial" w:cs="Arial" w:eastAsia="Arial" w:hAnsi="Arial"/>
          <w:sz w:val="20"/>
          <w:szCs w:val="20"/>
          <w:rtl w:val="0"/>
        </w:rPr>
        <w:t xml:space="preserve">El contratista se obliga con el MDN - EJERCITO NACIONAL - DIRECCION GENERAL DE SANIDAD MILITAR - DIRECCION DE SANIDAD EJERCITO - DISPENSARIO MÉDICO DE MEDELLÍN a cumplir con la “PRESTACIÓN DE SERVICIOS PROFESIONALES, TECNICOS Y/O DE APOYO A LA GESTIÓN COMO </w:t>
      </w:r>
      <w:r w:rsidDel="00000000" w:rsidR="00000000" w:rsidRPr="00000000">
        <w:rPr>
          <w:rFonts w:ascii="Arial" w:cs="Arial" w:eastAsia="Arial" w:hAnsi="Arial"/>
          <w:sz w:val="20"/>
          <w:szCs w:val="20"/>
          <w:highlight w:val="yellow"/>
          <w:rtl w:val="0"/>
        </w:rPr>
        <w:t xml:space="preserve">${cargo_contratista}</w:t>
      </w:r>
      <w:r w:rsidDel="00000000" w:rsidR="00000000" w:rsidRPr="00000000">
        <w:rPr>
          <w:rFonts w:ascii="Arial" w:cs="Arial" w:eastAsia="Arial" w:hAnsi="Arial"/>
          <w:sz w:val="20"/>
          <w:szCs w:val="20"/>
          <w:rtl w:val="0"/>
        </w:rPr>
        <w:t xml:space="preserve"> QUE REQUIERE EL DISPENSARIO MÉDICO DE MEDELLÍN PARA LA REGIONAL No. 7 DE SANIDAD MILITAR, VIGENCIA </w:t>
      </w:r>
      <w:r w:rsidDel="00000000" w:rsidR="00000000" w:rsidRPr="00000000">
        <w:rPr>
          <w:rFonts w:ascii="Arial" w:cs="Arial" w:eastAsia="Arial" w:hAnsi="Arial"/>
          <w:sz w:val="20"/>
          <w:szCs w:val="20"/>
          <w:highlight w:val="yellow"/>
          <w:rtl w:val="0"/>
        </w:rPr>
        <w:t xml:space="preserve">${anio_vigencia_contrato}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CLAUSULA SEGUNDA- ESPECIFICACIONES TECNICAS Y/U OBLIGACIONES:</w:t>
      </w:r>
    </w:p>
    <w:p w:rsidR="00000000" w:rsidDel="00000000" w:rsidP="00000000" w:rsidRDefault="00000000" w:rsidRPr="00000000" w14:paraId="0000001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POR PARTE DEL CONTRATISTA: </w:t>
      </w:r>
      <w:r w:rsidDel="00000000" w:rsidR="00000000" w:rsidRPr="00000000">
        <w:rPr>
          <w:rFonts w:ascii="Arial" w:cs="Arial" w:eastAsia="Arial" w:hAnsi="Arial"/>
          <w:sz w:val="20"/>
          <w:szCs w:val="20"/>
          <w:rtl w:val="0"/>
        </w:rPr>
        <w:t xml:space="preserve">El contratista se obliga a dar cumplimiento a las especificaciones técnicas y/u obligaciones contractuales que se relacionan a continuación: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LAS GENERALES: </w:t>
      </w:r>
      <w:r w:rsidDel="00000000" w:rsidR="00000000" w:rsidRPr="00000000">
        <w:rPr>
          <w:rFonts w:ascii="Arial" w:cs="Arial" w:eastAsia="Arial" w:hAnsi="Arial"/>
          <w:sz w:val="20"/>
          <w:szCs w:val="20"/>
          <w:rtl w:val="0"/>
        </w:rPr>
        <w:t xml:space="preserve">se tomaran como especificaciones técnicas y/u obligaciones generales:</w:t>
      </w:r>
      <w:r w:rsidDel="00000000" w:rsidR="00000000" w:rsidRPr="00000000">
        <w:rPr>
          <w:rtl w:val="0"/>
        </w:rPr>
      </w:r>
    </w:p>
    <w:p w:rsidR="00000000" w:rsidDel="00000000" w:rsidP="00000000" w:rsidRDefault="00000000" w:rsidRPr="00000000" w14:paraId="00000018">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Obrar con lealtad y buena fe durante la ejecución del contrato de prestación de servicios, evitando dilaciones que puedan presentarse y en general se obliga a cumplir con lo establecido en la ley 80 de 1993, ley 1150 de 2007 y sus decretos reglamentarios.</w:t>
      </w:r>
    </w:p>
    <w:p w:rsidR="00000000" w:rsidDel="00000000" w:rsidP="00000000" w:rsidRDefault="00000000" w:rsidRPr="00000000" w14:paraId="00000019">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000000" w:rsidDel="00000000" w:rsidP="00000000" w:rsidRDefault="00000000" w:rsidRPr="00000000" w14:paraId="0000001A">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Responder por sus actuaciones y omisiones derivadas de la celebración del presente contrato y de la ejecución del mismo de conformidad con lo establecido en la ley 80 de 1993, ley 1150 de 2007 y sus decretos reglamentarios.</w:t>
      </w:r>
    </w:p>
    <w:p w:rsidR="00000000" w:rsidDel="00000000" w:rsidP="00000000" w:rsidRDefault="00000000" w:rsidRPr="00000000" w14:paraId="0000001B">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Acudir y/o estar presente en las reuniones realizadas por parte del Representante Legal y/o jefe del Área correspondiente del Establecimiento de Sanidad Militar, salvo por fuerza o mayor o caso fortuito debidamente demostrable</w:t>
      </w:r>
    </w:p>
    <w:p w:rsidR="00000000" w:rsidDel="00000000" w:rsidP="00000000" w:rsidRDefault="00000000" w:rsidRPr="00000000" w14:paraId="0000001C">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000000" w:rsidDel="00000000" w:rsidP="00000000" w:rsidRDefault="00000000" w:rsidRPr="00000000" w14:paraId="0000001D">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Mantener actualizado su domicilio durante la vigencia del contrato y presentarse al M.D.N–DIRECCION DE SANIDAD EJERCITO-DMMED en el momento que sea requerido por el mismo para la suscripción de la correspondiente acta de liquidación (cuando haya lugar).</w:t>
      </w:r>
    </w:p>
    <w:p w:rsidR="00000000" w:rsidDel="00000000" w:rsidP="00000000" w:rsidRDefault="00000000" w:rsidRPr="00000000" w14:paraId="0000001E">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000000" w:rsidDel="00000000" w:rsidP="00000000" w:rsidRDefault="00000000" w:rsidRPr="00000000" w14:paraId="0000001F">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000000" w:rsidDel="00000000" w:rsidP="00000000" w:rsidRDefault="00000000" w:rsidRPr="00000000" w14:paraId="00000020">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000000" w:rsidDel="00000000" w:rsidP="00000000" w:rsidRDefault="00000000" w:rsidRPr="00000000" w14:paraId="00000021">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CONTRATISTA no podrá cobrar al contratante ninguna suma adicional por la prestación de los servicios contenidos dentro del objeto del contrato. </w:t>
      </w:r>
    </w:p>
    <w:p w:rsidR="00000000" w:rsidDel="00000000" w:rsidP="00000000" w:rsidRDefault="00000000" w:rsidRPr="00000000" w14:paraId="00000022">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Constituir la Garantía Única de Cumplimiento establecida en el presente documento.  </w:t>
      </w:r>
    </w:p>
    <w:p w:rsidR="00000000" w:rsidDel="00000000" w:rsidP="00000000" w:rsidRDefault="00000000" w:rsidRPr="00000000" w14:paraId="00000023">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Atender los requerimientos, instrucciones y/o recomendaciones que durante el desarrollo del contrato le imparta el MDN - DIRECCION DE SANIDAD EJERCITO – DMMED a través del supervisor de este, para una correcta ejecución y cumplimiento de sus obligaciones.</w:t>
      </w:r>
    </w:p>
    <w:p w:rsidR="00000000" w:rsidDel="00000000" w:rsidP="00000000" w:rsidRDefault="00000000" w:rsidRPr="00000000" w14:paraId="00000024">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Reportar, de manera inmediata al Supervisor del Contrato u Ordenador del Gasto, la ocurrencia de cualquier novedad o anomalía durante la ejecución del contrato. </w:t>
      </w:r>
    </w:p>
    <w:p w:rsidR="00000000" w:rsidDel="00000000" w:rsidP="00000000" w:rsidRDefault="00000000" w:rsidRPr="00000000" w14:paraId="00000025">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acceder a peticiones o amenazas de quienes actúen por fuera de la Ley, con el fin de obligarlo a hacer u omitir algún acto o hecho, debiendo informar inmediatamente al Supervisor.</w:t>
      </w:r>
    </w:p>
    <w:p w:rsidR="00000000" w:rsidDel="00000000" w:rsidP="00000000" w:rsidRDefault="00000000" w:rsidRPr="00000000" w14:paraId="00000026">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Mantener al MINISTERIO DE DEFENSA - EJERCITO NACIONAL - DIRECCION DE SANIDAD EJERCITO – DISPENSARIO MEDICO DE MEDELLIN, indemne de cualquier reclamación proveniente de terceros que tenga como causa las actuaciones de EL CONTRATISTA.</w:t>
      </w:r>
    </w:p>
    <w:p w:rsidR="00000000" w:rsidDel="00000000" w:rsidP="00000000" w:rsidRDefault="00000000" w:rsidRPr="00000000" w14:paraId="00000027">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Afiliarse Sistema General de Seguridad Social en Salud y Pensión, y ARL. </w:t>
      </w:r>
    </w:p>
    <w:p w:rsidR="00000000" w:rsidDel="00000000" w:rsidP="00000000" w:rsidRDefault="00000000" w:rsidRPr="00000000" w14:paraId="00000028">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Presentar el certificado del examen médico ocupacional de acuerdo a la ley 1562 del 2012 reglamentado decreto 723 del 2013.</w:t>
      </w:r>
    </w:p>
    <w:p w:rsidR="00000000" w:rsidDel="00000000" w:rsidP="00000000" w:rsidRDefault="00000000" w:rsidRPr="00000000" w14:paraId="00000029">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en el DMMED las pruebas psicológicas.</w:t>
      </w:r>
    </w:p>
    <w:p w:rsidR="00000000" w:rsidDel="00000000" w:rsidP="00000000" w:rsidRDefault="00000000" w:rsidRPr="00000000" w14:paraId="0000002A">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Suscribir el pacto de integridad.</w:t>
      </w:r>
    </w:p>
    <w:p w:rsidR="00000000" w:rsidDel="00000000" w:rsidP="00000000" w:rsidRDefault="00000000" w:rsidRPr="00000000" w14:paraId="0000002B">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000000" w:rsidDel="00000000" w:rsidP="00000000" w:rsidRDefault="00000000" w:rsidRPr="00000000" w14:paraId="0000002C">
      <w:pPr>
        <w:numPr>
          <w:ilvl w:val="1"/>
          <w:numId w:val="2"/>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caso de solicitar la terminación unilateral por decisión propia, deberá informar por escrito con treinta (30) días de anticipación al supervisor del contrato, con el fin de no realizar una afectación del servicio</w:t>
      </w:r>
    </w:p>
    <w:p w:rsidR="00000000" w:rsidDel="00000000" w:rsidP="00000000" w:rsidRDefault="00000000" w:rsidRPr="00000000" w14:paraId="0000002D">
      <w:pPr>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LAS ESPECIFICAS: </w:t>
      </w:r>
      <w:r w:rsidDel="00000000" w:rsidR="00000000" w:rsidRPr="00000000">
        <w:rPr>
          <w:rFonts w:ascii="Arial" w:cs="Arial" w:eastAsia="Arial" w:hAnsi="Arial"/>
          <w:sz w:val="20"/>
          <w:szCs w:val="20"/>
          <w:rtl w:val="0"/>
        </w:rPr>
        <w:t xml:space="preserve">se tomarán como especificaciones técnicas y/u obligaciones específicas:</w:t>
      </w:r>
    </w:p>
    <w:p w:rsidR="00000000" w:rsidDel="00000000" w:rsidP="00000000" w:rsidRDefault="00000000" w:rsidRPr="00000000" w14:paraId="0000002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Todo el personal de auxiliar de enfermería deberá cumplir mensualmente con el diligenciamiento y entrega  de acuerdo a la plantilla estipulada con la sección de bioestadística el primer día de cada mes  y enviar al correo de bioestadística morbilidad2022@gmail.com el formato de morbimortalidad.</w:t>
      </w:r>
    </w:p>
    <w:p w:rsidR="00000000" w:rsidDel="00000000" w:rsidP="00000000" w:rsidRDefault="00000000" w:rsidRPr="00000000" w14:paraId="0000003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En caso de necesidades en la prestación del servicio el auxiliar de enfermería realizara apoyo para el acompañamiento o traslado de pacientes en ambulancia a la red externa tanto local (valle de aburra) como al centro de referencia HOMIL o en cualquier parte del territorio nacional</w:t>
      </w:r>
    </w:p>
    <w:p w:rsidR="00000000" w:rsidDel="00000000" w:rsidP="00000000" w:rsidRDefault="00000000" w:rsidRPr="00000000" w14:paraId="0000003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Todo  el personal de auxiliar de enfermería debe tener usuario salud.sis.</w:t>
      </w:r>
    </w:p>
    <w:p w:rsidR="00000000" w:rsidDel="00000000" w:rsidP="00000000" w:rsidRDefault="00000000" w:rsidRPr="00000000" w14:paraId="0000003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El uso de la herramienta salud.sis es de carácter  obligatorio diligenciando historia clínica de acuerdo a los lineamientos de Digsa y Disan.</w:t>
      </w:r>
    </w:p>
    <w:p w:rsidR="00000000" w:rsidDel="00000000" w:rsidP="00000000" w:rsidRDefault="00000000" w:rsidRPr="00000000" w14:paraId="0000003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Participar en las capacitaciones presenciales o virtuales que realice el Dispensario Médico de Medellín según área a evaluar.</w:t>
      </w:r>
    </w:p>
    <w:p w:rsidR="00000000" w:rsidDel="00000000" w:rsidP="00000000" w:rsidRDefault="00000000" w:rsidRPr="00000000" w14:paraId="0000003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En el caso de la herramienta salud.sis no funcione el contratista deberá   diligencia en su totalidad la historia clínica y sus anexos de manera manual.</w:t>
      </w:r>
    </w:p>
    <w:p w:rsidR="00000000" w:rsidDel="00000000" w:rsidP="00000000" w:rsidRDefault="00000000" w:rsidRPr="00000000" w14:paraId="0000003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Adherencia a los Protocolos de Enfermería según lineamientos de Dirección de Sanidad Ejercito.</w:t>
      </w:r>
    </w:p>
    <w:p w:rsidR="00000000" w:rsidDel="00000000" w:rsidP="00000000" w:rsidRDefault="00000000" w:rsidRPr="00000000" w14:paraId="0000003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Durante la vigencia del contrato se podrán variar los puntos de ubicación del personal, de acuerdo con las prioridades y conveniencias del servicio y siempre y cuando no se afecte el componente económico de la propuesta.</w:t>
      </w:r>
    </w:p>
    <w:p w:rsidR="00000000" w:rsidDel="00000000" w:rsidP="00000000" w:rsidRDefault="00000000" w:rsidRPr="00000000" w14:paraId="0000003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El CONTRATISTA debe custodiar y a la terminación del presente contrato devolver los insumos, suministros. Herramientas, implementación, inventarios y/o materiales que sean puestos a su disposición para la prestación del servicio objeto de este contrato.</w:t>
      </w:r>
    </w:p>
    <w:p w:rsidR="00000000" w:rsidDel="00000000" w:rsidP="00000000" w:rsidRDefault="00000000" w:rsidRPr="00000000" w14:paraId="0000003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Llegar al servicio con una diferencia de 10 minutos antes del recibo y entrega de cada turno.</w:t>
      </w:r>
    </w:p>
    <w:p w:rsidR="00000000" w:rsidDel="00000000" w:rsidP="00000000" w:rsidRDefault="00000000" w:rsidRPr="00000000" w14:paraId="0000003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rsidR="00000000" w:rsidDel="00000000" w:rsidP="00000000" w:rsidRDefault="00000000" w:rsidRPr="00000000" w14:paraId="0000003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Tener adherencia al Modelo de Atención Integrado en Salud. MATIS</w:t>
      </w:r>
    </w:p>
    <w:p w:rsidR="00000000" w:rsidDel="00000000" w:rsidP="00000000" w:rsidRDefault="00000000" w:rsidRPr="00000000" w14:paraId="0000003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Prestará sus actividades con adecuada presentación personal, uniforme blanco de lunes a jueves, viernes y fines de semana azul oscuro, zapatos blancos sin orificios en la parte superior; medias blancas, cabello recogido. </w:t>
      </w:r>
    </w:p>
    <w:p w:rsidR="00000000" w:rsidDel="00000000" w:rsidP="00000000" w:rsidRDefault="00000000" w:rsidRPr="00000000" w14:paraId="0000003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El personal de enfermería asistencial durante su turno y permanencia en las instalaciones del Dispensario Médico de Medellín, debe portar su uniforme perfectamente limpio de color blanco el cual NO debe estar ceñido al cuerpo, con zapatos y medias blancos en los diferentes turnos y servicios sin excepción. </w:t>
      </w:r>
    </w:p>
    <w:p w:rsidR="00000000" w:rsidDel="00000000" w:rsidP="00000000" w:rsidRDefault="00000000" w:rsidRPr="00000000" w14:paraId="0000003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rsidR="00000000" w:rsidDel="00000000" w:rsidP="00000000" w:rsidRDefault="00000000" w:rsidRPr="00000000" w14:paraId="0000003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El uniforme permitido es únicamente de color blanco para el personal de enfermería asistencial, el cual no debe estar percudido, sin membretes de ningún tipo debidamente planchado.  </w:t>
      </w:r>
    </w:p>
    <w:p w:rsidR="00000000" w:rsidDel="00000000" w:rsidP="00000000" w:rsidRDefault="00000000" w:rsidRPr="00000000" w14:paraId="0000003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tab/>
        <w:t xml:space="preserve">Los accesorios del cabello (moñas, cauchos, hebillas) deben ser de color blanco. </w:t>
      </w:r>
    </w:p>
    <w:p w:rsidR="00000000" w:rsidDel="00000000" w:rsidP="00000000" w:rsidRDefault="00000000" w:rsidRPr="00000000" w14:paraId="0000004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tab/>
        <w:t xml:space="preserve">EL personal debe hacer uso de ropa interior de color blanco, discreto en concordancia con el buen uso del uniforme de enfermería. </w:t>
      </w:r>
    </w:p>
    <w:p w:rsidR="00000000" w:rsidDel="00000000" w:rsidP="00000000" w:rsidRDefault="00000000" w:rsidRPr="00000000" w14:paraId="0000004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tab/>
        <w:t xml:space="preserve">No se permite el uso de sacos, chaquetas, a menos que sean de color blanco sin diseños. </w:t>
      </w:r>
    </w:p>
    <w:p w:rsidR="00000000" w:rsidDel="00000000" w:rsidP="00000000" w:rsidRDefault="00000000" w:rsidRPr="00000000" w14:paraId="0000004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tab/>
        <w:t xml:space="preserve">El personal de enfermería administrativo podrá utilizar uniformes en gama de azules no ceñidos al cuerpo, cabello completamente recogido, uñas cortas, limpias, esmalte colores pasteles, sin accesorios como anillos (solo matrimonial), gargantillas, collares, pulseras,  además del uso de aretes pequeños no colgantes y maquillaje discreto.  </w:t>
      </w:r>
    </w:p>
    <w:p w:rsidR="00000000" w:rsidDel="00000000" w:rsidP="00000000" w:rsidRDefault="00000000" w:rsidRPr="00000000" w14:paraId="0000004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tab/>
        <w:t xml:space="preserve">El trato con los usuarios y pacientes debe ser cordial y respetuoso en todo momento. </w:t>
      </w:r>
    </w:p>
    <w:p w:rsidR="00000000" w:rsidDel="00000000" w:rsidP="00000000" w:rsidRDefault="00000000" w:rsidRPr="00000000" w14:paraId="0000004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tab/>
        <w:t xml:space="preserve">Se exige en todo momento el trato cordial y respetuoso con el personal militar.</w:t>
      </w:r>
    </w:p>
    <w:p w:rsidR="00000000" w:rsidDel="00000000" w:rsidP="00000000" w:rsidRDefault="00000000" w:rsidRPr="00000000" w14:paraId="0000004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 Cumplir con las </w:t>
      </w:r>
      <w:r w:rsidDel="00000000" w:rsidR="00000000" w:rsidRPr="00000000">
        <w:rPr>
          <w:rFonts w:ascii="Arial" w:cs="Arial" w:eastAsia="Arial" w:hAnsi="Arial"/>
          <w:b w:val="1"/>
          <w:sz w:val="20"/>
          <w:szCs w:val="20"/>
          <w:rtl w:val="0"/>
        </w:rPr>
        <w:t xml:space="preserve">168 horas</w:t>
      </w:r>
      <w:r w:rsidDel="00000000" w:rsidR="00000000" w:rsidRPr="00000000">
        <w:rPr>
          <w:rFonts w:ascii="Arial" w:cs="Arial" w:eastAsia="Arial" w:hAnsi="Arial"/>
          <w:sz w:val="20"/>
          <w:szCs w:val="20"/>
          <w:rtl w:val="0"/>
        </w:rPr>
        <w:t xml:space="preserve"> mensuales establecidas según el presupuesto del presente contrato.</w:t>
      </w:r>
    </w:p>
    <w:p w:rsidR="00000000" w:rsidDel="00000000" w:rsidP="00000000" w:rsidRDefault="00000000" w:rsidRPr="00000000" w14:paraId="00000046">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HOSPITALIZACIÓN </w:t>
      </w:r>
    </w:p>
    <w:p w:rsidR="00000000" w:rsidDel="00000000" w:rsidP="00000000" w:rsidRDefault="00000000" w:rsidRPr="00000000" w14:paraId="00000048">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Realizar un adecuado entrega y recibido de  turno de acuerdo a la distribución realizada por el jefe del servicio.</w:t>
      </w:r>
    </w:p>
    <w:p w:rsidR="00000000" w:rsidDel="00000000" w:rsidP="00000000" w:rsidRDefault="00000000" w:rsidRPr="00000000" w14:paraId="0000004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Administrar los medicamentos de acuerdo a Kardex y orden médica aplicando los 10 correctos.</w:t>
      </w:r>
    </w:p>
    <w:p w:rsidR="00000000" w:rsidDel="00000000" w:rsidP="00000000" w:rsidRDefault="00000000" w:rsidRPr="00000000" w14:paraId="0000004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Realizar en el formato estipulado la devolución de medicamentos no superior a 24 horas de egreso del paciente, si entregan medicamentos, insumos, registrar en la historia clínica del paciente.</w:t>
      </w:r>
    </w:p>
    <w:p w:rsidR="00000000" w:rsidDel="00000000" w:rsidP="00000000" w:rsidRDefault="00000000" w:rsidRPr="00000000" w14:paraId="0000004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Realizar baño en cama, para los pacientes que lo necesitan según criterios y conocimiento del personal asistencial.</w:t>
      </w:r>
    </w:p>
    <w:p w:rsidR="00000000" w:rsidDel="00000000" w:rsidP="00000000" w:rsidRDefault="00000000" w:rsidRPr="00000000" w14:paraId="0000004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Registrar todos y cada uno de las atenciones y procedimientos realizados durante el cuidado al Usuario en el Sistema de Historias Clínicas desde su ingreso hasta su egreso </w:t>
      </w:r>
    </w:p>
    <w:p w:rsidR="00000000" w:rsidDel="00000000" w:rsidP="00000000" w:rsidRDefault="00000000" w:rsidRPr="00000000" w14:paraId="0000004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Mantener el servicio limpio, organizado  y surtido con el material necesario para trabajar </w:t>
      </w:r>
    </w:p>
    <w:p w:rsidR="00000000" w:rsidDel="00000000" w:rsidP="00000000" w:rsidRDefault="00000000" w:rsidRPr="00000000" w14:paraId="0000004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El turno del día debe reclamar los medicamentos para 24 horas con el fin de dejar todo listo para el turno de la noche.</w:t>
      </w:r>
    </w:p>
    <w:p w:rsidR="00000000" w:rsidDel="00000000" w:rsidP="00000000" w:rsidRDefault="00000000" w:rsidRPr="00000000" w14:paraId="0000005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Verificar la historia clínica, realizar toma de exámenes  de laboratorio en el tiempo y hora indicada.</w:t>
      </w:r>
    </w:p>
    <w:p w:rsidR="00000000" w:rsidDel="00000000" w:rsidP="00000000" w:rsidRDefault="00000000" w:rsidRPr="00000000" w14:paraId="0000005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Anexar y archivar adecuadamente los resultados de laboratorios  y ayudas diagnósticas remitidas de la red externa. </w:t>
      </w:r>
    </w:p>
    <w:p w:rsidR="00000000" w:rsidDel="00000000" w:rsidP="00000000" w:rsidRDefault="00000000" w:rsidRPr="00000000" w14:paraId="0000005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Realizar material médico quirúrgico (gasas-algodón-aplicadores) bien empacados y enviar a esterilizar.</w:t>
      </w:r>
    </w:p>
    <w:p w:rsidR="00000000" w:rsidDel="00000000" w:rsidP="00000000" w:rsidRDefault="00000000" w:rsidRPr="00000000" w14:paraId="0000005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Dar escrito cumplimiento a las normas de bioseguridad tanto universales con particulares según área en que se desempeñe.</w:t>
      </w:r>
    </w:p>
    <w:p w:rsidR="00000000" w:rsidDel="00000000" w:rsidP="00000000" w:rsidRDefault="00000000" w:rsidRPr="00000000" w14:paraId="0000005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Diligenciar consentimiento informado con firmas del paciente  acudiente  y el auxiliar de enfermería </w:t>
      </w:r>
    </w:p>
    <w:p w:rsidR="00000000" w:rsidDel="00000000" w:rsidP="00000000" w:rsidRDefault="00000000" w:rsidRPr="00000000" w14:paraId="0000005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Observar e informar de cambios en la conducta, estado y funciones físicas del paciente.</w:t>
      </w:r>
    </w:p>
    <w:p w:rsidR="00000000" w:rsidDel="00000000" w:rsidP="00000000" w:rsidRDefault="00000000" w:rsidRPr="00000000" w14:paraId="0000005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Comunicar previamente al paciente los procedimientos e intervenciones, los riesgos y complicaciones que pueden surgir durante el procedimiento y el debido cuidado.</w:t>
      </w:r>
    </w:p>
    <w:p w:rsidR="00000000" w:rsidDel="00000000" w:rsidP="00000000" w:rsidRDefault="00000000" w:rsidRPr="00000000" w14:paraId="0000005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Los Auxiliares de Enfermería deberán brindar a los pacientes en forma oportuna y eficaz la atención que demande cada uno de ellos, dando un trato cordial y humanizado.</w:t>
      </w:r>
    </w:p>
    <w:p w:rsidR="00000000" w:rsidDel="00000000" w:rsidP="00000000" w:rsidRDefault="00000000" w:rsidRPr="00000000" w14:paraId="0000005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Mantener en cada servicio relaciones interpersonales con asertividad, conceptos técnicos, respeto, eficacia y eficiencia.</w:t>
      </w:r>
    </w:p>
    <w:p w:rsidR="00000000" w:rsidDel="00000000" w:rsidP="00000000" w:rsidRDefault="00000000" w:rsidRPr="00000000" w14:paraId="00000059">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SALAS DE CIRUGÍA </w:t>
      </w:r>
    </w:p>
    <w:p w:rsidR="00000000" w:rsidDel="00000000" w:rsidP="00000000" w:rsidRDefault="00000000" w:rsidRPr="00000000" w14:paraId="0000005B">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Registrar todos y cada uno de las atenciones y procedimientos realizados durante el cuidado al Usuario en el Sistema de Historias Clínicas desde su ingreso hasta su egreso (salud.sis).</w:t>
      </w:r>
    </w:p>
    <w:p w:rsidR="00000000" w:rsidDel="00000000" w:rsidP="00000000" w:rsidRDefault="00000000" w:rsidRPr="00000000" w14:paraId="0000005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Conocer y poner en práctica los protocolos y guias de las salas de cirugía </w:t>
      </w:r>
    </w:p>
    <w:p w:rsidR="00000000" w:rsidDel="00000000" w:rsidP="00000000" w:rsidRDefault="00000000" w:rsidRPr="00000000" w14:paraId="0000005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Realización de ingreso de paciente para el proceso de cirugía</w:t>
      </w:r>
    </w:p>
    <w:p w:rsidR="00000000" w:rsidDel="00000000" w:rsidP="00000000" w:rsidRDefault="00000000" w:rsidRPr="00000000" w14:paraId="0000005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Realizar verificación de los requisitos del paciente al que se va  realizar  procedimiento</w:t>
      </w:r>
    </w:p>
    <w:p w:rsidR="00000000" w:rsidDel="00000000" w:rsidP="00000000" w:rsidRDefault="00000000" w:rsidRPr="00000000" w14:paraId="0000006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Mantener en buenas condiciones de orden y aseo el lugar de trabajo (aseo terminal y recurrente los días asignados y entre procedimientos</w:t>
      </w:r>
    </w:p>
    <w:p w:rsidR="00000000" w:rsidDel="00000000" w:rsidP="00000000" w:rsidRDefault="00000000" w:rsidRPr="00000000" w14:paraId="0000006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La asignación de cada área responderá por su inventario y elementos bajo su cargo</w:t>
      </w:r>
    </w:p>
    <w:p w:rsidR="00000000" w:rsidDel="00000000" w:rsidP="00000000" w:rsidRDefault="00000000" w:rsidRPr="00000000" w14:paraId="0000006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Asistir los procedimientos de enfermería en cada una de las áreas de las salas de cirugía          (quirófano, recuperación, central de esterilización, admisión)</w:t>
      </w:r>
    </w:p>
    <w:p w:rsidR="00000000" w:rsidDel="00000000" w:rsidP="00000000" w:rsidRDefault="00000000" w:rsidRPr="00000000" w14:paraId="0000006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deberán brindar a los pacientes en forma oportuna y eficaz la atención que demande cada uno de ellos, dando un trato cordial y humanizado.</w:t>
      </w:r>
    </w:p>
    <w:p w:rsidR="00000000" w:rsidDel="00000000" w:rsidP="00000000" w:rsidRDefault="00000000" w:rsidRPr="00000000" w14:paraId="0000006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Mantener informado al jefe de enfermería de las necesidades de medicamentos e insumos así como mantener el Kardex de medicamento y material médico quirúrgico semaforizados.</w:t>
      </w:r>
    </w:p>
    <w:p w:rsidR="00000000" w:rsidDel="00000000" w:rsidP="00000000" w:rsidRDefault="00000000" w:rsidRPr="00000000" w14:paraId="0000006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Cumplir con la jornada asignada de acuerdo a las necesidades del servicio.</w:t>
      </w:r>
    </w:p>
    <w:p w:rsidR="00000000" w:rsidDel="00000000" w:rsidP="00000000" w:rsidRDefault="00000000" w:rsidRPr="00000000" w14:paraId="0000006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Informar al jefe inmediato cualquier novedad en el servicio </w:t>
      </w:r>
    </w:p>
    <w:p w:rsidR="00000000" w:rsidDel="00000000" w:rsidP="00000000" w:rsidRDefault="00000000" w:rsidRPr="00000000" w14:paraId="0000006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Mantener en cada servicio relaciones interpersonales con asertividad, conceptos técnicos, respeto, eficacia y eficiencia.</w:t>
      </w:r>
    </w:p>
    <w:p w:rsidR="00000000" w:rsidDel="00000000" w:rsidP="00000000" w:rsidRDefault="00000000" w:rsidRPr="00000000" w14:paraId="0000006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Aplicar los correctos en cada uno de los procedimientos que realizan.</w:t>
      </w:r>
    </w:p>
    <w:p w:rsidR="00000000" w:rsidDel="00000000" w:rsidP="00000000" w:rsidRDefault="00000000" w:rsidRPr="00000000" w14:paraId="00000069">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RADIOLOGÍA</w:t>
      </w:r>
    </w:p>
    <w:p w:rsidR="00000000" w:rsidDel="00000000" w:rsidP="00000000" w:rsidRDefault="00000000" w:rsidRPr="00000000" w14:paraId="0000006B">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Realizar la transcripción de los estudios generados en el servicio según el protocolo de los mismos y cargarlos a la historia clínica del paciente de acuerdo a programa estipulado por la institución “SALUD SIS”. </w:t>
      </w:r>
    </w:p>
    <w:p w:rsidR="00000000" w:rsidDel="00000000" w:rsidP="00000000" w:rsidRDefault="00000000" w:rsidRPr="00000000" w14:paraId="0000006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Preparar oportunamente los insumos solicitados de acuerdo al protocolo del procedimiento a realizar.</w:t>
      </w:r>
    </w:p>
    <w:p w:rsidR="00000000" w:rsidDel="00000000" w:rsidP="00000000" w:rsidRDefault="00000000" w:rsidRPr="00000000" w14:paraId="0000006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Realizar el reporte e ingreso al formato de morbilidad de forma detallada de cada usuario atendido en el servicio según cada especialidad. </w:t>
      </w:r>
    </w:p>
    <w:p w:rsidR="00000000" w:rsidDel="00000000" w:rsidP="00000000" w:rsidRDefault="00000000" w:rsidRPr="00000000" w14:paraId="0000006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Asistir de manera activa a los Médicos de las diferentes especialidades y suministrarles de manera precisa y oportuna la asistencia requerida.</w:t>
      </w:r>
    </w:p>
    <w:p w:rsidR="00000000" w:rsidDel="00000000" w:rsidP="00000000" w:rsidRDefault="00000000" w:rsidRPr="00000000" w14:paraId="0000007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Archivar los listados de estudios leídos y transcritos según el protocolo de archivo central del DMMED </w:t>
      </w:r>
    </w:p>
    <w:p w:rsidR="00000000" w:rsidDel="00000000" w:rsidP="00000000" w:rsidRDefault="00000000" w:rsidRPr="00000000" w14:paraId="0000007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Realizar estadística diaria y mensual de los pacientes atendidos en el servicio clasificando el tipo de especialidad y estudio. </w:t>
      </w:r>
    </w:p>
    <w:p w:rsidR="00000000" w:rsidDel="00000000" w:rsidP="00000000" w:rsidRDefault="00000000" w:rsidRPr="00000000" w14:paraId="0000007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Realizar entrega de estudios de radiología, ecografías y demás procesos realizados dentro del servicio. </w:t>
      </w:r>
    </w:p>
    <w:p w:rsidR="00000000" w:rsidDel="00000000" w:rsidP="00000000" w:rsidRDefault="00000000" w:rsidRPr="00000000" w14:paraId="0000007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Responder por el adecuado funcionamiento de equipos y material a su cargo e informar oportunamente la pérdida o daño previa investigación del personal implicado.</w:t>
      </w:r>
    </w:p>
    <w:p w:rsidR="00000000" w:rsidDel="00000000" w:rsidP="00000000" w:rsidRDefault="00000000" w:rsidRPr="00000000" w14:paraId="0000007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Registrar todos y cada uno de las atenciones y procedimientos realizados durante el cuidado al Usuario en el Sistema de Historias Clínicas desde su ingreso hasta su egreso (salud.sis).</w:t>
      </w:r>
    </w:p>
    <w:p w:rsidR="00000000" w:rsidDel="00000000" w:rsidP="00000000" w:rsidRDefault="00000000" w:rsidRPr="00000000" w14:paraId="00000075">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MATIS</w:t>
      </w:r>
    </w:p>
    <w:p w:rsidR="00000000" w:rsidDel="00000000" w:rsidP="00000000" w:rsidRDefault="00000000" w:rsidRPr="00000000" w14:paraId="00000077">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Verificar y activar listado de pacientes (agendas programadas) según día, hora, responsable médico, consultorio</w:t>
      </w:r>
    </w:p>
    <w:p w:rsidR="00000000" w:rsidDel="00000000" w:rsidP="00000000" w:rsidRDefault="00000000" w:rsidRPr="00000000" w14:paraId="0000007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Dar información al paciente y su familia de tiempo de espera, tipo de consulta, nº de consultorio  donde tendrá lugar la consulta, ubicación de la sala de espera, médico responsable.</w:t>
      </w:r>
    </w:p>
    <w:p w:rsidR="00000000" w:rsidDel="00000000" w:rsidP="00000000" w:rsidRDefault="00000000" w:rsidRPr="00000000" w14:paraId="0000007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Canalizar y transmitir información recibida del paciente al responsable médico/auxiliar según la consulta asignada. » </w:t>
      </w:r>
    </w:p>
    <w:p w:rsidR="00000000" w:rsidDel="00000000" w:rsidP="00000000" w:rsidRDefault="00000000" w:rsidRPr="00000000" w14:paraId="0000007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Favorecer, mediante información, la circulación del paciente y acompañante por la Unidad de Consultas Externas, así como por el resto del hospital. </w:t>
      </w:r>
    </w:p>
    <w:p w:rsidR="00000000" w:rsidDel="00000000" w:rsidP="00000000" w:rsidRDefault="00000000" w:rsidRPr="00000000" w14:paraId="0000007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Colaborar con las s auxiliares, responsables directas de las consultas asignadas, en la búsqueda de documentos necesarios durante el desarrollo de la consulta, que han surgido de forma imprevista. </w:t>
      </w:r>
    </w:p>
    <w:p w:rsidR="00000000" w:rsidDel="00000000" w:rsidP="00000000" w:rsidRDefault="00000000" w:rsidRPr="00000000" w14:paraId="0000007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Verificar que la agenda de programación se corresponde a la consulta programada. » </w:t>
      </w:r>
    </w:p>
    <w:p w:rsidR="00000000" w:rsidDel="00000000" w:rsidP="00000000" w:rsidRDefault="00000000" w:rsidRPr="00000000" w14:paraId="0000007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En caso de que la herramienta salud.sis no funciones el auxiliar deberá Preparar la historia clínica al médico para el diligenciamiento manual</w:t>
      </w:r>
    </w:p>
    <w:p w:rsidR="00000000" w:rsidDel="00000000" w:rsidP="00000000" w:rsidRDefault="00000000" w:rsidRPr="00000000" w14:paraId="0000007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El auxiliar de enfermería deberá ser responsable de recoger historias, radiografías y otros documentos donde corresponda y cuando sea necesario, para evitar demoras en la consulta. </w:t>
      </w:r>
    </w:p>
    <w:p w:rsidR="00000000" w:rsidDel="00000000" w:rsidP="00000000" w:rsidRDefault="00000000" w:rsidRPr="00000000" w14:paraId="0000008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Colaborar en la formalización (asignación) de fechas y citas a pacientes de las diferentes rutas (alto riesgo cardiovascular-embarazada-adulto joven –crecimiento y desarrollo entre otros)</w:t>
      </w:r>
    </w:p>
    <w:p w:rsidR="00000000" w:rsidDel="00000000" w:rsidP="00000000" w:rsidRDefault="00000000" w:rsidRPr="00000000" w14:paraId="0000008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Mantener los consultorios limpios ordenados y dotados con el material médico quirúrgico-equipos  suficientes para brindar una correcta atención</w:t>
      </w:r>
    </w:p>
    <w:p w:rsidR="00000000" w:rsidDel="00000000" w:rsidP="00000000" w:rsidRDefault="00000000" w:rsidRPr="00000000" w14:paraId="0000008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Realizar el correcto y completo diligenciamiento de historia clínica en el formato sistematizado ordenado por la Dirección General de Sanidad Militar (SALUD.SIS) o de forma manual si la situación lo requiere.</w:t>
      </w:r>
    </w:p>
    <w:p w:rsidR="00000000" w:rsidDel="00000000" w:rsidP="00000000" w:rsidRDefault="00000000" w:rsidRPr="00000000" w14:paraId="0000008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Elaboración de gasas-esterilización de aplicadores y baja lenguas   </w:t>
      </w:r>
    </w:p>
    <w:p w:rsidR="00000000" w:rsidDel="00000000" w:rsidP="00000000" w:rsidRDefault="00000000" w:rsidRPr="00000000" w14:paraId="0000008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Mantener actualizados los consultorios médicos con respecto al nombre y especialidad que atenderá en cada jornada.</w:t>
      </w:r>
    </w:p>
    <w:p w:rsidR="00000000" w:rsidDel="00000000" w:rsidP="00000000" w:rsidRDefault="00000000" w:rsidRPr="00000000" w14:paraId="0000008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Asistir al médico y a la enfermera Profesional en realización de Examen físico para pacientes que lo requieran (menores de edad, mujeres) y demás procedimientos.</w:t>
      </w:r>
    </w:p>
    <w:p w:rsidR="00000000" w:rsidDel="00000000" w:rsidP="00000000" w:rsidRDefault="00000000" w:rsidRPr="00000000" w14:paraId="0000008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Realizar limpieza de vitrinas, camillas, mesas con barandillas, brazaletes de tensiómetros, y demás material e instrumental que conforma cada consultorio.</w:t>
      </w:r>
    </w:p>
    <w:p w:rsidR="00000000" w:rsidDel="00000000" w:rsidP="00000000" w:rsidRDefault="00000000" w:rsidRPr="00000000" w14:paraId="0000008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Entregar la información y soportes requeridos por el coordinador del área con el fin de dar respuesta a los requerimientos de las PQRS’ en los tiempos establecidos por la Ley</w:t>
      </w:r>
    </w:p>
    <w:p w:rsidR="00000000" w:rsidDel="00000000" w:rsidP="00000000" w:rsidRDefault="00000000" w:rsidRPr="00000000" w14:paraId="0000008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tab/>
        <w:t xml:space="preserve">Integrar el equipo interdisciplinario MATIS.</w:t>
      </w:r>
    </w:p>
    <w:p w:rsidR="00000000" w:rsidDel="00000000" w:rsidP="00000000" w:rsidRDefault="00000000" w:rsidRPr="00000000" w14:paraId="0000008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tab/>
        <w:t xml:space="preserve">Efectuar la práctica asistencial según normatividad vigente para las RPMS (circular 0352 del 2019)</w:t>
      </w:r>
    </w:p>
    <w:p w:rsidR="00000000" w:rsidDel="00000000" w:rsidP="00000000" w:rsidRDefault="00000000" w:rsidRPr="00000000" w14:paraId="0000008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tab/>
        <w:t xml:space="preserve">Integrar el equipo interdisciplinario MATIS.</w:t>
      </w:r>
    </w:p>
    <w:p w:rsidR="00000000" w:rsidDel="00000000" w:rsidP="00000000" w:rsidRDefault="00000000" w:rsidRPr="00000000" w14:paraId="0000008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tab/>
        <w:t xml:space="preserve">Participar en acciones de promoción de la Salud y prevención específicas e inespecíficas.</w:t>
      </w:r>
    </w:p>
    <w:p w:rsidR="00000000" w:rsidDel="00000000" w:rsidP="00000000" w:rsidRDefault="00000000" w:rsidRPr="00000000" w14:paraId="0000008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tab/>
        <w:t xml:space="preserve">Aplicar la Política de Seguridad del Paciente.</w:t>
      </w:r>
    </w:p>
    <w:p w:rsidR="00000000" w:rsidDel="00000000" w:rsidP="00000000" w:rsidRDefault="00000000" w:rsidRPr="00000000" w14:paraId="0000008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tab/>
        <w:t xml:space="preserve">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rsidR="00000000" w:rsidDel="00000000" w:rsidP="00000000" w:rsidRDefault="00000000" w:rsidRPr="00000000" w14:paraId="0000008E">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 EXTERNA</w:t>
      </w:r>
    </w:p>
    <w:p w:rsidR="00000000" w:rsidDel="00000000" w:rsidP="00000000" w:rsidRDefault="00000000" w:rsidRPr="00000000" w14:paraId="00000090">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Verificar y activar listado de pacientes (agendas programadas) según día, hora, responsable médico, consultorio.</w:t>
      </w:r>
    </w:p>
    <w:p w:rsidR="00000000" w:rsidDel="00000000" w:rsidP="00000000" w:rsidRDefault="00000000" w:rsidRPr="00000000" w14:paraId="0000009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No se activara el paciente si este llega 07 minutos después la cita programada</w:t>
      </w:r>
    </w:p>
    <w:p w:rsidR="00000000" w:rsidDel="00000000" w:rsidP="00000000" w:rsidRDefault="00000000" w:rsidRPr="00000000" w14:paraId="0000009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Dar información al paciente y su familia de tiempo de espera, tipo de consulta, nº de consultorio  donde tendrá lugar la consulta, ubicación de la sala de espera, médico responsable.</w:t>
      </w:r>
    </w:p>
    <w:p w:rsidR="00000000" w:rsidDel="00000000" w:rsidP="00000000" w:rsidRDefault="00000000" w:rsidRPr="00000000" w14:paraId="0000009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Canalizar y transmitir información recibida del paciente al responsable médico/auxiliar según la consulta asignada. » </w:t>
      </w:r>
    </w:p>
    <w:p w:rsidR="00000000" w:rsidDel="00000000" w:rsidP="00000000" w:rsidRDefault="00000000" w:rsidRPr="00000000" w14:paraId="0000009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Favorecer, mediante información, la circulación del paciente y acompañante por la Unidad de Consultas Externas, así como por el resto del hospital. </w:t>
      </w:r>
    </w:p>
    <w:p w:rsidR="00000000" w:rsidDel="00000000" w:rsidP="00000000" w:rsidRDefault="00000000" w:rsidRPr="00000000" w14:paraId="0000009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Colaborar con las s auxiliares, responsables directas de las consultas asignadas, en la búsqueda de documentos necesarios durante el desarrollo de la consulta, que han surgido de forma imprevista. </w:t>
      </w:r>
    </w:p>
    <w:p w:rsidR="00000000" w:rsidDel="00000000" w:rsidP="00000000" w:rsidRDefault="00000000" w:rsidRPr="00000000" w14:paraId="0000009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Verificar que la agenda de programación se corresponde a la consulta programada. » </w:t>
      </w:r>
    </w:p>
    <w:p w:rsidR="00000000" w:rsidDel="00000000" w:rsidP="00000000" w:rsidRDefault="00000000" w:rsidRPr="00000000" w14:paraId="0000009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En caso de que la herramienta salud.sis no funciones el auxiliar deberá Preparar la historia clínica al médico para el diligenciamiento manual</w:t>
      </w:r>
    </w:p>
    <w:p w:rsidR="00000000" w:rsidDel="00000000" w:rsidP="00000000" w:rsidRDefault="00000000" w:rsidRPr="00000000" w14:paraId="0000009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El auxiliar de enfermería deberá ser responsable de recoger historias, radiografías y otros documentos donde corresponda y cuando sea necesario, para evitar demoras en la consulta. </w:t>
      </w:r>
    </w:p>
    <w:p w:rsidR="00000000" w:rsidDel="00000000" w:rsidP="00000000" w:rsidRDefault="00000000" w:rsidRPr="00000000" w14:paraId="0000009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Colaborar en la formalización (asignación) de fechas y citas a pacientes de las diferentes rutas (alto riesgo cardiovascular-embarazada-adulto joven –crecimiento y desarrollo entre otros)</w:t>
      </w:r>
    </w:p>
    <w:p w:rsidR="00000000" w:rsidDel="00000000" w:rsidP="00000000" w:rsidRDefault="00000000" w:rsidRPr="00000000" w14:paraId="0000009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Mantener los consultorios limpios ordenados y dotados con el material médico quirúrgico-equipos  suficientes para brindar una correcta atención</w:t>
      </w:r>
    </w:p>
    <w:p w:rsidR="00000000" w:rsidDel="00000000" w:rsidP="00000000" w:rsidRDefault="00000000" w:rsidRPr="00000000" w14:paraId="0000009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Realizar el correcto y completo diligenciamiento de historia clínica en el formato sistematizado ordenado por la Dirección General de Sanidad Militar (SALUD.SIS) o de forma manual si la situación lo requiere.</w:t>
      </w:r>
    </w:p>
    <w:p w:rsidR="00000000" w:rsidDel="00000000" w:rsidP="00000000" w:rsidRDefault="00000000" w:rsidRPr="00000000" w14:paraId="0000009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Elaboración de gasas-esterilización de aplicadores y baja lenguas   </w:t>
      </w:r>
    </w:p>
    <w:p w:rsidR="00000000" w:rsidDel="00000000" w:rsidP="00000000" w:rsidRDefault="00000000" w:rsidRPr="00000000" w14:paraId="0000009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Mantener actualizados los consultorios médicos con respecto al nombre y especialidad que atenderá en cada jornada.</w:t>
      </w:r>
    </w:p>
    <w:p w:rsidR="00000000" w:rsidDel="00000000" w:rsidP="00000000" w:rsidRDefault="00000000" w:rsidRPr="00000000" w14:paraId="0000009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Asistir al médico y a la enfermera Profesional en realización de Examen físico para pacientes que lo requieran (menores de edad, mujeres) y demás procedimientos.</w:t>
      </w:r>
    </w:p>
    <w:p w:rsidR="00000000" w:rsidDel="00000000" w:rsidP="00000000" w:rsidRDefault="00000000" w:rsidRPr="00000000" w14:paraId="000000A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Realizar limpieza de vitrinas, camillas, mesas con barandillas, brazaletes de tensiómetros, y demás material e instrumental que conforma cada consultorio.</w:t>
      </w:r>
    </w:p>
    <w:p w:rsidR="00000000" w:rsidDel="00000000" w:rsidP="00000000" w:rsidRDefault="00000000" w:rsidRPr="00000000" w14:paraId="000000A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tab/>
        <w:t xml:space="preserve">Entregar la información y soportes requeridos por el coordinador del área con el fin de dar respuesta a los requerimientos de las PQRS’ en los tiempos establecidos por la Ley</w:t>
      </w:r>
    </w:p>
    <w:p w:rsidR="00000000" w:rsidDel="00000000" w:rsidP="00000000" w:rsidRDefault="00000000" w:rsidRPr="00000000" w14:paraId="000000A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tab/>
        <w:t xml:space="preserve">Participar en acciones de promoción de la Salud y prevención específicas e inespecíficas.</w:t>
      </w:r>
    </w:p>
    <w:p w:rsidR="00000000" w:rsidDel="00000000" w:rsidP="00000000" w:rsidRDefault="00000000" w:rsidRPr="00000000" w14:paraId="000000A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tab/>
        <w:t xml:space="preserve">Aplicar la Política de Seguridad del Paciente.</w:t>
      </w:r>
    </w:p>
    <w:p w:rsidR="00000000" w:rsidDel="00000000" w:rsidP="00000000" w:rsidRDefault="00000000" w:rsidRPr="00000000" w14:paraId="000000A4">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LABORATORIO CLINICO </w:t>
      </w:r>
    </w:p>
    <w:p w:rsidR="00000000" w:rsidDel="00000000" w:rsidP="00000000" w:rsidRDefault="00000000" w:rsidRPr="00000000" w14:paraId="000000A6">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Realizar  toma de muestras, bajo supervisión de la Bacterióloga, separarlas  y distribuirlas  para las diferentes  secciones  del laboratorio </w:t>
      </w:r>
    </w:p>
    <w:p w:rsidR="00000000" w:rsidDel="00000000" w:rsidP="00000000" w:rsidRDefault="00000000" w:rsidRPr="00000000" w14:paraId="000000A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Recibir  y recolectar las muestras  que se van analizar  de acuerdo con los  exámenes  solicitados por los usuarios.</w:t>
      </w:r>
    </w:p>
    <w:p w:rsidR="00000000" w:rsidDel="00000000" w:rsidP="00000000" w:rsidRDefault="00000000" w:rsidRPr="00000000" w14:paraId="000000A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Preparar el material necesario para la realización de los trabajos  de laboratorio y montar las pruebas  requeridas.</w:t>
      </w:r>
    </w:p>
    <w:p w:rsidR="00000000" w:rsidDel="00000000" w:rsidP="00000000" w:rsidRDefault="00000000" w:rsidRPr="00000000" w14:paraId="000000A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Dar instrucciones  específicas  al usuario  sobre  la forma  como  debe recolectar  las muestras  y las condiciones  con que  se debe presentar  el examen.</w:t>
      </w:r>
    </w:p>
    <w:p w:rsidR="00000000" w:rsidDel="00000000" w:rsidP="00000000" w:rsidRDefault="00000000" w:rsidRPr="00000000" w14:paraId="000000A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Velar  por el cuidado, mantenimiento y asepsia de los aparatos, elementos y demás  equipos de laboratorio </w:t>
      </w:r>
    </w:p>
    <w:p w:rsidR="00000000" w:rsidDel="00000000" w:rsidP="00000000" w:rsidRDefault="00000000" w:rsidRPr="00000000" w14:paraId="000000A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Llevar los registros estadísticos y archivos de los trabajos realizados en el Laboratorio Clínico del DISPENSARIO MEDICO DE MEDELLÍN, con el fin de medir la gestión de calidad del mismo.</w:t>
      </w:r>
    </w:p>
    <w:p w:rsidR="00000000" w:rsidDel="00000000" w:rsidP="00000000" w:rsidRDefault="00000000" w:rsidRPr="00000000" w14:paraId="000000A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Entregar  los resultados  de los  análisis  a los pacientes que diariamente solicitan el servicio de laboratorio clínico del DISPENSARIO MEDICO DE MEDELLÍN Revisar  el material  y los  reactivos  para los análisis  solicitando  a quien corresponda la remisión oportuna  de los mismos. Revisión de  fechas de vencimiento</w:t>
      </w:r>
    </w:p>
    <w:p w:rsidR="00000000" w:rsidDel="00000000" w:rsidP="00000000" w:rsidRDefault="00000000" w:rsidRPr="00000000" w14:paraId="000000A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Asistir a las reuniones administrativas, asistenciales o de comités que les sean programadas por  la institución y por los entes reguladores.</w:t>
      </w:r>
    </w:p>
    <w:p w:rsidR="00000000" w:rsidDel="00000000" w:rsidP="00000000" w:rsidRDefault="00000000" w:rsidRPr="00000000" w14:paraId="000000A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Cumplir con las funciones específicas, actividades especiales asignadas y objetivos concertados con su jefe inmediato para obtener eficiencia en la prestación del servicio y calificar satisfactoriamente en la evaluación del desempeño.</w:t>
      </w:r>
    </w:p>
    <w:p w:rsidR="00000000" w:rsidDel="00000000" w:rsidP="00000000" w:rsidRDefault="00000000" w:rsidRPr="00000000" w14:paraId="000000B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Entregar y recibir turno en forma adecuada y oportuna de acuerdo al cronograma y normas  establecidas para el servicio,</w:t>
      </w:r>
    </w:p>
    <w:p w:rsidR="00000000" w:rsidDel="00000000" w:rsidP="00000000" w:rsidRDefault="00000000" w:rsidRPr="00000000" w14:paraId="000000B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Realizar Atención, de los pacientes.</w:t>
      </w:r>
    </w:p>
    <w:p w:rsidR="00000000" w:rsidDel="00000000" w:rsidP="00000000" w:rsidRDefault="00000000" w:rsidRPr="00000000" w14:paraId="000000B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Entregar estadísticas los días establecidos de cada mes.</w:t>
      </w:r>
    </w:p>
    <w:p w:rsidR="00000000" w:rsidDel="00000000" w:rsidP="00000000" w:rsidRDefault="00000000" w:rsidRPr="00000000" w14:paraId="000000B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Elaborar los informes que sean solicitados de forma oportuna.</w:t>
      </w:r>
    </w:p>
    <w:p w:rsidR="00000000" w:rsidDel="00000000" w:rsidP="00000000" w:rsidRDefault="00000000" w:rsidRPr="00000000" w14:paraId="000000B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Responder por el adecuado funcionamiento de equipos y material a su cargo e informar oportunamente la pérdida o daño previa investigación  del personal implicado.</w:t>
      </w:r>
    </w:p>
    <w:p w:rsidR="00000000" w:rsidDel="00000000" w:rsidP="00000000" w:rsidRDefault="00000000" w:rsidRPr="00000000" w14:paraId="000000B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Realización de coloraciones y tinciones que requieran cada sección. </w:t>
      </w:r>
    </w:p>
    <w:p w:rsidR="00000000" w:rsidDel="00000000" w:rsidP="00000000" w:rsidRDefault="00000000" w:rsidRPr="00000000" w14:paraId="000000B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Montaje de parciales de orina, coprológico y coproscopicos. </w:t>
      </w:r>
    </w:p>
    <w:p w:rsidR="00000000" w:rsidDel="00000000" w:rsidP="00000000" w:rsidRDefault="00000000" w:rsidRPr="00000000" w14:paraId="000000B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tab/>
        <w:t xml:space="preserve">Informar al jefe inmediato los problemas que se presenten en el desarrollo de las actividades.</w:t>
      </w:r>
    </w:p>
    <w:p w:rsidR="00000000" w:rsidDel="00000000" w:rsidP="00000000" w:rsidRDefault="00000000" w:rsidRPr="00000000" w14:paraId="000000B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tab/>
        <w:t xml:space="preserve">Realizar los turnos asignados y colaborar en otros servicios cuando las condiciones así lo ameriten.</w:t>
      </w:r>
    </w:p>
    <w:p w:rsidR="00000000" w:rsidDel="00000000" w:rsidP="00000000" w:rsidRDefault="00000000" w:rsidRPr="00000000" w14:paraId="000000B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tab/>
        <w:t xml:space="preserve">Responder por el procedimiento errado y/o la deficiente e inadecuada o irregular prestación del servicio a cualquier paciente que haya atendido o esté atendiendo y salir en defensa de LA DIRECCIÓN DE SANIDAD EJÉRCITO- HOSPITAL MILITAR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rsidR="00000000" w:rsidDel="00000000" w:rsidP="00000000" w:rsidRDefault="00000000" w:rsidRPr="00000000" w14:paraId="000000BA">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 PRIORITARIA</w:t>
      </w:r>
    </w:p>
    <w:p w:rsidR="00000000" w:rsidDel="00000000" w:rsidP="00000000" w:rsidRDefault="00000000" w:rsidRPr="00000000" w14:paraId="000000BC">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Realizar un adecuado entrega y recibido de  turno de acuerdo a la distribución realizada por el jefe del servicio.</w:t>
      </w:r>
    </w:p>
    <w:p w:rsidR="00000000" w:rsidDel="00000000" w:rsidP="00000000" w:rsidRDefault="00000000" w:rsidRPr="00000000" w14:paraId="000000B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Administrar los medicamentos de acuerdo a Kardex y orden médica aplicando los 10 correctos.</w:t>
      </w:r>
    </w:p>
    <w:p w:rsidR="00000000" w:rsidDel="00000000" w:rsidP="00000000" w:rsidRDefault="00000000" w:rsidRPr="00000000" w14:paraId="000000B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Realizar en el formato estipulado la devolución de medicamentos no superior a 24 horas de egreso del paciente, si entregan medicamentos, insumos, registrar en la historia clínica del paciente.</w:t>
      </w:r>
    </w:p>
    <w:p w:rsidR="00000000" w:rsidDel="00000000" w:rsidP="00000000" w:rsidRDefault="00000000" w:rsidRPr="00000000" w14:paraId="000000C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Realizar baño en cama, para los pacientes que lo necesitan según criterios y conocimiento del personal asistencial.</w:t>
      </w:r>
    </w:p>
    <w:p w:rsidR="00000000" w:rsidDel="00000000" w:rsidP="00000000" w:rsidRDefault="00000000" w:rsidRPr="00000000" w14:paraId="000000C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Registrar todos y cada uno de las atenciones y procedimientos realizados durante el cuidado al Usuario en el Sistema de Historias Clínicas desde su ingreso hasta su egreso </w:t>
      </w:r>
    </w:p>
    <w:p w:rsidR="00000000" w:rsidDel="00000000" w:rsidP="00000000" w:rsidRDefault="00000000" w:rsidRPr="00000000" w14:paraId="000000C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Mantener el servicio limpio, organizado  y surtido con el material necesario para trabajar </w:t>
      </w:r>
    </w:p>
    <w:p w:rsidR="00000000" w:rsidDel="00000000" w:rsidP="00000000" w:rsidRDefault="00000000" w:rsidRPr="00000000" w14:paraId="000000C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Verificar la historia clínica, realizar toma de exámenes  de laboratorio en el tiempo y hora indicada.</w:t>
      </w:r>
    </w:p>
    <w:p w:rsidR="00000000" w:rsidDel="00000000" w:rsidP="00000000" w:rsidRDefault="00000000" w:rsidRPr="00000000" w14:paraId="000000C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Anexar y archivar adecuadamente los resultados de laboratorios  y ayudas diagnósticas remitidas de la red externa. </w:t>
      </w:r>
    </w:p>
    <w:p w:rsidR="00000000" w:rsidDel="00000000" w:rsidP="00000000" w:rsidRDefault="00000000" w:rsidRPr="00000000" w14:paraId="000000C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Realizar material médico quirúrgico (gasas-algodón-aplicadores) bien empacados y enviar a esterilizar.</w:t>
      </w:r>
    </w:p>
    <w:p w:rsidR="00000000" w:rsidDel="00000000" w:rsidP="00000000" w:rsidRDefault="00000000" w:rsidRPr="00000000" w14:paraId="000000C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Dar escrito cumplimiento a las normas de bioseguridad tanto universales con particulares según área en que se desempeñe.</w:t>
      </w:r>
    </w:p>
    <w:p w:rsidR="00000000" w:rsidDel="00000000" w:rsidP="00000000" w:rsidRDefault="00000000" w:rsidRPr="00000000" w14:paraId="000000C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Diligenciar consentimiento informado con firmas del paciente  acudiente  y el auxiliar de enfermería </w:t>
      </w:r>
    </w:p>
    <w:p w:rsidR="00000000" w:rsidDel="00000000" w:rsidP="00000000" w:rsidRDefault="00000000" w:rsidRPr="00000000" w14:paraId="000000C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Observar e informar de cambios en la conducta, estado y funciones físicas del paciente.</w:t>
      </w:r>
    </w:p>
    <w:p w:rsidR="00000000" w:rsidDel="00000000" w:rsidP="00000000" w:rsidRDefault="00000000" w:rsidRPr="00000000" w14:paraId="000000C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Comunicar previamente al paciente los procedimientos e intervenciones, los riesgos y complicaciones que pueden surgir durante el procedimiento y el debido cuidado.</w:t>
      </w:r>
    </w:p>
    <w:p w:rsidR="00000000" w:rsidDel="00000000" w:rsidP="00000000" w:rsidRDefault="00000000" w:rsidRPr="00000000" w14:paraId="000000C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Los Auxiliares de Enfermería deberán brindar a los pacientes en forma oportuna y eficaz la atención que demande cada uno de ellos, dando un trato cordial y humanizado.</w:t>
      </w:r>
    </w:p>
    <w:p w:rsidR="00000000" w:rsidDel="00000000" w:rsidP="00000000" w:rsidRDefault="00000000" w:rsidRPr="00000000" w14:paraId="000000C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Mantener en cada servicio relaciones interpersonales con asertividad, conceptos técnicos, respeto, eficacia y eficiencia.</w:t>
      </w:r>
    </w:p>
    <w:p w:rsidR="00000000" w:rsidDel="00000000" w:rsidP="00000000" w:rsidRDefault="00000000" w:rsidRPr="00000000" w14:paraId="000000C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Mantener el servicio limpio y organizado.</w:t>
      </w:r>
    </w:p>
    <w:p w:rsidR="00000000" w:rsidDel="00000000" w:rsidP="00000000" w:rsidRDefault="00000000" w:rsidRPr="00000000" w14:paraId="000000CD">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VACUNACIÓN (COVID-OPERACIONAL-PAI)</w:t>
      </w:r>
    </w:p>
    <w:p w:rsidR="00000000" w:rsidDel="00000000" w:rsidP="00000000" w:rsidRDefault="00000000" w:rsidRPr="00000000" w14:paraId="000000CF">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ANOTADORES</w:t>
      </w:r>
    </w:p>
    <w:p w:rsidR="00000000" w:rsidDel="00000000" w:rsidP="00000000" w:rsidRDefault="00000000" w:rsidRPr="00000000" w14:paraId="000000D1">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Realizar el alistamiento de la agenda, insumos y elementos para el registro de las personas a vacunar durante la jornada.</w:t>
      </w:r>
    </w:p>
    <w:p w:rsidR="00000000" w:rsidDel="00000000" w:rsidP="00000000" w:rsidRDefault="00000000" w:rsidRPr="00000000" w14:paraId="000000D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Saluda y recibe al usuario.</w:t>
      </w:r>
    </w:p>
    <w:p w:rsidR="00000000" w:rsidDel="00000000" w:rsidP="00000000" w:rsidRDefault="00000000" w:rsidRPr="00000000" w14:paraId="000000D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Solicita documento de identidad y verificar la persona, fecha y hora de la cita.</w:t>
      </w:r>
    </w:p>
    <w:p w:rsidR="00000000" w:rsidDel="00000000" w:rsidP="00000000" w:rsidRDefault="00000000" w:rsidRPr="00000000" w14:paraId="000000D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Asegurar el cumplimiento de las normas de distanciamiento y el uso de las medidas de protección personal.</w:t>
      </w:r>
    </w:p>
    <w:p w:rsidR="00000000" w:rsidDel="00000000" w:rsidP="00000000" w:rsidRDefault="00000000" w:rsidRPr="00000000" w14:paraId="000000D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Diligenciar la planilla de registro de vacunación por usuario.</w:t>
      </w:r>
    </w:p>
    <w:p w:rsidR="00000000" w:rsidDel="00000000" w:rsidP="00000000" w:rsidRDefault="00000000" w:rsidRPr="00000000" w14:paraId="000000D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Direccionar a la persona a la sala de espera para ser vacunado y una vez posterior a la vacunación, permanecer en la sala de espera por 30 minutos.</w:t>
      </w:r>
    </w:p>
    <w:p w:rsidR="00000000" w:rsidDel="00000000" w:rsidP="00000000" w:rsidRDefault="00000000" w:rsidRPr="00000000" w14:paraId="000000D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Registrar la información de la vacunación en el carné y registra la fecha de la próxima cita y entrega la programación del día con los usuarios para segunda cita al supervisor.</w:t>
      </w:r>
    </w:p>
    <w:p w:rsidR="00000000" w:rsidDel="00000000" w:rsidP="00000000" w:rsidRDefault="00000000" w:rsidRPr="00000000" w14:paraId="000000D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Digitadores</w:t>
      </w:r>
    </w:p>
    <w:p w:rsidR="00000000" w:rsidDel="00000000" w:rsidP="00000000" w:rsidRDefault="00000000" w:rsidRPr="00000000" w14:paraId="000000D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Asegurar el ingreso de la información del 100 % de los vacunados cada día.</w:t>
      </w:r>
    </w:p>
    <w:p w:rsidR="00000000" w:rsidDel="00000000" w:rsidP="00000000" w:rsidRDefault="00000000" w:rsidRPr="00000000" w14:paraId="000000D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Entregar el balance diario, semanal y mensual de las vacunas aplicadas discriminado por fase, etapa y población priorizada.</w:t>
      </w:r>
    </w:p>
    <w:p w:rsidR="00000000" w:rsidDel="00000000" w:rsidP="00000000" w:rsidRDefault="00000000" w:rsidRPr="00000000" w14:paraId="000000D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Ingresar la información a la base de datos en la Matriz de Consolidación de vacunación covid-19-pai-operacional.</w:t>
      </w:r>
    </w:p>
    <w:p w:rsidR="00000000" w:rsidDel="00000000" w:rsidP="00000000" w:rsidRDefault="00000000" w:rsidRPr="00000000" w14:paraId="000000D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Salvaguardar los instrumentos de recolección de datos y entregar al profesional de control.</w:t>
      </w:r>
    </w:p>
    <w:p w:rsidR="00000000" w:rsidDel="00000000" w:rsidP="00000000" w:rsidRDefault="00000000" w:rsidRPr="00000000" w14:paraId="000000D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Revisar la calidad de la información en la base de datos para generar los reportes de salida en conjunto con el anotador.</w:t>
      </w:r>
    </w:p>
    <w:p w:rsidR="00000000" w:rsidDel="00000000" w:rsidP="00000000" w:rsidRDefault="00000000" w:rsidRPr="00000000" w14:paraId="000000D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Ingresar la información en el PAIWEB 2.0 en caso de no aceptación de vacunación.</w:t>
      </w:r>
    </w:p>
    <w:p w:rsidR="00000000" w:rsidDel="00000000" w:rsidP="00000000" w:rsidRDefault="00000000" w:rsidRPr="00000000" w14:paraId="000000E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Entrega copia de consentimiento firmado al supervisor para ser anexado en la historia clínica y en magnético en la misma cantidad</w:t>
      </w:r>
    </w:p>
    <w:p w:rsidR="00000000" w:rsidDel="00000000" w:rsidP="00000000" w:rsidRDefault="00000000" w:rsidRPr="00000000" w14:paraId="000000E1">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VACUNADOR</w:t>
      </w:r>
    </w:p>
    <w:p w:rsidR="00000000" w:rsidDel="00000000" w:rsidP="00000000" w:rsidRDefault="00000000" w:rsidRPr="00000000" w14:paraId="000000E3">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Explicar el proceso de aplicación del biológico al usuario y dar recomendaciones en los cuidados después de recibir la vacuna.</w:t>
      </w:r>
    </w:p>
    <w:p w:rsidR="00000000" w:rsidDel="00000000" w:rsidP="00000000" w:rsidRDefault="00000000" w:rsidRPr="00000000" w14:paraId="000000E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Aplicar el biológico cumpliendo los lineamientos.</w:t>
      </w:r>
    </w:p>
    <w:p w:rsidR="00000000" w:rsidDel="00000000" w:rsidP="00000000" w:rsidRDefault="00000000" w:rsidRPr="00000000" w14:paraId="000000E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Indicar al usuario la sala de observación.</w:t>
      </w:r>
    </w:p>
    <w:p w:rsidR="00000000" w:rsidDel="00000000" w:rsidP="00000000" w:rsidRDefault="00000000" w:rsidRPr="00000000" w14:paraId="000000E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Garantizar la suficiencia de los insumos para la vacunación.</w:t>
      </w:r>
    </w:p>
    <w:p w:rsidR="00000000" w:rsidDel="00000000" w:rsidP="00000000" w:rsidRDefault="00000000" w:rsidRPr="00000000" w14:paraId="000000E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Monitorear la temperatura de los biológicos.</w:t>
      </w:r>
    </w:p>
    <w:p w:rsidR="00000000" w:rsidDel="00000000" w:rsidP="00000000" w:rsidRDefault="00000000" w:rsidRPr="00000000" w14:paraId="000000E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Cumplir con el cronograma de limpieza y desinfección.</w:t>
      </w:r>
    </w:p>
    <w:p w:rsidR="00000000" w:rsidDel="00000000" w:rsidP="00000000" w:rsidRDefault="00000000" w:rsidRPr="00000000" w14:paraId="000000E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Utilizar las medidas de protección personal. 🔴Coordinador o encargado del PAI:</w:t>
      </w:r>
    </w:p>
    <w:p w:rsidR="00000000" w:rsidDel="00000000" w:rsidP="00000000" w:rsidRDefault="00000000" w:rsidRPr="00000000" w14:paraId="000000E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Adoptar y adaptar los lineamientos técnicos y operativos de la vacunación contra el covid-19.</w:t>
      </w:r>
    </w:p>
    <w:p w:rsidR="00000000" w:rsidDel="00000000" w:rsidP="00000000" w:rsidRDefault="00000000" w:rsidRPr="00000000" w14:paraId="000000E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Coordinar las actividades de vacunación contra el covid-19-pai-operacionalcon el equipo de vigilancia en salud pública del municipio.</w:t>
      </w:r>
    </w:p>
    <w:p w:rsidR="00000000" w:rsidDel="00000000" w:rsidP="00000000" w:rsidRDefault="00000000" w:rsidRPr="00000000" w14:paraId="000000E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Apoyar la ruta de vacunación contra el covid-19-pai-operacionalestablecida según el lineamiento.</w:t>
      </w:r>
    </w:p>
    <w:p w:rsidR="00000000" w:rsidDel="00000000" w:rsidP="00000000" w:rsidRDefault="00000000" w:rsidRPr="00000000" w14:paraId="000000E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Supervisar las actividades de vacunación en el terreno.</w:t>
      </w:r>
    </w:p>
    <w:p w:rsidR="00000000" w:rsidDel="00000000" w:rsidP="00000000" w:rsidRDefault="00000000" w:rsidRPr="00000000" w14:paraId="000000E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Asegurar que la población priorizada para vacunación sea identificada y reciba sus dosis respectivas.</w:t>
      </w:r>
    </w:p>
    <w:p w:rsidR="00000000" w:rsidDel="00000000" w:rsidP="00000000" w:rsidRDefault="00000000" w:rsidRPr="00000000" w14:paraId="000000F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Elaborar y socializar el informe de avance de las personas vacunadas contra el covid-19-pai-operacional reportar y realizar las intervenciones ante los eventos supuestamente atribuidos a la vacunación o inmunización  (ESAVI) que se presenten y evaluar constantemente las estrategias utilizadas para garantizar el 100% de la vacunación.</w:t>
      </w:r>
    </w:p>
    <w:p w:rsidR="00000000" w:rsidDel="00000000" w:rsidP="00000000" w:rsidRDefault="00000000" w:rsidRPr="00000000" w14:paraId="000000F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Revisar la calidad de la información en la matriz de consolidación y el reporte en el PAIWEB 2.0.</w:t>
      </w:r>
    </w:p>
    <w:p w:rsidR="00000000" w:rsidDel="00000000" w:rsidP="00000000" w:rsidRDefault="00000000" w:rsidRPr="00000000" w14:paraId="000000F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Poner al día los diferentes registros pendientes por realizar en VACUNACIÓN OPERACIONAL-PAI-COVID 19.</w:t>
      </w:r>
    </w:p>
    <w:p w:rsidR="00000000" w:rsidDel="00000000" w:rsidP="00000000" w:rsidRDefault="00000000" w:rsidRPr="00000000" w14:paraId="000000F3">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CLINICA DE HERIDAS</w:t>
      </w:r>
    </w:p>
    <w:p w:rsidR="00000000" w:rsidDel="00000000" w:rsidP="00000000" w:rsidRDefault="00000000" w:rsidRPr="00000000" w14:paraId="000000F5">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Apoyar la rehabilitación de la persona con el propósito de que se reintegre tempranamente a su entorno social y laboral.</w:t>
      </w:r>
    </w:p>
    <w:p w:rsidR="00000000" w:rsidDel="00000000" w:rsidP="00000000" w:rsidRDefault="00000000" w:rsidRPr="00000000" w14:paraId="000000F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Disminuir las infecciones y la estancia hospitalaria de las personas, mediante tratamientos ambulatorios.</w:t>
      </w:r>
    </w:p>
    <w:p w:rsidR="00000000" w:rsidDel="00000000" w:rsidP="00000000" w:rsidRDefault="00000000" w:rsidRPr="00000000" w14:paraId="000000F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Favorecer los procesos de cicatrización de las personas con heridas.</w:t>
      </w:r>
    </w:p>
    <w:p w:rsidR="00000000" w:rsidDel="00000000" w:rsidP="00000000" w:rsidRDefault="00000000" w:rsidRPr="00000000" w14:paraId="000000F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Facilitar el cuidado de las personas con estomas y prevenir complicaciones relacionadas a éstos.</w:t>
      </w:r>
    </w:p>
    <w:p w:rsidR="00000000" w:rsidDel="00000000" w:rsidP="00000000" w:rsidRDefault="00000000" w:rsidRPr="00000000" w14:paraId="000000F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Brindar atención de alta calidad por medio de la tecnología avanzada en el tratamiento médico o quirúrgico de las heridas.</w:t>
      </w:r>
    </w:p>
    <w:p w:rsidR="00000000" w:rsidDel="00000000" w:rsidP="00000000" w:rsidRDefault="00000000" w:rsidRPr="00000000" w14:paraId="000000F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Incorporar a las actividades de las clínicas de heridas la gestión de riesgos.</w:t>
      </w:r>
    </w:p>
    <w:p w:rsidR="00000000" w:rsidDel="00000000" w:rsidP="00000000" w:rsidRDefault="00000000" w:rsidRPr="00000000" w14:paraId="000000F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Esterilizar productos y artículos de acuerdo con estándares de aseguramiento de la calidad.</w:t>
      </w:r>
    </w:p>
    <w:p w:rsidR="00000000" w:rsidDel="00000000" w:rsidP="00000000" w:rsidRDefault="00000000" w:rsidRPr="00000000" w14:paraId="000000F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Atender integralmente al usuario en la unidad quirúrgica de acuerdo con guías de manejo y protocolos vigentes.</w:t>
      </w:r>
    </w:p>
    <w:p w:rsidR="00000000" w:rsidDel="00000000" w:rsidP="00000000" w:rsidRDefault="00000000" w:rsidRPr="00000000" w14:paraId="000000F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Mejorar la calidad de vida de las personas con heridas agudas, postraumáticas, postquirúrgicas o crónicas.</w:t>
      </w:r>
    </w:p>
    <w:p w:rsidR="00000000" w:rsidDel="00000000" w:rsidP="00000000" w:rsidRDefault="00000000" w:rsidRPr="00000000" w14:paraId="000000F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Ofrecer tratamientos personalizados de acuerdo con las necesidades de cada persona con heridas o estomas.</w:t>
      </w:r>
    </w:p>
    <w:p w:rsidR="00000000" w:rsidDel="00000000" w:rsidP="00000000" w:rsidRDefault="00000000" w:rsidRPr="00000000" w14:paraId="0000010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Realizar el pedido del material-medicamentos necesario para las diferentes curaciones </w:t>
      </w:r>
    </w:p>
    <w:p w:rsidR="00000000" w:rsidDel="00000000" w:rsidP="00000000" w:rsidRDefault="00000000" w:rsidRPr="00000000" w14:paraId="00000101">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ATENCIÓN AL USUARIO</w:t>
      </w:r>
    </w:p>
    <w:p w:rsidR="00000000" w:rsidDel="00000000" w:rsidP="00000000" w:rsidRDefault="00000000" w:rsidRPr="00000000" w14:paraId="00000103">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Establecer y mantener canales de comunicación adecuados con los usuarios, en coordinación con los funcionarios del establecimiento de sanidad militar y de las oficinas de atención al usuario de los dispensarios médicos que conforman la regional de sanidad, con el fin de mantener actualizada la información sobre los procedimientos, trámites y servicios a ser comunicados a los usuarios en el punto de información.</w:t>
      </w:r>
    </w:p>
    <w:p w:rsidR="00000000" w:rsidDel="00000000" w:rsidP="00000000" w:rsidRDefault="00000000" w:rsidRPr="00000000" w14:paraId="0000010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Apoyar al coordinador de la oficina de atención al usuario del establecimiento de sanidad militar en el seguimiento; control y gestión de las peticiones quejas y reclamos interpuestos por los usuarios del subsistema de salud de las fuerzas militares.</w:t>
      </w:r>
    </w:p>
    <w:p w:rsidR="00000000" w:rsidDel="00000000" w:rsidP="00000000" w:rsidRDefault="00000000" w:rsidRPr="00000000" w14:paraId="0000010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Cumplir con la política de seguridad informática para evitar la fuga de información y proteger la integración de la red nacional de datos y dar uso adecuado a los recursos suministrados por la institución para desarrollar las actividades contratadas.</w:t>
      </w:r>
    </w:p>
    <w:p w:rsidR="00000000" w:rsidDel="00000000" w:rsidP="00000000" w:rsidRDefault="00000000" w:rsidRPr="00000000" w14:paraId="0000010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Generar informes mensuales, trimestrales o según los requerimientos de la Dirección de Sanidad Ejército y/o coordinador de atención al usuario del establecimiento de sanidad militar</w:t>
      </w:r>
    </w:p>
    <w:p w:rsidR="00000000" w:rsidDel="00000000" w:rsidP="00000000" w:rsidRDefault="00000000" w:rsidRPr="00000000" w14:paraId="0000010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Conocer y manejar los derechos y deberes de los usuarios del subsistema de salud de las fuerzas militares.</w:t>
      </w:r>
    </w:p>
    <w:p w:rsidR="00000000" w:rsidDel="00000000" w:rsidP="00000000" w:rsidRDefault="00000000" w:rsidRPr="00000000" w14:paraId="0000010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Realizar atención al usuario brindando información directa, oportuna, precisa, conservando siempre una actitud cordial proactiva y buscando solución a los conflictos que se presenten durante la prestación de los servicios.</w:t>
      </w:r>
    </w:p>
    <w:p w:rsidR="00000000" w:rsidDel="00000000" w:rsidP="00000000" w:rsidRDefault="00000000" w:rsidRPr="00000000" w14:paraId="0000010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Realizar los registros estadísticos y de gestión del punto de información del establecimiento de sanidad militar.</w:t>
      </w:r>
    </w:p>
    <w:p w:rsidR="00000000" w:rsidDel="00000000" w:rsidP="00000000" w:rsidRDefault="00000000" w:rsidRPr="00000000" w14:paraId="0000010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Orientar a los usuarios sobre el portafolio de servicio de la red interna y externa del establecimiento de sanidad militar.</w:t>
      </w:r>
    </w:p>
    <w:p w:rsidR="00000000" w:rsidDel="00000000" w:rsidP="00000000" w:rsidRDefault="00000000" w:rsidRPr="00000000" w14:paraId="0000010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Suministrar información sobre el proceso de referencia y contrareferencia del Establecimiento de Sanidad Militar.</w:t>
      </w:r>
    </w:p>
    <w:p w:rsidR="00000000" w:rsidDel="00000000" w:rsidP="00000000" w:rsidRDefault="00000000" w:rsidRPr="00000000" w14:paraId="0000010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Generar estrategias de atención que permitan la ubicación del usuario en los espacios físicos del Establecimiento de Sanidad Militar.</w:t>
      </w:r>
    </w:p>
    <w:p w:rsidR="00000000" w:rsidDel="00000000" w:rsidP="00000000" w:rsidRDefault="00000000" w:rsidRPr="00000000" w14:paraId="0000010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Detectar factores de riesgo asistencial y psicosocial que ameritan intervención por parte del equipo interdisciplinario del Establecimiento de Sanidad Militar</w:t>
      </w:r>
    </w:p>
    <w:p w:rsidR="00000000" w:rsidDel="00000000" w:rsidP="00000000" w:rsidRDefault="00000000" w:rsidRPr="00000000" w14:paraId="0000010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Divulgar los requisitos para los trámites en general del ESM (reembolso; pasajes, viáticos; aseguramiento; solicitud de copias; solicitud camet de servicio; inclusión programas paciente crónico, atención domiciliaria, extensión hospitalaria, junta evaluadora de medicamentos, comité de revisión de casos especiales, promoción y detección, entre otros).</w:t>
      </w:r>
    </w:p>
    <w:p w:rsidR="00000000" w:rsidDel="00000000" w:rsidP="00000000" w:rsidRDefault="00000000" w:rsidRPr="00000000" w14:paraId="0000011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Mantener informado a los usuarios sobre los horarios de atención y las modificaciones a que haya a lugar.</w:t>
      </w:r>
    </w:p>
    <w:p w:rsidR="00000000" w:rsidDel="00000000" w:rsidP="00000000" w:rsidRDefault="00000000" w:rsidRPr="00000000" w14:paraId="0000011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Informar a los usuarios sobre el agendamiento de acuerdo a la oferta del Establecimiento de Sanidad Militar.</w:t>
      </w:r>
    </w:p>
    <w:p w:rsidR="00000000" w:rsidDel="00000000" w:rsidP="00000000" w:rsidRDefault="00000000" w:rsidRPr="00000000" w14:paraId="0000011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Guiar al usuario sobre los trámites del Ejercito Nacional distintos al proceso asistencial.</w:t>
      </w:r>
    </w:p>
    <w:p w:rsidR="00000000" w:rsidDel="00000000" w:rsidP="00000000" w:rsidRDefault="00000000" w:rsidRPr="00000000" w14:paraId="0000011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Participar en las actividades de capacitación, orientación de los usuarios en las reuniones programadas por el establecimiento de sanidad militar.</w:t>
      </w:r>
    </w:p>
    <w:p w:rsidR="00000000" w:rsidDel="00000000" w:rsidP="00000000" w:rsidRDefault="00000000" w:rsidRPr="00000000" w14:paraId="00000114">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REFERENCIA CONTRA-REFERENCIA</w:t>
      </w:r>
    </w:p>
    <w:p w:rsidR="00000000" w:rsidDel="00000000" w:rsidP="00000000" w:rsidRDefault="00000000" w:rsidRPr="00000000" w14:paraId="00000116">
      <w:pPr>
        <w:ind w:left="426" w:hanging="42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observar y ejecutar los procesos de auditoria de autorizaciones del DMMED, con base en lo establecido en el manual de referencia y contra referencia de la DISAN de acuerdo al rol como digitador.</w:t>
      </w:r>
    </w:p>
    <w:p w:rsidR="00000000" w:rsidDel="00000000" w:rsidP="00000000" w:rsidRDefault="00000000" w:rsidRPr="00000000" w14:paraId="0000011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Recibir, verificar, realizar la trazabilidad y tramitar las autorizaciones de las ordenes de los usuarios del SSFFMM que van a la red interna de ejército y externa desde el rol como digitador.</w:t>
      </w:r>
    </w:p>
    <w:p w:rsidR="00000000" w:rsidDel="00000000" w:rsidP="00000000" w:rsidRDefault="00000000" w:rsidRPr="00000000" w14:paraId="0000011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verificar el estado de afiliación de los usuarios al subsistema de salud de fuerzas militares, así como el estado de afiliación en la base de datos única de afiliados BDUA del sistema general de seguridad social en salud BDUA- ADRES.</w:t>
      </w:r>
    </w:p>
    <w:p w:rsidR="00000000" w:rsidDel="00000000" w:rsidP="00000000" w:rsidRDefault="00000000" w:rsidRPr="00000000" w14:paraId="0000011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verifica la pertinencia, periodicidad, complejidad confrontándola con la malla de pertinencia, portafolios de servicios de red interna y externa, del mismo modo el histórico de autorizaciones del paciente.</w:t>
      </w:r>
    </w:p>
    <w:p w:rsidR="00000000" w:rsidDel="00000000" w:rsidP="00000000" w:rsidRDefault="00000000" w:rsidRPr="00000000" w14:paraId="0000011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consolidar base de datos de órdenes no tramitadas, que presentaron novedades y las no reclamadas</w:t>
      </w:r>
    </w:p>
    <w:p w:rsidR="00000000" w:rsidDel="00000000" w:rsidP="00000000" w:rsidRDefault="00000000" w:rsidRPr="00000000" w14:paraId="0000011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enviar estadística trimestral a DISAN según formatos establecidos, de las autorizaciones realizadas en el DMMED y los satélites. </w:t>
      </w:r>
    </w:p>
    <w:p w:rsidR="00000000" w:rsidDel="00000000" w:rsidP="00000000" w:rsidRDefault="00000000" w:rsidRPr="00000000" w14:paraId="0000011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tramitar vía correo electrónico las autorizaciones de las órdenes de pacientes que llegan directo a la red externa, según normatividad vigente (correo de red externa- urgencias).</w:t>
      </w:r>
    </w:p>
    <w:p w:rsidR="00000000" w:rsidDel="00000000" w:rsidP="00000000" w:rsidRDefault="00000000" w:rsidRPr="00000000" w14:paraId="0000011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realizar registro en base de datos de las autorizaciones de urgencias de pacientes remitidos y de los que llegan  directo a red externa.</w:t>
      </w:r>
    </w:p>
    <w:p w:rsidR="00000000" w:rsidDel="00000000" w:rsidP="00000000" w:rsidRDefault="00000000" w:rsidRPr="00000000" w14:paraId="0000011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conocer el portafolio de servicios de la red interna y externa del dispensario, actualizar y socializar dicha  información a los satélites.</w:t>
      </w:r>
    </w:p>
    <w:p w:rsidR="00000000" w:rsidDel="00000000" w:rsidP="00000000" w:rsidRDefault="00000000" w:rsidRPr="00000000" w14:paraId="0000012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atender y dar trámite a las novedades de los usuarios de la dependencia, brindando una información oportuna y de calidad.</w:t>
      </w:r>
    </w:p>
    <w:p w:rsidR="00000000" w:rsidDel="00000000" w:rsidP="00000000" w:rsidRDefault="00000000" w:rsidRPr="00000000" w14:paraId="0000012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tab/>
        <w:t xml:space="preserve">diligenciar los libros y formatos e sistema que se tenga a lugar de las autorizaciones fuera de salud.sis.</w:t>
      </w:r>
    </w:p>
    <w:p w:rsidR="00000000" w:rsidDel="00000000" w:rsidP="00000000" w:rsidRDefault="00000000" w:rsidRPr="00000000" w14:paraId="0000012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tab/>
        <w:t xml:space="preserve">cumplir con los compromisos que a su nivel se deriven de los planes de mejoramiento que surjan de las diferentes revistas, auditorias y demás realizadas por disan- digsa- demás entes rectores del ejército nacional y demás entes de control nacional, departamental y municipal</w:t>
      </w:r>
    </w:p>
    <w:p w:rsidR="00000000" w:rsidDel="00000000" w:rsidP="00000000" w:rsidRDefault="00000000" w:rsidRPr="00000000" w14:paraId="0000012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tab/>
        <w:t xml:space="preserve">asesorar a las directivas del DMMED en todos los procesos que se llevan a cabo en la institución para que se cumplan de acuerdo a la normatividad vigente y según las exigencias inherentes a SSFFMM. (teniendo en cuenta que debe ser ajustado a la realidad y recursos del dmmed).</w:t>
      </w:r>
    </w:p>
    <w:p w:rsidR="00000000" w:rsidDel="00000000" w:rsidP="00000000" w:rsidRDefault="00000000" w:rsidRPr="00000000" w14:paraId="0000012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tab/>
        <w:t xml:space="preserve">revisar la normatividad existente en relación con la prestación de servicios de salud y  su estado  de aplicación en el dmmed.</w:t>
      </w:r>
    </w:p>
    <w:p w:rsidR="00000000" w:rsidDel="00000000" w:rsidP="00000000" w:rsidRDefault="00000000" w:rsidRPr="00000000" w14:paraId="0000012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tab/>
        <w:t xml:space="preserve">Recepcionar la orden de servicios médicos en el punto de atención y/o por correo electrónico enviada por el usuario.</w:t>
      </w:r>
    </w:p>
    <w:p w:rsidR="00000000" w:rsidDel="00000000" w:rsidP="00000000" w:rsidRDefault="00000000" w:rsidRPr="00000000" w14:paraId="0000012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tab/>
        <w:t xml:space="preserve">verificar el correcto diligenciamiento de la orden médica.</w:t>
      </w:r>
    </w:p>
    <w:p w:rsidR="00000000" w:rsidDel="00000000" w:rsidP="00000000" w:rsidRDefault="00000000" w:rsidRPr="00000000" w14:paraId="0000012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tab/>
        <w:t xml:space="preserve">ingresar la solicitud en el anexo 2 o 3 cuando esta no se encuentre precargado por el profesional desde la consulta en la herramienta asignada por la dirección general de sanidad militar para las autorizaciones.</w:t>
      </w:r>
    </w:p>
    <w:p w:rsidR="00000000" w:rsidDel="00000000" w:rsidP="00000000" w:rsidRDefault="00000000" w:rsidRPr="00000000" w14:paraId="0000012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tab/>
        <w:t xml:space="preserve">validación de derechos en la herramienta designada para tal fin.</w:t>
      </w:r>
    </w:p>
    <w:p w:rsidR="00000000" w:rsidDel="00000000" w:rsidP="00000000" w:rsidRDefault="00000000" w:rsidRPr="00000000" w14:paraId="0000012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tab/>
        <w:t xml:space="preserve">realizar el correcto diligenciamiento de los formatos y anexos cargando la información de cada usuario (orden medica- historia clínica- CTC, juntas de rehabilitación- junta de especialidades entre otros que se requieran para el proceso de auditoría.</w:t>
      </w:r>
    </w:p>
    <w:p w:rsidR="00000000" w:rsidDel="00000000" w:rsidP="00000000" w:rsidRDefault="00000000" w:rsidRPr="00000000" w14:paraId="0000012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tab/>
        <w:t xml:space="preserve">verificar y gestionar el proceso de referencia y contra referencia a nivel de la regional.</w:t>
      </w:r>
    </w:p>
    <w:p w:rsidR="00000000" w:rsidDel="00000000" w:rsidP="00000000" w:rsidRDefault="00000000" w:rsidRPr="00000000" w14:paraId="0000012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tab/>
        <w:t xml:space="preserve">direccionar adecuadamente a los usuarios de ejército a la red interna (esm) o red externa, el servicio que solicita el usuario según nivel de atención de acuerdo a la oferta de cada establecimiento de sanidad militar y la red externa contratada.</w:t>
      </w:r>
    </w:p>
    <w:p w:rsidR="00000000" w:rsidDel="00000000" w:rsidP="00000000" w:rsidRDefault="00000000" w:rsidRPr="00000000" w14:paraId="0000012C">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tab/>
        <w:t xml:space="preserve">definir el esm/ips red externa al que se va a remitir el usuario brindando una información oportuna y veraz.</w:t>
      </w:r>
    </w:p>
    <w:p w:rsidR="00000000" w:rsidDel="00000000" w:rsidP="00000000" w:rsidRDefault="00000000" w:rsidRPr="00000000" w14:paraId="0000012D">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tab/>
        <w:t xml:space="preserve">entregar autorización del servicio solicitado al usuario personalmente o por correo electrónico.</w:t>
      </w:r>
    </w:p>
    <w:p w:rsidR="00000000" w:rsidDel="00000000" w:rsidP="00000000" w:rsidRDefault="00000000" w:rsidRPr="00000000" w14:paraId="0000012E">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tab/>
        <w:t xml:space="preserve">revisión de la pertinencia conforme al manual de autorizaciones y convenio interadministrativo vigente DIGSA-HMC o contrataciones realizadas a nivel regional o por el ESM</w:t>
      </w:r>
    </w:p>
    <w:p w:rsidR="00000000" w:rsidDel="00000000" w:rsidP="00000000" w:rsidRDefault="00000000" w:rsidRPr="00000000" w14:paraId="0000012F">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tab/>
        <w:t xml:space="preserve">dar cumplimiento a la normatividad vigente para las autorizaciones, plan de servicios de sanidad militar acuerdo 002 de 2001, manual de autorizaciones, referencia y contra referencia DIGSA vigente, portafolio de servicios, resolución 4747 de 2007 y/o las que la modifique.</w:t>
      </w:r>
    </w:p>
    <w:p w:rsidR="00000000" w:rsidDel="00000000" w:rsidP="00000000" w:rsidRDefault="00000000" w:rsidRPr="00000000" w14:paraId="00000130">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tab/>
        <w:t xml:space="preserve">adecuar y adoptar las normas que sobre el sistema de referencia y contra referencia expida la dirección de sanidad ejército, DIGSA.</w:t>
      </w:r>
    </w:p>
    <w:p w:rsidR="00000000" w:rsidDel="00000000" w:rsidP="00000000" w:rsidRDefault="00000000" w:rsidRPr="00000000" w14:paraId="00000131">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tab/>
        <w:t xml:space="preserve">acatar las recomendaciones que se deriven del proceso de auditoría</w:t>
      </w:r>
    </w:p>
    <w:p w:rsidR="00000000" w:rsidDel="00000000" w:rsidP="00000000" w:rsidRDefault="00000000" w:rsidRPr="00000000" w14:paraId="00000132">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tab/>
        <w:t xml:space="preserve">cumplir con las funciones de la central de referencia contra referencia y autorizaciones emitidas por la dirección de sanidad ejercito</w:t>
      </w:r>
    </w:p>
    <w:p w:rsidR="00000000" w:rsidDel="00000000" w:rsidP="00000000" w:rsidRDefault="00000000" w:rsidRPr="00000000" w14:paraId="00000133">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tab/>
        <w:t xml:space="preserve">desarrollar mecanismos de coordinación interinstitucional que permitan un eficiente desarrollo del sistema de referencia y contra referencia, en la regional</w:t>
      </w:r>
    </w:p>
    <w:p w:rsidR="00000000" w:rsidDel="00000000" w:rsidP="00000000" w:rsidRDefault="00000000" w:rsidRPr="00000000" w14:paraId="00000134">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tab/>
        <w:t xml:space="preserve">realizar la referencia, contra referencia y autorizaciones de los usuarios que se encuentran en los servicios de prioritaria, observación y hospitalización en las diferentes IPS contratadas o no, de la regional o ESM.</w:t>
      </w:r>
    </w:p>
    <w:p w:rsidR="00000000" w:rsidDel="00000000" w:rsidP="00000000" w:rsidRDefault="00000000" w:rsidRPr="00000000" w14:paraId="00000135">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tab/>
        <w:t xml:space="preserve">controlar, asesorar y evaluar el desarrollo del sistema de referencia y contra referencia en su ESM o regional</w:t>
      </w:r>
    </w:p>
    <w:p w:rsidR="00000000" w:rsidDel="00000000" w:rsidP="00000000" w:rsidRDefault="00000000" w:rsidRPr="00000000" w14:paraId="00000136">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tab/>
        <w:t xml:space="preserve">maximizar el uso de la capacidad instalada en los establecimientos de sanidad militar</w:t>
      </w:r>
    </w:p>
    <w:p w:rsidR="00000000" w:rsidDel="00000000" w:rsidP="00000000" w:rsidRDefault="00000000" w:rsidRPr="00000000" w14:paraId="00000137">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w:t>
        <w:tab/>
        <w:t xml:space="preserve">asistir a las reuniones y capacitaciones periódicas que se programen en el tema de autorizaciones.</w:t>
      </w:r>
    </w:p>
    <w:p w:rsidR="00000000" w:rsidDel="00000000" w:rsidP="00000000" w:rsidRDefault="00000000" w:rsidRPr="00000000" w14:paraId="00000138">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w:t>
        <w:tab/>
        <w:t xml:space="preserve">la oficina de referencia y contra referencia realiza atención al usuario de lunes a viernes en el horario de 7:00 a 17:00 presencial y vía correo electrónico. </w:t>
      </w:r>
    </w:p>
    <w:p w:rsidR="00000000" w:rsidDel="00000000" w:rsidP="00000000" w:rsidRDefault="00000000" w:rsidRPr="00000000" w14:paraId="00000139">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35.</w:t>
        <w:tab/>
        <w:t xml:space="preserve">brindar atención amable y cordial a los usuarios y entidades externas que requieren autorizaciones de servicios de salud.</w:t>
      </w:r>
    </w:p>
    <w:p w:rsidR="00000000" w:rsidDel="00000000" w:rsidP="00000000" w:rsidRDefault="00000000" w:rsidRPr="00000000" w14:paraId="0000013A">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36.</w:t>
        <w:tab/>
        <w:t xml:space="preserve">mantener reserva y confidencialidad frente a temas y asuntos tratados</w:t>
      </w:r>
    </w:p>
    <w:p w:rsidR="00000000" w:rsidDel="00000000" w:rsidP="00000000" w:rsidRDefault="00000000" w:rsidRPr="00000000" w14:paraId="0000013B">
      <w:p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37.</w:t>
        <w:tab/>
        <w:t xml:space="preserve">mantener un ambiente de compañerismo, respeto, y apoyo mutuo al personal que labora en la dependencia a fin de mantener un ambiente laboral adecuado.</w:t>
      </w:r>
    </w:p>
    <w:p w:rsidR="00000000" w:rsidDel="00000000" w:rsidP="00000000" w:rsidRDefault="00000000" w:rsidRPr="00000000" w14:paraId="0000013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 PARTE DEL CONTRATANTE: </w:t>
      </w:r>
      <w:r w:rsidDel="00000000" w:rsidR="00000000" w:rsidRPr="00000000">
        <w:rPr>
          <w:rFonts w:ascii="Arial" w:cs="Arial" w:eastAsia="Arial" w:hAnsi="Arial"/>
          <w:sz w:val="20"/>
          <w:szCs w:val="20"/>
          <w:rtl w:val="0"/>
        </w:rPr>
        <w:t xml:space="preserve">El contratante se obliga a: </w:t>
      </w:r>
    </w:p>
    <w:p w:rsidR="00000000" w:rsidDel="00000000" w:rsidP="00000000" w:rsidRDefault="00000000" w:rsidRPr="00000000" w14:paraId="0000013E">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Cumplir las obligaciones inherentes a la naturaleza del contrato y las derivadas de las disposiciones legales vigentes que regulan su actividad. </w:t>
      </w:r>
    </w:p>
    <w:p w:rsidR="00000000" w:rsidDel="00000000" w:rsidP="00000000" w:rsidRDefault="00000000" w:rsidRPr="00000000" w14:paraId="0000013F">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Recibir a satisfacción el objeto contratado, cuando estos cumplan con las condiciones establecidas en el presente estudio y en el respectivo contrato. </w:t>
      </w:r>
    </w:p>
    <w:p w:rsidR="00000000" w:rsidDel="00000000" w:rsidP="00000000" w:rsidRDefault="00000000" w:rsidRPr="00000000" w14:paraId="00000140">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Pagar al CONTRATISTA en la forma pactada en el respectivo contrato y con sujeción a las disponibilidades presupuestales y de PAC previstas para el efecto.</w:t>
      </w:r>
    </w:p>
    <w:p w:rsidR="00000000" w:rsidDel="00000000" w:rsidP="00000000" w:rsidRDefault="00000000" w:rsidRPr="00000000" w14:paraId="00000141">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Tramitar diligentemente las apropiaciones presupuestales que se requieran para solventar las prestaciones patrimoniales que hayan surgido a su cargo como consecuencia de la suscripción del presente contrato.</w:t>
      </w:r>
    </w:p>
    <w:p w:rsidR="00000000" w:rsidDel="00000000" w:rsidP="00000000" w:rsidRDefault="00000000" w:rsidRPr="00000000" w14:paraId="00000142">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Velar por el cumplimiento de todas las cláusulas contractuales. </w:t>
      </w:r>
    </w:p>
    <w:p w:rsidR="00000000" w:rsidDel="00000000" w:rsidP="00000000" w:rsidRDefault="00000000" w:rsidRPr="00000000" w14:paraId="00000143">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Suministrar la información y las herramientas necesarias para la ejecución del contrato.</w:t>
      </w:r>
    </w:p>
    <w:p w:rsidR="00000000" w:rsidDel="00000000" w:rsidP="00000000" w:rsidRDefault="00000000" w:rsidRPr="00000000" w14:paraId="00000144">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Corregir los desajustes que pudieran presentarse y acordar los mecanismos y procedimientos pertinentes y solucionar eficazmente las diferencias o situaciones litigiosas que llegaren a presentarse.</w:t>
      </w:r>
    </w:p>
    <w:p w:rsidR="00000000" w:rsidDel="00000000" w:rsidP="00000000" w:rsidRDefault="00000000" w:rsidRPr="00000000" w14:paraId="00000145">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Resolver las peticiones presentadas por el contratista en los términos consagrados por la Ley.</w:t>
      </w:r>
    </w:p>
    <w:p w:rsidR="00000000" w:rsidDel="00000000" w:rsidP="00000000" w:rsidRDefault="00000000" w:rsidRPr="00000000" w14:paraId="00000146">
      <w:pPr>
        <w:numPr>
          <w:ilvl w:val="0"/>
          <w:numId w:val="6"/>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Ejercer la supervisión general del contrato.</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 las sugerencias por escrito sobre los asuntos que estime convenientes en el desarrollo del contrato, sin perjuicio de la autonomía propia del contratista.</w:t>
      </w:r>
    </w:p>
    <w:p w:rsidR="00000000" w:rsidDel="00000000" w:rsidP="00000000" w:rsidRDefault="00000000" w:rsidRPr="00000000" w14:paraId="0000014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PRIMERO</w:t>
      </w:r>
      <w:r w:rsidDel="00000000" w:rsidR="00000000" w:rsidRPr="00000000">
        <w:rPr>
          <w:rFonts w:ascii="Arial" w:cs="Arial" w:eastAsia="Arial" w:hAnsi="Arial"/>
          <w:sz w:val="20"/>
          <w:szCs w:val="20"/>
          <w:rtl w:val="0"/>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TERCERA- VALOR DEL CONTRATO FORMA Y CONDICIONES DE PAGO: EL MINISTERIO DE DEFENSA NACIONAL – DIRECCIÒN DE SANIDAD EJERCITO – DISPENSARIO MÈDICO DE MEDELLÍN,</w:t>
      </w:r>
      <w:r w:rsidDel="00000000" w:rsidR="00000000" w:rsidRPr="00000000">
        <w:rPr>
          <w:rFonts w:ascii="Arial" w:cs="Arial" w:eastAsia="Arial" w:hAnsi="Arial"/>
          <w:sz w:val="20"/>
          <w:szCs w:val="20"/>
          <w:rtl w:val="0"/>
        </w:rPr>
        <w:t xml:space="preserve"> se obliga para con el CONTRATISTA a pagar el valor del presente contrato, es decir la suma de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highlight w:val="yellow"/>
          <w:rtl w:val="0"/>
        </w:rPr>
        <w:t xml:space="preserve">valor_contrato_texto},</w:t>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sz w:val="20"/>
          <w:szCs w:val="20"/>
          <w:rtl w:val="0"/>
        </w:rPr>
        <w:t xml:space="preserve">los cuales serán cancelados en mensualidades vencidas,  su equivalente por fracción de mes o por eventos pactados al momento de la negociación del contrato, en </w:t>
      </w:r>
      <w:r w:rsidDel="00000000" w:rsidR="00000000" w:rsidRPr="00000000">
        <w:rPr>
          <w:rFonts w:ascii="Arial" w:cs="Arial" w:eastAsia="Arial" w:hAnsi="Arial"/>
          <w:sz w:val="20"/>
          <w:szCs w:val="20"/>
          <w:highlight w:val="yellow"/>
          <w:rtl w:val="0"/>
        </w:rPr>
        <w:t xml:space="preserve">${numero_depositos_texto}</w:t>
      </w:r>
      <w:r w:rsidDel="00000000" w:rsidR="00000000" w:rsidRPr="00000000">
        <w:rPr>
          <w:rFonts w:ascii="Arial" w:cs="Arial" w:eastAsia="Arial" w:hAnsi="Arial"/>
          <w:sz w:val="20"/>
          <w:szCs w:val="20"/>
          <w:rtl w:val="0"/>
        </w:rPr>
        <w:t xml:space="preserve"> depósitos programados así: </w:t>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tl w:val="0"/>
        </w:rPr>
      </w:r>
    </w:p>
    <w:tbl>
      <w:tblPr>
        <w:tblStyle w:val="Table1"/>
        <w:tblW w:w="3823.0" w:type="dxa"/>
        <w:jc w:val="center"/>
        <w:tblLayout w:type="fixed"/>
        <w:tblLook w:val="0400"/>
      </w:tblPr>
      <w:tblGrid>
        <w:gridCol w:w="562"/>
        <w:gridCol w:w="1843"/>
        <w:gridCol w:w="1418"/>
        <w:tblGridChange w:id="0">
          <w:tblGrid>
            <w:gridCol w:w="562"/>
            <w:gridCol w:w="1843"/>
            <w:gridCol w:w="1418"/>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widowControl w:val="1"/>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N</w:t>
            </w:r>
            <w:bookmarkStart w:colFirst="0" w:colLast="0" w:name="bookmark=id.rnb9pwfzey7x" w:id="0"/>
            <w:bookmarkEnd w:id="0"/>
            <w:r w:rsidDel="00000000" w:rsidR="00000000" w:rsidRPr="00000000">
              <w:rPr>
                <w:rFonts w:ascii="Arial" w:cs="Arial" w:eastAsia="Arial" w:hAnsi="Arial"/>
                <w:b w:val="1"/>
                <w:color w:val="000000"/>
                <w:sz w:val="16"/>
                <w:szCs w:val="16"/>
                <w:rtl w:val="0"/>
              </w:rPr>
              <w:t xml:space="preserve">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widowControl w:val="1"/>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MES/PORCENTAJE DE EJECUCION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widowControl w:val="1"/>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VALOR A PAGAR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widowControl w:val="1"/>
              <w:jc w:val="center"/>
              <w:rPr>
                <w:rFonts w:ascii="Arial" w:cs="Arial" w:eastAsia="Arial" w:hAnsi="Arial"/>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widowControl w:val="1"/>
              <w:jc w:val="center"/>
              <w:rPr>
                <w:rFonts w:ascii="Arial" w:cs="Arial" w:eastAsia="Arial" w:hAnsi="Arial"/>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${Mes}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widowControl w:val="1"/>
              <w:jc w:val="center"/>
              <w:rPr>
                <w:rFonts w:ascii="Arial" w:cs="Arial" w:eastAsia="Arial" w:hAnsi="Arial"/>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${Valor}</w:t>
            </w:r>
          </w:p>
        </w:tc>
      </w:tr>
      <w:tr>
        <w:trPr>
          <w:cantSplit w:val="0"/>
          <w:trHeight w:val="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widowControl w:val="1"/>
              <w:jc w:val="center"/>
              <w:rPr>
                <w:rFonts w:ascii="Arial" w:cs="Arial" w:eastAsia="Arial" w:hAnsi="Arial"/>
                <w:b w:val="1"/>
                <w:color w:val="000000"/>
                <w:sz w:val="16"/>
                <w:szCs w:val="16"/>
                <w:highlight w:val="yellow"/>
              </w:rPr>
            </w:pPr>
            <w:r w:rsidDel="00000000" w:rsidR="00000000" w:rsidRPr="00000000">
              <w:rPr>
                <w:rFonts w:ascii="Arial" w:cs="Arial" w:eastAsia="Arial" w:hAnsi="Arial"/>
                <w:b w:val="1"/>
                <w:color w:val="000000"/>
                <w:sz w:val="16"/>
                <w:szCs w:val="16"/>
                <w:highlight w:val="yellow"/>
                <w:rtl w:val="0"/>
              </w:rPr>
              <w:t xml:space="preserve">TOTAL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widowControl w:val="1"/>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highlight w:val="yellow"/>
                <w:rtl w:val="0"/>
              </w:rPr>
              <w:t xml:space="preserve">$ 23.897.000,00</w:t>
            </w:r>
            <w:r w:rsidDel="00000000" w:rsidR="00000000" w:rsidRPr="00000000">
              <w:rPr>
                <w:rtl w:val="0"/>
              </w:rPr>
            </w:r>
          </w:p>
        </w:tc>
      </w:tr>
    </w:tbl>
    <w:p w:rsidR="00000000" w:rsidDel="00000000" w:rsidP="00000000" w:rsidRDefault="00000000" w:rsidRPr="00000000" w14:paraId="0000015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w:t>
      </w:r>
      <w:r w:rsidDel="00000000" w:rsidR="00000000" w:rsidRPr="00000000">
        <w:rPr>
          <w:rFonts w:ascii="Arial" w:cs="Arial" w:eastAsia="Arial" w:hAnsi="Arial"/>
          <w:sz w:val="20"/>
          <w:szCs w:val="20"/>
          <w:rtl w:val="0"/>
        </w:rPr>
        <w:t xml:space="preserve"> El valor Mensual de cada pago podrá variar de acuerdo con el cumplimiento de actividades desarrolladas en el mes. El cual se verá reflejado en los informes de supervisión, sin exceder el valor pactado para cada mensualidad.</w:t>
      </w:r>
    </w:p>
    <w:p w:rsidR="00000000" w:rsidDel="00000000" w:rsidP="00000000" w:rsidRDefault="00000000" w:rsidRPr="00000000" w14:paraId="0000015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PRIMERO</w:t>
      </w:r>
      <w:r w:rsidDel="00000000" w:rsidR="00000000" w:rsidRPr="00000000">
        <w:rPr>
          <w:rFonts w:ascii="Arial" w:cs="Arial" w:eastAsia="Arial" w:hAnsi="Arial"/>
          <w:sz w:val="20"/>
          <w:szCs w:val="20"/>
          <w:rtl w:val="0"/>
        </w:rPr>
        <w:t xml:space="preserve">. El valor correspondiente a los honorarios de que trata esta cláusula se efectuará mediante consignación en la cuenta de ${</w:t>
      </w:r>
      <w:r w:rsidDel="00000000" w:rsidR="00000000" w:rsidRPr="00000000">
        <w:rPr>
          <w:rFonts w:ascii="Arial" w:cs="Arial" w:eastAsia="Arial" w:hAnsi="Arial"/>
          <w:sz w:val="20"/>
          <w:szCs w:val="20"/>
          <w:highlight w:val="yellow"/>
          <w:rtl w:val="0"/>
        </w:rPr>
        <w:t xml:space="preserve">tipo_cuenta_bancaria} No. </w:t>
      </w:r>
      <w:r w:rsidDel="00000000" w:rsidR="00000000" w:rsidRPr="00000000">
        <w:rPr>
          <w:rFonts w:ascii="Arial" w:cs="Arial" w:eastAsia="Arial" w:hAnsi="Arial"/>
          <w:b w:val="1"/>
          <w:sz w:val="20"/>
          <w:szCs w:val="20"/>
          <w:highlight w:val="yellow"/>
          <w:rtl w:val="0"/>
        </w:rPr>
        <w:t xml:space="preserve">${nro_cuenta_bancaria}</w:t>
      </w:r>
      <w:r w:rsidDel="00000000" w:rsidR="00000000" w:rsidRPr="00000000">
        <w:rPr>
          <w:rFonts w:ascii="Arial" w:cs="Arial" w:eastAsia="Arial" w:hAnsi="Arial"/>
          <w:sz w:val="20"/>
          <w:szCs w:val="20"/>
          <w:highlight w:val="yellow"/>
          <w:rtl w:val="0"/>
        </w:rPr>
        <w:t xml:space="preserve"> del </w:t>
      </w:r>
      <w:r w:rsidDel="00000000" w:rsidR="00000000" w:rsidRPr="00000000">
        <w:rPr>
          <w:rFonts w:ascii="Arial" w:cs="Arial" w:eastAsia="Arial" w:hAnsi="Arial"/>
          <w:b w:val="1"/>
          <w:sz w:val="20"/>
          <w:szCs w:val="20"/>
          <w:highlight w:val="yellow"/>
          <w:rtl w:val="0"/>
        </w:rPr>
        <w:t xml:space="preserve">${entidad_bancaria}</w:t>
      </w:r>
      <w:r w:rsidDel="00000000" w:rsidR="00000000" w:rsidRPr="00000000">
        <w:rPr>
          <w:rFonts w:ascii="Arial" w:cs="Arial" w:eastAsia="Arial" w:hAnsi="Arial"/>
          <w:sz w:val="20"/>
          <w:szCs w:val="20"/>
          <w:rtl w:val="0"/>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las Partes contratantes dejan expresa constancia que en ningún caso habrá lugar al pago de sumas adicionales por los servicios prestados en el desarrollo del presente contrato.</w:t>
      </w:r>
    </w:p>
    <w:p w:rsidR="00000000" w:rsidDel="00000000" w:rsidP="00000000" w:rsidRDefault="00000000" w:rsidRPr="00000000" w14:paraId="000001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realización de cada uno de los pagos derivados del presente contrato, el contratista deberá entregar a la sección de Ejecución Presupuestal del </w:t>
      </w:r>
      <w:r w:rsidDel="00000000" w:rsidR="00000000" w:rsidRPr="00000000">
        <w:rPr>
          <w:rFonts w:ascii="Arial" w:cs="Arial" w:eastAsia="Arial" w:hAnsi="Arial"/>
          <w:b w:val="1"/>
          <w:sz w:val="20"/>
          <w:szCs w:val="20"/>
          <w:rtl w:val="0"/>
        </w:rPr>
        <w:t xml:space="preserve">DIRECCION DE SANIDAD EJERCITO</w:t>
      </w:r>
      <w:r w:rsidDel="00000000" w:rsidR="00000000" w:rsidRPr="00000000">
        <w:rPr>
          <w:rFonts w:ascii="Arial" w:cs="Arial" w:eastAsia="Arial" w:hAnsi="Arial"/>
          <w:sz w:val="20"/>
          <w:szCs w:val="20"/>
          <w:rtl w:val="0"/>
        </w:rPr>
        <w:t xml:space="preserve">, los siguientes documentos:</w:t>
      </w:r>
    </w:p>
    <w:p w:rsidR="00000000" w:rsidDel="00000000" w:rsidP="00000000" w:rsidRDefault="00000000" w:rsidRPr="00000000" w14:paraId="00000159">
      <w:pPr>
        <w:numPr>
          <w:ilvl w:val="0"/>
          <w:numId w:val="4"/>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gestión señalando cada una de las obligaciones ejecutadas durante el periodo, firmado por el </w:t>
      </w:r>
      <w:r w:rsidDel="00000000" w:rsidR="00000000" w:rsidRPr="00000000">
        <w:rPr>
          <w:rFonts w:ascii="Arial" w:cs="Arial" w:eastAsia="Arial" w:hAnsi="Arial"/>
          <w:b w:val="1"/>
          <w:sz w:val="20"/>
          <w:szCs w:val="20"/>
          <w:rtl w:val="0"/>
        </w:rPr>
        <w:t xml:space="preserve">CONTRATISTA</w:t>
      </w:r>
      <w:r w:rsidDel="00000000" w:rsidR="00000000" w:rsidRPr="00000000">
        <w:rPr>
          <w:rFonts w:ascii="Arial" w:cs="Arial" w:eastAsia="Arial" w:hAnsi="Arial"/>
          <w:sz w:val="20"/>
          <w:szCs w:val="20"/>
          <w:rtl w:val="0"/>
        </w:rPr>
        <w:t xml:space="preserve"> y el recibido a satisfacción del supervisor del contrato, de acuerdo con el formato establecido.</w:t>
      </w:r>
    </w:p>
    <w:p w:rsidR="00000000" w:rsidDel="00000000" w:rsidP="00000000" w:rsidRDefault="00000000" w:rsidRPr="00000000" w14:paraId="0000015A">
      <w:pPr>
        <w:numPr>
          <w:ilvl w:val="0"/>
          <w:numId w:val="4"/>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del supervisor, de acuerdo con el formato establecido</w:t>
      </w:r>
    </w:p>
    <w:p w:rsidR="00000000" w:rsidDel="00000000" w:rsidP="00000000" w:rsidRDefault="00000000" w:rsidRPr="00000000" w14:paraId="0000015B">
      <w:pPr>
        <w:numPr>
          <w:ilvl w:val="0"/>
          <w:numId w:val="4"/>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000000" w:rsidDel="00000000" w:rsidP="00000000" w:rsidRDefault="00000000" w:rsidRPr="00000000" w14:paraId="000001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CONTRATISTAS pertenecientes a Regímenes de Excepción deberán cancelar los aportes correspondientes a salud al Ministerio de la protección social - fondo de solidaridad y garantía FOSYGA en las condiciones establecidas por esa entidad.</w:t>
      </w:r>
    </w:p>
    <w:p w:rsidR="00000000" w:rsidDel="00000000" w:rsidP="00000000" w:rsidRDefault="00000000" w:rsidRPr="00000000" w14:paraId="000001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la persona natural recomendada, se aplican las siguientes condiciones:</w:t>
      </w:r>
    </w:p>
    <w:p w:rsidR="00000000" w:rsidDel="00000000" w:rsidP="00000000" w:rsidRDefault="00000000" w:rsidRPr="00000000" w14:paraId="0000015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F">
      <w:pPr>
        <w:jc w:val="both"/>
        <w:rPr>
          <w:rFonts w:ascii="Arial" w:cs="Arial" w:eastAsia="Arial" w:hAnsi="Arial"/>
          <w:sz w:val="20"/>
          <w:szCs w:val="20"/>
          <w:u w:val="single"/>
        </w:rPr>
      </w:pPr>
      <w:r w:rsidDel="00000000" w:rsidR="00000000" w:rsidRPr="00000000">
        <w:rPr>
          <w:rFonts w:ascii="Arial" w:cs="Arial" w:eastAsia="Arial" w:hAnsi="Arial"/>
          <w:b w:val="1"/>
          <w:sz w:val="20"/>
          <w:szCs w:val="20"/>
          <w:rtl w:val="0"/>
        </w:rPr>
        <w:t xml:space="preserve">NOTA 1:</w:t>
      </w:r>
      <w:r w:rsidDel="00000000" w:rsidR="00000000" w:rsidRPr="00000000">
        <w:rPr>
          <w:rFonts w:ascii="Arial" w:cs="Arial" w:eastAsia="Arial" w:hAnsi="Arial"/>
          <w:sz w:val="20"/>
          <w:szCs w:val="20"/>
          <w:rtl w:val="0"/>
        </w:rPr>
        <w:t xml:space="preserve"> APLICA _____            NO APLICA __X___</w:t>
      </w:r>
      <w:r w:rsidDel="00000000" w:rsidR="00000000" w:rsidRPr="00000000">
        <w:rPr>
          <w:rtl w:val="0"/>
        </w:rPr>
      </w:r>
    </w:p>
    <w:p w:rsidR="00000000" w:rsidDel="00000000" w:rsidP="00000000" w:rsidRDefault="00000000" w:rsidRPr="00000000" w14:paraId="000001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000000" w:rsidDel="00000000" w:rsidP="00000000" w:rsidRDefault="00000000" w:rsidRPr="00000000" w14:paraId="00000161">
      <w:pPr>
        <w:numPr>
          <w:ilvl w:val="0"/>
          <w:numId w:val="5"/>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Nunca ha cotizado en materia pensional y cuenta con 50 años o más, si se es mujer, o 55 años de edad o más, si se es hombre   _____</w:t>
      </w:r>
    </w:p>
    <w:p w:rsidR="00000000" w:rsidDel="00000000" w:rsidP="00000000" w:rsidRDefault="00000000" w:rsidRPr="00000000" w14:paraId="00000162">
      <w:pPr>
        <w:numPr>
          <w:ilvl w:val="0"/>
          <w:numId w:val="5"/>
        </w:numPr>
        <w:ind w:left="426" w:hanging="42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00000" w:rsidDel="00000000" w:rsidP="00000000" w:rsidRDefault="00000000" w:rsidRPr="00000000" w14:paraId="0000016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2: </w:t>
      </w:r>
      <w:r w:rsidDel="00000000" w:rsidR="00000000" w:rsidRPr="00000000">
        <w:rPr>
          <w:rFonts w:ascii="Arial" w:cs="Arial" w:eastAsia="Arial" w:hAnsi="Arial"/>
          <w:sz w:val="20"/>
          <w:szCs w:val="20"/>
          <w:rtl w:val="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se le reconocerán pasajes y gastos de viaje a que haya lugar de acuerdo a las normas y porcentajes establecidos por la Dirección de Sanidad Ejército para tal fin, en el correspondiente Acto Administrativo. La UNIDAD APOYADA debe efectuar las coordinaciones correspondientes, tendiente al reconocimiento y pago de pasajes al interior, así como al pago de estos gastos. </w:t>
      </w:r>
    </w:p>
    <w:p w:rsidR="00000000" w:rsidDel="00000000" w:rsidP="00000000" w:rsidRDefault="00000000" w:rsidRPr="00000000" w14:paraId="000001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Dado el caso de que las directrices y lineamientos internos relacionados con antelación, sean objeto de modificación; el CONTRATISTA acepta que se le liquiden, de acuerdo con los nuevos parámetros establecidos por la Fuerza.</w:t>
      </w:r>
    </w:p>
    <w:p w:rsidR="00000000" w:rsidDel="00000000" w:rsidP="00000000" w:rsidRDefault="00000000" w:rsidRPr="00000000" w14:paraId="0000016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SEGUNDO.</w:t>
      </w:r>
      <w:r w:rsidDel="00000000" w:rsidR="00000000" w:rsidRPr="00000000">
        <w:rPr>
          <w:rFonts w:ascii="Arial" w:cs="Arial" w:eastAsia="Arial" w:hAnsi="Arial"/>
          <w:sz w:val="20"/>
          <w:szCs w:val="20"/>
          <w:rtl w:val="0"/>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rsidR="00000000" w:rsidDel="00000000" w:rsidP="00000000" w:rsidRDefault="00000000" w:rsidRPr="00000000" w14:paraId="0000016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TERCERO</w:t>
      </w:r>
      <w:r w:rsidDel="00000000" w:rsidR="00000000" w:rsidRPr="00000000">
        <w:rPr>
          <w:rFonts w:ascii="Arial" w:cs="Arial" w:eastAsia="Arial" w:hAnsi="Arial"/>
          <w:sz w:val="20"/>
          <w:szCs w:val="20"/>
          <w:rtl w:val="0"/>
        </w:rPr>
        <w:t xml:space="preserve">. EL CONTRATANTE no se hará responsable de las sumas que excedan el valor total establecido en el presente contrato o no estén estipuladas dentro del objeto del mismo.</w:t>
      </w:r>
    </w:p>
    <w:p w:rsidR="00000000" w:rsidDel="00000000" w:rsidP="00000000" w:rsidRDefault="00000000" w:rsidRPr="00000000" w14:paraId="000001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CUARTA- SUJECIÓN DE PAGOS Y APROPIACIONES PRESUPUESTALES </w:t>
      </w:r>
      <w:r w:rsidDel="00000000" w:rsidR="00000000" w:rsidRPr="00000000">
        <w:rPr>
          <w:rFonts w:ascii="Arial" w:cs="Arial" w:eastAsia="Arial" w:hAnsi="Arial"/>
          <w:sz w:val="20"/>
          <w:szCs w:val="20"/>
          <w:rtl w:val="0"/>
        </w:rPr>
        <w:t xml:space="preserve">El pago del presente contrato se subordina al rubro presupuestal </w:t>
      </w:r>
      <w:r w:rsidDel="00000000" w:rsidR="00000000" w:rsidRPr="00000000">
        <w:rPr>
          <w:rFonts w:ascii="Arial" w:cs="Arial" w:eastAsia="Arial" w:hAnsi="Arial"/>
          <w:sz w:val="20"/>
          <w:szCs w:val="20"/>
          <w:highlight w:val="yellow"/>
          <w:rtl w:val="0"/>
        </w:rPr>
        <w:t xml:space="preserve">${definicion_rubro_presupuestal},</w:t>
      </w:r>
      <w:r w:rsidDel="00000000" w:rsidR="00000000" w:rsidRPr="00000000">
        <w:rPr>
          <w:rFonts w:ascii="Arial" w:cs="Arial" w:eastAsia="Arial" w:hAnsi="Arial"/>
          <w:sz w:val="20"/>
          <w:szCs w:val="20"/>
          <w:rtl w:val="0"/>
        </w:rPr>
        <w:t xml:space="preserve"> para la vigencia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fiscal del año ${año_vigencia_contrato}, de acuerdo al Certificado de Disponibilidad Presupuestal No. </w:t>
      </w:r>
      <w:r w:rsidDel="00000000" w:rsidR="00000000" w:rsidRPr="00000000">
        <w:rPr>
          <w:rFonts w:ascii="Arial" w:cs="Arial" w:eastAsia="Arial" w:hAnsi="Arial"/>
          <w:b w:val="1"/>
          <w:sz w:val="20"/>
          <w:szCs w:val="20"/>
          <w:highlight w:val="red"/>
          <w:rtl w:val="0"/>
        </w:rPr>
        <w:t xml:space="preserve">8825</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rtl w:val="0"/>
        </w:rPr>
        <w:t xml:space="preserve">del </w:t>
      </w:r>
      <w:r w:rsidDel="00000000" w:rsidR="00000000" w:rsidRPr="00000000">
        <w:rPr>
          <w:rFonts w:ascii="Arial" w:cs="Arial" w:eastAsia="Arial" w:hAnsi="Arial"/>
          <w:b w:val="1"/>
          <w:sz w:val="20"/>
          <w:szCs w:val="20"/>
          <w:highlight w:val="red"/>
          <w:rtl w:val="0"/>
        </w:rPr>
        <w:t xml:space="preserve">11</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rtl w:val="0"/>
        </w:rPr>
        <w:t xml:space="preserve">de </w:t>
      </w:r>
      <w:r w:rsidDel="00000000" w:rsidR="00000000" w:rsidRPr="00000000">
        <w:rPr>
          <w:rFonts w:ascii="Arial" w:cs="Arial" w:eastAsia="Arial" w:hAnsi="Arial"/>
          <w:b w:val="1"/>
          <w:sz w:val="20"/>
          <w:szCs w:val="20"/>
          <w:highlight w:val="red"/>
          <w:rtl w:val="0"/>
        </w:rPr>
        <w:t xml:space="preserve">enero</w:t>
      </w:r>
      <w:r w:rsidDel="00000000" w:rsidR="00000000" w:rsidRPr="00000000">
        <w:rPr>
          <w:rFonts w:ascii="Arial" w:cs="Arial" w:eastAsia="Arial" w:hAnsi="Arial"/>
          <w:b w:val="1"/>
          <w:sz w:val="20"/>
          <w:szCs w:val="20"/>
          <w:highlight w:val="yellow"/>
          <w:rtl w:val="0"/>
        </w:rPr>
        <w:t xml:space="preserve"> </w:t>
      </w:r>
      <w:r w:rsidDel="00000000" w:rsidR="00000000" w:rsidRPr="00000000">
        <w:rPr>
          <w:rFonts w:ascii="Arial" w:cs="Arial" w:eastAsia="Arial" w:hAnsi="Arial"/>
          <w:b w:val="1"/>
          <w:sz w:val="20"/>
          <w:szCs w:val="20"/>
          <w:rtl w:val="0"/>
        </w:rPr>
        <w:t xml:space="preserve">de </w:t>
      </w:r>
      <w:r w:rsidDel="00000000" w:rsidR="00000000" w:rsidRPr="00000000">
        <w:rPr>
          <w:rFonts w:ascii="Arial" w:cs="Arial" w:eastAsia="Arial" w:hAnsi="Arial"/>
          <w:b w:val="1"/>
          <w:sz w:val="20"/>
          <w:szCs w:val="20"/>
          <w:highlight w:val="red"/>
          <w:rtl w:val="0"/>
        </w:rPr>
        <w:t xml:space="preserve">2025</w:t>
      </w:r>
      <w:r w:rsidDel="00000000" w:rsidR="00000000" w:rsidRPr="00000000">
        <w:rPr>
          <w:rFonts w:ascii="Arial" w:cs="Arial" w:eastAsia="Arial" w:hAnsi="Arial"/>
          <w:sz w:val="20"/>
          <w:szCs w:val="20"/>
          <w:highlight w:val="yellow"/>
          <w:rtl w:val="0"/>
        </w:rPr>
        <w:t xml:space="preserve">.</w:t>
      </w:r>
      <w:r w:rsidDel="00000000" w:rsidR="00000000" w:rsidRPr="00000000">
        <w:rPr>
          <w:rtl w:val="0"/>
        </w:rPr>
      </w:r>
    </w:p>
    <w:p w:rsidR="00000000" w:rsidDel="00000000" w:rsidP="00000000" w:rsidRDefault="00000000" w:rsidRPr="00000000" w14:paraId="0000016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PRIMERO: MODIFICACIÓN DE LA APROPIACIÓN PRESUPUESTAL, </w:t>
      </w:r>
      <w:r w:rsidDel="00000000" w:rsidR="00000000" w:rsidRPr="00000000">
        <w:rPr>
          <w:rFonts w:ascii="Arial" w:cs="Arial" w:eastAsia="Arial" w:hAnsi="Arial"/>
          <w:sz w:val="20"/>
          <w:szCs w:val="20"/>
          <w:rtl w:val="0"/>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00000" w:rsidDel="00000000" w:rsidP="00000000" w:rsidRDefault="00000000" w:rsidRPr="00000000" w14:paraId="0000016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QUINTA- LUGAR DE EJECUCION: </w:t>
      </w:r>
      <w:r w:rsidDel="00000000" w:rsidR="00000000" w:rsidRPr="00000000">
        <w:rPr>
          <w:rFonts w:ascii="Arial" w:cs="Arial" w:eastAsia="Arial" w:hAnsi="Arial"/>
          <w:sz w:val="20"/>
          <w:szCs w:val="20"/>
          <w:rtl w:val="0"/>
        </w:rPr>
        <w:t xml:space="preserve">Para el cumplimiento de las obligaciones derivadas del presente Contrato las partes acuerdan como lugar de ejecución la Ciudad de Medellín, en las instalaciones del</w:t>
      </w:r>
      <w:r w:rsidDel="00000000" w:rsidR="00000000" w:rsidRPr="00000000">
        <w:rPr>
          <w:rFonts w:ascii="Arial" w:cs="Arial" w:eastAsia="Arial" w:hAnsi="Arial"/>
          <w:sz w:val="20"/>
          <w:szCs w:val="20"/>
          <w:highlight w:val="yellow"/>
          <w:rtl w:val="0"/>
        </w:rPr>
        <w:t xml:space="preserve"> ${lugar_ejecuccion}</w:t>
      </w:r>
      <w:r w:rsidDel="00000000" w:rsidR="00000000" w:rsidRPr="00000000">
        <w:rPr>
          <w:rFonts w:ascii="Arial" w:cs="Arial" w:eastAsia="Arial" w:hAnsi="Arial"/>
          <w:sz w:val="20"/>
          <w:szCs w:val="20"/>
          <w:rtl w:val="0"/>
        </w:rPr>
        <w:t xml:space="preserve">, ubicado en la </w:t>
      </w:r>
      <w:r w:rsidDel="00000000" w:rsidR="00000000" w:rsidRPr="00000000">
        <w:rPr>
          <w:rFonts w:ascii="Arial" w:cs="Arial" w:eastAsia="Arial" w:hAnsi="Arial"/>
          <w:sz w:val="20"/>
          <w:szCs w:val="20"/>
          <w:highlight w:val="yellow"/>
          <w:rtl w:val="0"/>
        </w:rPr>
        <w:t xml:space="preserve">${direccion_lugar_ejecuccion}, </w:t>
      </w:r>
      <w:r w:rsidDel="00000000" w:rsidR="00000000" w:rsidRPr="00000000">
        <w:rPr>
          <w:rFonts w:ascii="Arial" w:cs="Arial" w:eastAsia="Arial" w:hAnsi="Arial"/>
          <w:sz w:val="20"/>
          <w:szCs w:val="20"/>
          <w:rtl w:val="0"/>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rsidR="00000000" w:rsidDel="00000000" w:rsidP="00000000" w:rsidRDefault="00000000" w:rsidRPr="00000000" w14:paraId="0000016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SEXTA- PLAZO DE EJECUCION</w:t>
      </w:r>
      <w:r w:rsidDel="00000000" w:rsidR="00000000" w:rsidRPr="00000000">
        <w:rPr>
          <w:rFonts w:ascii="Arial" w:cs="Arial" w:eastAsia="Arial" w:hAnsi="Arial"/>
          <w:sz w:val="20"/>
          <w:szCs w:val="20"/>
          <w:rtl w:val="0"/>
        </w:rPr>
        <w:t xml:space="preserve">: El plazo de ejecución del contrato celebrado será a partir de su perfeccionamiento con la suscripción del acta de inicio previa aprobación de pólizas y expedición de Registro Presupuestal, </w:t>
      </w:r>
      <w:r w:rsidDel="00000000" w:rsidR="00000000" w:rsidRPr="00000000">
        <w:rPr>
          <w:rFonts w:ascii="Arial" w:cs="Arial" w:eastAsia="Arial" w:hAnsi="Arial"/>
          <w:b w:val="1"/>
          <w:sz w:val="20"/>
          <w:szCs w:val="20"/>
          <w:rtl w:val="0"/>
        </w:rPr>
        <w:t xml:space="preserve">hasta el ${</w:t>
      </w:r>
      <w:r w:rsidDel="00000000" w:rsidR="00000000" w:rsidRPr="00000000">
        <w:rPr>
          <w:rFonts w:ascii="Arial" w:cs="Arial" w:eastAsia="Arial" w:hAnsi="Arial"/>
          <w:b w:val="1"/>
          <w:sz w:val="20"/>
          <w:szCs w:val="20"/>
          <w:highlight w:val="yellow"/>
          <w:rtl w:val="0"/>
        </w:rPr>
        <w:t xml:space="preserve">dia_final_contrato} </w:t>
      </w:r>
      <w:r w:rsidDel="00000000" w:rsidR="00000000" w:rsidRPr="00000000">
        <w:rPr>
          <w:rFonts w:ascii="Arial" w:cs="Arial" w:eastAsia="Arial" w:hAnsi="Arial"/>
          <w:b w:val="1"/>
          <w:sz w:val="20"/>
          <w:szCs w:val="20"/>
          <w:rtl w:val="0"/>
        </w:rPr>
        <w:t xml:space="preserve">de</w:t>
      </w:r>
      <w:r w:rsidDel="00000000" w:rsidR="00000000" w:rsidRPr="00000000">
        <w:rPr>
          <w:rFonts w:ascii="Arial" w:cs="Arial" w:eastAsia="Arial" w:hAnsi="Arial"/>
          <w:b w:val="1"/>
          <w:sz w:val="20"/>
          <w:szCs w:val="20"/>
          <w:highlight w:val="yellow"/>
          <w:rtl w:val="0"/>
        </w:rPr>
        <w:t xml:space="preserve"> ${mes_final_contrato} </w:t>
      </w:r>
      <w:r w:rsidDel="00000000" w:rsidR="00000000" w:rsidRPr="00000000">
        <w:rPr>
          <w:rFonts w:ascii="Arial" w:cs="Arial" w:eastAsia="Arial" w:hAnsi="Arial"/>
          <w:b w:val="1"/>
          <w:sz w:val="20"/>
          <w:szCs w:val="20"/>
          <w:rtl w:val="0"/>
        </w:rPr>
        <w:t xml:space="preserve">de</w:t>
      </w:r>
      <w:r w:rsidDel="00000000" w:rsidR="00000000" w:rsidRPr="00000000">
        <w:rPr>
          <w:rFonts w:ascii="Arial" w:cs="Arial" w:eastAsia="Arial" w:hAnsi="Arial"/>
          <w:b w:val="1"/>
          <w:sz w:val="20"/>
          <w:szCs w:val="20"/>
          <w:highlight w:val="yellow"/>
          <w:rtl w:val="0"/>
        </w:rPr>
        <w:t xml:space="preserve"> ${anio_final_contrato}</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000000" w:rsidDel="00000000" w:rsidP="00000000" w:rsidRDefault="00000000" w:rsidRPr="00000000" w14:paraId="0000016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PARAGRAFO PRIMERO. </w:t>
      </w:r>
      <w:r w:rsidDel="00000000" w:rsidR="00000000" w:rsidRPr="00000000">
        <w:rPr>
          <w:rFonts w:ascii="Arial" w:cs="Arial" w:eastAsia="Arial" w:hAnsi="Arial"/>
          <w:sz w:val="20"/>
          <w:szCs w:val="20"/>
          <w:rtl w:val="0"/>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r w:rsidDel="00000000" w:rsidR="00000000" w:rsidRPr="00000000">
        <w:rPr>
          <w:rtl w:val="0"/>
        </w:rPr>
      </w:r>
    </w:p>
    <w:p w:rsidR="00000000" w:rsidDel="00000000" w:rsidP="00000000" w:rsidRDefault="00000000" w:rsidRPr="00000000" w14:paraId="0000017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SEGUNDO. </w:t>
      </w:r>
      <w:r w:rsidDel="00000000" w:rsidR="00000000" w:rsidRPr="00000000">
        <w:rPr>
          <w:rFonts w:ascii="Arial" w:cs="Arial" w:eastAsia="Arial" w:hAnsi="Arial"/>
          <w:sz w:val="20"/>
          <w:szCs w:val="20"/>
          <w:rtl w:val="0"/>
        </w:rPr>
        <w:t xml:space="preserve">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00000" w:rsidDel="00000000" w:rsidP="00000000" w:rsidRDefault="00000000" w:rsidRPr="00000000" w14:paraId="0000017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SÉPTIMA- GARANTÍA ÚNICA</w:t>
      </w:r>
      <w:r w:rsidDel="00000000" w:rsidR="00000000" w:rsidRPr="00000000">
        <w:rPr>
          <w:rFonts w:ascii="Arial" w:cs="Arial" w:eastAsia="Arial" w:hAnsi="Arial"/>
          <w:sz w:val="20"/>
          <w:szCs w:val="20"/>
          <w:rtl w:val="0"/>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901.541.037-1, en una compañía de seguros o entidad bancaria legalmente constituida en Colombia cuyas pólizas matrices estén debidamente aprobadas por la Superintendencia Bancaria, las cuales serán aprobadas por el Ordenador del Gasto.</w:t>
      </w:r>
    </w:p>
    <w:p w:rsidR="00000000" w:rsidDel="00000000" w:rsidP="00000000" w:rsidRDefault="00000000" w:rsidRPr="00000000" w14:paraId="0000017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CUMPLIMIENTO DEL CONTRATO Y CALIDAD DEL SERVICIO</w:t>
      </w:r>
      <w:r w:rsidDel="00000000" w:rsidR="00000000" w:rsidRPr="00000000">
        <w:rPr>
          <w:rFonts w:ascii="Arial" w:cs="Arial" w:eastAsia="Arial" w:hAnsi="Arial"/>
          <w:sz w:val="20"/>
          <w:szCs w:val="20"/>
          <w:rtl w:val="0"/>
        </w:rPr>
        <w:t xml:space="preserve">, equivalente al diez por ciento (10%) del valor total del contrato, cuya vigencia será igual al plazo de ejecución del contrato y cuatro (4) meses más.  </w:t>
      </w:r>
      <w:r w:rsidDel="00000000" w:rsidR="00000000" w:rsidRPr="00000000">
        <w:rPr>
          <w:rFonts w:ascii="Arial" w:cs="Arial" w:eastAsia="Arial" w:hAnsi="Arial"/>
          <w:b w:val="1"/>
          <w:sz w:val="20"/>
          <w:szCs w:val="20"/>
          <w:u w:val="single"/>
          <w:rtl w:val="0"/>
        </w:rPr>
        <w:t xml:space="preserve">Si aplica para la prestación del servicio será exigible póliza de RESPONSABILIDAD CIVIL PROFESIONAL</w:t>
      </w:r>
      <w:r w:rsidDel="00000000" w:rsidR="00000000" w:rsidRPr="00000000">
        <w:rPr>
          <w:rFonts w:ascii="Arial" w:cs="Arial" w:eastAsia="Arial" w:hAnsi="Arial"/>
          <w:sz w:val="20"/>
          <w:szCs w:val="20"/>
          <w:rtl w:val="0"/>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00000" w:rsidDel="00000000" w:rsidP="00000000" w:rsidRDefault="00000000" w:rsidRPr="00000000" w14:paraId="0000017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igual manera, en cualquier evento en que se aumente o adicione el valor del contrato o se prorrogue su término, </w:t>
      </w:r>
      <w:r w:rsidDel="00000000" w:rsidR="00000000" w:rsidRPr="00000000">
        <w:rPr>
          <w:rFonts w:ascii="Arial" w:cs="Arial" w:eastAsia="Arial" w:hAnsi="Arial"/>
          <w:b w:val="1"/>
          <w:sz w:val="20"/>
          <w:szCs w:val="20"/>
          <w:rtl w:val="0"/>
        </w:rPr>
        <w:t xml:space="preserve">EL CONTRATISTA </w:t>
      </w:r>
      <w:r w:rsidDel="00000000" w:rsidR="00000000" w:rsidRPr="00000000">
        <w:rPr>
          <w:rFonts w:ascii="Arial" w:cs="Arial" w:eastAsia="Arial" w:hAnsi="Arial"/>
          <w:sz w:val="20"/>
          <w:szCs w:val="20"/>
          <w:rtl w:val="0"/>
        </w:rPr>
        <w:t xml:space="preserve">deberá ampliar el valor de la garantía única otorgada y/o ampliar su vigencia, según el caso. Dicha póliza podrá hacerla efectiva el </w:t>
      </w:r>
      <w:r w:rsidDel="00000000" w:rsidR="00000000" w:rsidRPr="00000000">
        <w:rPr>
          <w:rFonts w:ascii="Arial" w:cs="Arial" w:eastAsia="Arial" w:hAnsi="Arial"/>
          <w:b w:val="1"/>
          <w:sz w:val="20"/>
          <w:szCs w:val="20"/>
          <w:rtl w:val="0"/>
        </w:rPr>
        <w:t xml:space="preserve">MINISTERIO DE DEFENSA NACIONAL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EJÉRCITO NACIONAL - DIRECCION DE SANIDAD EJERCITO – DISPENSARIO MEDICO DE MEDELLIN</w:t>
      </w:r>
      <w:r w:rsidDel="00000000" w:rsidR="00000000" w:rsidRPr="00000000">
        <w:rPr>
          <w:rFonts w:ascii="Arial" w:cs="Arial" w:eastAsia="Arial" w:hAnsi="Arial"/>
          <w:sz w:val="20"/>
          <w:szCs w:val="20"/>
          <w:rtl w:val="0"/>
        </w:rPr>
        <w:t xml:space="preserve"> en caso de incumplimiento parcial o total o terminación del contrato por hechos imputables al contratista.</w:t>
      </w:r>
    </w:p>
    <w:p w:rsidR="00000000" w:rsidDel="00000000" w:rsidP="00000000" w:rsidRDefault="00000000" w:rsidRPr="00000000" w14:paraId="0000017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PRIMERO</w:t>
      </w:r>
      <w:r w:rsidDel="00000000" w:rsidR="00000000" w:rsidRPr="00000000">
        <w:rPr>
          <w:rFonts w:ascii="Arial" w:cs="Arial" w:eastAsia="Arial" w:hAnsi="Arial"/>
          <w:sz w:val="20"/>
          <w:szCs w:val="20"/>
          <w:rtl w:val="0"/>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000000" w:rsidDel="00000000" w:rsidP="00000000" w:rsidRDefault="00000000" w:rsidRPr="00000000" w14:paraId="0000017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SEGUNDO: </w:t>
      </w:r>
      <w:r w:rsidDel="00000000" w:rsidR="00000000" w:rsidRPr="00000000">
        <w:rPr>
          <w:rFonts w:ascii="Arial" w:cs="Arial" w:eastAsia="Arial" w:hAnsi="Arial"/>
          <w:sz w:val="20"/>
          <w:szCs w:val="20"/>
          <w:rtl w:val="0"/>
        </w:rPr>
        <w:t xml:space="preserve">restablecimiento o ampliación de la garantía– EL CONTRATISTA deberá restablecer el valor de las garantías, cuando se hayan visto reducidas por razón de las reclamaciones del </w:t>
      </w:r>
      <w:r w:rsidDel="00000000" w:rsidR="00000000" w:rsidRPr="00000000">
        <w:rPr>
          <w:rFonts w:ascii="Arial" w:cs="Arial" w:eastAsia="Arial" w:hAnsi="Arial"/>
          <w:b w:val="1"/>
          <w:sz w:val="20"/>
          <w:szCs w:val="20"/>
          <w:rtl w:val="0"/>
        </w:rPr>
        <w:t xml:space="preserve">MINISTERIO DE DEFENSA – EJERCITO NACIONAL – DIRECCION DE SANIDAD EJERCITO</w:t>
      </w:r>
      <w:r w:rsidDel="00000000" w:rsidR="00000000" w:rsidRPr="00000000">
        <w:rPr>
          <w:rFonts w:ascii="Arial" w:cs="Arial" w:eastAsia="Arial" w:hAnsi="Arial"/>
          <w:sz w:val="20"/>
          <w:szCs w:val="20"/>
          <w:rtl w:val="0"/>
        </w:rPr>
        <w:t xml:space="preserve">. De igual manera en cualquier evento en que se aumente o adicione el valor del contrato y/o se prorrogue su término, </w:t>
      </w:r>
      <w:r w:rsidDel="00000000" w:rsidR="00000000" w:rsidRPr="00000000">
        <w:rPr>
          <w:rFonts w:ascii="Arial" w:cs="Arial" w:eastAsia="Arial" w:hAnsi="Arial"/>
          <w:b w:val="1"/>
          <w:sz w:val="20"/>
          <w:szCs w:val="20"/>
          <w:rtl w:val="0"/>
        </w:rPr>
        <w:t xml:space="preserve">EL CONTRATISTA</w:t>
      </w:r>
      <w:r w:rsidDel="00000000" w:rsidR="00000000" w:rsidRPr="00000000">
        <w:rPr>
          <w:rFonts w:ascii="Arial" w:cs="Arial" w:eastAsia="Arial" w:hAnsi="Arial"/>
          <w:sz w:val="20"/>
          <w:szCs w:val="20"/>
          <w:rtl w:val="0"/>
        </w:rPr>
        <w:t xml:space="preserve"> deberá ampliar el valor y/o vigencia de las garantías otorgadas.</w:t>
      </w:r>
    </w:p>
    <w:p w:rsidR="00000000" w:rsidDel="00000000" w:rsidP="00000000" w:rsidRDefault="00000000" w:rsidRPr="00000000" w14:paraId="0000017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TERCERO:</w:t>
      </w:r>
      <w:r w:rsidDel="00000000" w:rsidR="00000000" w:rsidRPr="00000000">
        <w:rPr>
          <w:rFonts w:ascii="Arial" w:cs="Arial" w:eastAsia="Arial" w:hAnsi="Arial"/>
          <w:sz w:val="20"/>
          <w:szCs w:val="20"/>
          <w:rtl w:val="0"/>
        </w:rPr>
        <w:t xml:space="preserve"> Si </w:t>
      </w:r>
      <w:r w:rsidDel="00000000" w:rsidR="00000000" w:rsidRPr="00000000">
        <w:rPr>
          <w:rFonts w:ascii="Arial" w:cs="Arial" w:eastAsia="Arial" w:hAnsi="Arial"/>
          <w:b w:val="1"/>
          <w:sz w:val="20"/>
          <w:szCs w:val="20"/>
          <w:rtl w:val="0"/>
        </w:rPr>
        <w:t xml:space="preserve">EL CONTRATISTA</w:t>
      </w:r>
      <w:r w:rsidDel="00000000" w:rsidR="00000000" w:rsidRPr="00000000">
        <w:rPr>
          <w:rFonts w:ascii="Arial" w:cs="Arial" w:eastAsia="Arial" w:hAnsi="Arial"/>
          <w:sz w:val="20"/>
          <w:szCs w:val="20"/>
          <w:rtl w:val="0"/>
        </w:rPr>
        <w:t xml:space="preserve"> se negare a constituir la garantía, así como a no otorgarla en los términos, cuantía y duración establecidos en esta cláusula, </w:t>
      </w:r>
      <w:r w:rsidDel="00000000" w:rsidR="00000000" w:rsidRPr="00000000">
        <w:rPr>
          <w:rFonts w:ascii="Arial" w:cs="Arial" w:eastAsia="Arial" w:hAnsi="Arial"/>
          <w:b w:val="1"/>
          <w:sz w:val="20"/>
          <w:szCs w:val="20"/>
          <w:rtl w:val="0"/>
        </w:rPr>
        <w:t xml:space="preserve">EL MINISTERIO DE DEFENSA – EJERCITO NACIONAL – DIRECCION DE SANIDAD EJERCITO</w:t>
      </w:r>
      <w:r w:rsidDel="00000000" w:rsidR="00000000" w:rsidRPr="00000000">
        <w:rPr>
          <w:rFonts w:ascii="Arial" w:cs="Arial" w:eastAsia="Arial" w:hAnsi="Arial"/>
          <w:sz w:val="20"/>
          <w:szCs w:val="20"/>
          <w:rtl w:val="0"/>
        </w:rPr>
        <w:t xml:space="preserve"> podrá dar por terminado el contrato unilateralmente.</w:t>
      </w:r>
    </w:p>
    <w:p w:rsidR="00000000" w:rsidDel="00000000" w:rsidP="00000000" w:rsidRDefault="00000000" w:rsidRPr="00000000" w14:paraId="0000017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CUARTO: </w:t>
      </w:r>
      <w:r w:rsidDel="00000000" w:rsidR="00000000" w:rsidRPr="00000000">
        <w:rPr>
          <w:rFonts w:ascii="Arial" w:cs="Arial" w:eastAsia="Arial" w:hAnsi="Arial"/>
          <w:sz w:val="20"/>
          <w:szCs w:val="20"/>
          <w:rtl w:val="0"/>
        </w:rPr>
        <w:t xml:space="preserve">El contratista deberá constituir la garantía dentro de los cinco (5) días calendario siguiente a la suscripción del contrato.</w:t>
      </w:r>
    </w:p>
    <w:p w:rsidR="00000000" w:rsidDel="00000000" w:rsidP="00000000" w:rsidRDefault="00000000" w:rsidRPr="00000000" w14:paraId="0000017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OCTAVA- INDEMNIDAD:</w:t>
      </w:r>
      <w:r w:rsidDel="00000000" w:rsidR="00000000" w:rsidRPr="00000000">
        <w:rPr>
          <w:rFonts w:ascii="Arial" w:cs="Arial" w:eastAsia="Arial" w:hAnsi="Arial"/>
          <w:sz w:val="20"/>
          <w:szCs w:val="20"/>
          <w:rtl w:val="0"/>
        </w:rPr>
        <w:t xml:space="preserve"> El contratista se obliga a mantener indemne la entidad contratante, es decir, mantenerla libre de cualquier daño o perjuicio originado de cualquier reclamación proveniente de terceros, cuya causa provenga de sus actividades como contratista, o de los subcontratistas o dependientes.</w:t>
      </w:r>
    </w:p>
    <w:p w:rsidR="00000000" w:rsidDel="00000000" w:rsidP="00000000" w:rsidRDefault="00000000" w:rsidRPr="00000000" w14:paraId="0000017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NOVENA- SUPERVISOR: EL MINISTERIO DE DEFENSA NACIONAL - EJÉRCITO NACIONAL – DIRECCION DE SANIDAD EJERCITO- DISPENSARIO MEDICO DE MEDELLIN Y/O EL ESTABLECIMIENTO DE SANIDAD MILITAR CORRESPÓNDIENTE,</w:t>
      </w:r>
      <w:r w:rsidDel="00000000" w:rsidR="00000000" w:rsidRPr="00000000">
        <w:rPr>
          <w:rFonts w:ascii="Arial" w:cs="Arial" w:eastAsia="Arial" w:hAnsi="Arial"/>
          <w:sz w:val="20"/>
          <w:szCs w:val="20"/>
          <w:rtl w:val="0"/>
        </w:rPr>
        <w:t xml:space="preserve"> ejercerá la supervisión y control de la ejecución del presente contrato de prestación de servicios a través del(la) señor(a) </w:t>
      </w:r>
      <w:r w:rsidDel="00000000" w:rsidR="00000000" w:rsidRPr="00000000">
        <w:rPr>
          <w:rFonts w:ascii="Arial" w:cs="Arial" w:eastAsia="Arial" w:hAnsi="Arial"/>
          <w:b w:val="1"/>
          <w:sz w:val="20"/>
          <w:szCs w:val="20"/>
          <w:highlight w:val="yellow"/>
          <w:rtl w:val="0"/>
        </w:rPr>
        <w:t xml:space="preserve">${nombre_supervisor}</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y/o quien haga sus veces en el cargo, quien a su vez se denominará el supervisor del contrato, de acuerdo a la resolución de nombramiento No. 001 del 02 de enero de 2025. Para estos efectos el supervisor estará sujeto a lo dispuesto en el numeral 1 del artículo 4 y numeral 1 del artículo 26 de la Ley 80 de 1993, Ley 1474 de 2011 y demás normas establecidas sobre la materia.</w:t>
      </w:r>
    </w:p>
    <w:p w:rsidR="00000000" w:rsidDel="00000000" w:rsidP="00000000" w:rsidRDefault="00000000" w:rsidRPr="00000000" w14:paraId="000001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Supervisor tendrá además de las funciones establecidas en las normas generales de contratación, las siguientes obligaciones:</w:t>
      </w:r>
    </w:p>
    <w:p w:rsidR="00000000" w:rsidDel="00000000" w:rsidP="00000000" w:rsidRDefault="00000000" w:rsidRPr="00000000" w14:paraId="000001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Suministrar toda la información normativa y técnica disponible para la ejecución del contrato, así como también, brindar el apoyo administrativo y logístico que se requiera. </w:t>
      </w:r>
    </w:p>
    <w:p w:rsidR="00000000" w:rsidDel="00000000" w:rsidP="00000000" w:rsidRDefault="00000000" w:rsidRPr="00000000" w14:paraId="000001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Supervisar técnica, administrativa y legalmente la ejecución del contrato, para garantizar que las obligaciones contractuales sean cumplidas y que permita a la entidad tramitar los pagos al contratista. </w:t>
      </w:r>
    </w:p>
    <w:p w:rsidR="00000000" w:rsidDel="00000000" w:rsidP="00000000" w:rsidRDefault="00000000" w:rsidRPr="00000000" w14:paraId="0000018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 EL ASPECTO TÉCNICO-ADMINISTRATIVO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Velar porque EL CONTRATISTA cumpla con el objeto del presente contrato en la forma, condiciones ofertadas y contratadas, para lo cual tendrá la facultad de requerir al CONTRATISTA por escrito, con el fin de que ajuste su ejecución a los términos pactados.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Exigir al CONTRATISTA, la información que considere necesaria para verificar la correcta ejecución del contrato y para ejercer de manera general el control del mismo.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La presentación mensual de informes sobre la ejecución del contrato, en especial el informe anexo al acta de recibo parcial y/o final que sustente el pago de las obligaciones cumplidas por el contratista. </w:t>
      </w: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La elaboración y envío del proyecto de acta de liquidación del contrato (cuando haya lugar a ello) acompañada de sus documentos soportes, dejando constancia sobre los acuerdos, conciliaciones y transacciones a que llegaren las partes en caso de divergencias presentadas. </w:t>
      </w: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Cuando se requieran cronogramas o programación de actividades al contratista para ejecutar el objeto contratado, el supervisor los exigirá y recibirá para su revisión y control, dentro de los plazos señalados. </w:t>
      </w: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 El supervisor mantendrá el control y coordinación permanente sobre la ejecución del contrato, de tal manera que implemente actividades, tales como, reuniones con el contratista. </w:t>
      </w: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Cualquier modificación que afecte el plazo de ejecución del contrato, será previamente autorizada por el competente contractual. </w:t>
      </w:r>
      <w:r w:rsidDel="00000000" w:rsidR="00000000" w:rsidRPr="00000000">
        <w:rPr>
          <w:rFonts w:ascii="Arial" w:cs="Arial" w:eastAsia="Arial" w:hAnsi="Arial"/>
          <w:b w:val="1"/>
          <w:sz w:val="20"/>
          <w:szCs w:val="20"/>
          <w:rtl w:val="0"/>
        </w:rPr>
        <w:t xml:space="preserve">h</w:t>
      </w:r>
      <w:r w:rsidDel="00000000" w:rsidR="00000000" w:rsidRPr="00000000">
        <w:rPr>
          <w:rFonts w:ascii="Arial" w:cs="Arial" w:eastAsia="Arial" w:hAnsi="Arial"/>
          <w:sz w:val="20"/>
          <w:szCs w:val="20"/>
          <w:rtl w:val="0"/>
        </w:rPr>
        <w:t xml:space="preserve">. El supervisor resolverá todas las consultas presentadas por el contratista y hará las observaciones que estime pertinentes. Si durante la ejecución del contrato se presentan dudas o diferencias que no puedan resolverse por el supervisor, éste las remitirá dentro de los tres (3) días hábiles siguientes a su ocurrencia, al competente contractual para su consulta y decisión. </w:t>
      </w:r>
      <w:r w:rsidDel="00000000" w:rsidR="00000000" w:rsidRPr="00000000">
        <w:rPr>
          <w:rFonts w:ascii="Arial" w:cs="Arial" w:eastAsia="Arial" w:hAnsi="Arial"/>
          <w:b w:val="1"/>
          <w:sz w:val="20"/>
          <w:szCs w:val="20"/>
          <w:rtl w:val="0"/>
        </w:rPr>
        <w:t xml:space="preserve">i.</w:t>
      </w:r>
      <w:r w:rsidDel="00000000" w:rsidR="00000000" w:rsidRPr="00000000">
        <w:rPr>
          <w:rFonts w:ascii="Arial" w:cs="Arial" w:eastAsia="Arial" w:hAnsi="Arial"/>
          <w:sz w:val="20"/>
          <w:szCs w:val="20"/>
          <w:rtl w:val="0"/>
        </w:rPr>
        <w:t xml:space="preserve"> El Supervisor, si es necesario puede solicitar por escrito la suspensión temporal de la ejecución del contrato por circunstancia de fuerza mayor o caso fortuito, justificando la circunstancia de tiempo, modo y lugar que originan tales hechos, ante el competente contractual para que este emita su autorización. Si el competente contractual aprueba y suscribe la suspensión del contrato, el Grupo de Contratos cuando corresponda elaborará el acta de suspensión. Copia de la cual se remitirá al Supervisor del Contrato. El supervisor para todos los eventos de suspensión de un contrato, al desaparecer los hechos que originaron su suspensión, solicitará su reiniciación dejando constancia del tiempo total de suspensión temporal y el vencimiento final del contrato</w:t>
      </w:r>
      <w:r w:rsidDel="00000000" w:rsidR="00000000" w:rsidRPr="00000000">
        <w:rPr>
          <w:rFonts w:ascii="Arial" w:cs="Arial" w:eastAsia="Arial" w:hAnsi="Arial"/>
          <w:b w:val="1"/>
          <w:sz w:val="20"/>
          <w:szCs w:val="20"/>
          <w:rtl w:val="0"/>
        </w:rPr>
        <w:t xml:space="preserve">. j.</w:t>
      </w:r>
      <w:r w:rsidDel="00000000" w:rsidR="00000000" w:rsidRPr="00000000">
        <w:rPr>
          <w:rFonts w:ascii="Arial" w:cs="Arial" w:eastAsia="Arial" w:hAnsi="Arial"/>
          <w:sz w:val="20"/>
          <w:szCs w:val="20"/>
          <w:rtl w:val="0"/>
        </w:rPr>
        <w:t xml:space="preserve"> El supervisor constatará a la fecha de vencimiento del contrato su total cumplimiento. Si llegare a tener dudas sobre la ejecución del mismo no podrá expedir el acta final, hasta no clarificar las dudas.  </w:t>
      </w:r>
      <w:r w:rsidDel="00000000" w:rsidR="00000000" w:rsidRPr="00000000">
        <w:rPr>
          <w:rFonts w:ascii="Arial" w:cs="Arial" w:eastAsia="Arial" w:hAnsi="Arial"/>
          <w:b w:val="1"/>
          <w:sz w:val="20"/>
          <w:szCs w:val="20"/>
          <w:rtl w:val="0"/>
        </w:rPr>
        <w:t xml:space="preserve">k.</w:t>
      </w:r>
      <w:r w:rsidDel="00000000" w:rsidR="00000000" w:rsidRPr="00000000">
        <w:rPr>
          <w:rFonts w:ascii="Arial" w:cs="Arial" w:eastAsia="Arial" w:hAnsi="Arial"/>
          <w:sz w:val="20"/>
          <w:szCs w:val="20"/>
          <w:rtl w:val="0"/>
        </w:rPr>
        <w:t xml:space="preserve">  Para que el supervisor expida el acta de recibo final del contrato, verificará que todas las obligaciones están cumplidas y procede el pago final. Esta acta contendrá como mínimo la descripción de los servicios recibidos, el valor final del contrato, incluyendo reajustes si proceden. </w:t>
      </w:r>
      <w:r w:rsidDel="00000000" w:rsidR="00000000" w:rsidRPr="00000000">
        <w:rPr>
          <w:rFonts w:ascii="Arial" w:cs="Arial" w:eastAsia="Arial" w:hAnsi="Arial"/>
          <w:b w:val="1"/>
          <w:sz w:val="20"/>
          <w:szCs w:val="20"/>
          <w:rtl w:val="0"/>
        </w:rPr>
        <w:t xml:space="preserve">l</w:t>
      </w:r>
      <w:r w:rsidDel="00000000" w:rsidR="00000000" w:rsidRPr="00000000">
        <w:rPr>
          <w:rFonts w:ascii="Arial" w:cs="Arial" w:eastAsia="Arial" w:hAnsi="Arial"/>
          <w:sz w:val="20"/>
          <w:szCs w:val="20"/>
          <w:rtl w:val="0"/>
        </w:rPr>
        <w:t xml:space="preserve">. Al finalizar el contrato debe emitir el último cumplido de recibo a satisfacción de los servicios contratados. </w:t>
      </w:r>
    </w:p>
    <w:p w:rsidR="00000000" w:rsidDel="00000000" w:rsidP="00000000" w:rsidRDefault="00000000" w:rsidRPr="00000000" w14:paraId="0000018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 EL ASPECTO LEGAL: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Cumplir todas y cada una de las cláusulas contractuales.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Solicitar al Grupo de Contratos, copia de las garantías constituidas por el contratista y de su aprobación, así como de las notificaciones exigidas durante la ejecución del contrato. En cumplimiento de esta obligación verificará que las vigencias de las garantías y de sus modificaciones estén dentro de los términos del contrato</w:t>
      </w:r>
      <w:r w:rsidDel="00000000" w:rsidR="00000000" w:rsidRPr="00000000">
        <w:rPr>
          <w:rFonts w:ascii="Arial" w:cs="Arial" w:eastAsia="Arial" w:hAnsi="Arial"/>
          <w:b w:val="1"/>
          <w:sz w:val="20"/>
          <w:szCs w:val="20"/>
          <w:rtl w:val="0"/>
        </w:rPr>
        <w:t xml:space="preserve">. c.</w:t>
      </w:r>
      <w:r w:rsidDel="00000000" w:rsidR="00000000" w:rsidRPr="00000000">
        <w:rPr>
          <w:rFonts w:ascii="Arial" w:cs="Arial" w:eastAsia="Arial" w:hAnsi="Arial"/>
          <w:sz w:val="20"/>
          <w:szCs w:val="20"/>
          <w:rtl w:val="0"/>
        </w:rPr>
        <w:t xml:space="preserve"> Informar por escrito al Grupo de Contratos, si el contratista omite alguna o algunas de sus obligaciones, para que la dependencia encargada decida si procede o no aplicar sanciones y/o declarar la caducidad. La omisión o el retardo injustificado al deber de informar oportunamente los incumplimientos, acarreará para el supervisor acción disciplinaria y las demás que para el efecto concurran</w:t>
      </w:r>
      <w:r w:rsidDel="00000000" w:rsidR="00000000" w:rsidRPr="00000000">
        <w:rPr>
          <w:rFonts w:ascii="Arial" w:cs="Arial" w:eastAsia="Arial" w:hAnsi="Arial"/>
          <w:b w:val="1"/>
          <w:sz w:val="20"/>
          <w:szCs w:val="20"/>
          <w:rtl w:val="0"/>
        </w:rPr>
        <w:t xml:space="preserve">. d</w:t>
      </w:r>
      <w:r w:rsidDel="00000000" w:rsidR="00000000" w:rsidRPr="00000000">
        <w:rPr>
          <w:rFonts w:ascii="Arial" w:cs="Arial" w:eastAsia="Arial" w:hAnsi="Arial"/>
          <w:sz w:val="20"/>
          <w:szCs w:val="20"/>
          <w:rtl w:val="0"/>
        </w:rPr>
        <w:t xml:space="preserve">. Solicitar al competente contractual, en los eventos contemplados en el contrato y en la ley, con copia al Grupo de Contratos, la aplicación de los principios de terminación, modificación e interpretación unilateral, o cuando se pretenda su terminación por mutuo acuerdo. </w:t>
      </w: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Enviar copia del acta de recibo final y/o parcial al Grupo de Contratos, cada mes o en el plazo previsto en el contrato. </w:t>
      </w: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 El supervisor tiene la obligación legal de remitir al Grupo de Contratos, copia de todos los documentos soportes de la supervisión y los conceptos y observaciones de las modificaciones al mismo, para garantizar que se realicen los trámites a que haya lugar en el menor tiempo posible. </w:t>
      </w:r>
    </w:p>
    <w:p w:rsidR="00000000" w:rsidDel="00000000" w:rsidP="00000000" w:rsidRDefault="00000000" w:rsidRPr="00000000" w14:paraId="0000018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CUMPLIMIENTO DE ÓRDENES DEL COMPETENTE CONTRACTUAL.</w:t>
      </w:r>
      <w:r w:rsidDel="00000000" w:rsidR="00000000" w:rsidRPr="00000000">
        <w:rPr>
          <w:rFonts w:ascii="Arial" w:cs="Arial" w:eastAsia="Arial" w:hAnsi="Arial"/>
          <w:sz w:val="20"/>
          <w:szCs w:val="20"/>
          <w:rtl w:val="0"/>
        </w:rPr>
        <w:t xml:space="preserve"> Los supervisores de los contratos, están obligados a acatar las observaciones y decisiones del competente contractual, en los eventos de discrepancias en su ejecución, y no están autorizados a expedir cumplidos para pagar obligaciones hasta tanto no se pronuncie favorablemente el competente contractual. </w:t>
      </w:r>
    </w:p>
    <w:p w:rsidR="00000000" w:rsidDel="00000000" w:rsidP="00000000" w:rsidRDefault="00000000" w:rsidRPr="00000000" w14:paraId="0000018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PRIMERO: CAMBIO DE SUPERVISOR:</w:t>
      </w:r>
      <w:r w:rsidDel="00000000" w:rsidR="00000000" w:rsidRPr="00000000">
        <w:rPr>
          <w:rFonts w:ascii="Arial" w:cs="Arial" w:eastAsia="Arial" w:hAnsi="Arial"/>
          <w:sz w:val="20"/>
          <w:szCs w:val="20"/>
          <w:rtl w:val="0"/>
        </w:rPr>
        <w:t xml:space="preserve"> Si se requiere el cambio de supervisor por razones de fuerza mayor o caso fortuito, ausencia temporal o definitiva, o por circunstancias debidamente justificadas, el competente contractual procederá a designar un nuevo supervisor. Si el supervisor en ejercicio se encuentra en condiciones de suscribir un acta lo hará conjuntamente con el designado en su remplazo, en ésta constará: Estado de ejecución del contrato, relación de documentos que entrega y observaciones que considere pertinentes. Si no es posible la suscripción conjunta dejará constancia del estado en que se encuentra el contrato al asumir el ejercicio de estas funciones. </w:t>
      </w:r>
    </w:p>
    <w:p w:rsidR="00000000" w:rsidDel="00000000" w:rsidP="00000000" w:rsidRDefault="00000000" w:rsidRPr="00000000" w14:paraId="0000018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SEGUNDO: LIMITACIONES DEL SUPERVISOR</w:t>
      </w:r>
      <w:r w:rsidDel="00000000" w:rsidR="00000000" w:rsidRPr="00000000">
        <w:rPr>
          <w:rFonts w:ascii="Arial" w:cs="Arial" w:eastAsia="Arial" w:hAnsi="Arial"/>
          <w:sz w:val="20"/>
          <w:szCs w:val="20"/>
          <w:rtl w:val="0"/>
        </w:rPr>
        <w:t xml:space="preserve">: El supervisor no estará facultado en ningún momento para adoptar decisiones que impliquen la modificación de los términos y condiciones previstos en el presente contrato, las cuales únicamente podrán ser adoptadas por los representantes legales de las partes, mediante la suscripción de modificaciones al contrato principal.</w:t>
      </w:r>
    </w:p>
    <w:p w:rsidR="00000000" w:rsidDel="00000000" w:rsidP="00000000" w:rsidRDefault="00000000" w:rsidRPr="00000000" w14:paraId="0000018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TERCERO</w:t>
      </w:r>
      <w:r w:rsidDel="00000000" w:rsidR="00000000" w:rsidRPr="00000000">
        <w:rPr>
          <w:rFonts w:ascii="Arial" w:cs="Arial" w:eastAsia="Arial" w:hAnsi="Arial"/>
          <w:sz w:val="20"/>
          <w:szCs w:val="20"/>
          <w:rtl w:val="0"/>
        </w:rPr>
        <w:t xml:space="preserve">: Los Supervisores además de lo señalado en la presente cláusula ejercerán las funciones señaladas en el Manual de Contratación expedido por el Ministerio de Defensa Nacional, la Directiva Permanente de políticas para el Sector Defensa o normas que las modifiquen o adicionen.</w:t>
      </w:r>
    </w:p>
    <w:p w:rsidR="00000000" w:rsidDel="00000000" w:rsidP="00000000" w:rsidRDefault="00000000" w:rsidRPr="00000000" w14:paraId="0000018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CUARTO:</w:t>
      </w:r>
      <w:r w:rsidDel="00000000" w:rsidR="00000000" w:rsidRPr="00000000">
        <w:rPr>
          <w:rFonts w:ascii="Arial" w:cs="Arial" w:eastAsia="Arial" w:hAnsi="Arial"/>
          <w:sz w:val="20"/>
          <w:szCs w:val="20"/>
          <w:rtl w:val="0"/>
        </w:rPr>
        <w:t xml:space="preserve"> Todos los anteriores nombramientos se realizan de conformidad al cargo y no a la persona, es por esta razón que previo traslado u otro evento propio del servicio conllevará a que la persona que reciba el cargo deberá asumir las responsabilidades descritas en la resolución de nombramiento. </w:t>
      </w:r>
    </w:p>
    <w:p w:rsidR="00000000" w:rsidDel="00000000" w:rsidP="00000000" w:rsidRDefault="00000000" w:rsidRPr="00000000" w14:paraId="0000018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QUINTO:</w:t>
      </w:r>
      <w:r w:rsidDel="00000000" w:rsidR="00000000" w:rsidRPr="00000000">
        <w:rPr>
          <w:rFonts w:ascii="Arial" w:cs="Arial" w:eastAsia="Arial" w:hAnsi="Arial"/>
          <w:sz w:val="20"/>
          <w:szCs w:val="20"/>
          <w:rtl w:val="0"/>
        </w:rPr>
        <w:t xml:space="preserve"> De suscitarse el evento del traslado u otro acto propio del servicio, el funcionario deberá informar por escrito al competente contractual adjuntado el informe respectivo y el nombre del nuevo funcionario que asume el cargo.</w:t>
      </w:r>
    </w:p>
    <w:p w:rsidR="00000000" w:rsidDel="00000000" w:rsidP="00000000" w:rsidRDefault="00000000" w:rsidRPr="00000000" w14:paraId="0000018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DECIMA- CESION DEL CONTRATO: El CONTRATISTA</w:t>
      </w:r>
      <w:r w:rsidDel="00000000" w:rsidR="00000000" w:rsidRPr="00000000">
        <w:rPr>
          <w:rFonts w:ascii="Arial" w:cs="Arial" w:eastAsia="Arial" w:hAnsi="Arial"/>
          <w:sz w:val="20"/>
          <w:szCs w:val="20"/>
          <w:rtl w:val="0"/>
        </w:rPr>
        <w:t xml:space="preserve"> no podrá ceder el presente contrato de prestación de servicios en todo o en parte a persona alguna, natural o jurídica, nacional o extranjera, sin el consentimiento previo, expreso y otorgado por escrito por el Oficial Gestión Administrativa y Financiera, debidamente autorizado para contratar mediante resolución de delegación del gasto No. 4223 del 23 de junio de 2022, emanada por - EL MINISTERIO DE DEFENSA NACIONAL, no quedando éste obligado a dar las razones que le asistan para negarlo, solo bajo las causales señaladas en la Ley 80, en cuanto el contratista es elegido en consideración a sus condiciones objetivas (formación académica y experiencia) de forma tal que frente al contratista originario se extinguen las obligaciones y derechos derivados del contrato cedido en virtud del fenómeno de la novación, para ser trasferidas al cesionario quien en adelante ostentará la calidad de contratista y frente a quien la administración debe exigir las mismas calidades exigidas inicialmente, necesarias para garantizar el adecuado cumplimiento del objeto contractual. </w:t>
      </w:r>
    </w:p>
    <w:p w:rsidR="00000000" w:rsidDel="00000000" w:rsidP="00000000" w:rsidRDefault="00000000" w:rsidRPr="00000000" w14:paraId="0000018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PRIMERO:</w:t>
      </w:r>
      <w:r w:rsidDel="00000000" w:rsidR="00000000" w:rsidRPr="00000000">
        <w:rPr>
          <w:rFonts w:ascii="Arial" w:cs="Arial" w:eastAsia="Arial" w:hAnsi="Arial"/>
          <w:sz w:val="20"/>
          <w:szCs w:val="20"/>
          <w:rtl w:val="0"/>
        </w:rPr>
        <w:t xml:space="preserve"> La cesión será realizada única y exclusivamente si media autorización expresa del ordenador del gasto quien una vez evaluado y analizados los motivos que soporten la solicitud dará el aval correspondiente.</w:t>
      </w:r>
    </w:p>
    <w:p w:rsidR="00000000" w:rsidDel="00000000" w:rsidP="00000000" w:rsidRDefault="00000000" w:rsidRPr="00000000" w14:paraId="0000018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PRIMERA- AUSENCIA DE PRESTACIONES:</w:t>
      </w:r>
      <w:r w:rsidDel="00000000" w:rsidR="00000000" w:rsidRPr="00000000">
        <w:rPr>
          <w:rFonts w:ascii="Arial" w:cs="Arial" w:eastAsia="Arial" w:hAnsi="Arial"/>
          <w:sz w:val="20"/>
          <w:szCs w:val="20"/>
          <w:rtl w:val="0"/>
        </w:rPr>
        <w:t xml:space="preserve"> Dada su naturaleza jurídica el presente contrato no constituye ni produce relación laboral alguna, por lo cual EL CONTRATISTA no adquiere vínculo laboral alguno con EL MINISTERIO DEDEFENSA NACIONAL – EJERCITO NACIONAL – DIRECCION DE SANIDAD EJERCITO DISPENSARIO MEDICO DE MEDELLIN O SUS UNIDADES CENTRALIZADAS y es el único responsable de la prestación del servicio. En consecuencia, no tendrá derecho a reconocimiento de ningún otro emolumento distinto al pago del valor determinado en la CLAUSULA TERCERA: VALOR DEL CONTRATO.</w:t>
      </w:r>
    </w:p>
    <w:p w:rsidR="00000000" w:rsidDel="00000000" w:rsidP="00000000" w:rsidRDefault="00000000" w:rsidRPr="00000000" w14:paraId="0000018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SEGUNDA- CONFIDENCIALIDAD:</w:t>
      </w:r>
      <w:r w:rsidDel="00000000" w:rsidR="00000000" w:rsidRPr="00000000">
        <w:rPr>
          <w:rFonts w:ascii="Arial" w:cs="Arial" w:eastAsia="Arial" w:hAnsi="Arial"/>
          <w:sz w:val="20"/>
          <w:szCs w:val="20"/>
          <w:rtl w:val="0"/>
        </w:rPr>
        <w:t xml:space="preserve"> En desarrollo del presente contrato, el CONTRATISTA se obliga con el CONTRATANTE, a dar cumplimiento al compromiso de confidencialidad suscrito con antelación a la legalización de este contrato, así como a: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No revelar información propia del objeto de la presente contratación.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No permitir que terceros obtengan información sobre la ejecución del objeto del contrato, las finalidades y sus componentes técnicos y económicos.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No obrar a través de terceros o sugerir que terceros hagan lo propio en su nombre. </w:t>
      </w: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No publicar información alguna, por medios de comunicación electrónica o correos internos, que permita a terceros no autorizados acceder a la información.</w:t>
      </w:r>
    </w:p>
    <w:p w:rsidR="00000000" w:rsidDel="00000000" w:rsidP="00000000" w:rsidRDefault="00000000" w:rsidRPr="00000000" w14:paraId="0000019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PRIMERO:</w:t>
      </w:r>
      <w:r w:rsidDel="00000000" w:rsidR="00000000" w:rsidRPr="00000000">
        <w:rPr>
          <w:rFonts w:ascii="Arial" w:cs="Arial" w:eastAsia="Arial" w:hAnsi="Arial"/>
          <w:sz w:val="20"/>
          <w:szCs w:val="20"/>
          <w:rtl w:val="0"/>
        </w:rPr>
        <w:t xml:space="preserve"> El incumplimiento del compromiso de confidencialidad dará lugar a la terminación unilateral del contrato por parte del Contratante sin que haya lugar a reparos por parte del mismo.</w:t>
      </w:r>
    </w:p>
    <w:p w:rsidR="00000000" w:rsidDel="00000000" w:rsidP="00000000" w:rsidRDefault="00000000" w:rsidRPr="00000000" w14:paraId="0000019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TERCERA- SANCIONES:</w:t>
      </w:r>
      <w:r w:rsidDel="00000000" w:rsidR="00000000" w:rsidRPr="00000000">
        <w:rPr>
          <w:rFonts w:ascii="Arial" w:cs="Arial" w:eastAsia="Arial" w:hAnsi="Arial"/>
          <w:sz w:val="20"/>
          <w:szCs w:val="20"/>
          <w:rtl w:val="0"/>
        </w:rPr>
        <w:t xml:space="preserve"> Previa aplicación del precepto constitucional del debido proceso, EL MINISTERIO DE DEFENSA NACIONAL – DIRECCIÒN DE SANIDAD EJERCITO – DISPENSARIO MÈDICO DE MEDELLIN, con la acreditación de las pruebas correspondientes podrá aplicar las siguientes sanciones: </w:t>
      </w:r>
      <w:r w:rsidDel="00000000" w:rsidR="00000000" w:rsidRPr="00000000">
        <w:rPr>
          <w:rFonts w:ascii="Arial" w:cs="Arial" w:eastAsia="Arial" w:hAnsi="Arial"/>
          <w:b w:val="1"/>
          <w:sz w:val="20"/>
          <w:szCs w:val="20"/>
          <w:rtl w:val="0"/>
        </w:rPr>
        <w:t xml:space="preserve">a) MULTAS:</w:t>
      </w:r>
      <w:r w:rsidDel="00000000" w:rsidR="00000000" w:rsidRPr="00000000">
        <w:rPr>
          <w:rFonts w:ascii="Arial" w:cs="Arial" w:eastAsia="Arial" w:hAnsi="Arial"/>
          <w:sz w:val="20"/>
          <w:szCs w:val="20"/>
          <w:rtl w:val="0"/>
        </w:rPr>
        <w:t xml:space="preserve"> En caso de mora o incumplimiento parcial de alguna de las obligaciones derivadas del presente contrato por causas imputables al CONTRATISTA, salvo circunstancias de fuerza mayor o caso fortuito conforme a las definiciones del artículo 1° de la Ley 95 de 1980, las partes acuerdan que EL MINISTERIO DE DEFENSA NACIONAL – DIRECCIÒN  DE  SANIDAD  EJERCITO–  DISPENSARIO  MÈDICO  DE  MEDELLIN, mediante acto administrativo, podrá imponer multas al CONTRATISTA cuyo valor se liquidará con base en un cero punto cinco por ciento (0,5%) del valor del contrato, por cada día de retardo y hasta por quince (15) días calendario. Esta sanción se impondrá conforme a la Ley y se reportará a la Cámara de Comercio competente. </w:t>
      </w:r>
      <w:r w:rsidDel="00000000" w:rsidR="00000000" w:rsidRPr="00000000">
        <w:rPr>
          <w:rFonts w:ascii="Arial" w:cs="Arial" w:eastAsia="Arial" w:hAnsi="Arial"/>
          <w:b w:val="1"/>
          <w:sz w:val="20"/>
          <w:szCs w:val="20"/>
          <w:rtl w:val="0"/>
        </w:rPr>
        <w:t xml:space="preserve">b) PENAL PECUNARIA:</w:t>
      </w:r>
      <w:r w:rsidDel="00000000" w:rsidR="00000000" w:rsidRPr="00000000">
        <w:rPr>
          <w:rFonts w:ascii="Arial" w:cs="Arial" w:eastAsia="Arial" w:hAnsi="Arial"/>
          <w:sz w:val="20"/>
          <w:szCs w:val="20"/>
          <w:rtl w:val="0"/>
        </w:rPr>
        <w:t xml:space="preserve"> En caso de incumplimiento total o parcial de las obligaciones derivadas del contrato, EL CONTRATISTA pagará  al   EL  MINISTERIO   DE   DEFENSA  NACIONAL   –  DIRECCIÒN  DE  SANIDAD – DISPENSARIO MÈDICO DE MEDELLIN, a título de pena pecuniaria, una suma equivalente al diez por ciento (10%) del valor total del contrato cuando se trate de incumplimiento total del mismo y proporcional al incumplimiento parcial del contrato que no supere el porcentaje señalado. La imposición de esta pena pecuniaria se considerará como pago parcial o definitivo, según corresponda, de los perjuicios que cause al MINISTERIO DE DEFENSA NACIONAL – DIRECCIÒN DE SANIDAD – DISPENSARIO MÈDICO DE MEDELLIN. No obstante, EL MINISTERIO DE DEFENSA NACIONAL – DIRECCIÒN DE SANIDAD –DISPENSARIO MÈDICO DE MEDELLIN, se reserva el derecho a cobrar los perjuicios causados por encima del monto de lo aquí pactado, siempre que los mismos se acrediten en las condiciones establecidas en el presente contrato, de conformidad con lo señalado en el artículo 86 de la Ley 1474 de 2011. </w:t>
      </w:r>
      <w:r w:rsidDel="00000000" w:rsidR="00000000" w:rsidRPr="00000000">
        <w:rPr>
          <w:rFonts w:ascii="Arial" w:cs="Arial" w:eastAsia="Arial" w:hAnsi="Arial"/>
          <w:b w:val="1"/>
          <w:sz w:val="20"/>
          <w:szCs w:val="20"/>
          <w:rtl w:val="0"/>
        </w:rPr>
        <w:t xml:space="preserve">c) MULTA POR INCUMPLIMIENTO AL  SISTEMA DE SEGURIDAD SOCIAL Y PARAFISCALES:</w:t>
      </w:r>
      <w:r w:rsidDel="00000000" w:rsidR="00000000" w:rsidRPr="00000000">
        <w:rPr>
          <w:rFonts w:ascii="Arial" w:cs="Arial" w:eastAsia="Arial" w:hAnsi="Arial"/>
          <w:sz w:val="20"/>
          <w:szCs w:val="20"/>
          <w:rtl w:val="0"/>
        </w:rPr>
        <w:t xml:space="preserve"> En caso de mora o incumplimiento de las obligaciones frente al Sistema de Seguridad Social Integral y Parafiscales, EL MINISTERIO DE DEFENSA NACIONAL – DIRECCIÒN DE SANIDAD EJERCITO – DISPENSARIO MÈDICO DE MEDELLIN, podrá imponer al CONTRATISTA, multas cuyo valor se liquidará con base en un cero punto uno por ciento (0,1%) del valor del contrato, por cada día de retardo en la presentación de la certificación que evidencie el cumplimiento de la obligación y hasta por quince (15) días calendario. </w:t>
      </w:r>
      <w:r w:rsidDel="00000000" w:rsidR="00000000" w:rsidRPr="00000000">
        <w:rPr>
          <w:rFonts w:ascii="Arial" w:cs="Arial" w:eastAsia="Arial" w:hAnsi="Arial"/>
          <w:b w:val="1"/>
          <w:sz w:val="20"/>
          <w:szCs w:val="20"/>
          <w:rtl w:val="0"/>
        </w:rPr>
        <w:t xml:space="preserve">d) MULTAS POR LA MORA EN LA CONSTITUCIÓN DE LOS REQUISITOS DE EJECUCIÓN Y LEGALIZACIÓN:</w:t>
      </w:r>
      <w:r w:rsidDel="00000000" w:rsidR="00000000" w:rsidRPr="00000000">
        <w:rPr>
          <w:rFonts w:ascii="Arial" w:cs="Arial" w:eastAsia="Arial" w:hAnsi="Arial"/>
          <w:sz w:val="20"/>
          <w:szCs w:val="20"/>
          <w:rtl w:val="0"/>
        </w:rPr>
        <w:t xml:space="preserve"> Cuando EL CONTRATISTA no constituya dentro del término y en la forma prevista en el contrato, o en alguno de sus modificatorios, la garantía única y/o alguno de los requisitos de legalización, EL MINISTERIO DE DEFENSA NACIONAL – DIRECCIÒN DE SANIDAD EJERCITO – DISPENSARIO MÈDICO DE MEDELLIN mediante acto administrativo motivado podrá imponer una multa cuyo valor se liquidará con base en un cero punto dos por ciento (0,2%) del valor del contrato, por cada día de retardo y hasta por diez (10) días calendario, al cabo de los cuales EL MINISTERIO  DE  DEFENSA  NACIONAL  –  DIRECCIÒN  DE  SANIDAD EJERCITO –  DISPENSARIO MÈDICO DE MEDELLIN podrá declarar la caducidad. </w:t>
      </w:r>
    </w:p>
    <w:p w:rsidR="00000000" w:rsidDel="00000000" w:rsidP="00000000" w:rsidRDefault="00000000" w:rsidRPr="00000000" w14:paraId="0000019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OTROS PROCEDIMIENTOS:</w:t>
      </w:r>
      <w:r w:rsidDel="00000000" w:rsidR="00000000" w:rsidRPr="00000000">
        <w:rPr>
          <w:rFonts w:ascii="Arial" w:cs="Arial" w:eastAsia="Arial" w:hAnsi="Arial"/>
          <w:sz w:val="20"/>
          <w:szCs w:val="20"/>
          <w:rtl w:val="0"/>
        </w:rPr>
        <w:t xml:space="preserve"> En el caso que el CONTRATISTA, desarrolle actos vandálicos y/o deshonrosos en contra de la institución, que perjudiquen la imagen de la misma o genere afectación al normal desarrollo de las actividades profesionales en apoyo a la gestión, ocasionando tensión en el clima organizacional, dará cabida a la aplicación del debido proceso, y como consecuencia se podrá determinar la terminación unilateral del contrato a causa de los hechos presentados</w:t>
      </w:r>
    </w:p>
    <w:p w:rsidR="00000000" w:rsidDel="00000000" w:rsidP="00000000" w:rsidRDefault="00000000" w:rsidRPr="00000000" w14:paraId="0000019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PRIMERO. - LEGALIDAD DE LA SANCION:</w:t>
      </w:r>
      <w:r w:rsidDel="00000000" w:rsidR="00000000" w:rsidRPr="00000000">
        <w:rPr>
          <w:rFonts w:ascii="Arial" w:cs="Arial" w:eastAsia="Arial" w:hAnsi="Arial"/>
          <w:sz w:val="20"/>
          <w:szCs w:val="20"/>
          <w:rtl w:val="0"/>
        </w:rPr>
        <w:t xml:space="preserve"> Estas sanciones se pactan con fundamento en el principio de autonomía de la voluntad previsto en el artículo 40 de la Ley 80 de 1993, se imponen respetando el derecho al debido proceso de qué trata el artículo 17 de la Ley 1150 de 2007, el artículo 86 de la ley 1474 de 2011 y de conformidad con el procedimiento establecido en el Código de Procedimiento Administrativo y de lo Contencioso Administrativo. </w:t>
      </w:r>
    </w:p>
    <w:p w:rsidR="00000000" w:rsidDel="00000000" w:rsidP="00000000" w:rsidRDefault="00000000" w:rsidRPr="00000000" w14:paraId="0000019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SEGUNDO. - PUBLICIDAD DE LA SANCIÓN:</w:t>
      </w:r>
      <w:r w:rsidDel="00000000" w:rsidR="00000000" w:rsidRPr="00000000">
        <w:rPr>
          <w:rFonts w:ascii="Arial" w:cs="Arial" w:eastAsia="Arial" w:hAnsi="Arial"/>
          <w:sz w:val="20"/>
          <w:szCs w:val="20"/>
          <w:rtl w:val="0"/>
        </w:rPr>
        <w:t xml:space="preserve"> Una vez en firme la sanción, EL MINISTERIO DE DEFENSA NACIONAL   – DIRECCIÒN DE SANIDAD EJERCITO – DISPENSARIO MÈDICO DE MEDELLIN, procederá a publicar la parte resolutiva del acto que la declara en el portal único de contratación. También se comunicará a la Procuraduría General de la Nación. La anterior publicación se hará de conformidad con lo previsto en el artículo 31 de la Ley 80 de 1993, modificado por el artículo 218 del Decreto Ley 0019 de 2012. </w:t>
      </w:r>
    </w:p>
    <w:p w:rsidR="00000000" w:rsidDel="00000000" w:rsidP="00000000" w:rsidRDefault="00000000" w:rsidRPr="00000000" w14:paraId="0000019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TERCERO: APLICACIÓN DEL VALOR DE LAS SANCIONES PECUNIARIAS: </w:t>
      </w:r>
      <w:r w:rsidDel="00000000" w:rsidR="00000000" w:rsidRPr="00000000">
        <w:rPr>
          <w:rFonts w:ascii="Arial" w:cs="Arial" w:eastAsia="Arial" w:hAnsi="Arial"/>
          <w:sz w:val="20"/>
          <w:szCs w:val="20"/>
          <w:rtl w:val="0"/>
        </w:rPr>
        <w:t xml:space="preserve">Una vez se termine la audiencia en la que se impone la sanción, a través de resolución motivada que se entenderá notificada y ejecutoriada en dicho acto público, EL CONTRATISTA dispondrá de quince (15) días calendario para proceder de manera voluntaria a su pago. Las multas no serán reintegrables aún en el supuesto en que EL CONTRATISTA dé posterior ejecución a la obligación incumplida.</w:t>
      </w:r>
    </w:p>
    <w:p w:rsidR="00000000" w:rsidDel="00000000" w:rsidP="00000000" w:rsidRDefault="00000000" w:rsidRPr="00000000" w14:paraId="0000019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CUARTO:</w:t>
      </w:r>
      <w:r w:rsidDel="00000000" w:rsidR="00000000" w:rsidRPr="00000000">
        <w:rPr>
          <w:rFonts w:ascii="Arial" w:cs="Arial" w:eastAsia="Arial" w:hAnsi="Arial"/>
          <w:sz w:val="20"/>
          <w:szCs w:val="20"/>
          <w:rtl w:val="0"/>
        </w:rPr>
        <w:t xml:space="preserve"> El pago de las multas a que se refiere esa cláusula podrá exigirse por la vía ejecutiva. Si dicho pago no se hubiere efectuado durante el término de duración del contrato, podrá descontarse de los saldos pendientes a favor del contratista y se tendrá en cuenta al momento de su liquidación. Para tal efecto el contratista autoriza a la MINISTERIO DE DEFENSA NACIONAL   – DIRECCIÒN DE SANIDAD EJERCITO – DISPENSARIO MÈDICO DE MEDELLIN, para hacer los descuentos correspondientes. </w:t>
      </w:r>
    </w:p>
    <w:p w:rsidR="00000000" w:rsidDel="00000000" w:rsidP="00000000" w:rsidRDefault="00000000" w:rsidRPr="00000000" w14:paraId="0000019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QUINTO:</w:t>
      </w:r>
      <w:r w:rsidDel="00000000" w:rsidR="00000000" w:rsidRPr="00000000">
        <w:rPr>
          <w:rFonts w:ascii="Arial" w:cs="Arial" w:eastAsia="Arial" w:hAnsi="Arial"/>
          <w:sz w:val="20"/>
          <w:szCs w:val="20"/>
          <w:rtl w:val="0"/>
        </w:rPr>
        <w:t xml:space="preserve"> extensión para las demás obligaciones contractuales: Esta sanción puede hacerse efectiva por parte del MINISTERIO DE DEFENSA NACIONAL   – DIRECCIÒN DE SANIDAD EJERCITO – DISPENSARIO MÈDICO DE MEDELLIN no sólo para la obligación de entregar os servicios, sino para las demás obligaciones contractuales, especialmente si se trata de la obligación por parte del CONTRATISTA de suscribir las adiciones y/o modificaciones acordadas o cualquier otro acuerdo que conste en documento y que se perfeccione con la suscripción del mismo por las partes aquí involucradas.</w:t>
      </w:r>
    </w:p>
    <w:p w:rsidR="00000000" w:rsidDel="00000000" w:rsidP="00000000" w:rsidRDefault="00000000" w:rsidRPr="00000000" w14:paraId="0000019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SEXTO</w:t>
      </w:r>
      <w:r w:rsidDel="00000000" w:rsidR="00000000" w:rsidRPr="00000000">
        <w:rPr>
          <w:rFonts w:ascii="Arial" w:cs="Arial" w:eastAsia="Arial" w:hAnsi="Arial"/>
          <w:sz w:val="20"/>
          <w:szCs w:val="20"/>
          <w:rtl w:val="0"/>
        </w:rPr>
        <w:t xml:space="preserve">: naturaleza de la penal pecuniaria: se pacta a título de pena, no de indemnización, razón por la cual, el MINISTERIO DE DEFENSA NACIONAL   – DIRECCIÒN DE SANIDAD EJERCITO – DISPENSARIO MÈDICO DE MEDELLIN se reserva el derecho de reclamar al CONTRATISTA el pago de los perjuicios que su incumplimiento le hubiese ocasionado. El pago de la pena pecuniaria a que se refiere esta cláusula podrá exigirse por la vía ejecutiva. Si dicho pago no se hubiere efectuado durante el término de duración del contrato, sobre los saldos pendientes a favor del CONTRATISTA se tendrá en cuenta al momento de la liquidación y desde ya el CONTRATISTA autoriza su descuento.</w:t>
      </w:r>
    </w:p>
    <w:p w:rsidR="00000000" w:rsidDel="00000000" w:rsidP="00000000" w:rsidRDefault="00000000" w:rsidRPr="00000000" w14:paraId="000001A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SEPTIMO</w:t>
      </w:r>
      <w:r w:rsidDel="00000000" w:rsidR="00000000" w:rsidRPr="00000000">
        <w:rPr>
          <w:rFonts w:ascii="Arial" w:cs="Arial" w:eastAsia="Arial" w:hAnsi="Arial"/>
          <w:sz w:val="20"/>
          <w:szCs w:val="20"/>
          <w:rtl w:val="0"/>
        </w:rPr>
        <w:t xml:space="preserve">: Los recursos ingresan al tesoro nacional, el valor de las sanciones por retardo y de la Cláusula Penal Pecuniaria a que se refiere tanto la cláusula de sanciones a través de la Tesorería de la unidad o la tesorería principal del Comando del Ejército.</w:t>
      </w:r>
    </w:p>
    <w:p w:rsidR="00000000" w:rsidDel="00000000" w:rsidP="00000000" w:rsidRDefault="00000000" w:rsidRPr="00000000" w14:paraId="000001A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CUARTA- CLÁUSULAS EXCEPCIONALES: </w:t>
      </w:r>
      <w:r w:rsidDel="00000000" w:rsidR="00000000" w:rsidRPr="00000000">
        <w:rPr>
          <w:rFonts w:ascii="Arial" w:cs="Arial" w:eastAsia="Arial" w:hAnsi="Arial"/>
          <w:sz w:val="20"/>
          <w:szCs w:val="20"/>
          <w:rtl w:val="0"/>
        </w:rPr>
        <w:t xml:space="preserve">De conformidad con lo establecido en el numeral 2º del artículo 14 de la Ley 80 de 1993, al presente contrato además de sus estipulaciones, se aplican los artículos 15, 16 y 17 del citado estatuto contractual, correspondiente:</w:t>
      </w:r>
    </w:p>
    <w:p w:rsidR="00000000" w:rsidDel="00000000" w:rsidP="00000000" w:rsidRDefault="00000000" w:rsidRPr="00000000" w14:paraId="000001A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INTERPRETACIÓN UNILATERAL</w:t>
      </w:r>
      <w:r w:rsidDel="00000000" w:rsidR="00000000" w:rsidRPr="00000000">
        <w:rPr>
          <w:rFonts w:ascii="Arial" w:cs="Arial" w:eastAsia="Arial" w:hAnsi="Arial"/>
          <w:sz w:val="20"/>
          <w:szCs w:val="20"/>
          <w:rtl w:val="0"/>
        </w:rPr>
        <w:t xml:space="preserve">: Si durante la ejecución del contrato surgen discrepancias entre las partes sobre la interpretación de algunas de sus estipulaciones que puedan conducir a la paralización o a la afectación grave del servicio que se pretende satisfacer con el objeto contratado, el CONTRATANTE informará al CONTRATISTA sobre estas circunstancias y este contará con un término de cinco (5) días hábiles para presentar sus observaciones y lograr un acuerdo con el CONTRATANTE; si las partes dentro de este término no llegan al acuerdo respectivo, el CONTRATANTE interpretará en acto administrativo debidamente motivado, las estipulaciones o cláusulas objeto de la diferencia.</w:t>
      </w:r>
    </w:p>
    <w:p w:rsidR="00000000" w:rsidDel="00000000" w:rsidP="00000000" w:rsidRDefault="00000000" w:rsidRPr="00000000" w14:paraId="000001A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MODIFICACIÓN UNILATERAL:</w:t>
      </w:r>
      <w:r w:rsidDel="00000000" w:rsidR="00000000" w:rsidRPr="00000000">
        <w:rPr>
          <w:rFonts w:ascii="Arial" w:cs="Arial" w:eastAsia="Arial" w:hAnsi="Arial"/>
          <w:sz w:val="20"/>
          <w:szCs w:val="20"/>
          <w:rtl w:val="0"/>
        </w:rPr>
        <w:t xml:space="preserve"> Si durante la ejecución del contrato y para evitar la paralización o la afectación grave del servicio que se deba satisfacer con él, fuere necesario introducir variaciones en el contrato, el CONTRATANTE informará al CONTRATISTA sobre estas circunstancias y este contará con un término de cinco (5) días hábiles para presentar sus observaciones y lograr un acuerdo con el CONTRATANTE; si las partes dentro de este término no llegan al acuerdo respectivo, el CONTRATANTE en acto administrativo debidamente motivado, lo modificará.</w:t>
      </w:r>
    </w:p>
    <w:p w:rsidR="00000000" w:rsidDel="00000000" w:rsidP="00000000" w:rsidRDefault="00000000" w:rsidRPr="00000000" w14:paraId="000001A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TERMINACIÓN UNILATERAL:</w:t>
      </w:r>
      <w:r w:rsidDel="00000000" w:rsidR="00000000" w:rsidRPr="00000000">
        <w:rPr>
          <w:rFonts w:ascii="Arial" w:cs="Arial" w:eastAsia="Arial" w:hAnsi="Arial"/>
          <w:sz w:val="20"/>
          <w:szCs w:val="20"/>
          <w:rtl w:val="0"/>
        </w:rPr>
        <w:t xml:space="preserve"> En caso de presentarse cualquiera de las circunstancias establecidas en el artículo 17 de la Ley 80 de 1993, EL CONTRATANTE podrá hacer uso de las facultades excepcionales allí previstas y dispondrá la terminación anticipada del contrato mediante acto administrativo debidamente motivado. De igual manera, el contrato podrá darse por terminado por mutuo acuerdo entre las Partes.</w:t>
      </w:r>
    </w:p>
    <w:p w:rsidR="00000000" w:rsidDel="00000000" w:rsidP="00000000" w:rsidRDefault="00000000" w:rsidRPr="00000000" w14:paraId="000001A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Así mismo, las Partes de común acuerdo expresamente manifiestan que además de lo señalado anteriormente, el presente contrato podrá Terminar de manera anticipada por: a) Razones soportadas en el informe de seguridad y/o inteligencia, evento en el cual EL CONTRATANTE no queda obligado a exponer al CONTRATISTA tales razones. b) El no cumplimiento por parte del CONTRATISTA de los parámetros de calidad y oportunidad exigidos por EL CONTRATANTE o por la ley para el desarrollo de las actividades contratadas; c) En cualquier momento cuando a juicio de la DIRECCIÓN haya cesado la necesidad del servicio que se contrata o surjan circunstancias o hechos que así lo determinen, y así lo acepta el contratista con la suscripción del presente contrato. d) Por acaecimiento de circunstancias de caso fortuito o fuerza mayor que impidan la continuidad del contrato. e) La imposibilidad técnica, administrativa o jurídica de una de las partes o de ambas para continuar con la ejecución del contrato. f) La omisión, el diligenciamiento irregular, datos incompletos, la alteración de registros y en general el ocultamiento de información en cumplimiento del objeto contractual, g) Las demás causas y/o causales señaladas en la ley y/o normas reglamentarias.</w:t>
      </w:r>
    </w:p>
    <w:p w:rsidR="00000000" w:rsidDel="00000000" w:rsidP="00000000" w:rsidRDefault="00000000" w:rsidRPr="00000000" w14:paraId="000001A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PRIMERO:</w:t>
      </w:r>
      <w:r w:rsidDel="00000000" w:rsidR="00000000" w:rsidRPr="00000000">
        <w:rPr>
          <w:rFonts w:ascii="Arial" w:cs="Arial" w:eastAsia="Arial" w:hAnsi="Arial"/>
          <w:sz w:val="20"/>
          <w:szCs w:val="20"/>
          <w:rtl w:val="0"/>
        </w:rPr>
        <w:t xml:space="preserve"> para la terminación unilateral también serán tenidos en cuenta los procedimientos establecidas en la CLAUSULA DECIMO TERCERA- SANCIONES, del presente clausulado.</w:t>
      </w:r>
    </w:p>
    <w:p w:rsidR="00000000" w:rsidDel="00000000" w:rsidP="00000000" w:rsidRDefault="00000000" w:rsidRPr="00000000" w14:paraId="000001A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A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QUINTA- TERMINACIÓN ANTICIPADA POR MUTUO ACUERDO:</w:t>
      </w:r>
      <w:r w:rsidDel="00000000" w:rsidR="00000000" w:rsidRPr="00000000">
        <w:rPr>
          <w:rFonts w:ascii="Arial" w:cs="Arial" w:eastAsia="Arial" w:hAnsi="Arial"/>
          <w:sz w:val="20"/>
          <w:szCs w:val="20"/>
          <w:rtl w:val="0"/>
        </w:rPr>
        <w:t xml:space="preserve"> El presente contrato podrá darse por terminado anticipadamente por mutuo acuerdo entre las partes, previo aviso por escrito no inferior a treinta (30) días calendario por la parte Interesada teniendo en cuenta:</w:t>
      </w:r>
    </w:p>
    <w:p w:rsidR="00000000" w:rsidDel="00000000" w:rsidP="00000000" w:rsidRDefault="00000000" w:rsidRPr="00000000" w14:paraId="000001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 la terminación anticipada no se afecte la continua y eficiente prestación de los servicios públicos a su cargo.</w:t>
      </w:r>
    </w:p>
    <w:p w:rsidR="00000000" w:rsidDel="00000000" w:rsidP="00000000" w:rsidRDefault="00000000" w:rsidRPr="00000000" w14:paraId="000001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 la terminación anticipada no se afecte el cumplimiento de los fines estatales.</w:t>
      </w:r>
    </w:p>
    <w:p w:rsidR="00000000" w:rsidDel="00000000" w:rsidP="00000000" w:rsidRDefault="00000000" w:rsidRPr="00000000" w14:paraId="000001B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función administrativa está al servicio de los intereses generales, razón por la cual, la simple satisfacción de los intereses particulares del contratista no justifica la terminación anticipada de un contrato estatal.</w:t>
      </w:r>
    </w:p>
    <w:p w:rsidR="00000000" w:rsidDel="00000000" w:rsidP="00000000" w:rsidRDefault="00000000" w:rsidRPr="00000000" w14:paraId="000001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terminación anticipada no genere detrimento patrimonial para la entidad. Dicho detrimento puede ocurrir en casos como los siguientes:</w:t>
      </w:r>
    </w:p>
    <w:p w:rsidR="00000000" w:rsidDel="00000000" w:rsidP="00000000" w:rsidRDefault="00000000" w:rsidRPr="00000000" w14:paraId="000001B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851"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medida en que queden inconclusas actividades que, de contratarse nuevamente, produzcan un desgaste administrativo para la entidad;</w:t>
      </w:r>
    </w:p>
    <w:p w:rsidR="00000000" w:rsidDel="00000000" w:rsidP="00000000" w:rsidRDefault="00000000" w:rsidRPr="00000000" w14:paraId="000001B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851"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la terminación anticipada impida la satisfacción oportuna de las necesidades de la entidad y se pueda cuantificar el perjuicio que esta situación le causa;</w:t>
      </w:r>
    </w:p>
    <w:p w:rsidR="00000000" w:rsidDel="00000000" w:rsidP="00000000" w:rsidRDefault="00000000" w:rsidRPr="00000000" w14:paraId="000001B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851"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por la terminación anticipada del contrato la Entidad contratante sea sancionada por una autoridad.</w:t>
      </w:r>
    </w:p>
    <w:p w:rsidR="00000000" w:rsidDel="00000000" w:rsidP="00000000" w:rsidRDefault="00000000" w:rsidRPr="00000000" w14:paraId="000001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razones por la cuales, no se acordó la "cesión del contrato” o su ejecución por parte del garante, para evitar la paralización de los servicios a cargo del Estado y el incumplimiento de los fines estatales</w:t>
        <w:tab/>
      </w:r>
    </w:p>
    <w:p w:rsidR="00000000" w:rsidDel="00000000" w:rsidP="00000000" w:rsidRDefault="00000000" w:rsidRPr="00000000" w14:paraId="000001B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PARAGRAFO PRIMERO:</w:t>
      </w:r>
      <w:r w:rsidDel="00000000" w:rsidR="00000000" w:rsidRPr="00000000">
        <w:rPr>
          <w:rFonts w:ascii="Arial" w:cs="Arial" w:eastAsia="Arial" w:hAnsi="Arial"/>
          <w:sz w:val="20"/>
          <w:szCs w:val="20"/>
          <w:rtl w:val="0"/>
        </w:rPr>
        <w:t xml:space="preserve"> MINISTERIO DE DEFENSA NACIONAL   – DIRECCIÒN DE SANIDAD EJERCITO – DISPENSARIO MÈDICO DE MEDELLIN, pagará al CONTRATISTA, los valores proporcionales al tiempo de servicios prestados.</w:t>
      </w:r>
    </w:p>
    <w:p w:rsidR="00000000" w:rsidDel="00000000" w:rsidP="00000000" w:rsidRDefault="00000000" w:rsidRPr="00000000" w14:paraId="000001B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SEXTA- INHABILIDADES E INCOMPATIBILIDADES:</w:t>
      </w:r>
      <w:r w:rsidDel="00000000" w:rsidR="00000000" w:rsidRPr="00000000">
        <w:rPr>
          <w:rFonts w:ascii="Arial" w:cs="Arial" w:eastAsia="Arial" w:hAnsi="Arial"/>
          <w:sz w:val="20"/>
          <w:szCs w:val="20"/>
          <w:rtl w:val="0"/>
        </w:rPr>
        <w:t xml:space="preserve"> EL CONTRATISTA declara bajo la gravedad de juramento, que no se halla incurso en ninguna de las inhabilidades e incompatibilidades señaladas por la Constitución Política, la ley 80 de 1993, ley 1150 de 2007 y demás disposiciones que rijan la materia.</w:t>
      </w:r>
    </w:p>
    <w:p w:rsidR="00000000" w:rsidDel="00000000" w:rsidP="00000000" w:rsidRDefault="00000000" w:rsidRPr="00000000" w14:paraId="000001B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INHABILIDADES E INCOMPATIBILIDADES SOBREVINIENTES:</w:t>
      </w:r>
      <w:r w:rsidDel="00000000" w:rsidR="00000000" w:rsidRPr="00000000">
        <w:rPr>
          <w:rFonts w:ascii="Arial" w:cs="Arial" w:eastAsia="Arial" w:hAnsi="Arial"/>
          <w:sz w:val="20"/>
          <w:szCs w:val="20"/>
          <w:rtl w:val="0"/>
        </w:rPr>
        <w:t xml:space="preserve"> Si llegase a sobrevenir inhabilidades e incompatibilidades en el CONTRATISTA, éste cederá el contrato previa autorización escrita del MINISTERIO DE DEFENSA NACIONAL   – DIRECCIÒN DE SANIDAD EJERCITO – DISPENSARIO MÈDICO DE MEDELLIN.</w:t>
      </w:r>
    </w:p>
    <w:p w:rsidR="00000000" w:rsidDel="00000000" w:rsidP="00000000" w:rsidRDefault="00000000" w:rsidRPr="00000000" w14:paraId="000001B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SEPTIMA- SUSPENSION</w:t>
      </w:r>
      <w:r w:rsidDel="00000000" w:rsidR="00000000" w:rsidRPr="00000000">
        <w:rPr>
          <w:rFonts w:ascii="Arial" w:cs="Arial" w:eastAsia="Arial" w:hAnsi="Arial"/>
          <w:sz w:val="20"/>
          <w:szCs w:val="20"/>
          <w:rtl w:val="0"/>
        </w:rPr>
        <w:t xml:space="preserve">: Por circunstancias de fuerza mayor o caso fortuito debidamente comprobado, o interés del servicio público, se podrá de común acuerdo entre las partes, suspender temporalmente la ejecución del presente contrato mediante la suscripción de un acta en la que conste tal evento, sin que para los efectos del plazo extintivo se compute el tiempo de la suspensión. El contratista prorrogará la vigencia de la garantía única de cumplimiento por el tiempo que dure la suspensión.</w:t>
      </w:r>
    </w:p>
    <w:p w:rsidR="00000000" w:rsidDel="00000000" w:rsidP="00000000" w:rsidRDefault="00000000" w:rsidRPr="00000000" w14:paraId="000001B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DECIMO OCTAVA- SOLUCIÓN DE CONTROVERSIAS</w:t>
      </w:r>
      <w:r w:rsidDel="00000000" w:rsidR="00000000" w:rsidRPr="00000000">
        <w:rPr>
          <w:rFonts w:ascii="Arial" w:cs="Arial" w:eastAsia="Arial" w:hAnsi="Arial"/>
          <w:sz w:val="20"/>
          <w:szCs w:val="20"/>
          <w:rtl w:val="0"/>
        </w:rPr>
        <w:t xml:space="preserve">: Las controversias o diferencias que surjan entre el CONTRATISTA y la ENTIDAD ESTATAL CONTRATANTE con ocasión de la firma, ejecución, interpretación, prórroga o terminación del contrato, así como de cualquier otro asunto relacionado con el presente contrato, serán sometidas a la revisión de las partes para buscar un arreglo directo, en un término no mayor a cinco (5) días hábiles a partir de la fecha en que cualquiera de las partes comunique por escrito a la otra la existencia de una diferencia.</w:t>
      </w:r>
    </w:p>
    <w:p w:rsidR="00000000" w:rsidDel="00000000" w:rsidP="00000000" w:rsidRDefault="00000000" w:rsidRPr="00000000" w14:paraId="000001C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controversias que no puedan ser resueltas de forma directa entre las partes, se someterá a un procedimiento conciliatorio que se surtirá ante el centro de conciliación que previamente se acuerde entre las partes, previa solicitud de conciliación elevada individual o conjuntamente por las Partes. Si en el término de ocho (8) días hábiles a partir del inicio del trámite de la conciliación, el cual se entenderá a partir de la fecha de la primera citación a las Partes que haga el centro de conciliación, las Partes no llegan a un acuerdo para resolver sus diferencias, deben acudir a la jurisdicción contencioso administrativa.</w:t>
      </w:r>
    </w:p>
    <w:p w:rsidR="00000000" w:rsidDel="00000000" w:rsidP="00000000" w:rsidRDefault="00000000" w:rsidRPr="00000000" w14:paraId="000001C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CALUSULA DECIMO NOVENA- PRINCIPIO DE INTEGRALIDAD</w:t>
      </w:r>
      <w:r w:rsidDel="00000000" w:rsidR="00000000" w:rsidRPr="00000000">
        <w:rPr>
          <w:rFonts w:ascii="Arial" w:cs="Arial" w:eastAsia="Arial" w:hAnsi="Arial"/>
          <w:sz w:val="20"/>
          <w:szCs w:val="20"/>
          <w:rtl w:val="0"/>
        </w:rPr>
        <w:t xml:space="preserve">: Forman parte integral del presente contrato de servicios y se anexan al mismo, los siguientes documentos: a) Estudios previos y los documentos que los soportan; b) documentos que soportan la experiencia, capacitación y estudios de seguridad del contratista; c) documentos legales del contratista; d) documentos que soportan el pago al contratista; e) pago al contratista.</w:t>
      </w:r>
    </w:p>
    <w:p w:rsidR="00000000" w:rsidDel="00000000" w:rsidP="00000000" w:rsidRDefault="00000000" w:rsidRPr="00000000" w14:paraId="000001C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CALUSULA VIGESIMA- SEGURIDAD SOCIAL: </w:t>
      </w:r>
      <w:r w:rsidDel="00000000" w:rsidR="00000000" w:rsidRPr="00000000">
        <w:rPr>
          <w:rFonts w:ascii="Arial" w:cs="Arial" w:eastAsia="Arial" w:hAnsi="Arial"/>
          <w:sz w:val="20"/>
          <w:szCs w:val="20"/>
          <w:rtl w:val="0"/>
        </w:rPr>
        <w:t xml:space="preserve">De conformidad con el artículo 50 de la Ley 789 de 2002 y artículo 23 de Ley 1150 de 2007, y/o las que la modifiquen, el CONTRATISTA está obligado a acreditar la afiliación al sistema de salud, pensión y ARL. Dichas afiliaciones deberán estar vigentes y al día en el pago de las cotizaciones obligatorias durante toda la vigencia del presente contrato, hecho que se constatará con los comprobantes de pago aportados con el informe de actividades mensuales.</w:t>
      </w:r>
    </w:p>
    <w:p w:rsidR="00000000" w:rsidDel="00000000" w:rsidP="00000000" w:rsidRDefault="00000000" w:rsidRPr="00000000" w14:paraId="000001C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w:t>
      </w:r>
      <w:r w:rsidDel="00000000" w:rsidR="00000000" w:rsidRPr="00000000">
        <w:rPr>
          <w:rFonts w:ascii="Arial" w:cs="Arial" w:eastAsia="Arial" w:hAnsi="Arial"/>
          <w:sz w:val="20"/>
          <w:szCs w:val="20"/>
          <w:rtl w:val="0"/>
        </w:rPr>
        <w:t xml:space="preserve">Se le recomienda al contratista tener en cuenta La Nueva Ley Pensional 2381 de 2024, que estructura el nuevo Sistema de Protección Social para la Vejez. </w:t>
      </w:r>
    </w:p>
    <w:p w:rsidR="00000000" w:rsidDel="00000000" w:rsidP="00000000" w:rsidRDefault="00000000" w:rsidRPr="00000000" w14:paraId="000001C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CLAUSULA VIGÉSIMO PRIMERA- REQUISITOS PARA EL PERFECCIONAMIENTO Y EJECUCIÓN CONTRACTUAL:</w:t>
      </w:r>
    </w:p>
    <w:p w:rsidR="00000000" w:rsidDel="00000000" w:rsidP="00000000" w:rsidRDefault="00000000" w:rsidRPr="00000000" w14:paraId="000001C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 EL PERFECCIONAMIENTO:</w:t>
      </w:r>
    </w:p>
    <w:p w:rsidR="00000000" w:rsidDel="00000000" w:rsidP="00000000" w:rsidRDefault="00000000" w:rsidRPr="00000000" w14:paraId="000001C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exista acuerdo de voluntades en cuanto al objeto del contrato y a la contraprestación del mismo.</w:t>
      </w:r>
    </w:p>
    <w:p w:rsidR="00000000" w:rsidDel="00000000" w:rsidP="00000000" w:rsidRDefault="00000000" w:rsidRPr="00000000" w14:paraId="000001C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acuerdo sea elevado a escrito</w:t>
      </w:r>
    </w:p>
    <w:p w:rsidR="00000000" w:rsidDel="00000000" w:rsidP="00000000" w:rsidRDefault="00000000" w:rsidRPr="00000000" w14:paraId="000001C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 LA EJECUCIÓN: </w:t>
      </w:r>
    </w:p>
    <w:p w:rsidR="00000000" w:rsidDel="00000000" w:rsidP="00000000" w:rsidRDefault="00000000" w:rsidRPr="00000000" w14:paraId="000001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Constitución y aprobación de la Garantía Única por parte del MINISTERIO DE DEFENSA NACIONAL   – DIRECCIÓN DE SANIDAD EJERCITO – DISPENSARIO MÈDICO DE MEDELLIN.</w:t>
      </w:r>
    </w:p>
    <w:p w:rsidR="00000000" w:rsidDel="00000000" w:rsidP="00000000" w:rsidRDefault="00000000" w:rsidRPr="00000000" w14:paraId="000001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Expedición del registro presupuestal.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VIGESIMO SEGUNDA- DOMICILIO CONTRACTUAL:  </w:t>
      </w:r>
      <w:r w:rsidDel="00000000" w:rsidR="00000000" w:rsidRPr="00000000">
        <w:rPr>
          <w:rFonts w:ascii="Arial" w:cs="Arial" w:eastAsia="Arial" w:hAnsi="Arial"/>
          <w:sz w:val="20"/>
          <w:szCs w:val="20"/>
          <w:rtl w:val="0"/>
        </w:rPr>
        <w:t xml:space="preserve">Para efectos del presente contrato, el domicilio contractual será la ciudad de Medellín, Dispensario Médico de Medellín ubicado en la Carrera 77C No. 51 – 136. </w:t>
      </w:r>
    </w:p>
    <w:p w:rsidR="00000000" w:rsidDel="00000000" w:rsidP="00000000" w:rsidRDefault="00000000" w:rsidRPr="00000000" w14:paraId="000001D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VIGÉSIMO TERCERA: LIQUIDACIÓN:</w:t>
      </w:r>
      <w:r w:rsidDel="00000000" w:rsidR="00000000" w:rsidRPr="00000000">
        <w:rPr>
          <w:rtl w:val="0"/>
        </w:rPr>
        <w:t xml:space="preserve"> </w:t>
      </w:r>
      <w:r w:rsidDel="00000000" w:rsidR="00000000" w:rsidRPr="00000000">
        <w:rPr>
          <w:rFonts w:ascii="Arial" w:cs="Arial" w:eastAsia="Arial" w:hAnsi="Arial"/>
          <w:sz w:val="20"/>
          <w:szCs w:val="20"/>
          <w:rtl w:val="0"/>
        </w:rPr>
        <w:t xml:space="preserve">De conformidad con lo establecido en el Artículo 217 de Decreto Ley 019 de 2012, la liquidación no es obligatoria para los contratos de prestación de servicios, razón por la cual, los supervisores de estos tipos de contratos no solicitarán la liquidación del mismo, sin perjuicio del deber que les corresponde de elaborar un informe final sobre la gestión, incluyendo el balance económico del contrato, señalando su valor total, valor pagado y saldo a liberar. </w:t>
      </w:r>
    </w:p>
    <w:p w:rsidR="00000000" w:rsidDel="00000000" w:rsidP="00000000" w:rsidRDefault="00000000" w:rsidRPr="00000000" w14:paraId="000001D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VIGÉSIMO CUARTA: GESTIÓN DE BASES DE DATOS:</w:t>
      </w:r>
      <w:r w:rsidDel="00000000" w:rsidR="00000000" w:rsidRPr="00000000">
        <w:rPr>
          <w:rFonts w:ascii="Arial" w:cs="Arial" w:eastAsia="Arial" w:hAnsi="Arial"/>
          <w:sz w:val="20"/>
          <w:szCs w:val="20"/>
          <w:rtl w:val="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000000" w:rsidDel="00000000" w:rsidP="00000000" w:rsidRDefault="00000000" w:rsidRPr="00000000" w14:paraId="000001D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w:t>
      </w:r>
      <w:r w:rsidDel="00000000" w:rsidR="00000000" w:rsidRPr="00000000">
        <w:rPr>
          <w:rFonts w:ascii="Arial" w:cs="Arial" w:eastAsia="Arial" w:hAnsi="Arial"/>
          <w:sz w:val="20"/>
          <w:szCs w:val="20"/>
          <w:rtl w:val="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rsidR="00000000" w:rsidDel="00000000" w:rsidP="00000000" w:rsidRDefault="00000000" w:rsidRPr="00000000" w14:paraId="000001D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VIGÉSIMO QUINTA: </w:t>
      </w:r>
      <w:r w:rsidDel="00000000" w:rsidR="00000000" w:rsidRPr="00000000">
        <w:rPr>
          <w:rFonts w:ascii="Arial" w:cs="Arial" w:eastAsia="Arial" w:hAnsi="Arial"/>
          <w:sz w:val="20"/>
          <w:szCs w:val="20"/>
          <w:rtl w:val="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rsidR="00000000" w:rsidDel="00000000" w:rsidP="00000000" w:rsidRDefault="00000000" w:rsidRPr="00000000" w14:paraId="000001D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CLAUSULA VIGÉSIMO SEXTA:</w:t>
      </w:r>
      <w:r w:rsidDel="00000000" w:rsidR="00000000" w:rsidRPr="00000000">
        <w:rPr>
          <w:rFonts w:ascii="Arial" w:cs="Arial" w:eastAsia="Arial" w:hAnsi="Arial"/>
          <w:sz w:val="20"/>
          <w:szCs w:val="20"/>
          <w:rtl w:val="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000000" w:rsidDel="00000000" w:rsidP="00000000" w:rsidRDefault="00000000" w:rsidRPr="00000000" w14:paraId="000001E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se firma el presente contrato en Medellín a los ${</w:t>
      </w:r>
      <w:r w:rsidDel="00000000" w:rsidR="00000000" w:rsidRPr="00000000">
        <w:rPr>
          <w:rFonts w:ascii="Arial" w:cs="Arial" w:eastAsia="Arial" w:hAnsi="Arial"/>
          <w:sz w:val="20"/>
          <w:szCs w:val="20"/>
          <w:highlight w:val="yellow"/>
          <w:rtl w:val="0"/>
        </w:rPr>
        <w:t xml:space="preserve">dia_firma_contrato_texto} </w:t>
      </w:r>
      <w:r w:rsidDel="00000000" w:rsidR="00000000" w:rsidRPr="00000000">
        <w:rPr>
          <w:rFonts w:ascii="Arial" w:cs="Arial" w:eastAsia="Arial" w:hAnsi="Arial"/>
          <w:sz w:val="20"/>
          <w:szCs w:val="20"/>
          <w:rtl w:val="0"/>
        </w:rPr>
        <w:t xml:space="preserve">días del mes de ${</w:t>
      </w:r>
      <w:r w:rsidDel="00000000" w:rsidR="00000000" w:rsidRPr="00000000">
        <w:rPr>
          <w:rFonts w:ascii="Arial" w:cs="Arial" w:eastAsia="Arial" w:hAnsi="Arial"/>
          <w:sz w:val="20"/>
          <w:szCs w:val="20"/>
          <w:highlight w:val="yellow"/>
          <w:rtl w:val="0"/>
        </w:rPr>
        <w:t xml:space="preserve">mes_firma_contrato}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sz w:val="20"/>
          <w:szCs w:val="20"/>
          <w:highlight w:val="yellow"/>
          <w:rtl w:val="0"/>
        </w:rPr>
        <w:t xml:space="preserve">${anio_firma_contrato}</w:t>
      </w:r>
      <w:r w:rsidDel="00000000" w:rsidR="00000000" w:rsidRPr="00000000">
        <w:rPr>
          <w:rtl w:val="0"/>
        </w:rPr>
      </w:r>
    </w:p>
    <w:p w:rsidR="00000000" w:rsidDel="00000000" w:rsidP="00000000" w:rsidRDefault="00000000" w:rsidRPr="00000000" w14:paraId="000001E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REPRESENTACIÓN DEL MINISTERIO DE DEFENSA NACIONAL - EJÉRCITO NACIONAL - DIRECCIÓN DE SANIDAD EJÉRCITO - DISPENSARIO MÉDICO DE MEDELLÍN</w:t>
      </w:r>
    </w:p>
    <w:p w:rsidR="00000000" w:rsidDel="00000000" w:rsidP="00000000" w:rsidRDefault="00000000" w:rsidRPr="00000000" w14:paraId="000001E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Teniente Coronel MARLON GÓMEZ RODRÍGUEZ </w:t>
      </w:r>
    </w:p>
    <w:p w:rsidR="00000000" w:rsidDel="00000000" w:rsidP="00000000" w:rsidRDefault="00000000" w:rsidRPr="00000000" w14:paraId="000001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Subdirector administrativo y financiero</w:t>
      </w:r>
    </w:p>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(Ordenador del Gasto)</w:t>
      </w:r>
    </w:p>
    <w:p w:rsidR="00000000" w:rsidDel="00000000" w:rsidP="00000000" w:rsidRDefault="00000000" w:rsidRPr="00000000" w14:paraId="000001E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CONTRATISTA, </w:t>
      </w:r>
    </w:p>
    <w:p w:rsidR="00000000" w:rsidDel="00000000" w:rsidP="00000000" w:rsidRDefault="00000000" w:rsidRPr="00000000" w14:paraId="000001E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ind w:left="708" w:hanging="708"/>
        <w:jc w:val="center"/>
        <w:rPr>
          <w:rFonts w:ascii="Arial" w:cs="Arial" w:eastAsia="Arial" w:hAnsi="Arial"/>
          <w:sz w:val="20"/>
          <w:szCs w:val="20"/>
          <w:highlight w:val="yellow"/>
        </w:rPr>
      </w:pPr>
      <w:r w:rsidDel="00000000" w:rsidR="00000000" w:rsidRPr="00000000">
        <w:rPr>
          <w:rFonts w:ascii="Arial" w:cs="Arial" w:eastAsia="Arial" w:hAnsi="Arial"/>
          <w:b w:val="1"/>
          <w:sz w:val="20"/>
          <w:szCs w:val="20"/>
          <w:highlight w:val="yellow"/>
          <w:rtl w:val="0"/>
        </w:rPr>
        <w:t xml:space="preserve">${nombre_contratista}</w:t>
      </w:r>
      <w:r w:rsidDel="00000000" w:rsidR="00000000" w:rsidRPr="00000000">
        <w:rPr>
          <w:rtl w:val="0"/>
        </w:rPr>
      </w:r>
    </w:p>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CC.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highlight w:val="yellow"/>
          <w:rtl w:val="0"/>
        </w:rPr>
        <w:t xml:space="preserve">cedula_contratista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expedida en</w:t>
      </w:r>
      <w:r w:rsidDel="00000000" w:rsidR="00000000" w:rsidRPr="00000000">
        <w:rPr>
          <w:rFonts w:ascii="Arial" w:cs="Arial" w:eastAsia="Arial" w:hAnsi="Arial"/>
          <w:sz w:val="20"/>
          <w:szCs w:val="20"/>
          <w:highlight w:val="yellow"/>
          <w:rtl w:val="0"/>
        </w:rPr>
        <w:t xml:space="preserve"> ${ciudad_expedicion_cedula_contratista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9">
      <w:pPr>
        <w:rPr>
          <w:rFonts w:ascii="Arial" w:cs="Arial" w:eastAsia="Arial" w:hAnsi="Arial"/>
          <w:sz w:val="16"/>
          <w:szCs w:val="16"/>
        </w:rPr>
      </w:pPr>
      <w:r w:rsidDel="00000000" w:rsidR="00000000" w:rsidRPr="00000000">
        <w:rPr>
          <w:rFonts w:ascii="Arial" w:cs="Arial" w:eastAsia="Arial" w:hAnsi="Arial"/>
          <w:sz w:val="16"/>
          <w:szCs w:val="16"/>
          <w:rtl w:val="0"/>
        </w:rPr>
        <w:t xml:space="preserve">           SUPERVISOR </w:t>
        <w:tab/>
        <w:tab/>
        <w:tab/>
        <w:tab/>
        <w:tab/>
        <w:t xml:space="preserve">                        JURÍDICO EVALUADOR</w:t>
      </w:r>
    </w:p>
    <w:p w:rsidR="00000000" w:rsidDel="00000000" w:rsidP="00000000" w:rsidRDefault="00000000" w:rsidRPr="00000000" w14:paraId="000001F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E">
      <w:pPr>
        <w:rPr>
          <w:rFonts w:ascii="Arial" w:cs="Arial" w:eastAsia="Arial" w:hAnsi="Arial"/>
          <w:sz w:val="16"/>
          <w:szCs w:val="16"/>
        </w:rPr>
      </w:pPr>
      <w:r w:rsidDel="00000000" w:rsidR="00000000" w:rsidRPr="00000000">
        <w:rPr>
          <w:rFonts w:ascii="Arial" w:cs="Arial" w:eastAsia="Arial" w:hAnsi="Arial"/>
          <w:b w:val="1"/>
          <w:sz w:val="16"/>
          <w:szCs w:val="16"/>
          <w:highlight w:val="yellow"/>
          <w:rtl w:val="0"/>
        </w:rPr>
        <w:t xml:space="preserve">${nombre_supervisor}</w:t>
      </w:r>
      <w:r w:rsidDel="00000000" w:rsidR="00000000" w:rsidRPr="00000000">
        <w:rPr>
          <w:rFonts w:ascii="Arial" w:cs="Arial" w:eastAsia="Arial" w:hAnsi="Arial"/>
          <w:b w:val="1"/>
          <w:sz w:val="16"/>
          <w:szCs w:val="16"/>
          <w:rtl w:val="0"/>
        </w:rPr>
        <w:tab/>
      </w:r>
      <w:r w:rsidDel="00000000" w:rsidR="00000000" w:rsidRPr="00000000">
        <w:rPr>
          <w:rFonts w:ascii="Arial" w:cs="Arial" w:eastAsia="Arial" w:hAnsi="Arial"/>
          <w:sz w:val="16"/>
          <w:szCs w:val="16"/>
          <w:rtl w:val="0"/>
        </w:rPr>
        <w:t xml:space="preserve">                                            </w:t>
        <w:tab/>
        <w:tab/>
        <w:tab/>
        <w:t xml:space="preserve">         PS. Abg.</w:t>
      </w:r>
      <w:r w:rsidDel="00000000" w:rsidR="00000000" w:rsidRPr="00000000">
        <w:rPr>
          <w:rFonts w:ascii="Arial" w:cs="Arial" w:eastAsia="Arial" w:hAnsi="Arial"/>
          <w:sz w:val="16"/>
          <w:szCs w:val="16"/>
          <w:highlight w:val="yellow"/>
          <w:rtl w:val="0"/>
        </w:rPr>
        <w:t xml:space="preserve">${nomb_asesor_juridico}.                                  </w:t>
      </w:r>
      <w:r w:rsidDel="00000000" w:rsidR="00000000" w:rsidRPr="00000000">
        <w:rPr>
          <w:rFonts w:ascii="Arial" w:cs="Arial" w:eastAsia="Arial" w:hAnsi="Arial"/>
          <w:sz w:val="16"/>
          <w:szCs w:val="16"/>
          <w:rtl w:val="0"/>
        </w:rPr>
        <w:t xml:space="preserve">Supervisor contrato No. ${</w:t>
      </w:r>
      <w:r w:rsidDel="00000000" w:rsidR="00000000" w:rsidRPr="00000000">
        <w:rPr>
          <w:rFonts w:ascii="Arial" w:cs="Arial" w:eastAsia="Arial" w:hAnsi="Arial"/>
          <w:sz w:val="16"/>
          <w:szCs w:val="16"/>
          <w:highlight w:val="yellow"/>
          <w:rtl w:val="0"/>
        </w:rPr>
        <w:t xml:space="preserve">nro_contrato}-</w:t>
      </w:r>
      <w:r w:rsidDel="00000000" w:rsidR="00000000" w:rsidRPr="00000000">
        <w:rPr>
          <w:rFonts w:ascii="Arial" w:cs="Arial" w:eastAsia="Arial" w:hAnsi="Arial"/>
          <w:sz w:val="16"/>
          <w:szCs w:val="16"/>
          <w:rtl w:val="0"/>
        </w:rPr>
        <w:t xml:space="preserve">DMMED</w:t>
      </w:r>
      <w:r w:rsidDel="00000000" w:rsidR="00000000" w:rsidRPr="00000000">
        <w:rPr>
          <w:rFonts w:ascii="Arial" w:cs="Arial" w:eastAsia="Arial" w:hAnsi="Arial"/>
          <w:sz w:val="16"/>
          <w:szCs w:val="16"/>
          <w:highlight w:val="yellow"/>
          <w:rtl w:val="0"/>
        </w:rPr>
        <w:t xml:space="preserve">-${</w:t>
      </w:r>
      <w:r w:rsidDel="00000000" w:rsidR="00000000" w:rsidRPr="00000000">
        <w:rPr>
          <w:rFonts w:ascii="Arial" w:cs="Arial" w:eastAsia="Arial" w:hAnsi="Arial"/>
          <w:sz w:val="16"/>
          <w:szCs w:val="16"/>
          <w:rtl w:val="0"/>
        </w:rPr>
        <w:t xml:space="preserve">anio_contrato}</w:t>
        <w:tab/>
        <w:t xml:space="preserve">                         Asesor Jurídico DMMED</w:t>
      </w:r>
    </w:p>
    <w:p w:rsidR="00000000" w:rsidDel="00000000" w:rsidP="00000000" w:rsidRDefault="00000000" w:rsidRPr="00000000" w14:paraId="000001F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7">
      <w:pP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218">
      <w:pPr>
        <w:jc w:val="center"/>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8722" w:w="12242" w:orient="portrait"/>
      <w:pgMar w:bottom="1418" w:top="613" w:left="1701" w:right="1701" w:header="631" w:footer="2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1"/>
      <w:tabs>
        <w:tab w:val="left" w:leader="none" w:pos="360"/>
      </w:tabs>
      <w:ind w:right="-2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4">
    <w:pPr>
      <w:keepNext w:val="1"/>
      <w:tabs>
        <w:tab w:val="left" w:leader="none" w:pos="360"/>
      </w:tabs>
      <w:ind w:right="-2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5">
    <w:pPr>
      <w:keepNext w:val="1"/>
      <w:tabs>
        <w:tab w:val="left" w:leader="none" w:pos="360"/>
      </w:tabs>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12066</wp:posOffset>
          </wp:positionH>
          <wp:positionV relativeFrom="paragraph">
            <wp:posOffset>-123188</wp:posOffset>
          </wp:positionV>
          <wp:extent cx="2371725" cy="180340"/>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71725" cy="180340"/>
                  </a:xfrm>
                  <a:prstGeom prst="rect"/>
                  <a:ln/>
                </pic:spPr>
              </pic:pic>
            </a:graphicData>
          </a:graphic>
        </wp:anchor>
      </w:drawing>
    </w:r>
  </w:p>
  <w:p w:rsidR="00000000" w:rsidDel="00000000" w:rsidP="00000000" w:rsidRDefault="00000000" w:rsidRPr="00000000" w14:paraId="00000226">
    <w:pPr>
      <w:keepNext w:val="1"/>
      <w:tabs>
        <w:tab w:val="left" w:leader="none" w:pos="360"/>
      </w:tabs>
      <w:ind w:right="-20"/>
      <w:rPr>
        <w:rFonts w:ascii="Arial" w:cs="Arial" w:eastAsia="Arial" w:hAnsi="Arial"/>
        <w:sz w:val="14"/>
        <w:szCs w:val="14"/>
      </w:rPr>
    </w:pPr>
    <w:r w:rsidDel="00000000" w:rsidR="00000000" w:rsidRPr="00000000">
      <w:rPr>
        <w:rFonts w:ascii="Arial" w:cs="Arial" w:eastAsia="Arial" w:hAnsi="Arial"/>
        <w:sz w:val="14"/>
        <w:szCs w:val="14"/>
        <w:rtl w:val="0"/>
      </w:rPr>
      <w:t xml:space="preserve">Dispensario Médico de Medellín </w:t>
    </w:r>
  </w:p>
  <w:p w:rsidR="00000000" w:rsidDel="00000000" w:rsidP="00000000" w:rsidRDefault="00000000" w:rsidRPr="00000000" w14:paraId="00000227">
    <w:pPr>
      <w:keepNext w:val="1"/>
      <w:tabs>
        <w:tab w:val="left" w:leader="none" w:pos="360"/>
      </w:tabs>
      <w:ind w:right="-20"/>
      <w:rPr>
        <w:rFonts w:ascii="Arial" w:cs="Arial" w:eastAsia="Arial" w:hAnsi="Arial"/>
        <w:sz w:val="14"/>
        <w:szCs w:val="14"/>
      </w:rPr>
    </w:pPr>
    <w:r w:rsidDel="00000000" w:rsidR="00000000" w:rsidRPr="00000000">
      <w:rPr>
        <w:rFonts w:ascii="Arial" w:cs="Arial" w:eastAsia="Arial" w:hAnsi="Arial"/>
        <w:sz w:val="14"/>
        <w:szCs w:val="14"/>
        <w:rtl w:val="0"/>
      </w:rPr>
      <w:t xml:space="preserve">Cra. 77 C N°51-136 Medellín </w:t>
    </w:r>
  </w:p>
  <w:p w:rsidR="00000000" w:rsidDel="00000000" w:rsidP="00000000" w:rsidRDefault="00000000" w:rsidRPr="00000000" w14:paraId="0000022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29">
    <w:pPr>
      <w:tabs>
        <w:tab w:val="left" w:leader="none" w:pos="360"/>
      </w:tabs>
      <w:ind w:right="-20"/>
      <w:jc w:val="center"/>
      <w:rPr>
        <w:rFonts w:ascii="Arial" w:cs="Arial" w:eastAsia="Arial" w:hAnsi="Arial"/>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1"/>
      <w:tabs>
        <w:tab w:val="left" w:leader="none" w:pos="360"/>
      </w:tabs>
      <w:ind w:right="-2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B">
    <w:pPr>
      <w:keepNext w:val="1"/>
      <w:tabs>
        <w:tab w:val="left" w:leader="none" w:pos="360"/>
      </w:tabs>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12066</wp:posOffset>
          </wp:positionH>
          <wp:positionV relativeFrom="paragraph">
            <wp:posOffset>-123188</wp:posOffset>
          </wp:positionV>
          <wp:extent cx="2371725" cy="180340"/>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71725" cy="180340"/>
                  </a:xfrm>
                  <a:prstGeom prst="rect"/>
                  <a:ln/>
                </pic:spPr>
              </pic:pic>
            </a:graphicData>
          </a:graphic>
        </wp:anchor>
      </w:drawing>
    </w:r>
  </w:p>
  <w:p w:rsidR="00000000" w:rsidDel="00000000" w:rsidP="00000000" w:rsidRDefault="00000000" w:rsidRPr="00000000" w14:paraId="0000022C">
    <w:pPr>
      <w:keepNext w:val="1"/>
      <w:tabs>
        <w:tab w:val="left" w:leader="none" w:pos="360"/>
      </w:tabs>
      <w:ind w:right="-20"/>
      <w:rPr>
        <w:rFonts w:ascii="Arial" w:cs="Arial" w:eastAsia="Arial" w:hAnsi="Arial"/>
        <w:sz w:val="14"/>
        <w:szCs w:val="14"/>
      </w:rPr>
    </w:pPr>
    <w:r w:rsidDel="00000000" w:rsidR="00000000" w:rsidRPr="00000000">
      <w:rPr>
        <w:rFonts w:ascii="Arial" w:cs="Arial" w:eastAsia="Arial" w:hAnsi="Arial"/>
        <w:sz w:val="14"/>
        <w:szCs w:val="14"/>
        <w:rtl w:val="0"/>
      </w:rPr>
      <w:t xml:space="preserve">Dispensario Médico de Medellín </w:t>
    </w:r>
  </w:p>
  <w:p w:rsidR="00000000" w:rsidDel="00000000" w:rsidP="00000000" w:rsidRDefault="00000000" w:rsidRPr="00000000" w14:paraId="0000022D">
    <w:pPr>
      <w:keepNext w:val="1"/>
      <w:tabs>
        <w:tab w:val="left" w:leader="none" w:pos="360"/>
      </w:tabs>
      <w:ind w:right="-20"/>
      <w:rPr>
        <w:rFonts w:ascii="Arial" w:cs="Arial" w:eastAsia="Arial" w:hAnsi="Arial"/>
        <w:sz w:val="14"/>
        <w:szCs w:val="14"/>
      </w:rPr>
    </w:pPr>
    <w:r w:rsidDel="00000000" w:rsidR="00000000" w:rsidRPr="00000000">
      <w:rPr>
        <w:rFonts w:ascii="Arial" w:cs="Arial" w:eastAsia="Arial" w:hAnsi="Arial"/>
        <w:sz w:val="14"/>
        <w:szCs w:val="14"/>
        <w:rtl w:val="0"/>
      </w:rPr>
      <w:t xml:space="preserve">Cra. 77 C N°51-136 Medellín </w:t>
    </w:r>
  </w:p>
  <w:p w:rsidR="00000000" w:rsidDel="00000000" w:rsidP="00000000" w:rsidRDefault="00000000" w:rsidRPr="00000000" w14:paraId="0000022E">
    <w:pPr>
      <w:keepNext w:val="1"/>
      <w:tabs>
        <w:tab w:val="left" w:leader="none" w:pos="360"/>
      </w:tabs>
      <w:ind w:right="-2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F">
    <w:pPr>
      <w:keepNext w:val="1"/>
      <w:tabs>
        <w:tab w:val="left" w:leader="none" w:pos="360"/>
      </w:tabs>
      <w:ind w:right="-20"/>
      <w:jc w:val="center"/>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pict>
        <v:shape id="PowerPlusWaterMarkObject3" style="position:absolute;width:445.1pt;height:178.05pt;rotation:315;z-index:-503316481;mso-position-horizontal-relative:margin;mso-position-horizontal:center;mso-position-vertical-relative:margin;mso-position-vertical:center;" fillcolor="#c0c0c0" stroked="f" type="#_x0000_t136">
          <v:fill angle="0" opacity="32768f"/>
          <v:textpath fitshape="t" string="DMMED" style="font-family:&amp;quot;Arial Narrow&amp;quot;;font-size:1pt;"/>
        </v:shape>
      </w:pic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608170" cy="5608170"/>
              <wp:effectExtent b="0" l="0" r="0" t="0"/>
              <wp:wrapNone/>
              <wp:docPr id="18" name=""/>
              <a:graphic>
                <a:graphicData uri="http://schemas.microsoft.com/office/word/2010/wordprocessingShape">
                  <wps:wsp>
                    <wps:cNvSpPr/>
                    <wps:cNvPr id="2" name="Shape 2"/>
                    <wps:spPr>
                      <a:xfrm rot="-2700000">
                        <a:off x="2269108" y="2900843"/>
                        <a:ext cx="6153785" cy="175831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c0c0c0"/>
                              <w:sz w:val="144"/>
                              <w:vertAlign w:val="baseline"/>
                            </w:rPr>
                            <w:t xml:space="preserve">DMMED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608170" cy="5608170"/>
              <wp:effectExtent b="0" l="0" r="0" t="0"/>
              <wp:wrapNone/>
              <wp:docPr id="1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08170" cy="560817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rPr>
        <w:rFonts w:ascii="Arial" w:cs="Arial" w:eastAsia="Arial" w:hAnsi="Arial"/>
        <w:sz w:val="16"/>
        <w:szCs w:val="16"/>
      </w:rPr>
    </w:pPr>
    <w:r w:rsidDel="00000000" w:rsidR="00000000" w:rsidRPr="00000000">
      <w:rPr/>
      <w:pict>
        <v:shape id="PowerPlusWaterMarkObject1" style="position:absolute;width:445.1pt;height:178.05pt;rotation:315;z-index:-503316481;mso-position-horizontal-relative:margin;mso-position-horizontal:center;mso-position-vertical-relative:margin;mso-position-vertical:center;" fillcolor="#c0c0c0" stroked="f" type="#_x0000_t136">
          <v:fill angle="0" opacity="32768f"/>
          <v:textpath fitshape="t" string="DMMED" style="font-family:&amp;quot;Arial Narrow&amp;quot;;font-size:1pt;"/>
        </v:shape>
      </w:pict>
    </w:r>
    <w:r w:rsidDel="00000000" w:rsidR="00000000" w:rsidRPr="00000000">
      <w:rPr>
        <w:rFonts w:ascii="Arial" w:cs="Arial" w:eastAsia="Arial" w:hAnsi="Arial"/>
        <w:sz w:val="16"/>
        <w:szCs w:val="16"/>
        <w:rtl w:val="0"/>
      </w:rPr>
      <w:t xml:space="preserve">Pág.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de </w:t>
    </w:r>
    <w:r w:rsidDel="00000000" w:rsidR="00000000" w:rsidRPr="00000000">
      <w:rPr>
        <w:rFonts w:ascii="Arial" w:cs="Arial" w:eastAsia="Arial" w:hAnsi="Arial"/>
        <w:sz w:val="16"/>
        <w:szCs w:val="16"/>
      </w:rPr>
      <w:fldChar w:fldCharType="begin"/>
      <w:instrText xml:space="preserve">NUMPAGES</w:instrText>
      <w:fldChar w:fldCharType="separate"/>
      <w:fldChar w:fldCharType="end"/>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1C">
    <w:pPr>
      <w:jc w:val="both"/>
      <w:rPr>
        <w:rFonts w:ascii="Arial" w:cs="Arial" w:eastAsia="Arial" w:hAnsi="Arial"/>
        <w:sz w:val="11"/>
        <w:szCs w:val="11"/>
      </w:rPr>
    </w:pPr>
    <w:r w:rsidDel="00000000" w:rsidR="00000000" w:rsidRPr="00000000">
      <w:rPr>
        <w:rFonts w:ascii="Arial" w:cs="Arial" w:eastAsia="Arial" w:hAnsi="Arial"/>
        <w:sz w:val="11"/>
        <w:szCs w:val="11"/>
        <w:rtl w:val="0"/>
      </w:rPr>
      <w:t xml:space="preserve">CONTINUACIÓN CLAUSULADO No. ${</w:t>
    </w:r>
    <w:r w:rsidDel="00000000" w:rsidR="00000000" w:rsidRPr="00000000">
      <w:rPr>
        <w:rFonts w:ascii="Arial" w:cs="Arial" w:eastAsia="Arial" w:hAnsi="Arial"/>
        <w:sz w:val="11"/>
        <w:szCs w:val="11"/>
        <w:highlight w:val="yellow"/>
        <w:rtl w:val="0"/>
      </w:rPr>
      <w:t xml:space="preserve">nro_contrato}-</w:t>
    </w:r>
    <w:r w:rsidDel="00000000" w:rsidR="00000000" w:rsidRPr="00000000">
      <w:rPr>
        <w:rFonts w:ascii="Arial" w:cs="Arial" w:eastAsia="Arial" w:hAnsi="Arial"/>
        <w:sz w:val="11"/>
        <w:szCs w:val="11"/>
        <w:rtl w:val="0"/>
      </w:rPr>
      <w:t xml:space="preserve">DMMED</w:t>
    </w:r>
    <w:r w:rsidDel="00000000" w:rsidR="00000000" w:rsidRPr="00000000">
      <w:rPr>
        <w:rFonts w:ascii="Arial" w:cs="Arial" w:eastAsia="Arial" w:hAnsi="Arial"/>
        <w:sz w:val="11"/>
        <w:szCs w:val="11"/>
        <w:highlight w:val="yellow"/>
        <w:rtl w:val="0"/>
      </w:rPr>
      <w:t xml:space="preserve">-${anio_contrato},</w:t>
    </w:r>
    <w:r w:rsidDel="00000000" w:rsidR="00000000" w:rsidRPr="00000000">
      <w:rPr>
        <w:rFonts w:ascii="Arial" w:cs="Arial" w:eastAsia="Arial" w:hAnsi="Arial"/>
        <w:sz w:val="11"/>
        <w:szCs w:val="11"/>
        <w:rtl w:val="0"/>
      </w:rPr>
      <w:t xml:space="preserve"> MODALIDAD DE SELECCIÓN CONTRATACIÓN DIRECTA “CONTRATO DE PRESTACIÓN DE SERVICIOS PROFESIONALES, TÉCNICOS Y/O DE APOYO A LA GESTION” ART. 2.2.1.2.1.4.9 DECRETO 1082 DE 2015 CUYO OBJETO ES LA “PRESTACIÓN DE SERVICIOS PROFESIONALES, TECNICOS Y/O DE APOYO A LA GESTIÓN COMO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1"/>
        <w:szCs w:val="11"/>
        <w:highlight w:val="yellow"/>
        <w:rtl w:val="0"/>
      </w:rPr>
      <w:t xml:space="preserve">${cargo_contratista}</w:t>
    </w:r>
    <w:r w:rsidDel="00000000" w:rsidR="00000000" w:rsidRPr="00000000">
      <w:rPr>
        <w:rFonts w:ascii="Arial" w:cs="Arial" w:eastAsia="Arial" w:hAnsi="Arial"/>
        <w:sz w:val="11"/>
        <w:szCs w:val="11"/>
        <w:rtl w:val="0"/>
      </w:rPr>
      <w:t xml:space="preserve"> QUE REQUIERE EL DISPENSARIO MÉDICO DE MEDELLÍN PARA LA REGIONAL No. 7 DE SANIDAD MILITAR, VIGENCIA ${</w:t>
    </w:r>
    <w:r w:rsidDel="00000000" w:rsidR="00000000" w:rsidRPr="00000000">
      <w:rPr>
        <w:rFonts w:ascii="Arial" w:cs="Arial" w:eastAsia="Arial" w:hAnsi="Arial"/>
        <w:sz w:val="11"/>
        <w:szCs w:val="11"/>
        <w:highlight w:val="yellow"/>
        <w:rtl w:val="0"/>
      </w:rPr>
      <w:t xml:space="preserve">anio_vigencia_contrato</w:t>
    </w:r>
    <w:r w:rsidDel="00000000" w:rsidR="00000000" w:rsidRPr="00000000">
      <w:rPr>
        <w:rFonts w:ascii="Arial" w:cs="Arial" w:eastAsia="Arial" w:hAnsi="Arial"/>
        <w:sz w:val="11"/>
        <w:szCs w:val="11"/>
        <w:rtl w:val="0"/>
      </w:rPr>
      <w:t xml:space="preserve">}”.</w:t>
    </w:r>
  </w:p>
  <w:p w:rsidR="00000000" w:rsidDel="00000000" w:rsidP="00000000" w:rsidRDefault="00000000" w:rsidRPr="00000000" w14:paraId="0000021D">
    <w:pPr>
      <w:jc w:val="both"/>
      <w:rPr>
        <w:rFonts w:ascii="Calibri" w:cs="Calibri" w:eastAsia="Calibri" w:hAnsi="Calibri"/>
        <w:sz w:val="13"/>
        <w:szCs w:val="13"/>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ind w:left="993" w:firstLine="0"/>
      <w:rPr>
        <w:rFonts w:ascii="Arial" w:cs="Arial" w:eastAsia="Arial" w:hAnsi="Arial"/>
        <w:b w:val="1"/>
        <w:sz w:val="20"/>
        <w:szCs w:val="20"/>
      </w:rPr>
    </w:pPr>
    <w:r w:rsidDel="00000000" w:rsidR="00000000" w:rsidRPr="00000000">
      <w:rPr/>
      <w:pict>
        <v:shape id="PowerPlusWaterMarkObject2" style="position:absolute;width:445.1pt;height:178.05pt;rotation:315;z-index:-503316481;mso-position-horizontal-relative:margin;mso-position-horizontal:center;mso-position-vertical-relative:margin;mso-position-vertical:center;" fillcolor="#c0c0c0" stroked="f" type="#_x0000_t136">
          <v:fill angle="0" opacity="32768f"/>
          <v:textpath fitshape="t" string="DMMED" style="font-family:&amp;quot;Arial Narrow&amp;quot;;font-size:1pt;"/>
        </v:shape>
      </w:pict>
    </w:r>
    <w:r w:rsidDel="00000000" w:rsidR="00000000" w:rsidRPr="00000000">
      <w:rPr>
        <w:rFonts w:ascii="Arial" w:cs="Arial" w:eastAsia="Arial" w:hAnsi="Arial"/>
        <w:b w:val="1"/>
        <w:sz w:val="20"/>
        <w:szCs w:val="20"/>
        <w:rtl w:val="0"/>
      </w:rPr>
      <w:t xml:space="preserve">MINISTERIO DE DEFENSA NACIONAL</w:t>
    </w:r>
    <w:r w:rsidDel="00000000" w:rsidR="00000000" w:rsidRPr="00000000">
      <w:drawing>
        <wp:anchor allowOverlap="1" behindDoc="0" distB="0" distT="0" distL="114300" distR="114300" hidden="0" layoutInCell="1" locked="0" relativeHeight="0" simplePos="0">
          <wp:simplePos x="0" y="0"/>
          <wp:positionH relativeFrom="column">
            <wp:posOffset>-147954</wp:posOffset>
          </wp:positionH>
          <wp:positionV relativeFrom="paragraph">
            <wp:posOffset>74295</wp:posOffset>
          </wp:positionV>
          <wp:extent cx="664210" cy="637540"/>
          <wp:effectExtent b="0" l="0" r="0" t="0"/>
          <wp:wrapNone/>
          <wp:docPr descr="C:\Users\sol.duarte\AppData\Local\Microsoft\Windows\Temporary Internet Files\Content.Outlook\3NYT3MMI\LOGO_EJC.png" id="21" name="image1.png"/>
          <a:graphic>
            <a:graphicData uri="http://schemas.openxmlformats.org/drawingml/2006/picture">
              <pic:pic>
                <pic:nvPicPr>
                  <pic:cNvPr descr="C:\Users\sol.duarte\AppData\Local\Microsoft\Windows\Temporary Internet Files\Content.Outlook\3NYT3MMI\LOGO_EJC.png" id="0" name="image1.png"/>
                  <pic:cNvPicPr preferRelativeResize="0"/>
                </pic:nvPicPr>
                <pic:blipFill>
                  <a:blip r:embed="rId1"/>
                  <a:srcRect b="0" l="0" r="0" t="0"/>
                  <a:stretch>
                    <a:fillRect/>
                  </a:stretch>
                </pic:blipFill>
                <pic:spPr>
                  <a:xfrm>
                    <a:off x="0" y="0"/>
                    <a:ext cx="664210" cy="637540"/>
                  </a:xfrm>
                  <a:prstGeom prst="rect"/>
                  <a:ln/>
                </pic:spPr>
              </pic:pic>
            </a:graphicData>
          </a:graphic>
        </wp:anchor>
      </w:drawing>
    </w:r>
  </w:p>
  <w:p w:rsidR="00000000" w:rsidDel="00000000" w:rsidP="00000000" w:rsidRDefault="00000000" w:rsidRPr="00000000" w14:paraId="0000021F">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COMANDO GENERAL DE LAS FUERZAS MILITARES</w:t>
    </w:r>
  </w:p>
  <w:p w:rsidR="00000000" w:rsidDel="00000000" w:rsidP="00000000" w:rsidRDefault="00000000" w:rsidRPr="00000000" w14:paraId="00000220">
    <w:pPr>
      <w:ind w:left="993" w:firstLine="0"/>
      <w:rPr>
        <w:sz w:val="18"/>
        <w:szCs w:val="18"/>
      </w:rPr>
    </w:pPr>
    <w:r w:rsidDel="00000000" w:rsidR="00000000" w:rsidRPr="00000000">
      <w:rPr>
        <w:rFonts w:ascii="Arial" w:cs="Arial" w:eastAsia="Arial" w:hAnsi="Arial"/>
        <w:b w:val="1"/>
        <w:sz w:val="20"/>
        <w:szCs w:val="20"/>
        <w:rtl w:val="0"/>
      </w:rPr>
      <w:t xml:space="preserve">EJÉRCITO NACIONAL</w:t>
    </w:r>
    <w:r w:rsidDel="00000000" w:rsidR="00000000" w:rsidRPr="00000000">
      <w:rPr>
        <w:rtl w:val="0"/>
      </w:rPr>
    </w:r>
  </w:p>
  <w:p w:rsidR="00000000" w:rsidDel="00000000" w:rsidP="00000000" w:rsidRDefault="00000000" w:rsidRPr="00000000" w14:paraId="00000221">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DIRECCIÓN DE SANIDAD</w:t>
    </w:r>
  </w:p>
  <w:p w:rsidR="00000000" w:rsidDel="00000000" w:rsidP="00000000" w:rsidRDefault="00000000" w:rsidRPr="00000000" w14:paraId="00000222">
    <w:pPr>
      <w:ind w:left="284" w:firstLine="709"/>
      <w:rPr>
        <w:sz w:val="17"/>
        <w:szCs w:val="17"/>
      </w:rPr>
    </w:pPr>
    <w:r w:rsidDel="00000000" w:rsidR="00000000" w:rsidRPr="00000000">
      <w:rPr>
        <w:rFonts w:ascii="Arial" w:cs="Arial" w:eastAsia="Arial" w:hAnsi="Arial"/>
        <w:b w:val="1"/>
        <w:sz w:val="20"/>
        <w:szCs w:val="20"/>
        <w:rtl w:val="0"/>
      </w:rPr>
      <w:t xml:space="preserve">DISPENSARIO MÉDICO DE MEDELLÍN</w:t>
    </w:r>
    <w:r w:rsidDel="00000000" w:rsidR="00000000" w:rsidRPr="00000000">
      <w:rPr>
        <w:rFonts w:ascii="Arial" w:cs="Arial" w:eastAsia="Arial" w:hAnsi="Arial"/>
        <w:b w:val="1"/>
        <w:sz w:val="18"/>
        <w:szCs w:val="1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sz w:val="20"/>
        <w:szCs w:val="20"/>
      </w:rPr>
    </w:lvl>
    <w:lvl w:ilvl="1">
      <w:start w:val="1"/>
      <w:numFmt w:val="decimal"/>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1" w:hanging="360"/>
      </w:pPr>
      <w:rPr>
        <w:rFonts w:ascii="Noto Sans Symbols" w:cs="Noto Sans Symbols" w:eastAsia="Noto Sans Symbols" w:hAnsi="Noto Sans Symbols"/>
      </w:rPr>
    </w:lvl>
    <w:lvl w:ilvl="1">
      <w:start w:val="1"/>
      <w:numFmt w:val="bullet"/>
      <w:lvlText w:val="o"/>
      <w:lvlJc w:val="left"/>
      <w:pPr>
        <w:ind w:left="861" w:hanging="360.00000000000006"/>
      </w:pPr>
      <w:rPr>
        <w:rFonts w:ascii="Courier New" w:cs="Courier New" w:eastAsia="Courier New" w:hAnsi="Courier New"/>
      </w:rPr>
    </w:lvl>
    <w:lvl w:ilvl="2">
      <w:start w:val="1"/>
      <w:numFmt w:val="bullet"/>
      <w:lvlText w:val="▪"/>
      <w:lvlJc w:val="left"/>
      <w:pPr>
        <w:ind w:left="1581" w:hanging="360"/>
      </w:pPr>
      <w:rPr>
        <w:rFonts w:ascii="Noto Sans Symbols" w:cs="Noto Sans Symbols" w:eastAsia="Noto Sans Symbols" w:hAnsi="Noto Sans Symbols"/>
      </w:rPr>
    </w:lvl>
    <w:lvl w:ilvl="3">
      <w:start w:val="1"/>
      <w:numFmt w:val="bullet"/>
      <w:lvlText w:val="●"/>
      <w:lvlJc w:val="left"/>
      <w:pPr>
        <w:ind w:left="2301" w:hanging="360"/>
      </w:pPr>
      <w:rPr>
        <w:rFonts w:ascii="Noto Sans Symbols" w:cs="Noto Sans Symbols" w:eastAsia="Noto Sans Symbols" w:hAnsi="Noto Sans Symbols"/>
      </w:rPr>
    </w:lvl>
    <w:lvl w:ilvl="4">
      <w:start w:val="1"/>
      <w:numFmt w:val="bullet"/>
      <w:lvlText w:val="o"/>
      <w:lvlJc w:val="left"/>
      <w:pPr>
        <w:ind w:left="3021" w:hanging="360"/>
      </w:pPr>
      <w:rPr>
        <w:rFonts w:ascii="Courier New" w:cs="Courier New" w:eastAsia="Courier New" w:hAnsi="Courier New"/>
      </w:rPr>
    </w:lvl>
    <w:lvl w:ilvl="5">
      <w:start w:val="1"/>
      <w:numFmt w:val="bullet"/>
      <w:lvlText w:val="▪"/>
      <w:lvlJc w:val="left"/>
      <w:pPr>
        <w:ind w:left="3741" w:hanging="360"/>
      </w:pPr>
      <w:rPr>
        <w:rFonts w:ascii="Noto Sans Symbols" w:cs="Noto Sans Symbols" w:eastAsia="Noto Sans Symbols" w:hAnsi="Noto Sans Symbols"/>
      </w:rPr>
    </w:lvl>
    <w:lvl w:ilvl="6">
      <w:start w:val="1"/>
      <w:numFmt w:val="bullet"/>
      <w:lvlText w:val="●"/>
      <w:lvlJc w:val="left"/>
      <w:pPr>
        <w:ind w:left="4461" w:hanging="360"/>
      </w:pPr>
      <w:rPr>
        <w:rFonts w:ascii="Noto Sans Symbols" w:cs="Noto Sans Symbols" w:eastAsia="Noto Sans Symbols" w:hAnsi="Noto Sans Symbols"/>
      </w:rPr>
    </w:lvl>
    <w:lvl w:ilvl="7">
      <w:start w:val="1"/>
      <w:numFmt w:val="bullet"/>
      <w:lvlText w:val="o"/>
      <w:lvlJc w:val="left"/>
      <w:pPr>
        <w:ind w:left="5181" w:hanging="360"/>
      </w:pPr>
      <w:rPr>
        <w:rFonts w:ascii="Courier New" w:cs="Courier New" w:eastAsia="Courier New" w:hAnsi="Courier New"/>
      </w:rPr>
    </w:lvl>
    <w:lvl w:ilvl="8">
      <w:start w:val="1"/>
      <w:numFmt w:val="bullet"/>
      <w:lvlText w:val="▪"/>
      <w:lvlJc w:val="left"/>
      <w:pPr>
        <w:ind w:left="5901"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65" w:hanging="705"/>
      </w:pPr>
      <w:rPr/>
    </w:lvl>
    <w:lvl w:ilvl="1">
      <w:start w:val="1"/>
      <w:numFmt w:val="lowerLetter"/>
      <w:lvlText w:val="%2)"/>
      <w:lvlJc w:val="left"/>
      <w:pPr>
        <w:ind w:left="1785" w:hanging="705"/>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CO"/>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766E"/>
    <w:pPr>
      <w:widowControl w:val="0"/>
      <w:suppressAutoHyphens w:val="1"/>
    </w:pPr>
    <w:rPr>
      <w:rFonts w:ascii="Liberation Serif" w:cs="Times New Roman" w:eastAsia="DejaVu Sans" w:hAnsi="Liberation Serif"/>
      <w:kern w:val="1"/>
      <w:lang w:eastAsia="es-CO"/>
    </w:rPr>
  </w:style>
  <w:style w:type="paragraph" w:styleId="Ttulo1">
    <w:name w:val="heading 1"/>
    <w:basedOn w:val="Normal"/>
    <w:next w:val="Normal"/>
    <w:link w:val="Ttulo1Car"/>
    <w:uiPriority w:val="9"/>
    <w:qFormat w:val="1"/>
    <w:rsid w:val="0086766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6766E"/>
    <w:rPr>
      <w:rFonts w:asciiTheme="majorHAnsi" w:cstheme="majorBidi" w:eastAsiaTheme="majorEastAsia" w:hAnsiTheme="majorHAnsi"/>
      <w:color w:val="2f5496" w:themeColor="accent1" w:themeShade="0000BF"/>
      <w:kern w:val="1"/>
      <w:sz w:val="32"/>
      <w:szCs w:val="32"/>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val="1"/>
    <w:qFormat w:val="1"/>
    <w:rsid w:val="0086766E"/>
    <w:pPr>
      <w:widowControl w:val="1"/>
      <w:suppressAutoHyphens w:val="0"/>
      <w:spacing w:after="119" w:before="100" w:beforeAutospacing="1"/>
    </w:pPr>
    <w:rPr>
      <w:rFonts w:ascii="Times New Roman" w:eastAsia="Times New Roman" w:hAnsi="Times New Roman"/>
      <w:kern w:val="0"/>
      <w:lang w:eastAsia="es-ES" w:val="es-ES"/>
    </w:rPr>
  </w:style>
  <w:style w:type="character" w:styleId="NormalWebCar" w:customStyle="1">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cs="Times New Roman" w:eastAsia="Times New Roman" w:hAnsi="Times New Roman"/>
      <w:kern w:val="0"/>
      <w:lang w:eastAsia="es-ES" w:val="es-ES"/>
    </w:rPr>
  </w:style>
  <w:style w:type="paragraph" w:styleId="Sinespaciado">
    <w:name w:val="No Spacing"/>
    <w:link w:val="SinespaciadoCar"/>
    <w:uiPriority w:val="1"/>
    <w:qFormat w:val="1"/>
    <w:rsid w:val="0086766E"/>
    <w:pPr>
      <w:widowControl w:val="0"/>
      <w:suppressAutoHyphens w:val="1"/>
    </w:pPr>
    <w:rPr>
      <w:rFonts w:ascii="Liberation Serif" w:cs="Times New Roman" w:eastAsia="DejaVu Sans" w:hAnsi="Liberation Serif"/>
      <w:kern w:val="1"/>
      <w:lang w:eastAsia="es-CO"/>
    </w:rPr>
  </w:style>
  <w:style w:type="paragraph" w:styleId="Encabezado">
    <w:name w:val="header"/>
    <w:basedOn w:val="Normal"/>
    <w:link w:val="EncabezadoCar"/>
    <w:uiPriority w:val="99"/>
    <w:unhideWhenUsed w:val="1"/>
    <w:rsid w:val="0086766E"/>
    <w:pPr>
      <w:tabs>
        <w:tab w:val="center" w:pos="4252"/>
        <w:tab w:val="right" w:pos="8504"/>
      </w:tabs>
    </w:pPr>
  </w:style>
  <w:style w:type="character" w:styleId="EncabezadoCar" w:customStyle="1">
    <w:name w:val="Encabezado Car"/>
    <w:basedOn w:val="Fuentedeprrafopredeter"/>
    <w:link w:val="Encabezado"/>
    <w:uiPriority w:val="99"/>
    <w:rsid w:val="0086766E"/>
    <w:rPr>
      <w:rFonts w:ascii="Liberation Serif" w:cs="Times New Roman" w:eastAsia="DejaVu Sans" w:hAnsi="Liberation Serif"/>
      <w:kern w:val="1"/>
      <w:lang w:eastAsia="es-CO"/>
    </w:rPr>
  </w:style>
  <w:style w:type="paragraph" w:styleId="Piedepgina">
    <w:name w:val="footer"/>
    <w:basedOn w:val="Normal"/>
    <w:link w:val="PiedepginaCar"/>
    <w:uiPriority w:val="99"/>
    <w:unhideWhenUsed w:val="1"/>
    <w:rsid w:val="0086766E"/>
    <w:pPr>
      <w:tabs>
        <w:tab w:val="center" w:pos="4252"/>
        <w:tab w:val="right" w:pos="8504"/>
      </w:tabs>
    </w:pPr>
  </w:style>
  <w:style w:type="character" w:styleId="PiedepginaCar" w:customStyle="1">
    <w:name w:val="Pie de página Car"/>
    <w:basedOn w:val="Fuentedeprrafopredeter"/>
    <w:link w:val="Piedepgina"/>
    <w:uiPriority w:val="99"/>
    <w:rsid w:val="0086766E"/>
    <w:rPr>
      <w:rFonts w:ascii="Liberation Serif" w:cs="Times New Roman" w:eastAsia="DejaVu Sans" w:hAnsi="Liberation Serif"/>
      <w:kern w:val="1"/>
      <w:lang w:eastAsia="es-CO"/>
    </w:rPr>
  </w:style>
  <w:style w:type="character" w:styleId="Textodelmarcadordeposicin">
    <w:name w:val="Placeholder Text"/>
    <w:basedOn w:val="Fuentedeprrafopredeter"/>
    <w:uiPriority w:val="99"/>
    <w:semiHidden w:val="1"/>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val="1"/>
    <w:rsid w:val="0086766E"/>
    <w:pPr>
      <w:ind w:left="720"/>
      <w:contextualSpacing w:val="1"/>
    </w:pPr>
  </w:style>
  <w:style w:type="table" w:styleId="Tablaconcuadrcula">
    <w:name w:val="Table Grid"/>
    <w:basedOn w:val="Tablanormal"/>
    <w:uiPriority w:val="39"/>
    <w:rsid w:val="0086766E"/>
    <w:rPr>
      <w:kern w:val="0"/>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uiPriority w:val="1"/>
    <w:qFormat w:val="1"/>
    <w:rsid w:val="0086766E"/>
    <w:pPr>
      <w:suppressAutoHyphens w:val="0"/>
      <w:autoSpaceDE w:val="0"/>
      <w:autoSpaceDN w:val="0"/>
    </w:pPr>
    <w:rPr>
      <w:rFonts w:ascii="Arial MT" w:cs="Arial MT" w:eastAsia="Arial MT" w:hAnsi="Arial MT"/>
      <w:kern w:val="0"/>
      <w:sz w:val="22"/>
      <w:szCs w:val="22"/>
      <w:lang w:eastAsia="en-US" w:val="es-ES"/>
    </w:rPr>
  </w:style>
  <w:style w:type="character" w:styleId="TextoindependienteCar" w:customStyle="1">
    <w:name w:val="Texto independiente Car"/>
    <w:basedOn w:val="Fuentedeprrafopredeter"/>
    <w:link w:val="Textoindependiente"/>
    <w:uiPriority w:val="1"/>
    <w:rsid w:val="0086766E"/>
    <w:rPr>
      <w:rFonts w:ascii="Arial MT" w:cs="Arial MT" w:eastAsia="Arial MT" w:hAnsi="Arial MT"/>
      <w:kern w:val="0"/>
      <w:sz w:val="22"/>
      <w:szCs w:val="22"/>
      <w:lang w:val="es-ES"/>
    </w:rPr>
  </w:style>
  <w:style w:type="paragraph" w:styleId="BodyText21" w:customStyle="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eastAsia="es-ES" w:val="es-ES_tradnl"/>
    </w:rPr>
  </w:style>
  <w:style w:type="character" w:styleId="SinespaciadoCar" w:customStyle="1">
    <w:name w:val="Sin espaciado Car"/>
    <w:link w:val="Sinespaciado"/>
    <w:uiPriority w:val="1"/>
    <w:rsid w:val="0086766E"/>
    <w:rPr>
      <w:rFonts w:ascii="Liberation Serif" w:cs="Times New Roman" w:eastAsia="DejaVu Sans" w:hAnsi="Liberation Serif"/>
      <w:kern w:val="1"/>
      <w:lang w:eastAsia="es-CO"/>
    </w:rPr>
  </w:style>
  <w:style w:type="paragraph" w:styleId="Textodeglobo">
    <w:name w:val="Balloon Text"/>
    <w:basedOn w:val="Normal"/>
    <w:link w:val="TextodegloboCar"/>
    <w:uiPriority w:val="99"/>
    <w:semiHidden w:val="1"/>
    <w:unhideWhenUsed w:val="1"/>
    <w:rsid w:val="00CF7F76"/>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F7F76"/>
    <w:rPr>
      <w:rFonts w:ascii="Tahoma" w:cs="Tahoma" w:eastAsia="DejaVu Sans" w:hAnsi="Tahoma"/>
      <w:kern w:val="1"/>
      <w:sz w:val="16"/>
      <w:szCs w:val="16"/>
      <w:lang w:eastAsia="es-CO"/>
    </w:rPr>
  </w:style>
  <w:style w:type="character" w:styleId="PrrafodelistaCar" w:customStyle="1">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val="1"/>
    <w:locked w:val="1"/>
    <w:rsid w:val="00AB3EF1"/>
    <w:rPr>
      <w:rFonts w:ascii="Liberation Serif" w:cs="Times New Roman" w:eastAsia="DejaVu Sans" w:hAnsi="Liberation Serif"/>
      <w:kern w:val="1"/>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iFWFKCsug8tNjXGfXaLtjOK1w==">CgMxLjAyD2lkLnJuYjlwd2Z6ZXk3eDgAciExUldNQU9IVGhQZEl6aTlNN3dGYUtuWW1PNFhGRTA0eko=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2025-03-27T15:00:00Z</dcterms:created>
  <dc:creator>Christian  Villamizar</dc:creator>
</cp:coreProperties>
</file>