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CC7A" w14:textId="77777777" w:rsidR="000D3014" w:rsidRDefault="000D3014" w:rsidP="00876AD1">
      <w:pPr>
        <w:jc w:val="center"/>
        <w:rPr>
          <w:rFonts w:ascii="Arial" w:hAnsi="Arial" w:cs="Arial"/>
          <w:b/>
          <w:bCs/>
          <w:sz w:val="20"/>
          <w:szCs w:val="20"/>
        </w:rPr>
      </w:pPr>
    </w:p>
    <w:p w14:paraId="004A29EF" w14:textId="77777777" w:rsidR="000D5615" w:rsidRPr="00A40B82" w:rsidRDefault="006562DA" w:rsidP="00B809FB">
      <w:pPr>
        <w:spacing w:line="276" w:lineRule="auto"/>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0</w:t>
      </w:r>
      <w:r w:rsidR="00165F53" w:rsidRPr="00A40B82">
        <w:rPr>
          <w:rFonts w:ascii="Arial" w:hAnsi="Arial" w:cs="Arial"/>
          <w:b/>
          <w:bCs/>
          <w:sz w:val="20"/>
          <w:szCs w:val="20"/>
        </w:rPr>
        <w:t>6</w:t>
      </w:r>
      <w:r w:rsidR="00D355F7">
        <w:rPr>
          <w:rFonts w:ascii="Arial" w:hAnsi="Arial" w:cs="Arial"/>
          <w:b/>
          <w:bCs/>
          <w:sz w:val="20"/>
          <w:szCs w:val="20"/>
        </w:rPr>
        <w:t>7</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38375F7C" w14:textId="77777777" w:rsidR="000D5615" w:rsidRPr="00A40B82" w:rsidRDefault="000D5615" w:rsidP="00B809FB">
      <w:pPr>
        <w:spacing w:line="276" w:lineRule="auto"/>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3F56F197" w14:textId="740BE768" w:rsidR="000D5615" w:rsidRPr="00AA7829" w:rsidRDefault="000D5615" w:rsidP="00B809FB">
      <w:pPr>
        <w:spacing w:line="276" w:lineRule="auto"/>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673896">
        <w:rPr>
          <w:rFonts w:ascii="Arial" w:hAnsi="Arial" w:cs="Arial"/>
          <w:b/>
          <w:bCs/>
          <w:sz w:val="20"/>
          <w:szCs w:val="20"/>
        </w:rPr>
        <w:t>, TECNICOS</w:t>
      </w:r>
      <w:r w:rsidR="000D3014" w:rsidRPr="00AA7829">
        <w:rPr>
          <w:rFonts w:ascii="Arial" w:hAnsi="Arial" w:cs="Arial"/>
          <w:b/>
          <w:bCs/>
          <w:sz w:val="20"/>
          <w:szCs w:val="20"/>
        </w:rPr>
        <w:t xml:space="preserve"> Y</w:t>
      </w:r>
      <w:r w:rsidR="00673896">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057EF20B" w14:textId="77777777" w:rsidR="000D5615" w:rsidRPr="00FD3F04" w:rsidRDefault="000D5615" w:rsidP="00B809FB">
      <w:pPr>
        <w:spacing w:line="276" w:lineRule="auto"/>
        <w:jc w:val="center"/>
        <w:rPr>
          <w:rFonts w:ascii="Arial" w:hAnsi="Arial" w:cs="Arial"/>
          <w:b/>
          <w:bCs/>
          <w:sz w:val="20"/>
          <w:szCs w:val="20"/>
        </w:rPr>
      </w:pPr>
      <w:r w:rsidRPr="00AA7829">
        <w:rPr>
          <w:rFonts w:ascii="Arial" w:hAnsi="Arial" w:cs="Arial"/>
          <w:b/>
          <w:bCs/>
          <w:sz w:val="20"/>
          <w:szCs w:val="20"/>
        </w:rPr>
        <w:t>ART. 2.2.1.2.1.4.9 DECRETO 1082 DE 2015</w:t>
      </w:r>
    </w:p>
    <w:p w14:paraId="72184EB5" w14:textId="77777777" w:rsidR="000D5615" w:rsidRPr="00FD3F04" w:rsidRDefault="000D5615" w:rsidP="00B809FB">
      <w:pPr>
        <w:spacing w:line="276" w:lineRule="auto"/>
        <w:jc w:val="both"/>
        <w:rPr>
          <w:rFonts w:ascii="Arial" w:hAnsi="Arial" w:cs="Arial"/>
          <w:bCs/>
          <w:sz w:val="20"/>
          <w:szCs w:val="20"/>
          <w:lang w:val="es-ES"/>
        </w:rPr>
      </w:pPr>
    </w:p>
    <w:p w14:paraId="2990773B" w14:textId="77777777" w:rsidR="000D5615" w:rsidRPr="00FD3F04" w:rsidRDefault="00E858C3" w:rsidP="00B809FB">
      <w:pPr>
        <w:spacing w:line="276" w:lineRule="auto"/>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263AE77B" w14:textId="77777777" w:rsidR="000D5615" w:rsidRPr="00FD3F04" w:rsidRDefault="000D5615" w:rsidP="00B809FB">
      <w:pPr>
        <w:spacing w:line="276" w:lineRule="auto"/>
        <w:jc w:val="both"/>
        <w:rPr>
          <w:rFonts w:ascii="Arial" w:hAnsi="Arial" w:cs="Arial"/>
          <w:bCs/>
          <w:sz w:val="20"/>
          <w:szCs w:val="20"/>
        </w:rPr>
      </w:pPr>
    </w:p>
    <w:p w14:paraId="3CCF1361" w14:textId="00EC8DA5"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D355F7" w:rsidRPr="00184D91">
        <w:rPr>
          <w:rFonts w:ascii="Arial" w:eastAsia="Arial MT" w:hAnsi="Arial" w:cs="Arial"/>
          <w:b/>
          <w:noProof/>
          <w:kern w:val="0"/>
          <w:sz w:val="20"/>
          <w:szCs w:val="20"/>
          <w:lang w:eastAsia="en-US"/>
        </w:rPr>
        <w:t>GERALDINE MARIA BEJARANO TERAN</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bCs/>
          <w:kern w:val="0"/>
          <w:sz w:val="20"/>
          <w:szCs w:val="20"/>
          <w:lang w:eastAsia="en-US"/>
        </w:rPr>
        <w:t xml:space="preserve">identificado(a) con cédula de ciudadanía No. </w:t>
      </w:r>
      <w:r w:rsidR="00D355F7" w:rsidRPr="00C72A29">
        <w:rPr>
          <w:rFonts w:ascii="Arial" w:eastAsia="Arial MT" w:hAnsi="Arial" w:cs="Arial"/>
          <w:b/>
          <w:noProof/>
          <w:kern w:val="0"/>
          <w:sz w:val="20"/>
          <w:szCs w:val="20"/>
          <w:lang w:eastAsia="en-US"/>
        </w:rPr>
        <w:t>1</w:t>
      </w:r>
      <w:r w:rsidR="00C72A29" w:rsidRPr="00C72A29">
        <w:rPr>
          <w:rFonts w:ascii="Arial" w:eastAsia="Arial MT" w:hAnsi="Arial" w:cs="Arial"/>
          <w:b/>
          <w:noProof/>
          <w:kern w:val="0"/>
          <w:sz w:val="20"/>
          <w:szCs w:val="20"/>
          <w:lang w:eastAsia="en-US"/>
        </w:rPr>
        <w:t>.</w:t>
      </w:r>
      <w:r w:rsidR="00D355F7" w:rsidRPr="00C72A29">
        <w:rPr>
          <w:rFonts w:ascii="Arial" w:eastAsia="Arial MT" w:hAnsi="Arial" w:cs="Arial"/>
          <w:b/>
          <w:noProof/>
          <w:kern w:val="0"/>
          <w:sz w:val="20"/>
          <w:szCs w:val="20"/>
          <w:lang w:eastAsia="en-US"/>
        </w:rPr>
        <w:t>077</w:t>
      </w:r>
      <w:r w:rsidR="00C72A29" w:rsidRPr="00C72A29">
        <w:rPr>
          <w:rFonts w:ascii="Arial" w:eastAsia="Arial MT" w:hAnsi="Arial" w:cs="Arial"/>
          <w:b/>
          <w:noProof/>
          <w:kern w:val="0"/>
          <w:sz w:val="20"/>
          <w:szCs w:val="20"/>
          <w:lang w:eastAsia="en-US"/>
        </w:rPr>
        <w:t>.</w:t>
      </w:r>
      <w:r w:rsidR="00D355F7" w:rsidRPr="00C72A29">
        <w:rPr>
          <w:rFonts w:ascii="Arial" w:eastAsia="Arial MT" w:hAnsi="Arial" w:cs="Arial"/>
          <w:b/>
          <w:noProof/>
          <w:kern w:val="0"/>
          <w:sz w:val="20"/>
          <w:szCs w:val="20"/>
          <w:lang w:eastAsia="en-US"/>
        </w:rPr>
        <w:t>456</w:t>
      </w:r>
      <w:r w:rsidR="00C72A29" w:rsidRPr="00C72A29">
        <w:rPr>
          <w:rFonts w:ascii="Arial" w:eastAsia="Arial MT" w:hAnsi="Arial" w:cs="Arial"/>
          <w:b/>
          <w:noProof/>
          <w:kern w:val="0"/>
          <w:sz w:val="20"/>
          <w:szCs w:val="20"/>
          <w:lang w:eastAsia="en-US"/>
        </w:rPr>
        <w:t>.</w:t>
      </w:r>
      <w:r w:rsidR="00D355F7" w:rsidRPr="00C72A29">
        <w:rPr>
          <w:rFonts w:ascii="Arial" w:eastAsia="Arial MT" w:hAnsi="Arial" w:cs="Arial"/>
          <w:b/>
          <w:noProof/>
          <w:kern w:val="0"/>
          <w:sz w:val="20"/>
          <w:szCs w:val="20"/>
          <w:lang w:eastAsia="en-US"/>
        </w:rPr>
        <w:t>496</w:t>
      </w:r>
      <w:r w:rsidR="00D355F7" w:rsidRPr="00184D91">
        <w:rPr>
          <w:rFonts w:ascii="Arial" w:eastAsia="Arial MT" w:hAnsi="Arial" w:cs="Arial"/>
          <w:bCs/>
          <w:kern w:val="0"/>
          <w:sz w:val="20"/>
          <w:szCs w:val="20"/>
          <w:lang w:eastAsia="en-US"/>
        </w:rPr>
        <w:t xml:space="preserve"> expedida en </w:t>
      </w:r>
      <w:r w:rsidR="00D355F7" w:rsidRPr="00C72A29">
        <w:rPr>
          <w:rFonts w:ascii="Arial" w:eastAsia="Arial MT" w:hAnsi="Arial" w:cs="Arial"/>
          <w:b/>
          <w:noProof/>
          <w:kern w:val="0"/>
          <w:sz w:val="20"/>
          <w:szCs w:val="20"/>
          <w:lang w:eastAsia="en-US"/>
        </w:rPr>
        <w:t>Quibdo (Choco)</w:t>
      </w:r>
      <w:r w:rsidR="00D355F7" w:rsidRPr="00C72A29">
        <w:rPr>
          <w:rFonts w:ascii="Arial" w:eastAsia="Arial MT" w:hAnsi="Arial" w:cs="Arial"/>
          <w:b/>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D355F7" w:rsidRPr="00184D91">
        <w:rPr>
          <w:rFonts w:ascii="Arial" w:eastAsia="Arial MT" w:hAnsi="Arial" w:cs="Arial"/>
          <w:b/>
          <w:noProof/>
          <w:kern w:val="0"/>
          <w:sz w:val="20"/>
          <w:szCs w:val="20"/>
          <w:lang w:eastAsia="en-US"/>
        </w:rPr>
        <w:t>Carrera 76</w:t>
      </w:r>
      <w:r w:rsidR="00C72A29">
        <w:rPr>
          <w:rFonts w:ascii="Arial" w:eastAsia="Arial MT" w:hAnsi="Arial" w:cs="Arial"/>
          <w:b/>
          <w:noProof/>
          <w:kern w:val="0"/>
          <w:sz w:val="20"/>
          <w:szCs w:val="20"/>
          <w:lang w:eastAsia="en-US"/>
        </w:rPr>
        <w:t xml:space="preserve"> No. </w:t>
      </w:r>
      <w:r w:rsidR="00D355F7" w:rsidRPr="00184D91">
        <w:rPr>
          <w:rFonts w:ascii="Arial" w:eastAsia="Arial MT" w:hAnsi="Arial" w:cs="Arial"/>
          <w:b/>
          <w:noProof/>
          <w:kern w:val="0"/>
          <w:sz w:val="20"/>
          <w:szCs w:val="20"/>
          <w:lang w:eastAsia="en-US"/>
        </w:rPr>
        <w:t>51</w:t>
      </w:r>
      <w:r w:rsidR="00C72A29">
        <w:rPr>
          <w:rFonts w:ascii="Arial" w:eastAsia="Arial MT" w:hAnsi="Arial" w:cs="Arial"/>
          <w:b/>
          <w:noProof/>
          <w:kern w:val="0"/>
          <w:sz w:val="20"/>
          <w:szCs w:val="20"/>
          <w:lang w:eastAsia="en-US"/>
        </w:rPr>
        <w:t xml:space="preserve"> – </w:t>
      </w:r>
      <w:r w:rsidR="00D355F7" w:rsidRPr="00184D91">
        <w:rPr>
          <w:rFonts w:ascii="Arial" w:eastAsia="Arial MT" w:hAnsi="Arial" w:cs="Arial"/>
          <w:b/>
          <w:noProof/>
          <w:kern w:val="0"/>
          <w:sz w:val="20"/>
          <w:szCs w:val="20"/>
          <w:lang w:eastAsia="en-US"/>
        </w:rPr>
        <w:t>60 Barrio Los Colores</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F2744D4" w14:textId="77777777" w:rsidR="000D5615" w:rsidRPr="00FD3F04" w:rsidRDefault="000D5615" w:rsidP="00876AD1">
      <w:pPr>
        <w:jc w:val="both"/>
        <w:rPr>
          <w:rFonts w:ascii="Arial" w:eastAsia="Arial MT" w:hAnsi="Arial" w:cs="Arial"/>
          <w:kern w:val="0"/>
          <w:sz w:val="20"/>
          <w:szCs w:val="20"/>
          <w:lang w:eastAsia="en-US" w:bidi="es-ES"/>
        </w:rPr>
      </w:pPr>
    </w:p>
    <w:p w14:paraId="50887BFD" w14:textId="77777777"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3200CB" w:rsidRPr="00673896">
        <w:rPr>
          <w:rFonts w:ascii="Arial" w:hAnsi="Arial" w:cs="Arial"/>
          <w:b/>
          <w:bCs/>
          <w:noProof/>
          <w:sz w:val="20"/>
          <w:szCs w:val="20"/>
          <w:lang w:val="es-ES"/>
        </w:rPr>
        <w:t xml:space="preserve">MEDICO </w:t>
      </w:r>
      <w:r w:rsidR="009302A1" w:rsidRPr="00673896">
        <w:rPr>
          <w:rFonts w:ascii="Arial" w:hAnsi="Arial" w:cs="Arial"/>
          <w:b/>
          <w:bCs/>
          <w:noProof/>
          <w:sz w:val="20"/>
          <w:szCs w:val="20"/>
          <w:lang w:val="es-ES"/>
        </w:rPr>
        <w:t>LABORAL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1F09863C"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506F9D">
        <w:rPr>
          <w:rFonts w:ascii="Arial" w:hAnsi="Arial" w:cs="Arial"/>
          <w:sz w:val="20"/>
          <w:szCs w:val="20"/>
          <w:lang w:val="es-ES"/>
        </w:rPr>
        <w:t xml:space="preserve">o por el termino estrictamente </w:t>
      </w:r>
      <w:r w:rsidRPr="00FD3F04">
        <w:rPr>
          <w:rFonts w:ascii="Arial" w:hAnsi="Arial" w:cs="Arial"/>
          <w:sz w:val="20"/>
          <w:szCs w:val="20"/>
          <w:lang w:val="es-ES"/>
        </w:rPr>
        <w:t>indispensable.</w:t>
      </w:r>
    </w:p>
    <w:p w14:paraId="4B6F5FCC"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ABAF133"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0C3EE12"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D355F7">
        <w:rPr>
          <w:rFonts w:ascii="Arial" w:hAnsi="Arial" w:cs="Arial"/>
          <w:b/>
          <w:noProof/>
          <w:sz w:val="20"/>
          <w:szCs w:val="20"/>
          <w:lang w:val="es-ES"/>
        </w:rPr>
        <w:t>33125</w:t>
      </w:r>
      <w:r w:rsidR="00D42992">
        <w:rPr>
          <w:rFonts w:ascii="Arial" w:hAnsi="Arial" w:cs="Arial"/>
          <w:b/>
          <w:noProof/>
          <w:sz w:val="20"/>
          <w:szCs w:val="20"/>
        </w:rPr>
        <w:t xml:space="preserve"> del 1</w:t>
      </w:r>
      <w:r w:rsidR="00D355F7">
        <w:rPr>
          <w:rFonts w:ascii="Arial" w:hAnsi="Arial" w:cs="Arial"/>
          <w:b/>
          <w:noProof/>
          <w:sz w:val="20"/>
          <w:szCs w:val="20"/>
        </w:rPr>
        <w:t>2</w:t>
      </w:r>
      <w:r w:rsidR="00D42992">
        <w:rPr>
          <w:rFonts w:ascii="Arial" w:hAnsi="Arial" w:cs="Arial"/>
          <w:b/>
          <w:noProof/>
          <w:sz w:val="20"/>
          <w:szCs w:val="20"/>
        </w:rPr>
        <w:t xml:space="preserve">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3790F963" w14:textId="073FB26D" w:rsidR="000D5615"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D3F0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31ACB5D9" w14:textId="77777777" w:rsidR="00B809FB" w:rsidRPr="00FD3F04" w:rsidRDefault="00B809FB" w:rsidP="00B809FB">
      <w:pPr>
        <w:jc w:val="both"/>
        <w:rPr>
          <w:rFonts w:ascii="Arial" w:hAnsi="Arial" w:cs="Arial"/>
          <w:sz w:val="20"/>
          <w:szCs w:val="20"/>
          <w:lang w:val="es-ES"/>
        </w:rPr>
      </w:pPr>
    </w:p>
    <w:p w14:paraId="4FBC246E" w14:textId="49C90CCA" w:rsidR="000D5615"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40FC7BBF" w14:textId="77777777" w:rsidR="00B809FB" w:rsidRPr="00FD3F04" w:rsidRDefault="00B809FB" w:rsidP="00876AD1">
      <w:pPr>
        <w:jc w:val="both"/>
        <w:rPr>
          <w:rFonts w:ascii="Arial" w:hAnsi="Arial" w:cs="Arial"/>
          <w:sz w:val="20"/>
          <w:szCs w:val="20"/>
        </w:rPr>
      </w:pPr>
    </w:p>
    <w:p w14:paraId="7FCE6527" w14:textId="14DEB682"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w:t>
      </w:r>
      <w:r w:rsidRPr="00A42B6F">
        <w:rPr>
          <w:rFonts w:ascii="Arial" w:hAnsi="Arial" w:cs="Arial"/>
          <w:sz w:val="20"/>
          <w:szCs w:val="20"/>
        </w:rPr>
        <w:t xml:space="preserve">DE MEDELLÍN a cumplir con la </w:t>
      </w:r>
      <w:r w:rsidR="00806478" w:rsidRPr="00A42B6F">
        <w:rPr>
          <w:rFonts w:ascii="Arial" w:hAnsi="Arial" w:cs="Arial"/>
          <w:b/>
          <w:bCs/>
          <w:sz w:val="20"/>
          <w:szCs w:val="20"/>
        </w:rPr>
        <w:t>“PRESTACIÓN DE SERVICIOS PROFESIONALES</w:t>
      </w:r>
      <w:r w:rsidR="00A42B6F" w:rsidRPr="00A42B6F">
        <w:rPr>
          <w:rFonts w:ascii="Arial" w:hAnsi="Arial" w:cs="Arial"/>
          <w:b/>
          <w:bCs/>
          <w:sz w:val="20"/>
          <w:szCs w:val="20"/>
        </w:rPr>
        <w:t xml:space="preserve">, </w:t>
      </w:r>
      <w:r w:rsidR="00A42B6F" w:rsidRPr="00A42B6F">
        <w:rPr>
          <w:rFonts w:ascii="Arial" w:hAnsi="Arial" w:cs="Arial"/>
          <w:b/>
          <w:bCs/>
          <w:sz w:val="20"/>
          <w:szCs w:val="20"/>
        </w:rPr>
        <w:t>TECNICOS Y/O DE APOYO A LA GESTION</w:t>
      </w:r>
      <w:r w:rsidR="00806478" w:rsidRPr="00A42B6F">
        <w:rPr>
          <w:rFonts w:ascii="Arial" w:hAnsi="Arial" w:cs="Arial"/>
          <w:b/>
          <w:bCs/>
          <w:sz w:val="20"/>
          <w:szCs w:val="20"/>
        </w:rPr>
        <w:t xml:space="preserve"> COMO</w:t>
      </w:r>
      <w:r w:rsidR="00806478" w:rsidRPr="00A42B6F">
        <w:rPr>
          <w:rFonts w:ascii="Arial" w:hAnsi="Arial" w:cs="Arial"/>
          <w:b/>
          <w:bCs/>
          <w:sz w:val="20"/>
          <w:szCs w:val="20"/>
          <w:lang w:val="es-ES"/>
        </w:rPr>
        <w:t xml:space="preserve"> </w:t>
      </w:r>
      <w:r w:rsidR="00D70C64" w:rsidRPr="00A42B6F">
        <w:rPr>
          <w:rFonts w:ascii="Arial" w:hAnsi="Arial" w:cs="Arial"/>
          <w:b/>
          <w:bCs/>
          <w:sz w:val="20"/>
          <w:szCs w:val="20"/>
          <w:lang w:val="es-ES"/>
        </w:rPr>
        <w:t>MEDICO GENERAL</w:t>
      </w:r>
      <w:r w:rsidR="00806478" w:rsidRPr="00A42B6F">
        <w:rPr>
          <w:rFonts w:ascii="Arial" w:hAnsi="Arial" w:cs="Arial"/>
          <w:b/>
          <w:bCs/>
          <w:sz w:val="20"/>
          <w:szCs w:val="20"/>
        </w:rPr>
        <w:t xml:space="preserve"> QUE REQUIERE </w:t>
      </w:r>
      <w:r w:rsidR="00D863D6" w:rsidRPr="00A42B6F">
        <w:rPr>
          <w:rFonts w:ascii="Arial" w:hAnsi="Arial" w:cs="Arial"/>
          <w:b/>
          <w:bCs/>
          <w:sz w:val="20"/>
          <w:szCs w:val="20"/>
        </w:rPr>
        <w:t>EL DISPENSARIO MÉDICO DE MEDELLÍN</w:t>
      </w:r>
      <w:r w:rsidR="00F523B7" w:rsidRPr="00A42B6F">
        <w:rPr>
          <w:rFonts w:ascii="Arial" w:hAnsi="Arial" w:cs="Arial"/>
          <w:b/>
          <w:bCs/>
          <w:sz w:val="20"/>
          <w:szCs w:val="20"/>
        </w:rPr>
        <w:t xml:space="preserve"> </w:t>
      </w:r>
      <w:r w:rsidR="00806478" w:rsidRPr="00A42B6F">
        <w:rPr>
          <w:rFonts w:ascii="Arial" w:hAnsi="Arial" w:cs="Arial"/>
          <w:b/>
          <w:bCs/>
          <w:sz w:val="20"/>
          <w:szCs w:val="20"/>
        </w:rPr>
        <w:t>PARA LA REGIONAL No. 7 DE SANIDAD MILITAR, VIGENCIA 202</w:t>
      </w:r>
      <w:r w:rsidR="003D26BD" w:rsidRPr="00A42B6F">
        <w:rPr>
          <w:rFonts w:ascii="Arial" w:hAnsi="Arial" w:cs="Arial"/>
          <w:b/>
          <w:bCs/>
          <w:sz w:val="20"/>
          <w:szCs w:val="20"/>
        </w:rPr>
        <w:t>5</w:t>
      </w:r>
      <w:r w:rsidRPr="00A42B6F">
        <w:rPr>
          <w:rFonts w:ascii="Arial" w:hAnsi="Arial" w:cs="Arial" w:hint="eastAsia"/>
          <w:b/>
          <w:bCs/>
          <w:sz w:val="20"/>
          <w:szCs w:val="20"/>
        </w:rPr>
        <w:t>”</w:t>
      </w:r>
      <w:r w:rsidRPr="00A42B6F">
        <w:rPr>
          <w:rFonts w:ascii="Arial" w:hAnsi="Arial" w:cs="Arial"/>
          <w:b/>
          <w:bCs/>
          <w:sz w:val="20"/>
          <w:szCs w:val="20"/>
        </w:rPr>
        <w:t>.</w:t>
      </w:r>
    </w:p>
    <w:p w14:paraId="2C0B772A" w14:textId="77777777" w:rsidR="000D5615" w:rsidRPr="00FD3F04" w:rsidRDefault="000D5615" w:rsidP="00876AD1">
      <w:pPr>
        <w:jc w:val="both"/>
        <w:rPr>
          <w:rFonts w:ascii="Arial" w:hAnsi="Arial" w:cs="Arial"/>
          <w:sz w:val="20"/>
          <w:szCs w:val="20"/>
        </w:rPr>
      </w:pPr>
    </w:p>
    <w:p w14:paraId="4EE7529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B590809" w14:textId="77777777" w:rsidR="00D27448" w:rsidRPr="00184D91"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14:paraId="4196012F" w14:textId="77777777"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094743"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14:paraId="32B83F97"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16C63B0"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16393CFE"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2CE59EE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00D304D"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502B88A"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46E5350"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377EE8A4"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1AAFB545"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61C9DBCD"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14:paraId="1802291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14:paraId="25EFBE49"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963C950"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14:paraId="042EF74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8D02F6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5B6BA57"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lastRenderedPageBreak/>
        <w:t xml:space="preserve">Afiliarse Sistema General de Seguridad Social en Salud y Pensión, y ARL. </w:t>
      </w:r>
    </w:p>
    <w:p w14:paraId="4E17591F" w14:textId="77777777"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Presentar el certificado del examen médico ocupacional de acuerdo a la ley 1562 del 2012 reglamentado decreto 723 del 20</w:t>
      </w:r>
      <w:r w:rsidRPr="00D27448">
        <w:rPr>
          <w:rFonts w:ascii="Arial" w:hAnsi="Arial" w:cs="Arial"/>
          <w:sz w:val="20"/>
          <w:szCs w:val="20"/>
        </w:rPr>
        <w:t>13.</w:t>
      </w:r>
    </w:p>
    <w:p w14:paraId="70C2D8F8"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Realizar en el DMMED las pruebas psicológicas.</w:t>
      </w:r>
    </w:p>
    <w:p w14:paraId="7E0A92B5"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14:paraId="76AB2A41"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F80ED3C"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019E6BF" w14:textId="77777777" w:rsidR="00D27448" w:rsidRPr="00D27448" w:rsidRDefault="00D27448" w:rsidP="00D27448">
      <w:pPr>
        <w:ind w:left="426"/>
        <w:jc w:val="both"/>
        <w:rPr>
          <w:rFonts w:ascii="Arial" w:hAnsi="Arial" w:cs="Arial"/>
          <w:sz w:val="20"/>
          <w:szCs w:val="20"/>
        </w:rPr>
      </w:pPr>
    </w:p>
    <w:p w14:paraId="6CB5FFF5" w14:textId="537E46DD" w:rsidR="00D27448" w:rsidRPr="00D27448" w:rsidRDefault="00D27448" w:rsidP="00D27448">
      <w:pPr>
        <w:jc w:val="both"/>
        <w:rPr>
          <w:rFonts w:ascii="Arial" w:hAnsi="Arial" w:cs="Arial"/>
          <w:sz w:val="20"/>
          <w:szCs w:val="20"/>
        </w:rPr>
      </w:pPr>
      <w:r w:rsidRPr="00D27448">
        <w:rPr>
          <w:rFonts w:ascii="Arial" w:hAnsi="Arial" w:cs="Arial"/>
          <w:b/>
          <w:bCs/>
          <w:sz w:val="20"/>
          <w:szCs w:val="20"/>
        </w:rPr>
        <w:t xml:space="preserve">LAS ESPECIFICAS: </w:t>
      </w:r>
      <w:r w:rsidRPr="00D27448">
        <w:rPr>
          <w:rFonts w:ascii="Arial" w:hAnsi="Arial" w:cs="Arial"/>
          <w:sz w:val="20"/>
          <w:szCs w:val="20"/>
        </w:rPr>
        <w:t xml:space="preserve">se </w:t>
      </w:r>
      <w:r w:rsidR="00B809FB" w:rsidRPr="00D27448">
        <w:rPr>
          <w:rFonts w:ascii="Arial" w:hAnsi="Arial" w:cs="Arial"/>
          <w:sz w:val="20"/>
          <w:szCs w:val="20"/>
        </w:rPr>
        <w:t>tomarán</w:t>
      </w:r>
      <w:r w:rsidRPr="00D27448">
        <w:rPr>
          <w:rFonts w:ascii="Arial" w:hAnsi="Arial" w:cs="Arial"/>
          <w:sz w:val="20"/>
          <w:szCs w:val="20"/>
        </w:rPr>
        <w:t xml:space="preserve"> como especificaciones técnicas y/u obligaciones especificas:</w:t>
      </w:r>
    </w:p>
    <w:p w14:paraId="1D293A4A"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Calificar las fichas m</w:t>
      </w:r>
      <w:r w:rsidRPr="00D27448">
        <w:rPr>
          <w:rFonts w:ascii="Arial" w:hAnsi="Arial" w:cs="Arial" w:hint="eastAsia"/>
          <w:bCs/>
          <w:sz w:val="20"/>
          <w:szCs w:val="20"/>
        </w:rPr>
        <w:t>é</w:t>
      </w:r>
      <w:r w:rsidRPr="00D27448">
        <w:rPr>
          <w:rFonts w:ascii="Arial" w:hAnsi="Arial" w:cs="Arial"/>
          <w:bCs/>
          <w:sz w:val="20"/>
          <w:szCs w:val="20"/>
        </w:rPr>
        <w:t>dicas para definir aptitud psicof</w:t>
      </w:r>
      <w:r w:rsidRPr="00D27448">
        <w:rPr>
          <w:rFonts w:ascii="Arial" w:hAnsi="Arial" w:cs="Arial" w:hint="eastAsia"/>
          <w:bCs/>
          <w:sz w:val="20"/>
          <w:szCs w:val="20"/>
        </w:rPr>
        <w:t>í</w:t>
      </w:r>
      <w:r w:rsidRPr="00D27448">
        <w:rPr>
          <w:rFonts w:ascii="Arial" w:hAnsi="Arial" w:cs="Arial"/>
          <w:bCs/>
          <w:sz w:val="20"/>
          <w:szCs w:val="20"/>
        </w:rPr>
        <w:t>sica de los miembros de la Fuerza (eventos descritos en art. 4 Decreto 1796/2000).</w:t>
      </w:r>
    </w:p>
    <w:p w14:paraId="51ADEC18"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Revisi</w:t>
      </w:r>
      <w:r w:rsidRPr="00D27448">
        <w:rPr>
          <w:rFonts w:ascii="Arial" w:hAnsi="Arial" w:cs="Arial" w:hint="eastAsia"/>
          <w:bCs/>
          <w:sz w:val="20"/>
          <w:szCs w:val="20"/>
        </w:rPr>
        <w:t>ó</w:t>
      </w:r>
      <w:r w:rsidRPr="00D27448">
        <w:rPr>
          <w:rFonts w:ascii="Arial" w:hAnsi="Arial" w:cs="Arial"/>
          <w:bCs/>
          <w:sz w:val="20"/>
          <w:szCs w:val="20"/>
        </w:rPr>
        <w:t>n de expedientes m</w:t>
      </w:r>
      <w:r w:rsidRPr="00D27448">
        <w:rPr>
          <w:rFonts w:ascii="Arial" w:hAnsi="Arial" w:cs="Arial" w:hint="eastAsia"/>
          <w:bCs/>
          <w:sz w:val="20"/>
          <w:szCs w:val="20"/>
        </w:rPr>
        <w:t>é</w:t>
      </w:r>
      <w:r w:rsidRPr="00D27448">
        <w:rPr>
          <w:rFonts w:ascii="Arial" w:hAnsi="Arial" w:cs="Arial"/>
          <w:bCs/>
          <w:sz w:val="20"/>
          <w:szCs w:val="20"/>
        </w:rPr>
        <w:t>dico laborales para anotaciones en sistema SIML FIMED y notas de programaci</w:t>
      </w:r>
      <w:r w:rsidRPr="00D27448">
        <w:rPr>
          <w:rFonts w:ascii="Arial" w:hAnsi="Arial" w:cs="Arial" w:hint="eastAsia"/>
          <w:bCs/>
          <w:sz w:val="20"/>
          <w:szCs w:val="20"/>
        </w:rPr>
        <w:t>ó</w:t>
      </w:r>
      <w:r w:rsidRPr="00D27448">
        <w:rPr>
          <w:rFonts w:ascii="Arial" w:hAnsi="Arial" w:cs="Arial"/>
          <w:bCs/>
          <w:sz w:val="20"/>
          <w:szCs w:val="20"/>
        </w:rPr>
        <w:t>n de junta medico laboral.</w:t>
      </w:r>
    </w:p>
    <w:p w14:paraId="18472BF0"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Realizar la Auditoria de los conceptos m</w:t>
      </w:r>
      <w:r w:rsidRPr="00D27448">
        <w:rPr>
          <w:rFonts w:ascii="Arial" w:hAnsi="Arial" w:cs="Arial" w:hint="eastAsia"/>
          <w:bCs/>
          <w:sz w:val="20"/>
          <w:szCs w:val="20"/>
        </w:rPr>
        <w:t>é</w:t>
      </w:r>
      <w:r w:rsidRPr="00D27448">
        <w:rPr>
          <w:rFonts w:ascii="Arial" w:hAnsi="Arial" w:cs="Arial"/>
          <w:bCs/>
          <w:sz w:val="20"/>
          <w:szCs w:val="20"/>
        </w:rPr>
        <w:t>dicos e informativos administrativos por lesi</w:t>
      </w:r>
      <w:r w:rsidRPr="00D27448">
        <w:rPr>
          <w:rFonts w:ascii="Arial" w:hAnsi="Arial" w:cs="Arial" w:hint="eastAsia"/>
          <w:bCs/>
          <w:sz w:val="20"/>
          <w:szCs w:val="20"/>
        </w:rPr>
        <w:t>ó</w:t>
      </w:r>
      <w:r w:rsidRPr="00D27448">
        <w:rPr>
          <w:rFonts w:ascii="Arial" w:hAnsi="Arial" w:cs="Arial"/>
          <w:bCs/>
          <w:sz w:val="20"/>
          <w:szCs w:val="20"/>
        </w:rPr>
        <w:t>n requeridos para el proceso de junta medico laboral, cuando sea designado para tal fin.</w:t>
      </w:r>
    </w:p>
    <w:p w14:paraId="7D6D5A25"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Verificar la idoneidad y pertinencia m</w:t>
      </w:r>
      <w:r w:rsidRPr="00D27448">
        <w:rPr>
          <w:rFonts w:ascii="Arial" w:hAnsi="Arial" w:cs="Arial" w:hint="eastAsia"/>
          <w:bCs/>
          <w:sz w:val="20"/>
          <w:szCs w:val="20"/>
        </w:rPr>
        <w:t>é</w:t>
      </w:r>
      <w:r w:rsidRPr="00D27448">
        <w:rPr>
          <w:rFonts w:ascii="Arial" w:hAnsi="Arial" w:cs="Arial"/>
          <w:bCs/>
          <w:sz w:val="20"/>
          <w:szCs w:val="20"/>
        </w:rPr>
        <w:t>dica de las fichas m</w:t>
      </w:r>
      <w:r w:rsidRPr="00D27448">
        <w:rPr>
          <w:rFonts w:ascii="Arial" w:hAnsi="Arial" w:cs="Arial" w:hint="eastAsia"/>
          <w:bCs/>
          <w:sz w:val="20"/>
          <w:szCs w:val="20"/>
        </w:rPr>
        <w:t>é</w:t>
      </w:r>
      <w:r w:rsidRPr="00D27448">
        <w:rPr>
          <w:rFonts w:ascii="Arial" w:hAnsi="Arial" w:cs="Arial"/>
          <w:bCs/>
          <w:sz w:val="20"/>
          <w:szCs w:val="20"/>
        </w:rPr>
        <w:t>dicas y los soportes documentales de los expedientes m</w:t>
      </w:r>
      <w:r w:rsidRPr="00D27448">
        <w:rPr>
          <w:rFonts w:ascii="Arial" w:hAnsi="Arial" w:cs="Arial" w:hint="eastAsia"/>
          <w:bCs/>
          <w:sz w:val="20"/>
          <w:szCs w:val="20"/>
        </w:rPr>
        <w:t>é</w:t>
      </w:r>
      <w:r w:rsidRPr="00D27448">
        <w:rPr>
          <w:rFonts w:ascii="Arial" w:hAnsi="Arial" w:cs="Arial"/>
          <w:bCs/>
          <w:sz w:val="20"/>
          <w:szCs w:val="20"/>
        </w:rPr>
        <w:t>dicos laborales que califica.</w:t>
      </w:r>
    </w:p>
    <w:p w14:paraId="672833FA"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Presentar d</w:t>
      </w:r>
      <w:r w:rsidRPr="00D27448">
        <w:rPr>
          <w:rFonts w:ascii="Arial" w:hAnsi="Arial" w:cs="Arial" w:hint="eastAsia"/>
          <w:bCs/>
          <w:sz w:val="20"/>
          <w:szCs w:val="20"/>
        </w:rPr>
        <w:t>í</w:t>
      </w:r>
      <w:r w:rsidRPr="00D27448">
        <w:rPr>
          <w:rFonts w:ascii="Arial" w:hAnsi="Arial" w:cs="Arial"/>
          <w:bCs/>
          <w:sz w:val="20"/>
          <w:szCs w:val="20"/>
        </w:rPr>
        <w:t>as viernes estad</w:t>
      </w:r>
      <w:r w:rsidRPr="00D27448">
        <w:rPr>
          <w:rFonts w:ascii="Arial" w:hAnsi="Arial" w:cs="Arial" w:hint="eastAsia"/>
          <w:bCs/>
          <w:sz w:val="20"/>
          <w:szCs w:val="20"/>
        </w:rPr>
        <w:t>í</w:t>
      </w:r>
      <w:r w:rsidRPr="00D27448">
        <w:rPr>
          <w:rFonts w:ascii="Arial" w:hAnsi="Arial" w:cs="Arial"/>
          <w:bCs/>
          <w:sz w:val="20"/>
          <w:szCs w:val="20"/>
        </w:rPr>
        <w:t>stico semanal de los procesos desarrollados.</w:t>
      </w:r>
    </w:p>
    <w:p w14:paraId="0C5EE573"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Realizar atenci</w:t>
      </w:r>
      <w:r w:rsidRPr="00D27448">
        <w:rPr>
          <w:rFonts w:ascii="Arial" w:hAnsi="Arial" w:cs="Arial" w:hint="eastAsia"/>
          <w:bCs/>
          <w:sz w:val="20"/>
          <w:szCs w:val="20"/>
        </w:rPr>
        <w:t>ó</w:t>
      </w:r>
      <w:r w:rsidRPr="00D27448">
        <w:rPr>
          <w:rFonts w:ascii="Arial" w:hAnsi="Arial" w:cs="Arial"/>
          <w:bCs/>
          <w:sz w:val="20"/>
          <w:szCs w:val="20"/>
        </w:rPr>
        <w:t>n al usuario, orient</w:t>
      </w:r>
      <w:r w:rsidRPr="00D27448">
        <w:rPr>
          <w:rFonts w:ascii="Arial" w:hAnsi="Arial" w:cs="Arial" w:hint="eastAsia"/>
          <w:bCs/>
          <w:sz w:val="20"/>
          <w:szCs w:val="20"/>
        </w:rPr>
        <w:t>á</w:t>
      </w:r>
      <w:r w:rsidRPr="00D27448">
        <w:rPr>
          <w:rFonts w:ascii="Arial" w:hAnsi="Arial" w:cs="Arial"/>
          <w:bCs/>
          <w:sz w:val="20"/>
          <w:szCs w:val="20"/>
        </w:rPr>
        <w:t>ndolo en el proceso para valorar su aptitud psicof</w:t>
      </w:r>
      <w:r w:rsidRPr="00D27448">
        <w:rPr>
          <w:rFonts w:ascii="Arial" w:hAnsi="Arial" w:cs="Arial" w:hint="eastAsia"/>
          <w:bCs/>
          <w:sz w:val="20"/>
          <w:szCs w:val="20"/>
        </w:rPr>
        <w:t>í</w:t>
      </w:r>
      <w:r w:rsidRPr="00D27448">
        <w:rPr>
          <w:rFonts w:ascii="Arial" w:hAnsi="Arial" w:cs="Arial"/>
          <w:bCs/>
          <w:sz w:val="20"/>
          <w:szCs w:val="20"/>
        </w:rPr>
        <w:t xml:space="preserve">sica y generando las respectivas </w:t>
      </w:r>
      <w:r w:rsidRPr="00D27448">
        <w:rPr>
          <w:rFonts w:ascii="Arial" w:hAnsi="Arial" w:cs="Arial" w:hint="eastAsia"/>
          <w:bCs/>
          <w:sz w:val="20"/>
          <w:szCs w:val="20"/>
        </w:rPr>
        <w:t>ó</w:t>
      </w:r>
      <w:r w:rsidRPr="00D27448">
        <w:rPr>
          <w:rFonts w:ascii="Arial" w:hAnsi="Arial" w:cs="Arial"/>
          <w:bCs/>
          <w:sz w:val="20"/>
          <w:szCs w:val="20"/>
        </w:rPr>
        <w:t>rdenes de concepto o negando las solicitudes seg</w:t>
      </w:r>
      <w:r w:rsidRPr="00D27448">
        <w:rPr>
          <w:rFonts w:ascii="Arial" w:hAnsi="Arial" w:cs="Arial" w:hint="eastAsia"/>
          <w:bCs/>
          <w:sz w:val="20"/>
          <w:szCs w:val="20"/>
        </w:rPr>
        <w:t>ú</w:t>
      </w:r>
      <w:r w:rsidRPr="00D27448">
        <w:rPr>
          <w:rFonts w:ascii="Arial" w:hAnsi="Arial" w:cs="Arial"/>
          <w:bCs/>
          <w:sz w:val="20"/>
          <w:szCs w:val="20"/>
        </w:rPr>
        <w:t>n sea el caso.</w:t>
      </w:r>
    </w:p>
    <w:p w14:paraId="2F952846"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Denunciar oportunamente las irregularidades detectadas.</w:t>
      </w:r>
    </w:p>
    <w:p w14:paraId="0836C173"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Guardar la reserva debida de las historias cl</w:t>
      </w:r>
      <w:r w:rsidRPr="00D27448">
        <w:rPr>
          <w:rFonts w:ascii="Arial" w:hAnsi="Arial" w:cs="Arial" w:hint="eastAsia"/>
          <w:bCs/>
          <w:sz w:val="20"/>
          <w:szCs w:val="20"/>
        </w:rPr>
        <w:t>í</w:t>
      </w:r>
      <w:r w:rsidRPr="00D27448">
        <w:rPr>
          <w:rFonts w:ascii="Arial" w:hAnsi="Arial" w:cs="Arial"/>
          <w:bCs/>
          <w:sz w:val="20"/>
          <w:szCs w:val="20"/>
        </w:rPr>
        <w:t>nicas m</w:t>
      </w:r>
      <w:r w:rsidRPr="00D27448">
        <w:rPr>
          <w:rFonts w:ascii="Arial" w:hAnsi="Arial" w:cs="Arial" w:hint="eastAsia"/>
          <w:bCs/>
          <w:sz w:val="20"/>
          <w:szCs w:val="20"/>
        </w:rPr>
        <w:t>é</w:t>
      </w:r>
      <w:r w:rsidRPr="00D27448">
        <w:rPr>
          <w:rFonts w:ascii="Arial" w:hAnsi="Arial" w:cs="Arial"/>
          <w:bCs/>
          <w:sz w:val="20"/>
          <w:szCs w:val="20"/>
        </w:rPr>
        <w:t xml:space="preserve">dico </w:t>
      </w:r>
      <w:r w:rsidRPr="00D27448">
        <w:rPr>
          <w:rFonts w:ascii="Arial" w:hAnsi="Arial" w:cs="Arial" w:hint="eastAsia"/>
          <w:bCs/>
          <w:sz w:val="20"/>
          <w:szCs w:val="20"/>
        </w:rPr>
        <w:t>–</w:t>
      </w:r>
      <w:r w:rsidRPr="00D27448">
        <w:rPr>
          <w:rFonts w:ascii="Arial" w:hAnsi="Arial" w:cs="Arial"/>
          <w:bCs/>
          <w:sz w:val="20"/>
          <w:szCs w:val="20"/>
        </w:rPr>
        <w:t xml:space="preserve"> laborales, dar estricto cumplimiento a las normas vigentes, procedimientos descritos y pol</w:t>
      </w:r>
      <w:r w:rsidRPr="00D27448">
        <w:rPr>
          <w:rFonts w:ascii="Arial" w:hAnsi="Arial" w:cs="Arial" w:hint="eastAsia"/>
          <w:bCs/>
          <w:sz w:val="20"/>
          <w:szCs w:val="20"/>
        </w:rPr>
        <w:t>í</w:t>
      </w:r>
      <w:r w:rsidRPr="00D27448">
        <w:rPr>
          <w:rFonts w:ascii="Arial" w:hAnsi="Arial" w:cs="Arial"/>
          <w:bCs/>
          <w:sz w:val="20"/>
          <w:szCs w:val="20"/>
        </w:rPr>
        <w:t>tica DANTE.</w:t>
      </w:r>
    </w:p>
    <w:p w14:paraId="37A81F36"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Las dem</w:t>
      </w:r>
      <w:r w:rsidRPr="00D27448">
        <w:rPr>
          <w:rFonts w:ascii="Arial" w:hAnsi="Arial" w:cs="Arial" w:hint="eastAsia"/>
          <w:bCs/>
          <w:sz w:val="20"/>
          <w:szCs w:val="20"/>
        </w:rPr>
        <w:t>á</w:t>
      </w:r>
      <w:r w:rsidRPr="00D27448">
        <w:rPr>
          <w:rFonts w:ascii="Arial" w:hAnsi="Arial" w:cs="Arial"/>
          <w:bCs/>
          <w:sz w:val="20"/>
          <w:szCs w:val="20"/>
        </w:rPr>
        <w:t>s funciones que le sean asignadas derivadas del cargo y sus competencias profesionales.</w:t>
      </w:r>
    </w:p>
    <w:p w14:paraId="47C22A91"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Realizar una atenci</w:t>
      </w:r>
      <w:r w:rsidRPr="00D27448">
        <w:rPr>
          <w:rFonts w:ascii="Arial" w:hAnsi="Arial" w:cs="Arial" w:hint="eastAsia"/>
          <w:bCs/>
          <w:sz w:val="20"/>
          <w:szCs w:val="20"/>
        </w:rPr>
        <w:t>ó</w:t>
      </w:r>
      <w:r w:rsidRPr="00D27448">
        <w:rPr>
          <w:rFonts w:ascii="Arial" w:hAnsi="Arial" w:cs="Arial"/>
          <w:bCs/>
          <w:sz w:val="20"/>
          <w:szCs w:val="20"/>
        </w:rPr>
        <w:t>n integral en salud a las personas, usuarios y familia, a partir de intervenciones de valoraci</w:t>
      </w:r>
      <w:r w:rsidRPr="00D27448">
        <w:rPr>
          <w:rFonts w:ascii="Arial" w:hAnsi="Arial" w:cs="Arial" w:hint="eastAsia"/>
          <w:bCs/>
          <w:sz w:val="20"/>
          <w:szCs w:val="20"/>
        </w:rPr>
        <w:t>ó</w:t>
      </w:r>
      <w:r w:rsidRPr="00D27448">
        <w:rPr>
          <w:rFonts w:ascii="Arial" w:hAnsi="Arial" w:cs="Arial"/>
          <w:bCs/>
          <w:sz w:val="20"/>
          <w:szCs w:val="20"/>
        </w:rPr>
        <w:t>n integral de la salud, detecci</w:t>
      </w:r>
      <w:r w:rsidRPr="00D27448">
        <w:rPr>
          <w:rFonts w:ascii="Arial" w:hAnsi="Arial" w:cs="Arial" w:hint="eastAsia"/>
          <w:bCs/>
          <w:sz w:val="20"/>
          <w:szCs w:val="20"/>
        </w:rPr>
        <w:t>ó</w:t>
      </w:r>
      <w:r w:rsidRPr="00D27448">
        <w:rPr>
          <w:rFonts w:ascii="Arial" w:hAnsi="Arial" w:cs="Arial"/>
          <w:bCs/>
          <w:sz w:val="20"/>
          <w:szCs w:val="20"/>
        </w:rPr>
        <w:t>n temprana, protecci</w:t>
      </w:r>
      <w:r w:rsidRPr="00D27448">
        <w:rPr>
          <w:rFonts w:ascii="Arial" w:hAnsi="Arial" w:cs="Arial" w:hint="eastAsia"/>
          <w:bCs/>
          <w:sz w:val="20"/>
          <w:szCs w:val="20"/>
        </w:rPr>
        <w:t>ó</w:t>
      </w:r>
      <w:r w:rsidRPr="00D27448">
        <w:rPr>
          <w:rFonts w:ascii="Arial" w:hAnsi="Arial" w:cs="Arial"/>
          <w:bCs/>
          <w:sz w:val="20"/>
          <w:szCs w:val="20"/>
        </w:rPr>
        <w:t>n espec</w:t>
      </w:r>
      <w:r w:rsidRPr="00D27448">
        <w:rPr>
          <w:rFonts w:ascii="Arial" w:hAnsi="Arial" w:cs="Arial" w:hint="eastAsia"/>
          <w:bCs/>
          <w:sz w:val="20"/>
          <w:szCs w:val="20"/>
        </w:rPr>
        <w:t>í</w:t>
      </w:r>
      <w:r w:rsidRPr="00D27448">
        <w:rPr>
          <w:rFonts w:ascii="Arial" w:hAnsi="Arial" w:cs="Arial"/>
          <w:bCs/>
          <w:sz w:val="20"/>
          <w:szCs w:val="20"/>
        </w:rPr>
        <w:t>fica, diagn</w:t>
      </w:r>
      <w:r w:rsidRPr="00D27448">
        <w:rPr>
          <w:rFonts w:ascii="Arial" w:hAnsi="Arial" w:cs="Arial" w:hint="eastAsia"/>
          <w:bCs/>
          <w:sz w:val="20"/>
          <w:szCs w:val="20"/>
        </w:rPr>
        <w:t>ó</w:t>
      </w:r>
      <w:r w:rsidRPr="00D27448">
        <w:rPr>
          <w:rFonts w:ascii="Arial" w:hAnsi="Arial" w:cs="Arial"/>
          <w:bCs/>
          <w:sz w:val="20"/>
          <w:szCs w:val="20"/>
        </w:rPr>
        <w:t>stico, tratamiento, rehabilitaci</w:t>
      </w:r>
      <w:r w:rsidRPr="00D27448">
        <w:rPr>
          <w:rFonts w:ascii="Arial" w:hAnsi="Arial" w:cs="Arial" w:hint="eastAsia"/>
          <w:bCs/>
          <w:sz w:val="20"/>
          <w:szCs w:val="20"/>
        </w:rPr>
        <w:t>ó</w:t>
      </w:r>
      <w:r w:rsidRPr="00D27448">
        <w:rPr>
          <w:rFonts w:ascii="Arial" w:hAnsi="Arial" w:cs="Arial"/>
          <w:bCs/>
          <w:sz w:val="20"/>
          <w:szCs w:val="20"/>
        </w:rPr>
        <w:t>n, paliaci</w:t>
      </w:r>
      <w:r w:rsidRPr="00D27448">
        <w:rPr>
          <w:rFonts w:ascii="Arial" w:hAnsi="Arial" w:cs="Arial" w:hint="eastAsia"/>
          <w:bCs/>
          <w:sz w:val="20"/>
          <w:szCs w:val="20"/>
        </w:rPr>
        <w:t>ó</w:t>
      </w:r>
      <w:r w:rsidRPr="00D27448">
        <w:rPr>
          <w:rFonts w:ascii="Arial" w:hAnsi="Arial" w:cs="Arial"/>
          <w:bCs/>
          <w:sz w:val="20"/>
          <w:szCs w:val="20"/>
        </w:rPr>
        <w:t>n de la enfermedad y educaci</w:t>
      </w:r>
      <w:r w:rsidRPr="00D27448">
        <w:rPr>
          <w:rFonts w:ascii="Arial" w:hAnsi="Arial" w:cs="Arial" w:hint="eastAsia"/>
          <w:bCs/>
          <w:sz w:val="20"/>
          <w:szCs w:val="20"/>
        </w:rPr>
        <w:t>ó</w:t>
      </w:r>
      <w:r w:rsidRPr="00D27448">
        <w:rPr>
          <w:rFonts w:ascii="Arial" w:hAnsi="Arial" w:cs="Arial"/>
          <w:bCs/>
          <w:sz w:val="20"/>
          <w:szCs w:val="20"/>
        </w:rPr>
        <w:t>n para la salud, teniendo en cuenta el mejoramiento de la calidad, esto bajo el Modelo de Atenci</w:t>
      </w:r>
      <w:r w:rsidRPr="00D27448">
        <w:rPr>
          <w:rFonts w:ascii="Arial" w:hAnsi="Arial" w:cs="Arial" w:hint="eastAsia"/>
          <w:bCs/>
          <w:sz w:val="20"/>
          <w:szCs w:val="20"/>
        </w:rPr>
        <w:t>ó</w:t>
      </w:r>
      <w:r w:rsidRPr="00D27448">
        <w:rPr>
          <w:rFonts w:ascii="Arial" w:hAnsi="Arial" w:cs="Arial"/>
          <w:bCs/>
          <w:sz w:val="20"/>
          <w:szCs w:val="20"/>
        </w:rPr>
        <w:t>n Integrado en Salud. MATIS.</w:t>
      </w:r>
    </w:p>
    <w:p w14:paraId="7EE7CF3E"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Tener adherencia al Modelo de Atenci</w:t>
      </w:r>
      <w:r w:rsidRPr="00D27448">
        <w:rPr>
          <w:rFonts w:ascii="Arial" w:hAnsi="Arial" w:cs="Arial" w:hint="eastAsia"/>
          <w:bCs/>
          <w:sz w:val="20"/>
          <w:szCs w:val="20"/>
        </w:rPr>
        <w:t>ó</w:t>
      </w:r>
      <w:r w:rsidRPr="00D27448">
        <w:rPr>
          <w:rFonts w:ascii="Arial" w:hAnsi="Arial" w:cs="Arial"/>
          <w:bCs/>
          <w:sz w:val="20"/>
          <w:szCs w:val="20"/>
        </w:rPr>
        <w:t>n Integrado en Salud. MATIS.</w:t>
      </w:r>
    </w:p>
    <w:p w14:paraId="1E06842C"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Dar Estricto cumplimiento de lo establecido en la resoluci</w:t>
      </w:r>
      <w:r w:rsidRPr="00D27448">
        <w:rPr>
          <w:rFonts w:ascii="Arial" w:hAnsi="Arial" w:cs="Arial" w:hint="eastAsia"/>
          <w:bCs/>
          <w:sz w:val="20"/>
          <w:szCs w:val="20"/>
        </w:rPr>
        <w:t>ó</w:t>
      </w:r>
      <w:r w:rsidRPr="00D27448">
        <w:rPr>
          <w:rFonts w:ascii="Arial" w:hAnsi="Arial" w:cs="Arial"/>
          <w:bCs/>
          <w:sz w:val="20"/>
          <w:szCs w:val="20"/>
        </w:rPr>
        <w:t xml:space="preserve">n 00042 de 2021, en la cual la DIRECCION DE IMPUESTOS Y ADUANA NACIONALES </w:t>
      </w:r>
      <w:r w:rsidRPr="00D27448">
        <w:rPr>
          <w:rFonts w:ascii="Arial" w:hAnsi="Arial" w:cs="Arial" w:hint="eastAsia"/>
          <w:bCs/>
          <w:sz w:val="20"/>
          <w:szCs w:val="20"/>
        </w:rPr>
        <w:t>–</w:t>
      </w:r>
      <w:r w:rsidRPr="00D27448">
        <w:rPr>
          <w:rFonts w:ascii="Arial" w:hAnsi="Arial" w:cs="Arial"/>
          <w:bCs/>
          <w:sz w:val="20"/>
          <w:szCs w:val="20"/>
        </w:rPr>
        <w:t xml:space="preserve"> DIAN, emitido las directrices para la implementaci</w:t>
      </w:r>
      <w:r w:rsidRPr="00D27448">
        <w:rPr>
          <w:rFonts w:ascii="Arial" w:hAnsi="Arial" w:cs="Arial" w:hint="eastAsia"/>
          <w:bCs/>
          <w:sz w:val="20"/>
          <w:szCs w:val="20"/>
        </w:rPr>
        <w:t>ó</w:t>
      </w:r>
      <w:r w:rsidRPr="00D27448">
        <w:rPr>
          <w:rFonts w:ascii="Arial" w:hAnsi="Arial" w:cs="Arial"/>
          <w:bCs/>
          <w:sz w:val="20"/>
          <w:szCs w:val="20"/>
        </w:rPr>
        <w:t>n de facturaci</w:t>
      </w:r>
      <w:r w:rsidRPr="00D27448">
        <w:rPr>
          <w:rFonts w:ascii="Arial" w:hAnsi="Arial" w:cs="Arial" w:hint="eastAsia"/>
          <w:bCs/>
          <w:sz w:val="20"/>
          <w:szCs w:val="20"/>
        </w:rPr>
        <w:t>ó</w:t>
      </w:r>
      <w:r w:rsidRPr="00D27448">
        <w:rPr>
          <w:rFonts w:ascii="Arial" w:hAnsi="Arial" w:cs="Arial"/>
          <w:bCs/>
          <w:sz w:val="20"/>
          <w:szCs w:val="20"/>
        </w:rPr>
        <w:t>n electr</w:t>
      </w:r>
      <w:r w:rsidRPr="00D27448">
        <w:rPr>
          <w:rFonts w:ascii="Arial" w:hAnsi="Arial" w:cs="Arial" w:hint="eastAsia"/>
          <w:bCs/>
          <w:sz w:val="20"/>
          <w:szCs w:val="20"/>
        </w:rPr>
        <w:t>ó</w:t>
      </w:r>
      <w:r w:rsidRPr="00D27448">
        <w:rPr>
          <w:rFonts w:ascii="Arial" w:hAnsi="Arial" w:cs="Arial"/>
          <w:bCs/>
          <w:sz w:val="20"/>
          <w:szCs w:val="20"/>
        </w:rPr>
        <w:t>nica de acuerdo a la actividad econ</w:t>
      </w:r>
      <w:r w:rsidRPr="00D27448">
        <w:rPr>
          <w:rFonts w:ascii="Arial" w:hAnsi="Arial" w:cs="Arial" w:hint="eastAsia"/>
          <w:bCs/>
          <w:sz w:val="20"/>
          <w:szCs w:val="20"/>
        </w:rPr>
        <w:t>ó</w:t>
      </w:r>
      <w:r w:rsidRPr="00D27448">
        <w:rPr>
          <w:rFonts w:ascii="Arial" w:hAnsi="Arial" w:cs="Arial"/>
          <w:bCs/>
          <w:sz w:val="20"/>
          <w:szCs w:val="20"/>
        </w:rPr>
        <w:t>mica e ingresos para personas naturales y jur</w:t>
      </w:r>
      <w:r w:rsidRPr="00D27448">
        <w:rPr>
          <w:rFonts w:ascii="Arial" w:hAnsi="Arial" w:cs="Arial" w:hint="eastAsia"/>
          <w:bCs/>
          <w:sz w:val="20"/>
          <w:szCs w:val="20"/>
        </w:rPr>
        <w:t>í</w:t>
      </w:r>
      <w:r w:rsidRPr="00D27448">
        <w:rPr>
          <w:rFonts w:ascii="Arial" w:hAnsi="Arial" w:cs="Arial"/>
          <w:bCs/>
          <w:sz w:val="20"/>
          <w:szCs w:val="20"/>
        </w:rPr>
        <w:t>dicas.</w:t>
      </w:r>
    </w:p>
    <w:p w14:paraId="7B094F31"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Apoyo en el diferente proceso de incorporaci</w:t>
      </w:r>
      <w:r w:rsidRPr="00D27448">
        <w:rPr>
          <w:rFonts w:ascii="Arial" w:hAnsi="Arial" w:cs="Arial" w:hint="eastAsia"/>
          <w:bCs/>
          <w:sz w:val="20"/>
          <w:szCs w:val="20"/>
        </w:rPr>
        <w:t>ó</w:t>
      </w:r>
      <w:r w:rsidRPr="00D27448">
        <w:rPr>
          <w:rFonts w:ascii="Arial" w:hAnsi="Arial" w:cs="Arial"/>
          <w:bCs/>
          <w:sz w:val="20"/>
          <w:szCs w:val="20"/>
        </w:rPr>
        <w:t>n para las escuelas, de oficiales-suboficiales y soldados profesionales, que se encuentre dentro de la jurisdicci</w:t>
      </w:r>
      <w:r w:rsidRPr="00D27448">
        <w:rPr>
          <w:rFonts w:ascii="Arial" w:hAnsi="Arial" w:cs="Arial" w:hint="eastAsia"/>
          <w:bCs/>
          <w:sz w:val="20"/>
          <w:szCs w:val="20"/>
        </w:rPr>
        <w:t>ó</w:t>
      </w:r>
      <w:r w:rsidRPr="00D27448">
        <w:rPr>
          <w:rFonts w:ascii="Arial" w:hAnsi="Arial" w:cs="Arial"/>
          <w:bCs/>
          <w:sz w:val="20"/>
          <w:szCs w:val="20"/>
        </w:rPr>
        <w:t>n de la s</w:t>
      </w:r>
      <w:r w:rsidRPr="00D27448">
        <w:rPr>
          <w:rFonts w:ascii="Arial" w:hAnsi="Arial" w:cs="Arial" w:hint="eastAsia"/>
          <w:bCs/>
          <w:sz w:val="20"/>
          <w:szCs w:val="20"/>
        </w:rPr>
        <w:t>é</w:t>
      </w:r>
      <w:r w:rsidRPr="00D27448">
        <w:rPr>
          <w:rFonts w:ascii="Arial" w:hAnsi="Arial" w:cs="Arial"/>
          <w:bCs/>
          <w:sz w:val="20"/>
          <w:szCs w:val="20"/>
        </w:rPr>
        <w:t>ptima divisi</w:t>
      </w:r>
      <w:r w:rsidRPr="00D27448">
        <w:rPr>
          <w:rFonts w:ascii="Arial" w:hAnsi="Arial" w:cs="Arial" w:hint="eastAsia"/>
          <w:bCs/>
          <w:sz w:val="20"/>
          <w:szCs w:val="20"/>
        </w:rPr>
        <w:t>ó</w:t>
      </w:r>
      <w:r w:rsidRPr="00D27448">
        <w:rPr>
          <w:rFonts w:ascii="Arial" w:hAnsi="Arial" w:cs="Arial"/>
          <w:bCs/>
          <w:sz w:val="20"/>
          <w:szCs w:val="20"/>
        </w:rPr>
        <w:t>n.</w:t>
      </w:r>
    </w:p>
    <w:p w14:paraId="2F300862"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Realizar la estructuraci</w:t>
      </w:r>
      <w:r w:rsidRPr="00D27448">
        <w:rPr>
          <w:rFonts w:ascii="Arial" w:hAnsi="Arial" w:cs="Arial" w:hint="eastAsia"/>
          <w:bCs/>
          <w:sz w:val="20"/>
          <w:szCs w:val="20"/>
        </w:rPr>
        <w:t>ó</w:t>
      </w:r>
      <w:r w:rsidRPr="00D27448">
        <w:rPr>
          <w:rFonts w:ascii="Arial" w:hAnsi="Arial" w:cs="Arial"/>
          <w:bCs/>
          <w:sz w:val="20"/>
          <w:szCs w:val="20"/>
        </w:rPr>
        <w:t>n y seguimiento en los procesos de contrataci</w:t>
      </w:r>
      <w:r w:rsidRPr="00D27448">
        <w:rPr>
          <w:rFonts w:ascii="Arial" w:hAnsi="Arial" w:cs="Arial" w:hint="eastAsia"/>
          <w:bCs/>
          <w:sz w:val="20"/>
          <w:szCs w:val="20"/>
        </w:rPr>
        <w:t>ó</w:t>
      </w:r>
      <w:r w:rsidRPr="00D27448">
        <w:rPr>
          <w:rFonts w:ascii="Arial" w:hAnsi="Arial" w:cs="Arial"/>
          <w:bCs/>
          <w:sz w:val="20"/>
          <w:szCs w:val="20"/>
        </w:rPr>
        <w:t>n con la red externa de acuerdo a su profesi</w:t>
      </w:r>
      <w:r w:rsidRPr="00D27448">
        <w:rPr>
          <w:rFonts w:ascii="Arial" w:hAnsi="Arial" w:cs="Arial" w:hint="eastAsia"/>
          <w:bCs/>
          <w:sz w:val="20"/>
          <w:szCs w:val="20"/>
        </w:rPr>
        <w:t>ó</w:t>
      </w:r>
      <w:r w:rsidRPr="00D27448">
        <w:rPr>
          <w:rFonts w:ascii="Arial" w:hAnsi="Arial" w:cs="Arial"/>
          <w:bCs/>
          <w:sz w:val="20"/>
          <w:szCs w:val="20"/>
        </w:rPr>
        <w:t>n y necesidades del DMMED.</w:t>
      </w:r>
    </w:p>
    <w:p w14:paraId="60BE5B8F"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Cumplir con 176 horas mensuales.</w:t>
      </w:r>
    </w:p>
    <w:p w14:paraId="01CB737D"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Realizar la estructuraci</w:t>
      </w:r>
      <w:r w:rsidRPr="00D27448">
        <w:rPr>
          <w:rFonts w:ascii="Arial" w:hAnsi="Arial" w:cs="Arial" w:hint="eastAsia"/>
          <w:bCs/>
          <w:sz w:val="20"/>
          <w:szCs w:val="20"/>
        </w:rPr>
        <w:t>ó</w:t>
      </w:r>
      <w:r w:rsidRPr="00D27448">
        <w:rPr>
          <w:rFonts w:ascii="Arial" w:hAnsi="Arial" w:cs="Arial"/>
          <w:bCs/>
          <w:sz w:val="20"/>
          <w:szCs w:val="20"/>
        </w:rPr>
        <w:t>n y seguimiento en los procesos de contrataci</w:t>
      </w:r>
      <w:r w:rsidRPr="00D27448">
        <w:rPr>
          <w:rFonts w:ascii="Arial" w:hAnsi="Arial" w:cs="Arial" w:hint="eastAsia"/>
          <w:bCs/>
          <w:sz w:val="20"/>
          <w:szCs w:val="20"/>
        </w:rPr>
        <w:t>ó</w:t>
      </w:r>
      <w:r w:rsidRPr="00D27448">
        <w:rPr>
          <w:rFonts w:ascii="Arial" w:hAnsi="Arial" w:cs="Arial"/>
          <w:bCs/>
          <w:sz w:val="20"/>
          <w:szCs w:val="20"/>
        </w:rPr>
        <w:t>n con la red externa de acuerdo a su profesi</w:t>
      </w:r>
      <w:r w:rsidRPr="00D27448">
        <w:rPr>
          <w:rFonts w:ascii="Arial" w:hAnsi="Arial" w:cs="Arial" w:hint="eastAsia"/>
          <w:bCs/>
          <w:sz w:val="20"/>
          <w:szCs w:val="20"/>
        </w:rPr>
        <w:t>ó</w:t>
      </w:r>
      <w:r w:rsidRPr="00D27448">
        <w:rPr>
          <w:rFonts w:ascii="Arial" w:hAnsi="Arial" w:cs="Arial"/>
          <w:bCs/>
          <w:sz w:val="20"/>
          <w:szCs w:val="20"/>
        </w:rPr>
        <w:t>n y necesidades del DMMED</w:t>
      </w:r>
    </w:p>
    <w:p w14:paraId="751A4385"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B9D3F9B" w14:textId="77777777" w:rsidR="00D27448" w:rsidRPr="00D27448" w:rsidRDefault="00D27448" w:rsidP="00D27448">
      <w:pPr>
        <w:pStyle w:val="Prrafodelista"/>
        <w:numPr>
          <w:ilvl w:val="0"/>
          <w:numId w:val="10"/>
        </w:numPr>
        <w:ind w:left="426"/>
        <w:jc w:val="both"/>
        <w:rPr>
          <w:rFonts w:ascii="Arial" w:hAnsi="Arial" w:cs="Arial"/>
          <w:bCs/>
          <w:sz w:val="20"/>
          <w:szCs w:val="20"/>
        </w:rPr>
      </w:pPr>
      <w:r w:rsidRPr="00D27448">
        <w:rPr>
          <w:rFonts w:ascii="Arial"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2A9DD249" w14:textId="77777777" w:rsidR="00D27448" w:rsidRPr="00184D91" w:rsidRDefault="00D27448" w:rsidP="00D27448">
      <w:pPr>
        <w:jc w:val="both"/>
        <w:rPr>
          <w:rFonts w:ascii="Arial" w:hAnsi="Arial" w:cs="Arial"/>
          <w:bCs/>
          <w:sz w:val="20"/>
          <w:szCs w:val="20"/>
        </w:rPr>
      </w:pPr>
    </w:p>
    <w:p w14:paraId="0398FE1C" w14:textId="77777777" w:rsidR="00D27448" w:rsidRPr="00184D91" w:rsidRDefault="00D27448" w:rsidP="00D27448">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14:paraId="1F592581"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disposiciones legales vigentes que regulan su actividad. </w:t>
      </w:r>
    </w:p>
    <w:p w14:paraId="3A009B95"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445D752D"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Pagar al CONTRATISTA en la forma pactada en el respectivo contrato y con sujeción a las disponibilidades presupuestales y de PAC previstas para el efecto.</w:t>
      </w:r>
    </w:p>
    <w:p w14:paraId="50651537"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50EBBEF7"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lastRenderedPageBreak/>
        <w:t xml:space="preserve">Velar por el cumplimiento de todas las cláusulas contractuales. </w:t>
      </w:r>
    </w:p>
    <w:p w14:paraId="7F09D75A"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14:paraId="37979ECB"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EB39867"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14:paraId="5AEA8C45"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14:paraId="73141FA2" w14:textId="77777777" w:rsidR="00D27448" w:rsidRPr="00184D91" w:rsidRDefault="00D27448" w:rsidP="00D27448">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14:paraId="660E919F" w14:textId="77777777" w:rsidR="00D27448" w:rsidRPr="00184D91" w:rsidRDefault="00D27448" w:rsidP="00D27448">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7F55FB2" w14:textId="77777777" w:rsidR="00D70C64" w:rsidRPr="00B96E6A" w:rsidRDefault="00D70C64" w:rsidP="00D27448">
      <w:pPr>
        <w:jc w:val="both"/>
        <w:rPr>
          <w:rFonts w:ascii="Arial" w:hAnsi="Arial" w:cs="Arial"/>
          <w:sz w:val="20"/>
          <w:szCs w:val="20"/>
          <w:lang w:bidi="es-CO"/>
        </w:rPr>
      </w:pPr>
    </w:p>
    <w:p w14:paraId="7B650ED2" w14:textId="77777777" w:rsidR="00D70C64" w:rsidRPr="00B96E6A" w:rsidRDefault="00D70C64" w:rsidP="00D70C64">
      <w:pPr>
        <w:jc w:val="both"/>
        <w:rPr>
          <w:rFonts w:ascii="Arial" w:hAnsi="Arial" w:cs="Arial"/>
          <w:sz w:val="20"/>
          <w:szCs w:val="20"/>
          <w:lang w:bidi="es-CO"/>
        </w:rPr>
      </w:pPr>
      <w:r w:rsidRPr="00B96E6A">
        <w:rPr>
          <w:rFonts w:ascii="Arial" w:hAnsi="Arial" w:cs="Arial"/>
          <w:sz w:val="20"/>
          <w:szCs w:val="20"/>
          <w:lang w:bidi="es-CO"/>
        </w:rPr>
        <w:t>PARAGRAFO PRIMERO: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6EF6825A" w14:textId="77777777" w:rsidR="000D5615" w:rsidRPr="00FD3F04" w:rsidRDefault="000D5615" w:rsidP="00D70C64">
      <w:pPr>
        <w:jc w:val="both"/>
        <w:rPr>
          <w:rFonts w:ascii="Arial" w:hAnsi="Arial" w:cs="Arial"/>
          <w:sz w:val="20"/>
          <w:szCs w:val="20"/>
          <w:lang w:bidi="es-CO"/>
        </w:rPr>
      </w:pPr>
    </w:p>
    <w:p w14:paraId="01F39E7A" w14:textId="64F07C50" w:rsidR="00D27448" w:rsidRPr="00184D91" w:rsidRDefault="000D5615" w:rsidP="00D2744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27448" w:rsidRPr="00184D91">
        <w:rPr>
          <w:rFonts w:ascii="Arial" w:hAnsi="Arial" w:cs="Arial"/>
          <w:b/>
          <w:bCs/>
          <w:noProof/>
          <w:sz w:val="20"/>
          <w:szCs w:val="20"/>
          <w:lang w:bidi="es-CO"/>
        </w:rPr>
        <w:t>CINCUENTA Y TRES MILLONES NOVECIENTOS MIL PESOS M/CTE ($53.900.000)</w:t>
      </w:r>
      <w:r w:rsidR="00D27448" w:rsidRPr="00184D91">
        <w:rPr>
          <w:rFonts w:ascii="Arial" w:hAnsi="Arial" w:cs="Arial"/>
          <w:b/>
          <w:bCs/>
          <w:sz w:val="20"/>
          <w:szCs w:val="20"/>
          <w:lang w:bidi="es-CO"/>
        </w:rPr>
        <w:t>,</w:t>
      </w:r>
      <w:r w:rsidR="00D27448" w:rsidRPr="00184D91">
        <w:rPr>
          <w:rFonts w:ascii="Arial" w:eastAsia="Times New Roman" w:hAnsi="Arial" w:cs="Arial"/>
          <w:color w:val="000000"/>
          <w:kern w:val="0"/>
          <w:sz w:val="16"/>
          <w:szCs w:val="16"/>
          <w:lang w:eastAsia="es-MX"/>
        </w:rPr>
        <w:t xml:space="preserve"> </w:t>
      </w:r>
      <w:r w:rsidR="00D27448" w:rsidRPr="00184D91">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7A135175" w14:textId="77777777" w:rsidR="00D27448" w:rsidRPr="00184D91" w:rsidRDefault="00D27448" w:rsidP="00D27448">
      <w:pPr>
        <w:jc w:val="both"/>
        <w:outlineLvl w:val="0"/>
        <w:rPr>
          <w:rFonts w:ascii="Arial" w:hAnsi="Arial" w:cs="Arial"/>
          <w:sz w:val="20"/>
          <w:szCs w:val="20"/>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3"/>
        <w:gridCol w:w="2148"/>
      </w:tblGrid>
      <w:tr w:rsidR="00D27448" w:rsidRPr="006A42A6" w14:paraId="5DC03A20" w14:textId="77777777" w:rsidTr="006A42A6">
        <w:trPr>
          <w:trHeight w:val="20"/>
          <w:jc w:val="center"/>
        </w:trPr>
        <w:tc>
          <w:tcPr>
            <w:tcW w:w="562" w:type="dxa"/>
            <w:shd w:val="clear" w:color="auto" w:fill="auto"/>
            <w:vAlign w:val="center"/>
            <w:hideMark/>
          </w:tcPr>
          <w:p w14:paraId="5228FCFA" w14:textId="77777777" w:rsidR="00D27448" w:rsidRPr="006A42A6" w:rsidRDefault="00D27448" w:rsidP="006A42A6">
            <w:pPr>
              <w:widowControl/>
              <w:suppressAutoHyphens w:val="0"/>
              <w:spacing w:line="276" w:lineRule="auto"/>
              <w:jc w:val="center"/>
              <w:rPr>
                <w:rFonts w:ascii="Arial" w:eastAsia="Times New Roman" w:hAnsi="Arial" w:cs="Arial"/>
                <w:b/>
                <w:bCs/>
                <w:color w:val="000000"/>
                <w:kern w:val="0"/>
                <w:sz w:val="18"/>
                <w:szCs w:val="18"/>
                <w:lang w:eastAsia="es-MX"/>
              </w:rPr>
            </w:pPr>
            <w:r w:rsidRPr="006A42A6">
              <w:rPr>
                <w:rFonts w:ascii="Arial" w:eastAsia="Times New Roman" w:hAnsi="Arial" w:cs="Arial"/>
                <w:b/>
                <w:bCs/>
                <w:color w:val="000000"/>
                <w:kern w:val="0"/>
                <w:sz w:val="18"/>
                <w:szCs w:val="18"/>
                <w:lang w:eastAsia="es-MX"/>
              </w:rPr>
              <w:t>No.</w:t>
            </w:r>
          </w:p>
        </w:tc>
        <w:tc>
          <w:tcPr>
            <w:tcW w:w="1963" w:type="dxa"/>
            <w:shd w:val="clear" w:color="auto" w:fill="auto"/>
            <w:vAlign w:val="center"/>
            <w:hideMark/>
          </w:tcPr>
          <w:p w14:paraId="097DDCF6" w14:textId="77777777" w:rsidR="00D27448" w:rsidRPr="006A42A6" w:rsidRDefault="00D27448" w:rsidP="006A42A6">
            <w:pPr>
              <w:widowControl/>
              <w:suppressAutoHyphens w:val="0"/>
              <w:spacing w:line="276" w:lineRule="auto"/>
              <w:jc w:val="center"/>
              <w:rPr>
                <w:rFonts w:ascii="Arial" w:eastAsia="Times New Roman" w:hAnsi="Arial" w:cs="Arial"/>
                <w:b/>
                <w:bCs/>
                <w:color w:val="000000"/>
                <w:kern w:val="0"/>
                <w:sz w:val="18"/>
                <w:szCs w:val="18"/>
                <w:lang w:eastAsia="es-MX"/>
              </w:rPr>
            </w:pPr>
            <w:r w:rsidRPr="006A42A6">
              <w:rPr>
                <w:rFonts w:ascii="Arial" w:eastAsia="Times New Roman" w:hAnsi="Arial" w:cs="Arial"/>
                <w:b/>
                <w:bCs/>
                <w:color w:val="000000"/>
                <w:kern w:val="0"/>
                <w:sz w:val="18"/>
                <w:szCs w:val="18"/>
                <w:lang w:eastAsia="es-MX"/>
              </w:rPr>
              <w:t>MES/PORCENTAJE DE EJECUCION</w:t>
            </w:r>
          </w:p>
        </w:tc>
        <w:tc>
          <w:tcPr>
            <w:tcW w:w="2148" w:type="dxa"/>
            <w:shd w:val="clear" w:color="auto" w:fill="auto"/>
            <w:vAlign w:val="center"/>
            <w:hideMark/>
          </w:tcPr>
          <w:p w14:paraId="3C92908D" w14:textId="77777777" w:rsidR="00D27448" w:rsidRPr="006A42A6" w:rsidRDefault="00D27448" w:rsidP="006A42A6">
            <w:pPr>
              <w:widowControl/>
              <w:suppressAutoHyphens w:val="0"/>
              <w:spacing w:line="276" w:lineRule="auto"/>
              <w:jc w:val="center"/>
              <w:rPr>
                <w:rFonts w:ascii="Arial" w:eastAsia="Times New Roman" w:hAnsi="Arial" w:cs="Arial"/>
                <w:b/>
                <w:bCs/>
                <w:color w:val="000000"/>
                <w:kern w:val="0"/>
                <w:sz w:val="18"/>
                <w:szCs w:val="18"/>
                <w:lang w:eastAsia="es-MX"/>
              </w:rPr>
            </w:pPr>
            <w:r w:rsidRPr="006A42A6">
              <w:rPr>
                <w:rFonts w:ascii="Arial" w:eastAsia="Times New Roman" w:hAnsi="Arial" w:cs="Arial"/>
                <w:b/>
                <w:bCs/>
                <w:color w:val="000000"/>
                <w:kern w:val="0"/>
                <w:sz w:val="18"/>
                <w:szCs w:val="18"/>
                <w:lang w:eastAsia="es-MX"/>
              </w:rPr>
              <w:t xml:space="preserve"> VALOR A PAGAR  </w:t>
            </w:r>
          </w:p>
        </w:tc>
      </w:tr>
      <w:tr w:rsidR="00D27448" w:rsidRPr="006A42A6" w14:paraId="1886E55F" w14:textId="77777777" w:rsidTr="006A42A6">
        <w:trPr>
          <w:trHeight w:val="20"/>
          <w:jc w:val="center"/>
        </w:trPr>
        <w:tc>
          <w:tcPr>
            <w:tcW w:w="562" w:type="dxa"/>
            <w:shd w:val="clear" w:color="auto" w:fill="auto"/>
            <w:vAlign w:val="center"/>
            <w:hideMark/>
          </w:tcPr>
          <w:p w14:paraId="3282D3B7"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1</w:t>
            </w:r>
          </w:p>
        </w:tc>
        <w:tc>
          <w:tcPr>
            <w:tcW w:w="1963" w:type="dxa"/>
            <w:shd w:val="clear" w:color="auto" w:fill="auto"/>
            <w:vAlign w:val="center"/>
            <w:hideMark/>
          </w:tcPr>
          <w:p w14:paraId="6000D125"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xml:space="preserve">ENERO 2024 </w:t>
            </w:r>
          </w:p>
        </w:tc>
        <w:tc>
          <w:tcPr>
            <w:tcW w:w="2148" w:type="dxa"/>
            <w:shd w:val="clear" w:color="auto" w:fill="auto"/>
            <w:vAlign w:val="center"/>
            <w:hideMark/>
          </w:tcPr>
          <w:p w14:paraId="1A646517"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$ 2.450.000,00</w:t>
            </w:r>
          </w:p>
        </w:tc>
      </w:tr>
      <w:tr w:rsidR="00D27448" w:rsidRPr="006A42A6" w14:paraId="29DC9B2E" w14:textId="77777777" w:rsidTr="006A42A6">
        <w:trPr>
          <w:trHeight w:val="20"/>
          <w:jc w:val="center"/>
        </w:trPr>
        <w:tc>
          <w:tcPr>
            <w:tcW w:w="562" w:type="dxa"/>
            <w:shd w:val="clear" w:color="auto" w:fill="auto"/>
            <w:vAlign w:val="center"/>
            <w:hideMark/>
          </w:tcPr>
          <w:p w14:paraId="0A1A21F7"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2</w:t>
            </w:r>
          </w:p>
        </w:tc>
        <w:tc>
          <w:tcPr>
            <w:tcW w:w="1963" w:type="dxa"/>
            <w:shd w:val="clear" w:color="auto" w:fill="auto"/>
            <w:vAlign w:val="center"/>
            <w:hideMark/>
          </w:tcPr>
          <w:p w14:paraId="2795B9E7"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xml:space="preserve">FEBRERO 2024 </w:t>
            </w:r>
          </w:p>
        </w:tc>
        <w:tc>
          <w:tcPr>
            <w:tcW w:w="2148" w:type="dxa"/>
            <w:shd w:val="clear" w:color="auto" w:fill="auto"/>
            <w:vAlign w:val="center"/>
            <w:hideMark/>
          </w:tcPr>
          <w:p w14:paraId="36099D19"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$ 4.900.000,00</w:t>
            </w:r>
          </w:p>
        </w:tc>
      </w:tr>
      <w:tr w:rsidR="00D27448" w:rsidRPr="006A42A6" w14:paraId="118EBD2A" w14:textId="77777777" w:rsidTr="006A42A6">
        <w:trPr>
          <w:trHeight w:val="20"/>
          <w:jc w:val="center"/>
        </w:trPr>
        <w:tc>
          <w:tcPr>
            <w:tcW w:w="562" w:type="dxa"/>
            <w:shd w:val="clear" w:color="auto" w:fill="auto"/>
            <w:vAlign w:val="center"/>
            <w:hideMark/>
          </w:tcPr>
          <w:p w14:paraId="0F39F80D"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3</w:t>
            </w:r>
          </w:p>
        </w:tc>
        <w:tc>
          <w:tcPr>
            <w:tcW w:w="1963" w:type="dxa"/>
            <w:shd w:val="clear" w:color="auto" w:fill="auto"/>
            <w:vAlign w:val="center"/>
            <w:hideMark/>
          </w:tcPr>
          <w:p w14:paraId="3DEDB103"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MARZO 2024</w:t>
            </w:r>
          </w:p>
        </w:tc>
        <w:tc>
          <w:tcPr>
            <w:tcW w:w="2148" w:type="dxa"/>
            <w:shd w:val="clear" w:color="auto" w:fill="auto"/>
            <w:hideMark/>
          </w:tcPr>
          <w:p w14:paraId="62AC92F5"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38CEF031" w14:textId="77777777" w:rsidTr="006A42A6">
        <w:trPr>
          <w:trHeight w:val="20"/>
          <w:jc w:val="center"/>
        </w:trPr>
        <w:tc>
          <w:tcPr>
            <w:tcW w:w="562" w:type="dxa"/>
            <w:shd w:val="clear" w:color="auto" w:fill="auto"/>
            <w:vAlign w:val="center"/>
            <w:hideMark/>
          </w:tcPr>
          <w:p w14:paraId="2BFBA6E9"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4</w:t>
            </w:r>
          </w:p>
        </w:tc>
        <w:tc>
          <w:tcPr>
            <w:tcW w:w="1963" w:type="dxa"/>
            <w:shd w:val="clear" w:color="auto" w:fill="auto"/>
            <w:vAlign w:val="center"/>
            <w:hideMark/>
          </w:tcPr>
          <w:p w14:paraId="703F0A64"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ABRIL 2024</w:t>
            </w:r>
          </w:p>
        </w:tc>
        <w:tc>
          <w:tcPr>
            <w:tcW w:w="2148" w:type="dxa"/>
            <w:shd w:val="clear" w:color="auto" w:fill="auto"/>
            <w:hideMark/>
          </w:tcPr>
          <w:p w14:paraId="3D7E7EB0"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6BF01448" w14:textId="77777777" w:rsidTr="006A42A6">
        <w:trPr>
          <w:trHeight w:val="20"/>
          <w:jc w:val="center"/>
        </w:trPr>
        <w:tc>
          <w:tcPr>
            <w:tcW w:w="562" w:type="dxa"/>
            <w:shd w:val="clear" w:color="auto" w:fill="auto"/>
            <w:vAlign w:val="center"/>
            <w:hideMark/>
          </w:tcPr>
          <w:p w14:paraId="75E161DD"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5</w:t>
            </w:r>
          </w:p>
        </w:tc>
        <w:tc>
          <w:tcPr>
            <w:tcW w:w="1963" w:type="dxa"/>
            <w:shd w:val="clear" w:color="auto" w:fill="auto"/>
            <w:vAlign w:val="center"/>
            <w:hideMark/>
          </w:tcPr>
          <w:p w14:paraId="627441DC"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MAYO 2024</w:t>
            </w:r>
          </w:p>
        </w:tc>
        <w:tc>
          <w:tcPr>
            <w:tcW w:w="2148" w:type="dxa"/>
            <w:shd w:val="clear" w:color="auto" w:fill="auto"/>
            <w:hideMark/>
          </w:tcPr>
          <w:p w14:paraId="210F8863"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406D5F4C" w14:textId="77777777" w:rsidTr="006A42A6">
        <w:trPr>
          <w:trHeight w:val="20"/>
          <w:jc w:val="center"/>
        </w:trPr>
        <w:tc>
          <w:tcPr>
            <w:tcW w:w="562" w:type="dxa"/>
            <w:shd w:val="clear" w:color="auto" w:fill="auto"/>
            <w:vAlign w:val="center"/>
            <w:hideMark/>
          </w:tcPr>
          <w:p w14:paraId="7446F195"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6</w:t>
            </w:r>
          </w:p>
        </w:tc>
        <w:tc>
          <w:tcPr>
            <w:tcW w:w="1963" w:type="dxa"/>
            <w:shd w:val="clear" w:color="auto" w:fill="auto"/>
            <w:vAlign w:val="center"/>
            <w:hideMark/>
          </w:tcPr>
          <w:p w14:paraId="60AEE2D4"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JUNIO 2024</w:t>
            </w:r>
          </w:p>
        </w:tc>
        <w:tc>
          <w:tcPr>
            <w:tcW w:w="2148" w:type="dxa"/>
            <w:shd w:val="clear" w:color="auto" w:fill="auto"/>
            <w:hideMark/>
          </w:tcPr>
          <w:p w14:paraId="3040C90A"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672A5F8A" w14:textId="77777777" w:rsidTr="006A42A6">
        <w:trPr>
          <w:trHeight w:val="20"/>
          <w:jc w:val="center"/>
        </w:trPr>
        <w:tc>
          <w:tcPr>
            <w:tcW w:w="562" w:type="dxa"/>
            <w:shd w:val="clear" w:color="auto" w:fill="auto"/>
            <w:vAlign w:val="center"/>
            <w:hideMark/>
          </w:tcPr>
          <w:p w14:paraId="3EEDB835"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7</w:t>
            </w:r>
          </w:p>
        </w:tc>
        <w:tc>
          <w:tcPr>
            <w:tcW w:w="1963" w:type="dxa"/>
            <w:shd w:val="clear" w:color="auto" w:fill="auto"/>
            <w:vAlign w:val="center"/>
            <w:hideMark/>
          </w:tcPr>
          <w:p w14:paraId="40C09BAD"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xml:space="preserve">JULIO 2024 </w:t>
            </w:r>
          </w:p>
        </w:tc>
        <w:tc>
          <w:tcPr>
            <w:tcW w:w="2148" w:type="dxa"/>
            <w:shd w:val="clear" w:color="auto" w:fill="auto"/>
            <w:hideMark/>
          </w:tcPr>
          <w:p w14:paraId="38210E32"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4598264C" w14:textId="77777777" w:rsidTr="006A42A6">
        <w:trPr>
          <w:trHeight w:val="20"/>
          <w:jc w:val="center"/>
        </w:trPr>
        <w:tc>
          <w:tcPr>
            <w:tcW w:w="562" w:type="dxa"/>
            <w:shd w:val="clear" w:color="auto" w:fill="auto"/>
            <w:vAlign w:val="center"/>
            <w:hideMark/>
          </w:tcPr>
          <w:p w14:paraId="5FA026FE"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8</w:t>
            </w:r>
          </w:p>
        </w:tc>
        <w:tc>
          <w:tcPr>
            <w:tcW w:w="1963" w:type="dxa"/>
            <w:shd w:val="clear" w:color="auto" w:fill="auto"/>
            <w:vAlign w:val="center"/>
            <w:hideMark/>
          </w:tcPr>
          <w:p w14:paraId="1E04D3C3"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AGOSTO 2024</w:t>
            </w:r>
          </w:p>
        </w:tc>
        <w:tc>
          <w:tcPr>
            <w:tcW w:w="2148" w:type="dxa"/>
            <w:shd w:val="clear" w:color="auto" w:fill="auto"/>
            <w:hideMark/>
          </w:tcPr>
          <w:p w14:paraId="3A3CB27D"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1BDA8C13" w14:textId="77777777" w:rsidTr="006A42A6">
        <w:trPr>
          <w:trHeight w:val="20"/>
          <w:jc w:val="center"/>
        </w:trPr>
        <w:tc>
          <w:tcPr>
            <w:tcW w:w="562" w:type="dxa"/>
            <w:shd w:val="clear" w:color="auto" w:fill="auto"/>
            <w:vAlign w:val="center"/>
            <w:hideMark/>
          </w:tcPr>
          <w:p w14:paraId="790216FC"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9</w:t>
            </w:r>
          </w:p>
        </w:tc>
        <w:tc>
          <w:tcPr>
            <w:tcW w:w="1963" w:type="dxa"/>
            <w:shd w:val="clear" w:color="auto" w:fill="auto"/>
            <w:vAlign w:val="center"/>
            <w:hideMark/>
          </w:tcPr>
          <w:p w14:paraId="6038B888"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SEPTIEMBRE 2024</w:t>
            </w:r>
          </w:p>
        </w:tc>
        <w:tc>
          <w:tcPr>
            <w:tcW w:w="2148" w:type="dxa"/>
            <w:shd w:val="clear" w:color="auto" w:fill="auto"/>
            <w:hideMark/>
          </w:tcPr>
          <w:p w14:paraId="7B0C2453"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3B2A417A" w14:textId="77777777" w:rsidTr="006A42A6">
        <w:trPr>
          <w:trHeight w:val="20"/>
          <w:jc w:val="center"/>
        </w:trPr>
        <w:tc>
          <w:tcPr>
            <w:tcW w:w="562" w:type="dxa"/>
            <w:shd w:val="clear" w:color="auto" w:fill="auto"/>
            <w:vAlign w:val="center"/>
            <w:hideMark/>
          </w:tcPr>
          <w:p w14:paraId="2A3C7B90"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10</w:t>
            </w:r>
          </w:p>
        </w:tc>
        <w:tc>
          <w:tcPr>
            <w:tcW w:w="1963" w:type="dxa"/>
            <w:shd w:val="clear" w:color="auto" w:fill="auto"/>
            <w:vAlign w:val="center"/>
            <w:hideMark/>
          </w:tcPr>
          <w:p w14:paraId="6D5D01CD"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OCTUBRE 2024</w:t>
            </w:r>
          </w:p>
        </w:tc>
        <w:tc>
          <w:tcPr>
            <w:tcW w:w="2148" w:type="dxa"/>
            <w:shd w:val="clear" w:color="auto" w:fill="auto"/>
            <w:hideMark/>
          </w:tcPr>
          <w:p w14:paraId="241B020C"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44E8700C" w14:textId="77777777" w:rsidTr="006A42A6">
        <w:trPr>
          <w:trHeight w:val="20"/>
          <w:jc w:val="center"/>
        </w:trPr>
        <w:tc>
          <w:tcPr>
            <w:tcW w:w="562" w:type="dxa"/>
            <w:shd w:val="clear" w:color="auto" w:fill="auto"/>
            <w:vAlign w:val="center"/>
            <w:hideMark/>
          </w:tcPr>
          <w:p w14:paraId="5F1ECB39"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11</w:t>
            </w:r>
          </w:p>
        </w:tc>
        <w:tc>
          <w:tcPr>
            <w:tcW w:w="1963" w:type="dxa"/>
            <w:shd w:val="clear" w:color="auto" w:fill="auto"/>
            <w:vAlign w:val="center"/>
            <w:hideMark/>
          </w:tcPr>
          <w:p w14:paraId="3B6724BF"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NOVIEMBRE 2024</w:t>
            </w:r>
          </w:p>
        </w:tc>
        <w:tc>
          <w:tcPr>
            <w:tcW w:w="2148" w:type="dxa"/>
            <w:shd w:val="clear" w:color="auto" w:fill="auto"/>
            <w:hideMark/>
          </w:tcPr>
          <w:p w14:paraId="7EF98175" w14:textId="77777777" w:rsidR="00D27448" w:rsidRPr="006A42A6" w:rsidRDefault="00D27448" w:rsidP="006A42A6">
            <w:pPr>
              <w:spacing w:line="276" w:lineRule="auto"/>
              <w:jc w:val="center"/>
              <w:rPr>
                <w:sz w:val="18"/>
                <w:szCs w:val="18"/>
              </w:rPr>
            </w:pPr>
            <w:r w:rsidRPr="006A42A6">
              <w:rPr>
                <w:rFonts w:ascii="Arial" w:eastAsia="Times New Roman" w:hAnsi="Arial" w:cs="Arial"/>
                <w:color w:val="000000"/>
                <w:kern w:val="0"/>
                <w:sz w:val="18"/>
                <w:szCs w:val="18"/>
                <w:lang w:eastAsia="es-MX"/>
              </w:rPr>
              <w:t>$ 4.900.000,00</w:t>
            </w:r>
          </w:p>
        </w:tc>
      </w:tr>
      <w:tr w:rsidR="00D27448" w:rsidRPr="006A42A6" w14:paraId="021B9398" w14:textId="77777777" w:rsidTr="006A42A6">
        <w:trPr>
          <w:trHeight w:val="20"/>
          <w:jc w:val="center"/>
        </w:trPr>
        <w:tc>
          <w:tcPr>
            <w:tcW w:w="562" w:type="dxa"/>
            <w:shd w:val="clear" w:color="auto" w:fill="auto"/>
            <w:vAlign w:val="center"/>
            <w:hideMark/>
          </w:tcPr>
          <w:p w14:paraId="241F50A8"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12</w:t>
            </w:r>
          </w:p>
        </w:tc>
        <w:tc>
          <w:tcPr>
            <w:tcW w:w="1963" w:type="dxa"/>
            <w:shd w:val="clear" w:color="auto" w:fill="auto"/>
            <w:vAlign w:val="center"/>
            <w:hideMark/>
          </w:tcPr>
          <w:p w14:paraId="6065FDC5"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DICIEMBRE 2024</w:t>
            </w:r>
          </w:p>
        </w:tc>
        <w:tc>
          <w:tcPr>
            <w:tcW w:w="2148" w:type="dxa"/>
            <w:shd w:val="clear" w:color="auto" w:fill="auto"/>
            <w:vAlign w:val="center"/>
            <w:hideMark/>
          </w:tcPr>
          <w:p w14:paraId="43C54602" w14:textId="77777777" w:rsidR="00D27448" w:rsidRPr="006A42A6" w:rsidRDefault="00D27448" w:rsidP="006A42A6">
            <w:pPr>
              <w:widowControl/>
              <w:suppressAutoHyphens w:val="0"/>
              <w:spacing w:line="276" w:lineRule="auto"/>
              <w:jc w:val="center"/>
              <w:rPr>
                <w:rFonts w:ascii="Arial" w:eastAsia="Times New Roman" w:hAnsi="Arial" w:cs="Arial"/>
                <w:color w:val="000000"/>
                <w:kern w:val="0"/>
                <w:sz w:val="18"/>
                <w:szCs w:val="18"/>
                <w:lang w:eastAsia="es-MX"/>
              </w:rPr>
            </w:pPr>
            <w:r w:rsidRPr="006A42A6">
              <w:rPr>
                <w:rFonts w:ascii="Arial" w:eastAsia="Times New Roman" w:hAnsi="Arial" w:cs="Arial"/>
                <w:color w:val="000000"/>
                <w:kern w:val="0"/>
                <w:sz w:val="18"/>
                <w:szCs w:val="18"/>
                <w:lang w:eastAsia="es-MX"/>
              </w:rPr>
              <w:t>$ 2.450.000,00</w:t>
            </w:r>
          </w:p>
        </w:tc>
      </w:tr>
      <w:tr w:rsidR="00D27448" w:rsidRPr="006A42A6" w14:paraId="016B6EE1" w14:textId="77777777" w:rsidTr="006A42A6">
        <w:trPr>
          <w:trHeight w:val="20"/>
          <w:jc w:val="center"/>
        </w:trPr>
        <w:tc>
          <w:tcPr>
            <w:tcW w:w="2525" w:type="dxa"/>
            <w:gridSpan w:val="2"/>
            <w:shd w:val="clear" w:color="auto" w:fill="auto"/>
            <w:vAlign w:val="center"/>
          </w:tcPr>
          <w:p w14:paraId="76F9F207" w14:textId="77777777" w:rsidR="00D27448" w:rsidRPr="006A42A6" w:rsidRDefault="00D27448" w:rsidP="006A42A6">
            <w:pPr>
              <w:widowControl/>
              <w:suppressAutoHyphens w:val="0"/>
              <w:spacing w:line="276" w:lineRule="auto"/>
              <w:jc w:val="center"/>
              <w:rPr>
                <w:rFonts w:ascii="Arial" w:eastAsia="Times New Roman" w:hAnsi="Arial" w:cs="Arial"/>
                <w:b/>
                <w:bCs/>
                <w:color w:val="000000"/>
                <w:kern w:val="0"/>
                <w:sz w:val="18"/>
                <w:szCs w:val="18"/>
                <w:lang w:eastAsia="es-MX"/>
              </w:rPr>
            </w:pPr>
            <w:r w:rsidRPr="006A42A6">
              <w:rPr>
                <w:rFonts w:ascii="Arial" w:eastAsia="Times New Roman" w:hAnsi="Arial" w:cs="Arial"/>
                <w:b/>
                <w:bCs/>
                <w:color w:val="000000"/>
                <w:kern w:val="0"/>
                <w:sz w:val="18"/>
                <w:szCs w:val="18"/>
                <w:lang w:eastAsia="es-MX"/>
              </w:rPr>
              <w:t xml:space="preserve">TOTAL </w:t>
            </w:r>
          </w:p>
        </w:tc>
        <w:tc>
          <w:tcPr>
            <w:tcW w:w="2148" w:type="dxa"/>
            <w:shd w:val="clear" w:color="auto" w:fill="auto"/>
            <w:vAlign w:val="center"/>
          </w:tcPr>
          <w:p w14:paraId="6DC6DF25" w14:textId="77777777" w:rsidR="00D27448" w:rsidRPr="006A42A6" w:rsidRDefault="00D27448" w:rsidP="006A42A6">
            <w:pPr>
              <w:widowControl/>
              <w:suppressAutoHyphens w:val="0"/>
              <w:spacing w:line="276" w:lineRule="auto"/>
              <w:jc w:val="center"/>
              <w:rPr>
                <w:rFonts w:ascii="Arial" w:eastAsia="Times New Roman" w:hAnsi="Arial" w:cs="Arial"/>
                <w:b/>
                <w:bCs/>
                <w:color w:val="000000"/>
                <w:kern w:val="0"/>
                <w:sz w:val="18"/>
                <w:szCs w:val="18"/>
                <w:lang w:eastAsia="es-MX"/>
              </w:rPr>
            </w:pPr>
            <w:r w:rsidRPr="006A42A6">
              <w:rPr>
                <w:rFonts w:ascii="Arial" w:eastAsia="Times New Roman" w:hAnsi="Arial" w:cs="Arial"/>
                <w:b/>
                <w:bCs/>
                <w:color w:val="000000"/>
                <w:kern w:val="0"/>
                <w:sz w:val="18"/>
                <w:szCs w:val="18"/>
                <w:lang w:eastAsia="es-MX"/>
              </w:rPr>
              <w:t>$ 53.900.000,00</w:t>
            </w:r>
          </w:p>
        </w:tc>
      </w:tr>
    </w:tbl>
    <w:p w14:paraId="11895887" w14:textId="77777777" w:rsidR="000D5615" w:rsidRPr="00FD3F04" w:rsidRDefault="000D5615" w:rsidP="00D27448">
      <w:pPr>
        <w:jc w:val="both"/>
        <w:outlineLvl w:val="0"/>
        <w:rPr>
          <w:rFonts w:ascii="Arial" w:hAnsi="Arial" w:cs="Arial"/>
          <w:sz w:val="20"/>
          <w:szCs w:val="20"/>
          <w:lang w:bidi="es-CO"/>
        </w:rPr>
      </w:pPr>
    </w:p>
    <w:p w14:paraId="5D15DBA7"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de cada pago podrá variar de acuerdo con el cumplimiento de actividades desarrolladas en el mes. El cual se verá reflejado en los informes de supervisión, sin exceder el valor pactado para cada mensualidad.</w:t>
      </w:r>
    </w:p>
    <w:p w14:paraId="2A988C3E" w14:textId="34C8CEB5" w:rsidR="000D5615"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6A42A6">
        <w:rPr>
          <w:rFonts w:ascii="Arial" w:hAnsi="Arial" w:cs="Arial"/>
          <w:b/>
          <w:bCs/>
          <w:noProof/>
          <w:sz w:val="20"/>
          <w:szCs w:val="20"/>
          <w:lang w:val="es-ES" w:bidi="es-ES"/>
        </w:rPr>
        <w:t>Ahorros</w:t>
      </w:r>
      <w:r w:rsidRPr="006A42A6">
        <w:rPr>
          <w:rFonts w:ascii="Arial" w:hAnsi="Arial" w:cs="Arial"/>
          <w:b/>
          <w:bCs/>
          <w:sz w:val="20"/>
          <w:szCs w:val="20"/>
          <w:lang w:val="es-ES" w:bidi="es-ES"/>
        </w:rPr>
        <w:t xml:space="preserve"> No. </w:t>
      </w:r>
      <w:r w:rsidR="00D27448" w:rsidRPr="006A42A6">
        <w:rPr>
          <w:rFonts w:ascii="Arial" w:hAnsi="Arial" w:cs="Arial"/>
          <w:b/>
          <w:bCs/>
          <w:noProof/>
          <w:sz w:val="20"/>
          <w:szCs w:val="20"/>
          <w:lang w:val="es-ES" w:bidi="es-ES"/>
        </w:rPr>
        <w:t>78898769916</w:t>
      </w:r>
      <w:r w:rsidRPr="006A42A6">
        <w:rPr>
          <w:rFonts w:ascii="Arial" w:hAnsi="Arial" w:cs="Arial"/>
          <w:b/>
          <w:bCs/>
          <w:sz w:val="20"/>
          <w:szCs w:val="20"/>
          <w:lang w:val="es-ES" w:bidi="es-ES"/>
        </w:rPr>
        <w:t xml:space="preserve"> del </w:t>
      </w:r>
      <w:r w:rsidR="006A42A6" w:rsidRPr="006A42A6">
        <w:rPr>
          <w:rFonts w:ascii="Arial" w:hAnsi="Arial" w:cs="Arial"/>
          <w:b/>
          <w:bCs/>
          <w:sz w:val="20"/>
          <w:szCs w:val="20"/>
          <w:lang w:val="es-ES" w:bidi="es-ES"/>
        </w:rPr>
        <w:t>BANCO</w:t>
      </w:r>
      <w:r w:rsidR="00094743" w:rsidRPr="006A42A6">
        <w:rPr>
          <w:rFonts w:ascii="Arial" w:hAnsi="Arial" w:cs="Arial"/>
          <w:b/>
          <w:bCs/>
          <w:sz w:val="20"/>
          <w:szCs w:val="20"/>
          <w:lang w:val="es-ES" w:bidi="es-ES"/>
        </w:rPr>
        <w:t xml:space="preserve"> </w:t>
      </w:r>
      <w:r w:rsidR="00CA7FBA" w:rsidRPr="006A42A6">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r w:rsidR="006A42A6"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6AEC927" w14:textId="77777777" w:rsidR="00B809FB" w:rsidRPr="00FD3F04" w:rsidRDefault="00B809FB" w:rsidP="00876AD1">
      <w:pPr>
        <w:jc w:val="both"/>
        <w:rPr>
          <w:rFonts w:ascii="Arial" w:hAnsi="Arial" w:cs="Arial"/>
          <w:sz w:val="20"/>
          <w:szCs w:val="20"/>
          <w:lang w:bidi="es-ES"/>
        </w:rPr>
      </w:pPr>
    </w:p>
    <w:p w14:paraId="3948FE5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05224F3"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2A6053D9"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C7D6FF1"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33C4EA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3BA288A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5605D28" w14:textId="77777777" w:rsidR="000D5615" w:rsidRPr="00FD3F04" w:rsidRDefault="000D5615" w:rsidP="00876AD1">
      <w:pPr>
        <w:jc w:val="both"/>
        <w:rPr>
          <w:rFonts w:ascii="Arial" w:hAnsi="Arial" w:cs="Arial"/>
          <w:b/>
          <w:sz w:val="20"/>
          <w:szCs w:val="20"/>
        </w:rPr>
      </w:pPr>
    </w:p>
    <w:p w14:paraId="3CE2C21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23DB2A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3FC25AE"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2B3E8311"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836EA96"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DD233F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41F67E9"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ll,  o no se ajuste a cualquiera de las condiciones establecidas en el presente contrato.</w:t>
      </w:r>
    </w:p>
    <w:p w14:paraId="53E23ACC"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8F68631" w14:textId="77777777" w:rsidR="000D5615" w:rsidRPr="00FD3F04" w:rsidRDefault="000D5615" w:rsidP="00876AD1">
      <w:pPr>
        <w:jc w:val="both"/>
        <w:rPr>
          <w:rFonts w:ascii="Arial" w:hAnsi="Arial" w:cs="Arial"/>
          <w:sz w:val="20"/>
          <w:szCs w:val="20"/>
          <w:lang w:bidi="es-ES"/>
        </w:rPr>
      </w:pPr>
    </w:p>
    <w:p w14:paraId="1486D6B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D355F7">
        <w:rPr>
          <w:rFonts w:ascii="Arial" w:hAnsi="Arial" w:cs="Arial"/>
          <w:b/>
          <w:noProof/>
          <w:sz w:val="20"/>
          <w:szCs w:val="20"/>
        </w:rPr>
        <w:t>33125</w:t>
      </w:r>
      <w:r w:rsidR="00D42992">
        <w:rPr>
          <w:rFonts w:ascii="Arial" w:hAnsi="Arial" w:cs="Arial"/>
          <w:b/>
          <w:noProof/>
          <w:sz w:val="20"/>
          <w:szCs w:val="20"/>
        </w:rPr>
        <w:t xml:space="preserve"> del 1</w:t>
      </w:r>
      <w:r w:rsidR="00D355F7">
        <w:rPr>
          <w:rFonts w:ascii="Arial" w:hAnsi="Arial" w:cs="Arial"/>
          <w:b/>
          <w:noProof/>
          <w:sz w:val="20"/>
          <w:szCs w:val="20"/>
        </w:rPr>
        <w:t>2</w:t>
      </w:r>
      <w:r w:rsidR="00D42992">
        <w:rPr>
          <w:rFonts w:ascii="Arial" w:hAnsi="Arial" w:cs="Arial"/>
          <w:b/>
          <w:noProof/>
          <w:sz w:val="20"/>
          <w:szCs w:val="20"/>
        </w:rPr>
        <w:t xml:space="preserve"> de enero de 2025</w:t>
      </w:r>
      <w:r w:rsidRPr="00FD3F04">
        <w:rPr>
          <w:rFonts w:ascii="Arial" w:hAnsi="Arial" w:cs="Arial"/>
          <w:bCs/>
          <w:sz w:val="20"/>
          <w:szCs w:val="20"/>
          <w:lang w:val="es-ES" w:bidi="es-ES"/>
        </w:rPr>
        <w:t>.</w:t>
      </w:r>
    </w:p>
    <w:p w14:paraId="13E857A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5376FFA6" w14:textId="77777777" w:rsidR="000D5615" w:rsidRPr="00FD3F04" w:rsidRDefault="000D5615" w:rsidP="00876AD1">
      <w:pPr>
        <w:jc w:val="both"/>
        <w:rPr>
          <w:rFonts w:ascii="Arial" w:hAnsi="Arial" w:cs="Arial"/>
          <w:bCs/>
          <w:sz w:val="20"/>
          <w:szCs w:val="20"/>
          <w:lang w:bidi="es-ES"/>
        </w:rPr>
      </w:pPr>
    </w:p>
    <w:p w14:paraId="173A71AD"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w:t>
      </w:r>
      <w:r w:rsidR="003353C7" w:rsidRPr="003353C7">
        <w:rPr>
          <w:rFonts w:ascii="Arial" w:hAnsi="Arial" w:cs="Arial"/>
          <w:bCs/>
          <w:sz w:val="20"/>
          <w:szCs w:val="20"/>
          <w:lang w:val="es-ES" w:bidi="es-ES"/>
        </w:rPr>
        <w:lastRenderedPageBreak/>
        <w:t xml:space="preserve">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3827C2AE" w14:textId="77777777" w:rsidR="000D5615" w:rsidRPr="00FD3F04" w:rsidRDefault="000D5615" w:rsidP="00876AD1">
      <w:pPr>
        <w:jc w:val="both"/>
        <w:rPr>
          <w:rFonts w:ascii="Arial" w:hAnsi="Arial" w:cs="Arial"/>
          <w:bCs/>
          <w:sz w:val="20"/>
          <w:szCs w:val="20"/>
          <w:lang w:bidi="es-ES"/>
        </w:rPr>
      </w:pPr>
    </w:p>
    <w:p w14:paraId="686455F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D27448">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C42CCE1"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BAC00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6C64F8B2" w14:textId="77777777" w:rsidR="000D5615" w:rsidRPr="00FD3F04" w:rsidRDefault="000D5615" w:rsidP="00876AD1">
      <w:pPr>
        <w:jc w:val="both"/>
        <w:rPr>
          <w:rFonts w:ascii="Arial" w:hAnsi="Arial" w:cs="Arial"/>
          <w:bCs/>
          <w:sz w:val="20"/>
          <w:szCs w:val="20"/>
          <w:lang w:val="es-ES" w:bidi="es-ES"/>
        </w:rPr>
      </w:pPr>
    </w:p>
    <w:p w14:paraId="78A5BB0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905BB44"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BEDD594"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2E27593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6978E7E"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F4251FC"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E50250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 xml:space="preserve">El contratista deberá constituir la garantía dentro de los cinco (5) días </w:t>
      </w:r>
      <w:r w:rsidRPr="00FD3F04">
        <w:rPr>
          <w:rFonts w:ascii="Arial" w:hAnsi="Arial" w:cs="Arial"/>
          <w:bCs/>
          <w:sz w:val="20"/>
          <w:szCs w:val="20"/>
          <w:lang w:bidi="es-ES"/>
        </w:rPr>
        <w:lastRenderedPageBreak/>
        <w:t>calendario siguiente a la suscripción del contrato.</w:t>
      </w:r>
    </w:p>
    <w:p w14:paraId="43AA9BAC" w14:textId="77777777" w:rsidR="000D5615" w:rsidRPr="00FD3F04" w:rsidRDefault="000D5615" w:rsidP="00876AD1">
      <w:pPr>
        <w:jc w:val="both"/>
        <w:rPr>
          <w:rFonts w:ascii="Arial" w:hAnsi="Arial" w:cs="Arial"/>
          <w:bCs/>
          <w:sz w:val="20"/>
          <w:szCs w:val="20"/>
          <w:lang w:bidi="es-ES"/>
        </w:rPr>
      </w:pPr>
    </w:p>
    <w:p w14:paraId="0322EC8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6DD9B99B" w14:textId="77777777" w:rsidR="000D5615" w:rsidRPr="00FD3F04" w:rsidRDefault="000D5615" w:rsidP="00876AD1">
      <w:pPr>
        <w:jc w:val="both"/>
        <w:rPr>
          <w:rFonts w:ascii="Arial" w:hAnsi="Arial" w:cs="Arial"/>
          <w:b/>
          <w:sz w:val="20"/>
          <w:szCs w:val="20"/>
          <w:lang w:bidi="es-ES"/>
        </w:rPr>
      </w:pPr>
    </w:p>
    <w:p w14:paraId="54B26E17" w14:textId="4A679703" w:rsidR="000D5615"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40B82">
        <w:rPr>
          <w:rFonts w:ascii="Arial" w:hAnsi="Arial" w:cs="Arial"/>
          <w:b/>
          <w:bCs/>
          <w:noProof/>
          <w:sz w:val="20"/>
          <w:szCs w:val="20"/>
          <w:lang w:bidi="es-ES"/>
        </w:rPr>
        <w:t>MY</w:t>
      </w:r>
      <w:r w:rsidR="00E945EE">
        <w:rPr>
          <w:rFonts w:ascii="Arial" w:hAnsi="Arial" w:cs="Arial"/>
          <w:b/>
          <w:bCs/>
          <w:noProof/>
          <w:sz w:val="20"/>
          <w:szCs w:val="20"/>
          <w:lang w:bidi="es-ES"/>
        </w:rPr>
        <w:t>.</w:t>
      </w:r>
      <w:r w:rsidR="00D27448">
        <w:rPr>
          <w:rFonts w:ascii="Arial" w:hAnsi="Arial" w:cs="Arial"/>
          <w:b/>
          <w:bCs/>
          <w:noProof/>
          <w:sz w:val="20"/>
          <w:szCs w:val="20"/>
          <w:lang w:bidi="es-ES"/>
        </w:rPr>
        <w:t>JOHN FREDY RUSSI CARDENAS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31930A0" w14:textId="77777777" w:rsidR="00B809FB" w:rsidRPr="00FD3F04" w:rsidRDefault="00B809FB" w:rsidP="00876AD1">
      <w:pPr>
        <w:jc w:val="both"/>
        <w:rPr>
          <w:rFonts w:ascii="Arial" w:hAnsi="Arial" w:cs="Arial"/>
          <w:bCs/>
          <w:sz w:val="20"/>
          <w:szCs w:val="20"/>
          <w:lang w:bidi="es-ES"/>
        </w:rPr>
      </w:pPr>
    </w:p>
    <w:p w14:paraId="5C363FCC" w14:textId="786B1821" w:rsidR="000D5615"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F899810" w14:textId="77777777" w:rsidR="00B809FB" w:rsidRPr="00FD3F04" w:rsidRDefault="00B809FB" w:rsidP="00876AD1">
      <w:pPr>
        <w:jc w:val="both"/>
        <w:rPr>
          <w:rFonts w:ascii="Arial" w:hAnsi="Arial" w:cs="Arial"/>
          <w:bCs/>
          <w:sz w:val="20"/>
          <w:szCs w:val="20"/>
          <w:lang w:bidi="es-ES"/>
        </w:rPr>
      </w:pPr>
    </w:p>
    <w:p w14:paraId="283A4DFA"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5FCE33A1" w14:textId="1C9B61C6" w:rsidR="000D5615"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002B91B" w14:textId="77777777" w:rsidR="00B809FB" w:rsidRPr="00FD3F04" w:rsidRDefault="00B809FB" w:rsidP="00B809FB">
      <w:pPr>
        <w:pStyle w:val="Prrafodelista"/>
        <w:ind w:left="426"/>
        <w:jc w:val="both"/>
        <w:rPr>
          <w:rFonts w:ascii="Arial" w:hAnsi="Arial" w:cs="Arial"/>
          <w:bCs/>
          <w:sz w:val="20"/>
          <w:szCs w:val="20"/>
          <w:lang w:bidi="es-ES"/>
        </w:rPr>
      </w:pPr>
    </w:p>
    <w:p w14:paraId="049F901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78678BB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o el retardo injustificado al deber de informar </w:t>
      </w:r>
      <w:r w:rsidRPr="00FD3F04">
        <w:rPr>
          <w:rFonts w:ascii="Arial" w:hAnsi="Arial" w:cs="Arial"/>
          <w:bCs/>
          <w:sz w:val="20"/>
          <w:szCs w:val="20"/>
          <w:lang w:bidi="es-ES"/>
        </w:rPr>
        <w:lastRenderedPageBreak/>
        <w:t>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3767984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C4A1A5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61E12BB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656B02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16AF684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24075E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5DF7563C" w14:textId="77777777" w:rsidR="000D5615" w:rsidRPr="00FD3F04" w:rsidRDefault="000D5615" w:rsidP="00876AD1">
      <w:pPr>
        <w:jc w:val="both"/>
        <w:rPr>
          <w:rFonts w:ascii="Arial" w:hAnsi="Arial" w:cs="Arial"/>
          <w:bCs/>
          <w:sz w:val="20"/>
          <w:szCs w:val="20"/>
          <w:lang w:bidi="es-ES"/>
        </w:rPr>
      </w:pPr>
    </w:p>
    <w:p w14:paraId="74B434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4054EA5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4AF1F98" w14:textId="77777777" w:rsidR="000D5615" w:rsidRPr="00FD3F04" w:rsidRDefault="000D5615" w:rsidP="00876AD1">
      <w:pPr>
        <w:jc w:val="both"/>
        <w:rPr>
          <w:rFonts w:ascii="Arial" w:hAnsi="Arial" w:cs="Arial"/>
          <w:sz w:val="20"/>
          <w:szCs w:val="20"/>
        </w:rPr>
      </w:pPr>
    </w:p>
    <w:p w14:paraId="1D5BB3BB"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620AD889" w14:textId="77777777" w:rsidR="000D5615" w:rsidRPr="00FD3F04" w:rsidRDefault="000D5615" w:rsidP="00876AD1">
      <w:pPr>
        <w:jc w:val="both"/>
        <w:rPr>
          <w:rFonts w:ascii="Arial" w:hAnsi="Arial" w:cs="Arial"/>
          <w:sz w:val="20"/>
          <w:szCs w:val="20"/>
        </w:rPr>
      </w:pPr>
    </w:p>
    <w:p w14:paraId="5521E4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 xml:space="preserve">cnicos y </w:t>
      </w:r>
      <w:r w:rsidRPr="00FD3F04">
        <w:rPr>
          <w:rFonts w:ascii="Arial" w:hAnsi="Arial" w:cs="Arial"/>
          <w:sz w:val="20"/>
          <w:szCs w:val="20"/>
        </w:rPr>
        <w:lastRenderedPageBreak/>
        <w:t>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103B55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F3CE6F1" w14:textId="77777777" w:rsidR="000D5615" w:rsidRPr="00FD3F04" w:rsidRDefault="000D5615" w:rsidP="00876AD1">
      <w:pPr>
        <w:jc w:val="both"/>
        <w:rPr>
          <w:rFonts w:ascii="Arial" w:hAnsi="Arial" w:cs="Arial"/>
          <w:sz w:val="20"/>
          <w:szCs w:val="20"/>
        </w:rPr>
      </w:pPr>
    </w:p>
    <w:p w14:paraId="6E74883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79B5A1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DDBD43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569DE4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980698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 xml:space="preserve">n </w:t>
      </w:r>
      <w:r w:rsidRPr="00FD3F04">
        <w:rPr>
          <w:rFonts w:ascii="Arial" w:hAnsi="Arial" w:cs="Arial"/>
          <w:sz w:val="20"/>
          <w:szCs w:val="20"/>
        </w:rPr>
        <w:lastRenderedPageBreak/>
        <w:t>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E5C90C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02AA8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F9546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CB1B33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8362046" w14:textId="77777777" w:rsidR="000D5615" w:rsidRPr="00FD3F04" w:rsidRDefault="000D5615" w:rsidP="00876AD1">
      <w:pPr>
        <w:jc w:val="both"/>
        <w:rPr>
          <w:rFonts w:ascii="Arial" w:hAnsi="Arial" w:cs="Arial"/>
          <w:sz w:val="20"/>
          <w:szCs w:val="20"/>
        </w:rPr>
      </w:pPr>
    </w:p>
    <w:p w14:paraId="3F80F39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10E0A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2A55E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3D239E0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1A71B7F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7AABD7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0C33766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lastRenderedPageBreak/>
        <w:t>.</w:t>
      </w:r>
    </w:p>
    <w:p w14:paraId="2D52A7D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56FD82B9"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568CE612"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76632BD5"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55958EC7"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659340A2"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5D23669C"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2244DC2"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35C7D236"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4DD827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785FEC59" w14:textId="77777777" w:rsidR="000D5615" w:rsidRPr="00FD3F04" w:rsidRDefault="000D5615" w:rsidP="00876AD1">
      <w:pPr>
        <w:jc w:val="both"/>
        <w:rPr>
          <w:rFonts w:ascii="Arial" w:hAnsi="Arial" w:cs="Arial"/>
          <w:sz w:val="20"/>
          <w:szCs w:val="20"/>
        </w:rPr>
      </w:pPr>
    </w:p>
    <w:p w14:paraId="12FB1A7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463395C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4406F7B9" w14:textId="77777777" w:rsidR="000D5615" w:rsidRPr="00FD3F04" w:rsidRDefault="000D5615" w:rsidP="00876AD1">
      <w:pPr>
        <w:jc w:val="both"/>
        <w:rPr>
          <w:rFonts w:ascii="Arial" w:hAnsi="Arial" w:cs="Arial"/>
          <w:sz w:val="20"/>
          <w:szCs w:val="20"/>
        </w:rPr>
      </w:pPr>
    </w:p>
    <w:p w14:paraId="5A5A3F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3490CDC" w14:textId="77777777" w:rsidR="000D5615" w:rsidRPr="00FD3F04" w:rsidRDefault="000D5615" w:rsidP="00876AD1">
      <w:pPr>
        <w:jc w:val="both"/>
        <w:rPr>
          <w:rFonts w:ascii="Arial" w:hAnsi="Arial" w:cs="Arial"/>
          <w:sz w:val="20"/>
          <w:szCs w:val="20"/>
        </w:rPr>
      </w:pPr>
    </w:p>
    <w:p w14:paraId="347F454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1191FAE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85353A6" w14:textId="77777777" w:rsidR="000D5615" w:rsidRPr="00FD3F04" w:rsidRDefault="000D5615" w:rsidP="00876AD1">
      <w:pPr>
        <w:jc w:val="both"/>
        <w:rPr>
          <w:rFonts w:ascii="Arial" w:hAnsi="Arial" w:cs="Arial"/>
          <w:sz w:val="20"/>
          <w:szCs w:val="20"/>
        </w:rPr>
      </w:pPr>
    </w:p>
    <w:p w14:paraId="1FBCD81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ABA49C3" w14:textId="77777777" w:rsidR="000D5615" w:rsidRPr="00FD3F04" w:rsidRDefault="000D5615" w:rsidP="00876AD1">
      <w:pPr>
        <w:jc w:val="both"/>
        <w:rPr>
          <w:rFonts w:ascii="Arial" w:hAnsi="Arial" w:cs="Arial"/>
          <w:sz w:val="20"/>
          <w:szCs w:val="20"/>
        </w:rPr>
      </w:pPr>
    </w:p>
    <w:p w14:paraId="47AC9727" w14:textId="0D655EF1"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 xml:space="preserve">a en el pago de las cotizaciones obligatorias durante toda la vigencia del presente contrato, </w:t>
      </w:r>
      <w:r w:rsidRPr="00FD3F04">
        <w:rPr>
          <w:rFonts w:ascii="Arial" w:hAnsi="Arial" w:cs="Arial"/>
          <w:sz w:val="20"/>
          <w:szCs w:val="20"/>
        </w:rPr>
        <w:lastRenderedPageBreak/>
        <w:t>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04F807BD" w14:textId="77777777" w:rsidR="00B809FB" w:rsidRDefault="00B809FB" w:rsidP="00876AD1">
      <w:pPr>
        <w:jc w:val="both"/>
        <w:rPr>
          <w:rFonts w:ascii="Arial" w:hAnsi="Arial" w:cs="Arial"/>
          <w:sz w:val="20"/>
          <w:szCs w:val="20"/>
        </w:rPr>
      </w:pPr>
    </w:p>
    <w:p w14:paraId="432FA0CA"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15383542" w14:textId="77777777" w:rsidR="000D5615" w:rsidRPr="00FD3F04" w:rsidRDefault="000D5615" w:rsidP="00876AD1">
      <w:pPr>
        <w:jc w:val="both"/>
        <w:rPr>
          <w:rFonts w:ascii="Arial" w:hAnsi="Arial" w:cs="Arial"/>
          <w:sz w:val="20"/>
          <w:szCs w:val="20"/>
        </w:rPr>
      </w:pPr>
    </w:p>
    <w:p w14:paraId="285FF095"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39D42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430054BF"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EBFF727"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2579963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484B058"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16DFD2E"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6396A60D" w14:textId="77777777" w:rsidR="000D5615" w:rsidRPr="00FD3F04" w:rsidRDefault="000D5615" w:rsidP="00876AD1">
      <w:pPr>
        <w:pStyle w:val="Prrafodelista"/>
        <w:ind w:left="426"/>
        <w:jc w:val="both"/>
        <w:rPr>
          <w:rFonts w:ascii="Arial" w:hAnsi="Arial" w:cs="Arial"/>
          <w:sz w:val="20"/>
          <w:szCs w:val="20"/>
        </w:rPr>
      </w:pPr>
    </w:p>
    <w:p w14:paraId="256D20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6683EDC4" w14:textId="77777777" w:rsidR="000D5615" w:rsidRPr="00FD3F04" w:rsidRDefault="000D5615" w:rsidP="00876AD1">
      <w:pPr>
        <w:jc w:val="both"/>
        <w:rPr>
          <w:rFonts w:ascii="Arial" w:hAnsi="Arial" w:cs="Arial"/>
          <w:sz w:val="20"/>
          <w:szCs w:val="20"/>
        </w:rPr>
      </w:pPr>
    </w:p>
    <w:p w14:paraId="6E45654C"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74C006E" w14:textId="77777777" w:rsidR="00F87DE0" w:rsidRDefault="00F87DE0" w:rsidP="00876AD1">
      <w:pPr>
        <w:jc w:val="both"/>
        <w:rPr>
          <w:rFonts w:ascii="Arial" w:hAnsi="Arial" w:cs="Arial"/>
          <w:sz w:val="20"/>
          <w:szCs w:val="20"/>
        </w:rPr>
      </w:pPr>
    </w:p>
    <w:p w14:paraId="39B9647D"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850D1E0" w14:textId="3A4D9C60"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4E74E9FD" w14:textId="77777777" w:rsidR="00B809FB" w:rsidRPr="00F00891" w:rsidRDefault="00B809FB" w:rsidP="00F87DE0">
      <w:pPr>
        <w:jc w:val="both"/>
        <w:rPr>
          <w:rFonts w:ascii="Arial" w:hAnsi="Arial" w:cs="Arial"/>
          <w:sz w:val="20"/>
          <w:szCs w:val="20"/>
        </w:rPr>
      </w:pPr>
    </w:p>
    <w:p w14:paraId="6F903645" w14:textId="764163F3"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5A467B3" w14:textId="77777777" w:rsidR="00B809FB" w:rsidRPr="00F00891" w:rsidRDefault="00B809FB" w:rsidP="00F87DE0">
      <w:pPr>
        <w:jc w:val="both"/>
        <w:rPr>
          <w:rFonts w:ascii="Arial" w:hAnsi="Arial" w:cs="Arial"/>
          <w:sz w:val="20"/>
          <w:szCs w:val="20"/>
        </w:rPr>
      </w:pPr>
    </w:p>
    <w:p w14:paraId="0A7EE23E"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w:t>
      </w:r>
      <w:r w:rsidRPr="00F00891">
        <w:rPr>
          <w:rFonts w:ascii="Arial" w:hAnsi="Arial" w:cs="Arial"/>
          <w:sz w:val="20"/>
          <w:szCs w:val="20"/>
        </w:rPr>
        <w:lastRenderedPageBreak/>
        <w:t>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40BA0AAA" w14:textId="77777777" w:rsidR="00F87DE0" w:rsidRPr="00FD3F04" w:rsidRDefault="00F87DE0" w:rsidP="00876AD1">
      <w:pPr>
        <w:jc w:val="both"/>
        <w:rPr>
          <w:rFonts w:ascii="Arial" w:hAnsi="Arial" w:cs="Arial"/>
          <w:sz w:val="20"/>
          <w:szCs w:val="20"/>
        </w:rPr>
      </w:pPr>
    </w:p>
    <w:p w14:paraId="46B3C45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797FEF81" w14:textId="77777777" w:rsidR="000D5615" w:rsidRPr="00FD3F04" w:rsidRDefault="000D5615" w:rsidP="00876AD1">
      <w:pPr>
        <w:jc w:val="both"/>
        <w:rPr>
          <w:rFonts w:ascii="Arial" w:hAnsi="Arial" w:cs="Arial"/>
          <w:sz w:val="20"/>
          <w:szCs w:val="20"/>
        </w:rPr>
      </w:pPr>
    </w:p>
    <w:p w14:paraId="3C142704"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6C29A7BB" w14:textId="77777777" w:rsidR="000D5615" w:rsidRPr="00FD3F04" w:rsidRDefault="000D5615" w:rsidP="00876AD1">
      <w:pPr>
        <w:jc w:val="both"/>
        <w:rPr>
          <w:rFonts w:ascii="Arial" w:hAnsi="Arial" w:cs="Arial"/>
          <w:sz w:val="20"/>
          <w:szCs w:val="20"/>
        </w:rPr>
      </w:pPr>
    </w:p>
    <w:p w14:paraId="1514A4A0" w14:textId="77777777" w:rsidR="000D5615" w:rsidRDefault="000D5615" w:rsidP="00862748">
      <w:pPr>
        <w:jc w:val="center"/>
        <w:rPr>
          <w:rFonts w:ascii="Arial" w:hAnsi="Arial" w:cs="Arial"/>
          <w:color w:val="808080" w:themeColor="background1" w:themeShade="80"/>
          <w:sz w:val="28"/>
          <w:szCs w:val="20"/>
        </w:rPr>
      </w:pPr>
    </w:p>
    <w:p w14:paraId="1208649E" w14:textId="77777777" w:rsidR="00862748" w:rsidRDefault="00862748" w:rsidP="00862748">
      <w:pPr>
        <w:jc w:val="center"/>
        <w:rPr>
          <w:rFonts w:ascii="Arial" w:hAnsi="Arial" w:cs="Arial"/>
          <w:color w:val="808080" w:themeColor="background1" w:themeShade="80"/>
          <w:sz w:val="28"/>
          <w:szCs w:val="20"/>
        </w:rPr>
      </w:pPr>
    </w:p>
    <w:p w14:paraId="6708B76B" w14:textId="77777777" w:rsidR="00862748" w:rsidRDefault="00862748" w:rsidP="00876AD1">
      <w:pPr>
        <w:jc w:val="both"/>
        <w:rPr>
          <w:rFonts w:ascii="Arial" w:hAnsi="Arial" w:cs="Arial"/>
          <w:sz w:val="20"/>
          <w:szCs w:val="20"/>
        </w:rPr>
      </w:pPr>
    </w:p>
    <w:p w14:paraId="547182A6" w14:textId="77777777" w:rsidR="00862748" w:rsidRDefault="00862748" w:rsidP="00876AD1">
      <w:pPr>
        <w:jc w:val="both"/>
        <w:rPr>
          <w:rFonts w:ascii="Arial" w:hAnsi="Arial" w:cs="Arial"/>
          <w:sz w:val="20"/>
          <w:szCs w:val="20"/>
        </w:rPr>
      </w:pPr>
    </w:p>
    <w:p w14:paraId="21AE0109" w14:textId="77777777" w:rsidR="00862748" w:rsidRDefault="00862748" w:rsidP="00876AD1">
      <w:pPr>
        <w:jc w:val="both"/>
        <w:rPr>
          <w:rFonts w:ascii="Arial" w:hAnsi="Arial" w:cs="Arial"/>
          <w:sz w:val="20"/>
          <w:szCs w:val="20"/>
        </w:rPr>
      </w:pPr>
    </w:p>
    <w:p w14:paraId="2B6A6ADF" w14:textId="77777777" w:rsidR="00862748" w:rsidRPr="00FD3F04" w:rsidRDefault="00862748" w:rsidP="00876AD1">
      <w:pPr>
        <w:jc w:val="both"/>
        <w:rPr>
          <w:rFonts w:ascii="Arial" w:hAnsi="Arial" w:cs="Arial"/>
          <w:sz w:val="20"/>
          <w:szCs w:val="20"/>
        </w:rPr>
      </w:pPr>
    </w:p>
    <w:p w14:paraId="2C92B41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1314CB34"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FC43760"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58D1B2B" w14:textId="77777777" w:rsidR="000D5615" w:rsidRPr="00FD3F04" w:rsidRDefault="000D5615" w:rsidP="00876AD1">
      <w:pPr>
        <w:jc w:val="both"/>
        <w:rPr>
          <w:rFonts w:ascii="Arial" w:hAnsi="Arial" w:cs="Arial"/>
          <w:sz w:val="20"/>
          <w:szCs w:val="20"/>
        </w:rPr>
      </w:pPr>
    </w:p>
    <w:p w14:paraId="51580A6D" w14:textId="77777777" w:rsidR="000D5615" w:rsidRPr="00FD3F04" w:rsidRDefault="000D5615" w:rsidP="00876AD1">
      <w:pPr>
        <w:jc w:val="both"/>
        <w:rPr>
          <w:rFonts w:ascii="Arial" w:hAnsi="Arial" w:cs="Arial"/>
          <w:sz w:val="20"/>
          <w:szCs w:val="20"/>
        </w:rPr>
      </w:pPr>
    </w:p>
    <w:p w14:paraId="3994CE3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CB7ECEC" w14:textId="77777777" w:rsidR="000D5615" w:rsidRPr="00FD3F04" w:rsidRDefault="000D5615" w:rsidP="00876AD1">
      <w:pPr>
        <w:jc w:val="both"/>
        <w:rPr>
          <w:rFonts w:ascii="Arial" w:hAnsi="Arial" w:cs="Arial"/>
          <w:sz w:val="20"/>
          <w:szCs w:val="20"/>
        </w:rPr>
      </w:pPr>
    </w:p>
    <w:p w14:paraId="5708E483" w14:textId="77777777" w:rsidR="000D5615" w:rsidRDefault="000D5615" w:rsidP="00876AD1">
      <w:pPr>
        <w:jc w:val="both"/>
        <w:rPr>
          <w:rFonts w:ascii="Arial" w:hAnsi="Arial" w:cs="Arial"/>
          <w:sz w:val="20"/>
          <w:szCs w:val="20"/>
        </w:rPr>
      </w:pPr>
    </w:p>
    <w:p w14:paraId="0B335A12" w14:textId="538401EC" w:rsidR="003F5DD8" w:rsidRDefault="003F5DD8" w:rsidP="00876AD1">
      <w:pPr>
        <w:jc w:val="both"/>
        <w:rPr>
          <w:rFonts w:ascii="Arial" w:hAnsi="Arial" w:cs="Arial"/>
          <w:sz w:val="20"/>
          <w:szCs w:val="20"/>
        </w:rPr>
      </w:pPr>
    </w:p>
    <w:p w14:paraId="0A4A8EA8" w14:textId="77777777" w:rsidR="00B809FB" w:rsidRDefault="00B809FB" w:rsidP="00876AD1">
      <w:pPr>
        <w:jc w:val="both"/>
        <w:rPr>
          <w:rFonts w:ascii="Arial" w:hAnsi="Arial" w:cs="Arial"/>
          <w:sz w:val="20"/>
          <w:szCs w:val="20"/>
        </w:rPr>
      </w:pPr>
    </w:p>
    <w:p w14:paraId="4C132E45" w14:textId="77777777" w:rsidR="00FD56F7" w:rsidRDefault="00FD56F7"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GERALDINE MARIA BEJARANO TERAN</w:t>
      </w:r>
      <w:r>
        <w:rPr>
          <w:rFonts w:ascii="Arial" w:eastAsia="Arial MT" w:hAnsi="Arial" w:cs="Arial"/>
          <w:b/>
          <w:kern w:val="0"/>
          <w:sz w:val="20"/>
          <w:szCs w:val="20"/>
          <w:lang w:eastAsia="en-US"/>
        </w:rPr>
        <w:t xml:space="preserve"> </w:t>
      </w:r>
    </w:p>
    <w:p w14:paraId="16E2DCB8" w14:textId="22513A74" w:rsidR="003F5DD8" w:rsidRDefault="00FD56F7" w:rsidP="002E510F">
      <w:pPr>
        <w:jc w:val="center"/>
        <w:rPr>
          <w:rFonts w:ascii="Arial" w:hAnsi="Arial" w:cs="Arial"/>
          <w:sz w:val="20"/>
          <w:szCs w:val="20"/>
        </w:rPr>
      </w:pPr>
      <w:r>
        <w:rPr>
          <w:rFonts w:ascii="Arial" w:eastAsia="Arial MT" w:hAnsi="Arial" w:cs="Arial"/>
          <w:bCs/>
          <w:kern w:val="0"/>
          <w:sz w:val="20"/>
          <w:szCs w:val="20"/>
          <w:lang w:eastAsia="en-US"/>
        </w:rPr>
        <w:t xml:space="preserve">cédula de ciudadanía No. </w:t>
      </w:r>
      <w:r>
        <w:rPr>
          <w:rFonts w:ascii="Arial" w:eastAsia="Arial MT" w:hAnsi="Arial" w:cs="Arial"/>
          <w:bCs/>
          <w:noProof/>
          <w:kern w:val="0"/>
          <w:sz w:val="20"/>
          <w:szCs w:val="20"/>
          <w:lang w:eastAsia="en-US"/>
        </w:rPr>
        <w:t>1</w:t>
      </w:r>
      <w:r w:rsidR="00B809FB">
        <w:rPr>
          <w:rFonts w:ascii="Arial" w:eastAsia="Arial MT" w:hAnsi="Arial" w:cs="Arial"/>
          <w:bCs/>
          <w:noProof/>
          <w:kern w:val="0"/>
          <w:sz w:val="20"/>
          <w:szCs w:val="20"/>
          <w:lang w:eastAsia="en-US"/>
        </w:rPr>
        <w:t>.</w:t>
      </w:r>
      <w:r>
        <w:rPr>
          <w:rFonts w:ascii="Arial" w:eastAsia="Arial MT" w:hAnsi="Arial" w:cs="Arial"/>
          <w:bCs/>
          <w:noProof/>
          <w:kern w:val="0"/>
          <w:sz w:val="20"/>
          <w:szCs w:val="20"/>
          <w:lang w:eastAsia="en-US"/>
        </w:rPr>
        <w:t>077</w:t>
      </w:r>
      <w:r w:rsidR="00B809FB">
        <w:rPr>
          <w:rFonts w:ascii="Arial" w:eastAsia="Arial MT" w:hAnsi="Arial" w:cs="Arial"/>
          <w:bCs/>
          <w:noProof/>
          <w:kern w:val="0"/>
          <w:sz w:val="20"/>
          <w:szCs w:val="20"/>
          <w:lang w:eastAsia="en-US"/>
        </w:rPr>
        <w:t>.</w:t>
      </w:r>
      <w:r>
        <w:rPr>
          <w:rFonts w:ascii="Arial" w:eastAsia="Arial MT" w:hAnsi="Arial" w:cs="Arial"/>
          <w:bCs/>
          <w:noProof/>
          <w:kern w:val="0"/>
          <w:sz w:val="20"/>
          <w:szCs w:val="20"/>
          <w:lang w:eastAsia="en-US"/>
        </w:rPr>
        <w:t>456</w:t>
      </w:r>
      <w:r w:rsidR="00B809FB">
        <w:rPr>
          <w:rFonts w:ascii="Arial" w:eastAsia="Arial MT" w:hAnsi="Arial" w:cs="Arial"/>
          <w:bCs/>
          <w:noProof/>
          <w:kern w:val="0"/>
          <w:sz w:val="20"/>
          <w:szCs w:val="20"/>
          <w:lang w:eastAsia="en-US"/>
        </w:rPr>
        <w:t>.</w:t>
      </w:r>
      <w:r>
        <w:rPr>
          <w:rFonts w:ascii="Arial" w:eastAsia="Arial MT" w:hAnsi="Arial" w:cs="Arial"/>
          <w:bCs/>
          <w:noProof/>
          <w:kern w:val="0"/>
          <w:sz w:val="20"/>
          <w:szCs w:val="20"/>
          <w:lang w:eastAsia="en-US"/>
        </w:rPr>
        <w:t>496</w:t>
      </w:r>
      <w:r>
        <w:rPr>
          <w:rFonts w:ascii="Arial" w:eastAsia="Arial MT" w:hAnsi="Arial" w:cs="Arial"/>
          <w:bCs/>
          <w:kern w:val="0"/>
          <w:sz w:val="20"/>
          <w:szCs w:val="20"/>
          <w:lang w:eastAsia="en-US"/>
        </w:rPr>
        <w:t xml:space="preserve"> expedida en </w:t>
      </w:r>
      <w:r>
        <w:rPr>
          <w:rFonts w:ascii="Arial" w:eastAsia="Arial MT" w:hAnsi="Arial" w:cs="Arial"/>
          <w:bCs/>
          <w:noProof/>
          <w:kern w:val="0"/>
          <w:sz w:val="20"/>
          <w:szCs w:val="20"/>
          <w:lang w:eastAsia="en-US"/>
        </w:rPr>
        <w:t>Quibdo (Choco)</w:t>
      </w:r>
    </w:p>
    <w:p w14:paraId="183A358B" w14:textId="77777777" w:rsidR="003F5DD8" w:rsidRDefault="003F5DD8" w:rsidP="00876AD1">
      <w:pPr>
        <w:jc w:val="both"/>
        <w:rPr>
          <w:rFonts w:ascii="Arial" w:hAnsi="Arial" w:cs="Arial"/>
          <w:sz w:val="20"/>
          <w:szCs w:val="20"/>
        </w:rPr>
      </w:pPr>
    </w:p>
    <w:p w14:paraId="0C24DFE7" w14:textId="77777777" w:rsidR="003F5DD8" w:rsidRDefault="003F5DD8" w:rsidP="00876AD1">
      <w:pPr>
        <w:jc w:val="both"/>
        <w:rPr>
          <w:rFonts w:ascii="Arial" w:hAnsi="Arial" w:cs="Arial"/>
          <w:sz w:val="20"/>
          <w:szCs w:val="20"/>
        </w:rPr>
      </w:pPr>
    </w:p>
    <w:p w14:paraId="7DAE628D" w14:textId="77777777" w:rsidR="00501C71" w:rsidRDefault="00501C71" w:rsidP="002E510F">
      <w:pPr>
        <w:rPr>
          <w:rFonts w:ascii="Arial" w:hAnsi="Arial" w:cs="Arial"/>
          <w:sz w:val="20"/>
          <w:szCs w:val="20"/>
        </w:rPr>
      </w:pPr>
    </w:p>
    <w:p w14:paraId="2607BFEC" w14:textId="77777777" w:rsidR="000D5615" w:rsidRDefault="000D5615" w:rsidP="00D2787B">
      <w:pPr>
        <w:rPr>
          <w:rFonts w:ascii="Arial" w:hAnsi="Arial" w:cs="Arial"/>
          <w:sz w:val="20"/>
          <w:szCs w:val="20"/>
        </w:rPr>
      </w:pPr>
    </w:p>
    <w:p w14:paraId="125A8E97" w14:textId="77777777" w:rsidR="00501C71" w:rsidRPr="00FD3F04" w:rsidRDefault="00501C71" w:rsidP="00876AD1">
      <w:pPr>
        <w:jc w:val="center"/>
        <w:rPr>
          <w:rFonts w:ascii="Arial" w:hAnsi="Arial" w:cs="Arial"/>
          <w:sz w:val="20"/>
          <w:szCs w:val="20"/>
        </w:rPr>
      </w:pPr>
    </w:p>
    <w:p w14:paraId="371CDFC4"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69C142C9" w14:textId="77777777" w:rsidR="000D5615" w:rsidRDefault="000D5615" w:rsidP="00876AD1">
      <w:pPr>
        <w:rPr>
          <w:rFonts w:ascii="Arial" w:hAnsi="Arial" w:cs="Arial"/>
          <w:sz w:val="16"/>
          <w:szCs w:val="16"/>
        </w:rPr>
      </w:pPr>
    </w:p>
    <w:p w14:paraId="362BF808" w14:textId="77777777" w:rsidR="00062D0F" w:rsidRDefault="00062D0F" w:rsidP="00876AD1">
      <w:pPr>
        <w:rPr>
          <w:rFonts w:ascii="Arial" w:hAnsi="Arial" w:cs="Arial"/>
          <w:sz w:val="16"/>
          <w:szCs w:val="16"/>
        </w:rPr>
      </w:pPr>
    </w:p>
    <w:p w14:paraId="4FD70AAB" w14:textId="77777777" w:rsidR="00062D0F" w:rsidRPr="00FD3F04" w:rsidRDefault="00062D0F" w:rsidP="00876AD1">
      <w:pPr>
        <w:rPr>
          <w:rFonts w:ascii="Arial" w:hAnsi="Arial" w:cs="Arial"/>
          <w:sz w:val="16"/>
          <w:szCs w:val="16"/>
        </w:rPr>
      </w:pPr>
    </w:p>
    <w:p w14:paraId="07C13211" w14:textId="77777777" w:rsidR="000D5615" w:rsidRPr="00FD3F04" w:rsidRDefault="000D5615" w:rsidP="00876AD1">
      <w:pPr>
        <w:rPr>
          <w:rFonts w:ascii="Arial" w:hAnsi="Arial" w:cs="Arial"/>
          <w:sz w:val="16"/>
          <w:szCs w:val="16"/>
        </w:rPr>
      </w:pPr>
    </w:p>
    <w:p w14:paraId="19AA77E4" w14:textId="77777777" w:rsidR="000D5615" w:rsidRPr="00FD3F04" w:rsidRDefault="00D27448" w:rsidP="00876AD1">
      <w:pPr>
        <w:rPr>
          <w:rFonts w:ascii="Arial" w:hAnsi="Arial" w:cs="Arial"/>
          <w:sz w:val="16"/>
          <w:szCs w:val="16"/>
        </w:rPr>
      </w:pPr>
      <w:r w:rsidRPr="00B809FB">
        <w:rPr>
          <w:rFonts w:ascii="Arial" w:hAnsi="Arial" w:cs="Arial"/>
          <w:noProof/>
          <w:sz w:val="16"/>
          <w:szCs w:val="16"/>
          <w:lang w:val="es-ES"/>
        </w:rPr>
        <w:t>MY. JOHN FREDY RUSSI CARDENAS</w:t>
      </w:r>
      <w:r w:rsidR="00551233" w:rsidRPr="00B809FB">
        <w:rPr>
          <w:rFonts w:ascii="Arial" w:hAnsi="Arial" w:cs="Arial"/>
          <w:noProof/>
          <w:sz w:val="16"/>
          <w:szCs w:val="16"/>
          <w:lang w:val="es-ES"/>
        </w:rPr>
        <w:tab/>
      </w:r>
      <w:r w:rsidR="00551233" w:rsidRPr="00B809FB">
        <w:rPr>
          <w:rFonts w:ascii="Arial" w:hAnsi="Arial" w:cs="Arial"/>
          <w:sz w:val="16"/>
          <w:szCs w:val="16"/>
          <w:lang w:val="es-ES"/>
        </w:rPr>
        <w:t xml:space="preserve">                                        </w:t>
      </w:r>
      <w:r w:rsidR="0003644B" w:rsidRPr="00B809FB">
        <w:rPr>
          <w:rFonts w:ascii="Arial" w:hAnsi="Arial" w:cs="Arial"/>
          <w:sz w:val="16"/>
          <w:szCs w:val="16"/>
          <w:lang w:val="es-ES"/>
        </w:rPr>
        <w:t xml:space="preserve">                </w:t>
      </w:r>
      <w:r w:rsidR="005920D1" w:rsidRPr="00B809FB">
        <w:rPr>
          <w:rFonts w:ascii="Arial" w:hAnsi="Arial" w:cs="Arial"/>
          <w:sz w:val="16"/>
          <w:szCs w:val="16"/>
          <w:lang w:val="es-ES"/>
        </w:rPr>
        <w:t xml:space="preserve">               </w:t>
      </w:r>
      <w:r w:rsidR="000D5615" w:rsidRPr="00B809FB">
        <w:rPr>
          <w:rFonts w:ascii="Arial" w:hAnsi="Arial" w:cs="Arial"/>
          <w:sz w:val="16"/>
          <w:szCs w:val="16"/>
          <w:lang w:val="es-ES"/>
        </w:rPr>
        <w:t xml:space="preserve">PS. Abg. </w:t>
      </w:r>
      <w:r w:rsidR="00470DD8" w:rsidRPr="00B809FB">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D2787B" w:rsidRPr="00165F53">
        <w:rPr>
          <w:rFonts w:ascii="Arial" w:hAnsi="Arial" w:cs="Arial"/>
          <w:noProof/>
          <w:sz w:val="16"/>
          <w:szCs w:val="16"/>
        </w:rPr>
        <w:t>0</w:t>
      </w:r>
      <w:r w:rsidR="00165F53" w:rsidRPr="00165F53">
        <w:rPr>
          <w:rFonts w:ascii="Arial" w:hAnsi="Arial" w:cs="Arial"/>
          <w:noProof/>
          <w:sz w:val="16"/>
          <w:szCs w:val="16"/>
        </w:rPr>
        <w:t>6</w:t>
      </w:r>
      <w:r w:rsidR="00D355F7">
        <w:rPr>
          <w:rFonts w:ascii="Arial" w:hAnsi="Arial" w:cs="Arial"/>
          <w:noProof/>
          <w:sz w:val="16"/>
          <w:szCs w:val="16"/>
        </w:rPr>
        <w:t>7</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3BC624C5" w14:textId="77777777" w:rsidR="000D5615" w:rsidRPr="00FD3F04" w:rsidRDefault="000D5615" w:rsidP="00876AD1">
      <w:pPr>
        <w:jc w:val="center"/>
        <w:rPr>
          <w:rFonts w:ascii="Arial" w:hAnsi="Arial" w:cs="Arial"/>
          <w:sz w:val="20"/>
          <w:szCs w:val="20"/>
        </w:rPr>
      </w:pPr>
    </w:p>
    <w:p w14:paraId="3B7D6339" w14:textId="77777777" w:rsidR="000D5615" w:rsidRPr="00FD3F04" w:rsidRDefault="000D5615" w:rsidP="00876AD1">
      <w:pPr>
        <w:jc w:val="center"/>
        <w:rPr>
          <w:rFonts w:ascii="Arial" w:hAnsi="Arial" w:cs="Arial"/>
          <w:sz w:val="20"/>
          <w:szCs w:val="20"/>
        </w:rPr>
      </w:pPr>
    </w:p>
    <w:p w14:paraId="54544A63" w14:textId="77777777" w:rsidR="000D5615" w:rsidRPr="00FD3F04" w:rsidRDefault="000D5615" w:rsidP="00876AD1">
      <w:pPr>
        <w:jc w:val="center"/>
        <w:rPr>
          <w:rFonts w:ascii="Arial" w:hAnsi="Arial" w:cs="Arial"/>
          <w:sz w:val="20"/>
          <w:szCs w:val="20"/>
        </w:rPr>
      </w:pPr>
    </w:p>
    <w:p w14:paraId="40B69926" w14:textId="77777777" w:rsidR="000D5615" w:rsidRPr="00FD3F04" w:rsidRDefault="000D5615" w:rsidP="00876AD1">
      <w:pPr>
        <w:jc w:val="center"/>
        <w:rPr>
          <w:rFonts w:ascii="Arial" w:hAnsi="Arial" w:cs="Arial"/>
          <w:sz w:val="20"/>
          <w:szCs w:val="20"/>
        </w:rPr>
      </w:pPr>
    </w:p>
    <w:p w14:paraId="381E10D6" w14:textId="77777777" w:rsidR="000D5615" w:rsidRPr="00FD3F04" w:rsidRDefault="000D5615" w:rsidP="00876AD1">
      <w:pPr>
        <w:jc w:val="center"/>
        <w:rPr>
          <w:rFonts w:ascii="Arial" w:hAnsi="Arial" w:cs="Arial"/>
          <w:sz w:val="20"/>
          <w:szCs w:val="20"/>
        </w:rPr>
      </w:pPr>
    </w:p>
    <w:p w14:paraId="7478A6E6" w14:textId="77777777" w:rsidR="000D5615" w:rsidRPr="00FD3F04" w:rsidRDefault="000D5615" w:rsidP="00876AD1">
      <w:pPr>
        <w:jc w:val="center"/>
        <w:rPr>
          <w:rFonts w:ascii="Arial" w:hAnsi="Arial" w:cs="Arial"/>
          <w:sz w:val="20"/>
          <w:szCs w:val="20"/>
        </w:rPr>
      </w:pPr>
    </w:p>
    <w:p w14:paraId="53A7B87E"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86F34" w14:textId="77777777" w:rsidR="000728F4" w:rsidRDefault="000728F4">
      <w:r>
        <w:separator/>
      </w:r>
    </w:p>
  </w:endnote>
  <w:endnote w:type="continuationSeparator" w:id="0">
    <w:p w14:paraId="0FC843FF" w14:textId="77777777" w:rsidR="000728F4" w:rsidRDefault="0007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C1C5" w14:textId="77777777" w:rsidR="005D24A7" w:rsidRDefault="005D24A7" w:rsidP="00876AD1">
    <w:pPr>
      <w:keepNext/>
      <w:tabs>
        <w:tab w:val="left" w:pos="360"/>
      </w:tabs>
      <w:autoSpaceDE w:val="0"/>
      <w:ind w:right="-20"/>
      <w:rPr>
        <w:rFonts w:ascii="Arial" w:hAnsi="Arial" w:cs="Arial"/>
        <w:sz w:val="16"/>
        <w:szCs w:val="16"/>
      </w:rPr>
    </w:pPr>
  </w:p>
  <w:p w14:paraId="74946733" w14:textId="77777777" w:rsidR="005D24A7" w:rsidRDefault="005D24A7" w:rsidP="00876AD1">
    <w:pPr>
      <w:keepNext/>
      <w:tabs>
        <w:tab w:val="left" w:pos="360"/>
      </w:tabs>
      <w:autoSpaceDE w:val="0"/>
      <w:ind w:right="-20"/>
      <w:rPr>
        <w:rFonts w:ascii="Arial" w:hAnsi="Arial" w:cs="Arial"/>
        <w:sz w:val="16"/>
        <w:szCs w:val="16"/>
      </w:rPr>
    </w:pPr>
  </w:p>
  <w:p w14:paraId="7C47F80D"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A766F17" wp14:editId="6C9089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003F38B"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2A32031"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16EC04" w14:textId="77777777" w:rsidR="005D24A7" w:rsidRDefault="000728F4" w:rsidP="00876AD1">
    <w:pPr>
      <w:jc w:val="center"/>
      <w:rPr>
        <w:rFonts w:ascii="Arial" w:hAnsi="Arial"/>
        <w:b/>
        <w:bCs/>
      </w:rPr>
    </w:pPr>
    <w:sdt>
      <w:sdtPr>
        <w:rPr>
          <w:rFonts w:ascii="Arial" w:hAnsi="Arial"/>
          <w:b/>
          <w:bCs/>
        </w:rPr>
        <w:id w:val="-1185973619"/>
        <w:lock w:val="contentLocked"/>
        <w:text/>
      </w:sdtPr>
      <w:sdtEndPr/>
      <w:sdtContent/>
    </w:sdt>
  </w:p>
  <w:p w14:paraId="356924BA"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E440" w14:textId="77777777" w:rsidR="005D24A7" w:rsidRDefault="005D24A7" w:rsidP="00876AD1">
    <w:pPr>
      <w:keepNext/>
      <w:tabs>
        <w:tab w:val="left" w:pos="360"/>
      </w:tabs>
      <w:autoSpaceDE w:val="0"/>
      <w:ind w:right="-20"/>
      <w:rPr>
        <w:rFonts w:ascii="Arial" w:hAnsi="Arial" w:cs="Arial"/>
        <w:sz w:val="16"/>
        <w:szCs w:val="16"/>
      </w:rPr>
    </w:pPr>
  </w:p>
  <w:p w14:paraId="78F7389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727DDE8" wp14:editId="1F78BA9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F424AA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D35B34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402B1B0F" w14:textId="77777777" w:rsidR="005D24A7" w:rsidRDefault="005D24A7" w:rsidP="00876AD1">
    <w:pPr>
      <w:keepNext/>
      <w:tabs>
        <w:tab w:val="left" w:pos="360"/>
      </w:tabs>
      <w:autoSpaceDE w:val="0"/>
      <w:ind w:right="-20"/>
      <w:rPr>
        <w:rFonts w:ascii="Arial" w:hAnsi="Arial" w:cs="Arial"/>
        <w:sz w:val="16"/>
        <w:szCs w:val="16"/>
      </w:rPr>
    </w:pPr>
  </w:p>
  <w:p w14:paraId="50B9E2E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DCB7" w14:textId="77777777" w:rsidR="000728F4" w:rsidRDefault="000728F4">
      <w:r>
        <w:separator/>
      </w:r>
    </w:p>
  </w:footnote>
  <w:footnote w:type="continuationSeparator" w:id="0">
    <w:p w14:paraId="1B255613" w14:textId="77777777" w:rsidR="000728F4" w:rsidRDefault="000728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C2C1" w14:textId="77777777" w:rsidR="005D24A7" w:rsidRDefault="000728F4">
    <w:pPr>
      <w:pStyle w:val="Encabezado"/>
    </w:pPr>
    <w:r>
      <w:rPr>
        <w:noProof/>
      </w:rPr>
      <w:pict w14:anchorId="26D00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1594268C" wp14:editId="6F97883F">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9BEEC0"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942B" w14:textId="6E5F15E3" w:rsidR="000D5615" w:rsidRDefault="000D5615" w:rsidP="00876AD1">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5920D1">
      <w:rPr>
        <w:rFonts w:ascii="Arial" w:hAnsi="Arial" w:cs="Arial"/>
        <w:noProof/>
        <w:sz w:val="16"/>
        <w:szCs w:val="16"/>
      </w:rPr>
      <w:t>12</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5920D1">
      <w:rPr>
        <w:rFonts w:ascii="Arial" w:hAnsi="Arial" w:cs="Arial"/>
        <w:noProof/>
        <w:sz w:val="16"/>
        <w:szCs w:val="16"/>
      </w:rPr>
      <w:t>13</w:t>
    </w:r>
    <w:r w:rsidRPr="000C4F8A">
      <w:rPr>
        <w:rFonts w:ascii="Arial" w:hAnsi="Arial" w:cs="Arial"/>
        <w:sz w:val="16"/>
        <w:szCs w:val="16"/>
      </w:rPr>
      <w:fldChar w:fldCharType="end"/>
    </w:r>
    <w:r w:rsidRPr="000C4F8A">
      <w:rPr>
        <w:rFonts w:ascii="Arial" w:hAnsi="Arial" w:cs="Arial"/>
        <w:sz w:val="16"/>
        <w:szCs w:val="16"/>
      </w:rPr>
      <w:t xml:space="preserve">          </w:t>
    </w:r>
  </w:p>
  <w:p w14:paraId="5F2515E7"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2CC6286B" w14:textId="3755782F"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A42B6F">
      <w:rPr>
        <w:rFonts w:ascii="Arial" w:hAnsi="Arial" w:cs="Arial"/>
        <w:b/>
        <w:bCs/>
        <w:sz w:val="11"/>
        <w:szCs w:val="11"/>
      </w:rPr>
      <w:t xml:space="preserve">CLAUSULADO </w:t>
    </w:r>
    <w:r w:rsidRPr="00A42B6F">
      <w:rPr>
        <w:rFonts w:ascii="Arial" w:hAnsi="Arial" w:cs="Arial"/>
        <w:b/>
        <w:bCs/>
        <w:sz w:val="11"/>
        <w:szCs w:val="11"/>
      </w:rPr>
      <w:t>No</w:t>
    </w:r>
    <w:r w:rsidR="000D5615" w:rsidRPr="00A42B6F">
      <w:rPr>
        <w:rFonts w:ascii="Arial" w:hAnsi="Arial" w:cs="Arial"/>
        <w:b/>
        <w:bCs/>
        <w:sz w:val="11"/>
        <w:szCs w:val="11"/>
      </w:rPr>
      <w:t xml:space="preserve">. </w:t>
    </w:r>
    <w:r w:rsidR="00AA7829" w:rsidRPr="00A42B6F">
      <w:rPr>
        <w:rFonts w:ascii="Arial" w:hAnsi="Arial" w:cs="Arial"/>
        <w:b/>
        <w:bCs/>
        <w:noProof/>
        <w:sz w:val="11"/>
        <w:szCs w:val="11"/>
      </w:rPr>
      <w:t>0</w:t>
    </w:r>
    <w:r w:rsidR="00165F53" w:rsidRPr="00A42B6F">
      <w:rPr>
        <w:rFonts w:ascii="Arial" w:hAnsi="Arial" w:cs="Arial"/>
        <w:b/>
        <w:bCs/>
        <w:noProof/>
        <w:sz w:val="11"/>
        <w:szCs w:val="11"/>
      </w:rPr>
      <w:t>6</w:t>
    </w:r>
    <w:r w:rsidR="00D355F7" w:rsidRPr="00A42B6F">
      <w:rPr>
        <w:rFonts w:ascii="Arial" w:hAnsi="Arial" w:cs="Arial"/>
        <w:b/>
        <w:bCs/>
        <w:noProof/>
        <w:sz w:val="11"/>
        <w:szCs w:val="11"/>
      </w:rPr>
      <w:t>7</w:t>
    </w:r>
    <w:r w:rsidR="00F523B7" w:rsidRPr="00A42B6F">
      <w:rPr>
        <w:rFonts w:ascii="Arial" w:hAnsi="Arial" w:cs="Arial"/>
        <w:b/>
        <w:bCs/>
        <w:noProof/>
        <w:sz w:val="11"/>
        <w:szCs w:val="11"/>
      </w:rPr>
      <w:t>-DMMED</w:t>
    </w:r>
    <w:r w:rsidR="00806478" w:rsidRPr="00A42B6F">
      <w:rPr>
        <w:rFonts w:ascii="Arial" w:hAnsi="Arial" w:cs="Arial"/>
        <w:b/>
        <w:bCs/>
        <w:noProof/>
        <w:sz w:val="11"/>
        <w:szCs w:val="11"/>
      </w:rPr>
      <w:t>-</w:t>
    </w:r>
    <w:r w:rsidR="00A83B64" w:rsidRPr="00A42B6F">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A42B6F">
      <w:rPr>
        <w:rFonts w:ascii="Arial" w:hAnsi="Arial" w:cs="Arial"/>
        <w:sz w:val="11"/>
        <w:szCs w:val="11"/>
      </w:rPr>
      <w:t xml:space="preserve">, TECNICOS </w:t>
    </w:r>
    <w:r w:rsidR="00A42B6F" w:rsidRPr="00165F53">
      <w:rPr>
        <w:rFonts w:ascii="Arial" w:hAnsi="Arial" w:cs="Arial"/>
        <w:sz w:val="11"/>
        <w:szCs w:val="11"/>
      </w:rPr>
      <w:t>Y</w:t>
    </w:r>
    <w:r w:rsidR="00A42B6F">
      <w:rPr>
        <w:rFonts w:ascii="Arial" w:hAnsi="Arial" w:cs="Arial"/>
        <w:sz w:val="11"/>
        <w:szCs w:val="11"/>
      </w:rPr>
      <w:t>/O</w:t>
    </w:r>
    <w:r w:rsidR="00A42B6F" w:rsidRPr="00165F53">
      <w:rPr>
        <w:rFonts w:ascii="Arial" w:hAnsi="Arial" w:cs="Arial"/>
        <w:sz w:val="11"/>
        <w:szCs w:val="11"/>
      </w:rPr>
      <w:t xml:space="preserve">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4909611E" w14:textId="50D78765" w:rsidR="000D5615" w:rsidRPr="00E56BF4" w:rsidRDefault="00CF4DBA" w:rsidP="00876AD1">
    <w:pPr>
      <w:jc w:val="both"/>
      <w:rPr>
        <w:rFonts w:asciiTheme="majorHAnsi" w:hAnsiTheme="majorHAnsi" w:cstheme="majorHAnsi"/>
        <w:sz w:val="13"/>
        <w:szCs w:val="13"/>
      </w:rPr>
    </w:pPr>
    <w:r>
      <w:rPr>
        <w:noProof/>
      </w:rPr>
      <w:pict w14:anchorId="2352C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left:0;text-align:left;margin-left:0;margin-top:0;width:445.1pt;height:115.6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BB2D" w14:textId="77777777" w:rsidR="005D24A7" w:rsidRPr="000D3014" w:rsidRDefault="000728F4" w:rsidP="000D3014">
    <w:pPr>
      <w:ind w:left="993"/>
      <w:rPr>
        <w:rFonts w:ascii="Arial" w:eastAsia="Times New Roman" w:hAnsi="Arial"/>
        <w:b/>
        <w:bCs/>
        <w:sz w:val="20"/>
        <w:szCs w:val="20"/>
      </w:rPr>
    </w:pPr>
    <w:r>
      <w:rPr>
        <w:noProof/>
      </w:rPr>
      <w:pict w14:anchorId="7FF3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3F2D1706" wp14:editId="3FD91C85">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3BF6937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7D8478F9"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5E21D780"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53552AD5"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8"/>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728F4"/>
    <w:rsid w:val="00082ABF"/>
    <w:rsid w:val="0008502B"/>
    <w:rsid w:val="00091615"/>
    <w:rsid w:val="00094743"/>
    <w:rsid w:val="000B27E4"/>
    <w:rsid w:val="000B7C9D"/>
    <w:rsid w:val="000C5198"/>
    <w:rsid w:val="000D16E3"/>
    <w:rsid w:val="000D3014"/>
    <w:rsid w:val="000D5615"/>
    <w:rsid w:val="000E628F"/>
    <w:rsid w:val="000E7015"/>
    <w:rsid w:val="00165F53"/>
    <w:rsid w:val="00191D46"/>
    <w:rsid w:val="00193AA4"/>
    <w:rsid w:val="001A0622"/>
    <w:rsid w:val="001A0AED"/>
    <w:rsid w:val="001A31B2"/>
    <w:rsid w:val="001A79B3"/>
    <w:rsid w:val="001B3FDE"/>
    <w:rsid w:val="002047EA"/>
    <w:rsid w:val="00251FDB"/>
    <w:rsid w:val="0026169C"/>
    <w:rsid w:val="002E510F"/>
    <w:rsid w:val="00304955"/>
    <w:rsid w:val="003200CB"/>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4EA9"/>
    <w:rsid w:val="004B733F"/>
    <w:rsid w:val="004B762B"/>
    <w:rsid w:val="004E3123"/>
    <w:rsid w:val="004E6877"/>
    <w:rsid w:val="004F6C8C"/>
    <w:rsid w:val="00501C71"/>
    <w:rsid w:val="00506F9D"/>
    <w:rsid w:val="005115D5"/>
    <w:rsid w:val="00524238"/>
    <w:rsid w:val="00551233"/>
    <w:rsid w:val="00556260"/>
    <w:rsid w:val="00561F04"/>
    <w:rsid w:val="005620AD"/>
    <w:rsid w:val="00567078"/>
    <w:rsid w:val="005920D1"/>
    <w:rsid w:val="005B4D2C"/>
    <w:rsid w:val="005C6C87"/>
    <w:rsid w:val="005D24A7"/>
    <w:rsid w:val="00626EBA"/>
    <w:rsid w:val="0065345E"/>
    <w:rsid w:val="0065522F"/>
    <w:rsid w:val="006562DA"/>
    <w:rsid w:val="00660740"/>
    <w:rsid w:val="00663F4E"/>
    <w:rsid w:val="00673896"/>
    <w:rsid w:val="006818BD"/>
    <w:rsid w:val="0069535D"/>
    <w:rsid w:val="006A3F30"/>
    <w:rsid w:val="006A42A6"/>
    <w:rsid w:val="006A6989"/>
    <w:rsid w:val="006B5A62"/>
    <w:rsid w:val="006F0D5A"/>
    <w:rsid w:val="006F5042"/>
    <w:rsid w:val="00721088"/>
    <w:rsid w:val="00737AB6"/>
    <w:rsid w:val="00796772"/>
    <w:rsid w:val="007A1B44"/>
    <w:rsid w:val="007D3034"/>
    <w:rsid w:val="007E1DFB"/>
    <w:rsid w:val="007E4BF5"/>
    <w:rsid w:val="007F5943"/>
    <w:rsid w:val="00800626"/>
    <w:rsid w:val="00806478"/>
    <w:rsid w:val="00815C77"/>
    <w:rsid w:val="0082223C"/>
    <w:rsid w:val="0082227E"/>
    <w:rsid w:val="008228E0"/>
    <w:rsid w:val="008308B5"/>
    <w:rsid w:val="00833F5B"/>
    <w:rsid w:val="00862748"/>
    <w:rsid w:val="00876AD1"/>
    <w:rsid w:val="008E1965"/>
    <w:rsid w:val="008E55A5"/>
    <w:rsid w:val="009302A1"/>
    <w:rsid w:val="00934DD3"/>
    <w:rsid w:val="00995EB9"/>
    <w:rsid w:val="009A2CE9"/>
    <w:rsid w:val="009B3BD0"/>
    <w:rsid w:val="009E55F8"/>
    <w:rsid w:val="00A203EF"/>
    <w:rsid w:val="00A37A62"/>
    <w:rsid w:val="00A40B82"/>
    <w:rsid w:val="00A42B6F"/>
    <w:rsid w:val="00A5281D"/>
    <w:rsid w:val="00A672A1"/>
    <w:rsid w:val="00A83B64"/>
    <w:rsid w:val="00AA7829"/>
    <w:rsid w:val="00AB3EF1"/>
    <w:rsid w:val="00AB6653"/>
    <w:rsid w:val="00AD187B"/>
    <w:rsid w:val="00B02B32"/>
    <w:rsid w:val="00B31976"/>
    <w:rsid w:val="00B74BCD"/>
    <w:rsid w:val="00B809FB"/>
    <w:rsid w:val="00B856F6"/>
    <w:rsid w:val="00BA62BA"/>
    <w:rsid w:val="00BD6237"/>
    <w:rsid w:val="00BF336A"/>
    <w:rsid w:val="00C003D2"/>
    <w:rsid w:val="00C004A7"/>
    <w:rsid w:val="00C72A29"/>
    <w:rsid w:val="00C80485"/>
    <w:rsid w:val="00C85FE0"/>
    <w:rsid w:val="00CA7FBA"/>
    <w:rsid w:val="00CC5367"/>
    <w:rsid w:val="00CF4627"/>
    <w:rsid w:val="00CF4DBA"/>
    <w:rsid w:val="00D152A4"/>
    <w:rsid w:val="00D24279"/>
    <w:rsid w:val="00D27448"/>
    <w:rsid w:val="00D2787B"/>
    <w:rsid w:val="00D27921"/>
    <w:rsid w:val="00D355F7"/>
    <w:rsid w:val="00D42992"/>
    <w:rsid w:val="00D70C64"/>
    <w:rsid w:val="00D863D6"/>
    <w:rsid w:val="00D91988"/>
    <w:rsid w:val="00D95D54"/>
    <w:rsid w:val="00DA1854"/>
    <w:rsid w:val="00E07372"/>
    <w:rsid w:val="00E07804"/>
    <w:rsid w:val="00E07A96"/>
    <w:rsid w:val="00E136F5"/>
    <w:rsid w:val="00E329F4"/>
    <w:rsid w:val="00E412CA"/>
    <w:rsid w:val="00E43C0C"/>
    <w:rsid w:val="00E461B9"/>
    <w:rsid w:val="00E573FB"/>
    <w:rsid w:val="00E71350"/>
    <w:rsid w:val="00E858C3"/>
    <w:rsid w:val="00E90ECF"/>
    <w:rsid w:val="00E945EE"/>
    <w:rsid w:val="00EA184F"/>
    <w:rsid w:val="00F23E4B"/>
    <w:rsid w:val="00F47EA0"/>
    <w:rsid w:val="00F523B7"/>
    <w:rsid w:val="00F52C84"/>
    <w:rsid w:val="00F768BE"/>
    <w:rsid w:val="00F87DE0"/>
    <w:rsid w:val="00FA1D6A"/>
    <w:rsid w:val="00FA5AC2"/>
    <w:rsid w:val="00FB67B8"/>
    <w:rsid w:val="00FD3F04"/>
    <w:rsid w:val="00FD56F7"/>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8BC0A"/>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D4FF-5E99-467E-BCDF-0D44D8AA0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9594</Words>
  <Characters>52770</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22</cp:revision>
  <cp:lastPrinted>2025-01-17T04:15:00Z</cp:lastPrinted>
  <dcterms:created xsi:type="dcterms:W3CDTF">2025-01-15T01:57:00Z</dcterms:created>
  <dcterms:modified xsi:type="dcterms:W3CDTF">2025-01-17T04:15:00Z</dcterms:modified>
</cp:coreProperties>
</file>