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19092C91" w:rsidR="005A3BE3" w:rsidRPr="00F04A14" w:rsidRDefault="005A3BE3" w:rsidP="00337507">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14</w:t>
      </w:r>
      <w:r w:rsidR="00337507">
        <w:rPr>
          <w:rFonts w:ascii="Arial" w:hAnsi="Arial" w:cs="Arial"/>
          <w:b/>
          <w:bCs/>
          <w:sz w:val="20"/>
          <w:szCs w:val="20"/>
        </w:rPr>
        <w:t>7</w:t>
      </w:r>
      <w:r w:rsidR="00FB35FC">
        <w:rPr>
          <w:rFonts w:ascii="Arial" w:hAnsi="Arial" w:cs="Arial"/>
          <w:b/>
          <w:bCs/>
          <w:noProof/>
          <w:sz w:val="20"/>
          <w:szCs w:val="20"/>
        </w:rPr>
        <w:t>-DMMED-</w:t>
      </w:r>
      <w:r w:rsidR="009B2D23">
        <w:rPr>
          <w:rFonts w:ascii="Arial" w:hAnsi="Arial" w:cs="Arial"/>
          <w:b/>
          <w:bCs/>
          <w:noProof/>
          <w:sz w:val="20"/>
          <w:szCs w:val="20"/>
        </w:rPr>
        <w:t>BAS15</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506ABA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23F6E">
        <w:rPr>
          <w:rFonts w:ascii="Arial" w:hAnsi="Arial" w:cs="Arial"/>
          <w:b/>
          <w:bCs/>
          <w:sz w:val="20"/>
          <w:szCs w:val="20"/>
        </w:rPr>
        <w:t>, TECNICOS</w:t>
      </w:r>
      <w:r w:rsidRPr="00F04A14">
        <w:rPr>
          <w:rFonts w:ascii="Arial" w:hAnsi="Arial" w:cs="Arial"/>
          <w:b/>
          <w:bCs/>
          <w:sz w:val="20"/>
          <w:szCs w:val="20"/>
        </w:rPr>
        <w:t xml:space="preserve"> Y</w:t>
      </w:r>
      <w:r w:rsidR="00823F6E">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C2FE102"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AE7727">
        <w:rPr>
          <w:rFonts w:ascii="Arial" w:eastAsia="Arial MT" w:hAnsi="Arial" w:cs="Arial"/>
          <w:b/>
          <w:bCs/>
          <w:kern w:val="0"/>
          <w:sz w:val="20"/>
          <w:szCs w:val="20"/>
          <w:lang w:val="es-ES" w:eastAsia="en-US"/>
        </w:rPr>
        <w:t xml:space="preserve">ANA CAROLINA PINTO TAMAYO </w:t>
      </w:r>
      <w:r w:rsidR="005A3BE3" w:rsidRPr="009A155D">
        <w:rPr>
          <w:rFonts w:ascii="Arial" w:eastAsia="Arial MT" w:hAnsi="Arial" w:cs="Arial"/>
          <w:bCs/>
          <w:kern w:val="0"/>
          <w:sz w:val="20"/>
          <w:szCs w:val="20"/>
          <w:lang w:eastAsia="en-US"/>
        </w:rPr>
        <w:t>identificado(a) con cédula de ciudadanía No.</w:t>
      </w:r>
      <w:r w:rsidR="00CB5577">
        <w:rPr>
          <w:rFonts w:ascii="Arial" w:eastAsia="Arial MT" w:hAnsi="Arial" w:cs="Arial"/>
          <w:bCs/>
          <w:kern w:val="0"/>
          <w:sz w:val="20"/>
          <w:szCs w:val="20"/>
          <w:lang w:eastAsia="en-US"/>
        </w:rPr>
        <w:t xml:space="preserve"> </w:t>
      </w:r>
      <w:r w:rsidR="00AE7727">
        <w:rPr>
          <w:rFonts w:ascii="Arial" w:eastAsia="Arial MT" w:hAnsi="Arial" w:cs="Arial"/>
          <w:b/>
          <w:kern w:val="0"/>
          <w:sz w:val="20"/>
          <w:szCs w:val="20"/>
          <w:lang w:eastAsia="en-US"/>
        </w:rPr>
        <w:t>1.152.442.906</w:t>
      </w:r>
      <w:r w:rsidR="00B93575">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w:t>
      </w:r>
      <w:r w:rsidR="00AE7727">
        <w:rPr>
          <w:rFonts w:ascii="Arial" w:eastAsia="Arial MT" w:hAnsi="Arial" w:cs="Arial"/>
          <w:bCs/>
          <w:kern w:val="0"/>
          <w:sz w:val="20"/>
          <w:szCs w:val="20"/>
          <w:lang w:eastAsia="en-US"/>
        </w:rPr>
        <w:t xml:space="preserve"> en </w:t>
      </w:r>
      <w:r w:rsidR="00AE7727" w:rsidRPr="00BC16ED">
        <w:rPr>
          <w:rFonts w:ascii="Arial" w:eastAsia="Arial MT" w:hAnsi="Arial" w:cs="Arial"/>
          <w:b/>
          <w:kern w:val="0"/>
          <w:sz w:val="20"/>
          <w:szCs w:val="20"/>
          <w:lang w:eastAsia="en-US"/>
        </w:rPr>
        <w:t>Medellín</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017C6E" w:rsidRPr="00BC16ED">
        <w:rPr>
          <w:rFonts w:ascii="Arial" w:eastAsia="Arial MT" w:hAnsi="Arial" w:cs="Arial"/>
          <w:b/>
          <w:bCs/>
          <w:kern w:val="0"/>
          <w:sz w:val="20"/>
          <w:szCs w:val="20"/>
          <w:lang w:eastAsia="en-US"/>
        </w:rPr>
        <w:t xml:space="preserve">Carrera 31 No. 24-71 Alto de Castillos </w:t>
      </w:r>
      <w:r w:rsidR="00EF7CB4" w:rsidRPr="00BC16ED">
        <w:rPr>
          <w:rFonts w:ascii="Arial" w:eastAsia="Arial MT" w:hAnsi="Arial" w:cs="Arial"/>
          <w:b/>
          <w:bCs/>
          <w:kern w:val="0"/>
          <w:sz w:val="20"/>
          <w:szCs w:val="20"/>
          <w:lang w:eastAsia="en-US"/>
        </w:rPr>
        <w:t>Quibdó (Chocó)</w:t>
      </w:r>
      <w:r w:rsidR="005A3BE3" w:rsidRPr="00BC16ED">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05EBDFC2"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Pr="00B6250B">
        <w:rPr>
          <w:rFonts w:ascii="Arial" w:hAnsi="Arial" w:cs="Arial"/>
          <w:b/>
          <w:bCs/>
          <w:sz w:val="20"/>
          <w:szCs w:val="20"/>
          <w:lang w:bidi="es-ES"/>
        </w:rPr>
        <w:t xml:space="preserve">) </w:t>
      </w:r>
      <w:r w:rsidR="00017C6E" w:rsidRPr="00B6250B">
        <w:rPr>
          <w:rFonts w:ascii="Arial" w:hAnsi="Arial" w:cs="Arial"/>
          <w:b/>
          <w:bCs/>
          <w:sz w:val="20"/>
          <w:szCs w:val="20"/>
          <w:lang w:bidi="es-ES"/>
        </w:rPr>
        <w:t>PSICOLOGO (A)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95CF78D"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DF0D02">
        <w:rPr>
          <w:rFonts w:ascii="Arial" w:hAnsi="Arial" w:cs="Arial"/>
          <w:b/>
          <w:bCs/>
          <w:sz w:val="20"/>
          <w:szCs w:val="20"/>
          <w:lang w:val="es-ES"/>
        </w:rPr>
        <w:t>No</w:t>
      </w:r>
      <w:r w:rsidR="00AB49DE" w:rsidRPr="00DF0D02">
        <w:rPr>
          <w:rFonts w:ascii="Arial" w:hAnsi="Arial" w:cs="Arial"/>
          <w:b/>
          <w:bCs/>
          <w:sz w:val="20"/>
          <w:szCs w:val="20"/>
          <w:lang w:val="es-ES"/>
        </w:rPr>
        <w:t xml:space="preserve">. </w:t>
      </w:r>
      <w:r w:rsidR="00017C6E" w:rsidRPr="00DF0D02">
        <w:rPr>
          <w:rFonts w:ascii="Arial" w:hAnsi="Arial" w:cs="Arial"/>
          <w:b/>
          <w:bCs/>
          <w:sz w:val="20"/>
          <w:szCs w:val="20"/>
          <w:lang w:val="es-ES"/>
        </w:rPr>
        <w:t>20025</w:t>
      </w:r>
      <w:r w:rsidR="00FB35FC" w:rsidRPr="00DF0D02">
        <w:rPr>
          <w:rFonts w:ascii="Arial" w:hAnsi="Arial" w:cs="Arial"/>
          <w:b/>
          <w:bCs/>
          <w:sz w:val="20"/>
          <w:szCs w:val="20"/>
          <w:lang w:val="es-ES"/>
        </w:rPr>
        <w:t xml:space="preserve"> </w:t>
      </w:r>
      <w:r w:rsidRPr="00DF0D02">
        <w:rPr>
          <w:rFonts w:ascii="Arial" w:hAnsi="Arial" w:cs="Arial"/>
          <w:b/>
          <w:bCs/>
          <w:noProof/>
          <w:sz w:val="20"/>
          <w:szCs w:val="20"/>
          <w:lang w:val="es-ES"/>
        </w:rPr>
        <w:t xml:space="preserve">del </w:t>
      </w:r>
      <w:r w:rsidR="00AB49DE" w:rsidRPr="00DF0D02">
        <w:rPr>
          <w:rFonts w:ascii="Arial" w:hAnsi="Arial" w:cs="Arial"/>
          <w:b/>
          <w:bCs/>
          <w:noProof/>
          <w:sz w:val="20"/>
          <w:szCs w:val="20"/>
          <w:lang w:val="es-ES"/>
        </w:rPr>
        <w:t>11</w:t>
      </w:r>
      <w:r w:rsidRPr="00DF0D02">
        <w:rPr>
          <w:rFonts w:ascii="Arial" w:hAnsi="Arial" w:cs="Arial"/>
          <w:b/>
          <w:bCs/>
          <w:noProof/>
          <w:sz w:val="20"/>
          <w:szCs w:val="20"/>
          <w:lang w:val="es-ES"/>
        </w:rPr>
        <w:t xml:space="preserve"> de enero de 202</w:t>
      </w:r>
      <w:r w:rsidR="009A155D" w:rsidRPr="00DF0D02">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C5120E">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04226E7"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9E40E0">
        <w:rPr>
          <w:rFonts w:ascii="Arial" w:hAnsi="Arial" w:cs="Arial"/>
          <w:b/>
          <w:bCs/>
          <w:sz w:val="20"/>
          <w:szCs w:val="20"/>
        </w:rPr>
        <w:t>, TECNICOS</w:t>
      </w:r>
      <w:r w:rsidR="002C744C" w:rsidRPr="002C744C">
        <w:rPr>
          <w:rFonts w:ascii="Arial" w:hAnsi="Arial" w:cs="Arial"/>
          <w:b/>
          <w:bCs/>
          <w:sz w:val="20"/>
          <w:szCs w:val="20"/>
        </w:rPr>
        <w:t xml:space="preserve"> Y</w:t>
      </w:r>
      <w:r w:rsidR="009E40E0">
        <w:rPr>
          <w:rFonts w:ascii="Arial" w:hAnsi="Arial" w:cs="Arial"/>
          <w:b/>
          <w:bCs/>
          <w:sz w:val="20"/>
          <w:szCs w:val="20"/>
        </w:rPr>
        <w:t>/O</w:t>
      </w:r>
      <w:r w:rsidR="002C744C" w:rsidRPr="002C744C">
        <w:rPr>
          <w:rFonts w:ascii="Arial" w:hAnsi="Arial" w:cs="Arial"/>
          <w:b/>
          <w:bCs/>
          <w:sz w:val="20"/>
          <w:szCs w:val="20"/>
        </w:rPr>
        <w:t xml:space="preserve"> DE APOYO A LA GESTIÓN COMO </w:t>
      </w:r>
      <w:r w:rsidR="00017C6E">
        <w:rPr>
          <w:rFonts w:ascii="Arial" w:hAnsi="Arial" w:cs="Arial"/>
          <w:b/>
          <w:bCs/>
          <w:sz w:val="20"/>
          <w:szCs w:val="20"/>
        </w:rPr>
        <w:t xml:space="preserve">PSICOLOGO (A)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7C782D">
        <w:rPr>
          <w:rFonts w:ascii="Arial" w:hAnsi="Arial" w:cs="Arial"/>
          <w:b/>
          <w:bCs/>
          <w:sz w:val="20"/>
          <w:szCs w:val="20"/>
        </w:rPr>
        <w:t xml:space="preserve"> (</w:t>
      </w:r>
      <w:r w:rsidR="007C782D">
        <w:rPr>
          <w:rFonts w:ascii="Arial" w:hAnsi="Arial" w:cs="Arial"/>
          <w:b/>
          <w:bCs/>
          <w:noProof/>
          <w:sz w:val="20"/>
          <w:szCs w:val="20"/>
        </w:rPr>
        <w:t>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91883A0"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5A1E6B"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No acceder a peticiones o amenazas de quienes actúen por fuera de la Ley, con el fin de </w:t>
      </w:r>
      <w:r w:rsidRPr="005551C2">
        <w:rPr>
          <w:rFonts w:ascii="Arial" w:hAnsi="Arial" w:cs="Arial"/>
          <w:sz w:val="20"/>
          <w:szCs w:val="20"/>
        </w:rPr>
        <w:lastRenderedPageBreak/>
        <w:t>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5946B78B" w14:textId="748F3C43" w:rsidR="00894E90"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0AE303A5" w14:textId="77777777" w:rsidR="00AB49DE" w:rsidRDefault="00AB49DE" w:rsidP="00AB49DE">
      <w:pPr>
        <w:pStyle w:val="Prrafodelista"/>
        <w:ind w:left="426" w:hanging="426"/>
        <w:rPr>
          <w:rFonts w:ascii="Arial" w:hAnsi="Arial" w:cs="Arial"/>
          <w:bCs/>
          <w:sz w:val="20"/>
          <w:szCs w:val="20"/>
          <w:lang w:val="es-ES"/>
        </w:rPr>
      </w:pPr>
    </w:p>
    <w:p w14:paraId="7164902B" w14:textId="77777777" w:rsidR="00BD6774" w:rsidRPr="00BD6774" w:rsidRDefault="00BD6774" w:rsidP="00BD6774">
      <w:pPr>
        <w:pStyle w:val="Prrafodelista"/>
        <w:numPr>
          <w:ilvl w:val="0"/>
          <w:numId w:val="25"/>
        </w:numPr>
        <w:rPr>
          <w:rFonts w:ascii="Arial" w:hAnsi="Arial" w:cs="Arial"/>
          <w:bCs/>
          <w:sz w:val="20"/>
          <w:szCs w:val="20"/>
          <w:lang w:val="es-ES"/>
        </w:rPr>
      </w:pPr>
      <w:r w:rsidRPr="00BD6774">
        <w:rPr>
          <w:rFonts w:ascii="Arial" w:hAnsi="Arial" w:cs="Arial"/>
          <w:bCs/>
          <w:sz w:val="20"/>
          <w:szCs w:val="20"/>
          <w:lang w:val="es-ES"/>
        </w:rPr>
        <w:t>Presentarse como mínimo con 10 minutos de antelación a atender consulta y/o actividades contratadas y esperar con mínimo 10 minutos al paciente programado que no responde al llamado de la consulta.</w:t>
      </w:r>
    </w:p>
    <w:p w14:paraId="39FBB888" w14:textId="77777777" w:rsidR="00BD6774" w:rsidRPr="00BD6774" w:rsidRDefault="00BD6774" w:rsidP="00BD6774">
      <w:pPr>
        <w:pStyle w:val="Prrafodelista"/>
        <w:numPr>
          <w:ilvl w:val="0"/>
          <w:numId w:val="25"/>
        </w:numPr>
        <w:rPr>
          <w:rFonts w:ascii="Arial" w:hAnsi="Arial" w:cs="Arial"/>
          <w:bCs/>
          <w:sz w:val="20"/>
          <w:szCs w:val="20"/>
          <w:lang w:val="es-ES"/>
        </w:rPr>
      </w:pPr>
      <w:r w:rsidRPr="00BD6774">
        <w:rPr>
          <w:rFonts w:ascii="Arial" w:hAnsi="Arial" w:cs="Arial"/>
          <w:bCs/>
          <w:sz w:val="20"/>
          <w:szCs w:val="20"/>
          <w:lang w:val="es-ES"/>
        </w:rPr>
        <w:t>Prestar los servicios profesionales en virtud a la agenda establecida por el Establecimiento de Sanidad Militar para la atención a los usuarios pertenecientes al sistema y subsistema de las Fuerzas Militares.</w:t>
      </w:r>
    </w:p>
    <w:p w14:paraId="08E31D70" w14:textId="25AA4E74" w:rsidR="00BD6774" w:rsidRDefault="00BD6774" w:rsidP="00BD6774">
      <w:pPr>
        <w:pStyle w:val="Prrafodelista"/>
        <w:numPr>
          <w:ilvl w:val="0"/>
          <w:numId w:val="25"/>
        </w:numPr>
        <w:rPr>
          <w:rFonts w:ascii="Arial" w:hAnsi="Arial" w:cs="Arial"/>
          <w:bCs/>
          <w:sz w:val="20"/>
          <w:szCs w:val="20"/>
          <w:lang w:val="es-ES"/>
        </w:rPr>
      </w:pPr>
      <w:r w:rsidRPr="00BD6774">
        <w:rPr>
          <w:rFonts w:ascii="Arial" w:hAnsi="Arial" w:cs="Arial"/>
          <w:bCs/>
          <w:sz w:val="20"/>
          <w:szCs w:val="20"/>
          <w:lang w:val="es-ES"/>
        </w:rPr>
        <w:t>Lidera el desarrollo de los diferentes programas, procesos y demás actividades del área de psicología</w:t>
      </w:r>
      <w:r>
        <w:rPr>
          <w:rFonts w:ascii="Arial" w:hAnsi="Arial" w:cs="Arial"/>
          <w:bCs/>
          <w:sz w:val="20"/>
          <w:szCs w:val="20"/>
          <w:lang w:val="es-ES"/>
        </w:rPr>
        <w:t>.</w:t>
      </w:r>
    </w:p>
    <w:p w14:paraId="716F8B02" w14:textId="2D392E84" w:rsidR="00BD6774" w:rsidRDefault="00BD6774" w:rsidP="00BD6774">
      <w:pPr>
        <w:pStyle w:val="Prrafodelista"/>
        <w:numPr>
          <w:ilvl w:val="0"/>
          <w:numId w:val="25"/>
        </w:numPr>
        <w:rPr>
          <w:rFonts w:ascii="Arial" w:hAnsi="Arial" w:cs="Arial"/>
          <w:bCs/>
          <w:sz w:val="20"/>
          <w:szCs w:val="20"/>
          <w:lang w:val="es-ES"/>
        </w:rPr>
      </w:pPr>
      <w:r w:rsidRPr="00BD6774">
        <w:rPr>
          <w:rFonts w:ascii="Arial" w:hAnsi="Arial" w:cs="Arial"/>
          <w:bCs/>
          <w:sz w:val="20"/>
          <w:szCs w:val="20"/>
          <w:lang w:val="es-ES"/>
        </w:rPr>
        <w:t>Potencializa el desarrollo de las estrategias orientadas a fortalecer la salud mental y la moral del personal que conforma la D</w:t>
      </w:r>
      <w:r w:rsidRPr="00BD6774">
        <w:rPr>
          <w:rFonts w:ascii="Arial" w:hAnsi="Arial" w:cs="Arial" w:hint="eastAsia"/>
          <w:bCs/>
          <w:sz w:val="20"/>
          <w:szCs w:val="20"/>
          <w:lang w:val="es-ES"/>
        </w:rPr>
        <w:t>é</w:t>
      </w:r>
      <w:r w:rsidRPr="00BD6774">
        <w:rPr>
          <w:rFonts w:ascii="Arial" w:hAnsi="Arial" w:cs="Arial"/>
          <w:bCs/>
          <w:sz w:val="20"/>
          <w:szCs w:val="20"/>
          <w:lang w:val="es-ES"/>
        </w:rPr>
        <w:t>cima Quinta Brigada, con la ejecuci</w:t>
      </w:r>
      <w:r w:rsidRPr="00BD6774">
        <w:rPr>
          <w:rFonts w:ascii="Arial" w:hAnsi="Arial" w:cs="Arial" w:hint="eastAsia"/>
          <w:bCs/>
          <w:sz w:val="20"/>
          <w:szCs w:val="20"/>
          <w:lang w:val="es-ES"/>
        </w:rPr>
        <w:t>ó</w:t>
      </w:r>
      <w:r w:rsidRPr="00BD6774">
        <w:rPr>
          <w:rFonts w:ascii="Arial" w:hAnsi="Arial" w:cs="Arial"/>
          <w:bCs/>
          <w:sz w:val="20"/>
          <w:szCs w:val="20"/>
          <w:lang w:val="es-ES"/>
        </w:rPr>
        <w:t>n de programas y/o campa</w:t>
      </w:r>
      <w:r w:rsidRPr="00BD6774">
        <w:rPr>
          <w:rFonts w:ascii="Arial" w:hAnsi="Arial" w:cs="Arial" w:hint="eastAsia"/>
          <w:bCs/>
          <w:sz w:val="20"/>
          <w:szCs w:val="20"/>
          <w:lang w:val="es-ES"/>
        </w:rPr>
        <w:t>ñ</w:t>
      </w:r>
      <w:r w:rsidRPr="00BD6774">
        <w:rPr>
          <w:rFonts w:ascii="Arial" w:hAnsi="Arial" w:cs="Arial"/>
          <w:bCs/>
          <w:sz w:val="20"/>
          <w:szCs w:val="20"/>
          <w:lang w:val="es-ES"/>
        </w:rPr>
        <w:t>as de promoci</w:t>
      </w:r>
      <w:r w:rsidRPr="00BD6774">
        <w:rPr>
          <w:rFonts w:ascii="Arial" w:hAnsi="Arial" w:cs="Arial" w:hint="eastAsia"/>
          <w:bCs/>
          <w:sz w:val="20"/>
          <w:szCs w:val="20"/>
          <w:lang w:val="es-ES"/>
        </w:rPr>
        <w:t>ó</w:t>
      </w:r>
      <w:r w:rsidRPr="00BD6774">
        <w:rPr>
          <w:rFonts w:ascii="Arial" w:hAnsi="Arial" w:cs="Arial"/>
          <w:bCs/>
          <w:sz w:val="20"/>
          <w:szCs w:val="20"/>
          <w:lang w:val="es-ES"/>
        </w:rPr>
        <w:t>n y prevenci</w:t>
      </w:r>
      <w:r w:rsidRPr="00BD6774">
        <w:rPr>
          <w:rFonts w:ascii="Arial" w:hAnsi="Arial" w:cs="Arial" w:hint="eastAsia"/>
          <w:bCs/>
          <w:sz w:val="20"/>
          <w:szCs w:val="20"/>
          <w:lang w:val="es-ES"/>
        </w:rPr>
        <w:t>ó</w:t>
      </w:r>
      <w:r w:rsidRPr="00BD6774">
        <w:rPr>
          <w:rFonts w:ascii="Arial" w:hAnsi="Arial" w:cs="Arial"/>
          <w:bCs/>
          <w:sz w:val="20"/>
          <w:szCs w:val="20"/>
          <w:lang w:val="es-ES"/>
        </w:rPr>
        <w:t>n de acuerdo con el plan maestro de salud mental para las Fueras Militares de Colombia</w:t>
      </w:r>
      <w:r>
        <w:rPr>
          <w:rFonts w:ascii="Arial" w:hAnsi="Arial" w:cs="Arial"/>
          <w:bCs/>
          <w:sz w:val="20"/>
          <w:szCs w:val="20"/>
          <w:lang w:val="es-ES"/>
        </w:rPr>
        <w:t>.</w:t>
      </w:r>
    </w:p>
    <w:p w14:paraId="22672084" w14:textId="77777777" w:rsidR="005812E4" w:rsidRDefault="005812E4" w:rsidP="005812E4">
      <w:pPr>
        <w:widowControl/>
        <w:numPr>
          <w:ilvl w:val="0"/>
          <w:numId w:val="25"/>
        </w:numPr>
        <w:suppressAutoHyphens w:val="0"/>
        <w:jc w:val="both"/>
        <w:rPr>
          <w:rFonts w:ascii="Arial" w:eastAsia="Times New Roman" w:hAnsi="Arial" w:cs="Arial"/>
          <w:kern w:val="2"/>
          <w:sz w:val="20"/>
          <w:szCs w:val="20"/>
          <w:lang w:val="es-ES" w:eastAsia="es-ES"/>
        </w:rPr>
      </w:pPr>
      <w:r>
        <w:rPr>
          <w:rFonts w:ascii="Arial" w:eastAsia="Times New Roman" w:hAnsi="Arial" w:cs="Arial"/>
          <w:sz w:val="20"/>
          <w:szCs w:val="20"/>
          <w:lang w:val="es-ES" w:eastAsia="es-ES"/>
        </w:rPr>
        <w:t>Asesora al Director del ESM BAS-15 sobre los procesos relacionados con la salud mental de los usuarios y beneficiarios del subsistema de salud de las FFMM.</w:t>
      </w:r>
    </w:p>
    <w:p w14:paraId="69572971"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Promueve y diseña programas encaminados al mantenimiento de efectivos y preservación de la salud mental</w:t>
      </w:r>
    </w:p>
    <w:p w14:paraId="4FDDBB74"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Asesora y da a conocer al Director del ESM BAS-15 las Estrategias a aplicar en el desarrollo del plan de Salud Mental.</w:t>
      </w:r>
    </w:p>
    <w:p w14:paraId="086D1E18" w14:textId="302774F5"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Brinda asistencia psicológica al personal militar y beneficiarios que soliciten el servicio.</w:t>
      </w:r>
    </w:p>
    <w:p w14:paraId="640E2B9C" w14:textId="77777777" w:rsidR="005812E4" w:rsidRDefault="005812E4" w:rsidP="005812E4">
      <w:pPr>
        <w:widowControl/>
        <w:numPr>
          <w:ilvl w:val="0"/>
          <w:numId w:val="25"/>
        </w:numPr>
        <w:suppressAutoHyphens w:val="0"/>
        <w:jc w:val="both"/>
        <w:rPr>
          <w:rFonts w:ascii="Arial" w:eastAsia="Times New Roman" w:hAnsi="Arial" w:cs="Arial"/>
          <w:kern w:val="2"/>
          <w:sz w:val="20"/>
          <w:szCs w:val="20"/>
          <w:lang w:val="es-ES" w:eastAsia="es-ES"/>
        </w:rPr>
      </w:pPr>
      <w:r>
        <w:rPr>
          <w:rFonts w:ascii="Arial" w:eastAsia="Times New Roman" w:hAnsi="Arial" w:cs="Arial"/>
          <w:sz w:val="20"/>
          <w:szCs w:val="20"/>
          <w:lang w:val="es-ES" w:eastAsia="es-ES"/>
        </w:rPr>
        <w:t>Realiza tamizajes con el objetivo de identificar factores de riesgo y factores protectores que permitan orientar la intervención psicológica del personal de usuarios y beneficiarios del subsistema de salud de la FFMM</w:t>
      </w:r>
    </w:p>
    <w:p w14:paraId="0EABE4AE"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Realiza organizadamente a través de bases de datos, los resultados de las evaluaciones psicológicas de los diversos procesos adelantados.</w:t>
      </w:r>
    </w:p>
    <w:p w14:paraId="737094FD"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Realiza el procedimiento de evaluación psicológica vigente en los procesos de incorporación cuando pude interferir en ellos, así como solicitud de baja del servicio activo, Ascenso, oficiales y suboficiales. (para cada uno de los procesos hay un formato de entrevista diseñada el cual deben utilizar)</w:t>
      </w:r>
    </w:p>
    <w:p w14:paraId="4110AD70"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Elabora el protocolo establecido en caso de presentarse suicidios consumados e intentos fallidos con un plazo máximo de 24 horas dando cumplimiento a la directiva de prevención de suicidios</w:t>
      </w:r>
    </w:p>
    <w:p w14:paraId="37DA8186"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Realizar consulta de atención a los usuarios y beneficiarios del subsistema de salud de la FFMM que reciben sus servicios en el ESM BAS-15 en donde ejecuta el contrato de prestación de servicios y de apoyo a la gestión de acuerdo a la disponibilidad que tenga.</w:t>
      </w:r>
    </w:p>
    <w:p w14:paraId="54A7B15E"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Dar estricto cumplimiento a lo preceptuado en la Ley 1090 de 2006: ARTÍCULO 10. DEBERES Y OBLIGACIONES DEL PSICÓLOGO.</w:t>
      </w:r>
    </w:p>
    <w:p w14:paraId="404C4C20"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Elaborar y enviar mensualmente informes de gestión, junto con su soporte estadístico.</w:t>
      </w:r>
    </w:p>
    <w:p w14:paraId="4A112D75" w14:textId="77777777" w:rsidR="005812E4" w:rsidRDefault="005812E4" w:rsidP="005812E4">
      <w:pPr>
        <w:pStyle w:val="NormalWeb"/>
        <w:numPr>
          <w:ilvl w:val="0"/>
          <w:numId w:val="25"/>
        </w:numPr>
        <w:suppressAutoHyphens/>
        <w:spacing w:after="100" w:afterAutospacing="1"/>
        <w:jc w:val="both"/>
        <w:rPr>
          <w:rFonts w:ascii="Arial" w:hAnsi="Arial" w:cs="Arial"/>
          <w:sz w:val="20"/>
          <w:szCs w:val="20"/>
        </w:rPr>
      </w:pPr>
      <w:r>
        <w:rPr>
          <w:rFonts w:ascii="Arial" w:hAnsi="Arial" w:cs="Arial"/>
          <w:sz w:val="20"/>
          <w:szCs w:val="20"/>
        </w:rPr>
        <w:t>Solicitar documento de identificación y carnet de servicios médicos a todo usuario que consulte.</w:t>
      </w:r>
    </w:p>
    <w:p w14:paraId="1009C670" w14:textId="77777777" w:rsidR="005812E4" w:rsidRDefault="005812E4" w:rsidP="005812E4">
      <w:pPr>
        <w:pStyle w:val="NormalWeb"/>
        <w:numPr>
          <w:ilvl w:val="0"/>
          <w:numId w:val="25"/>
        </w:numPr>
        <w:suppressAutoHyphens/>
        <w:spacing w:after="100" w:afterAutospacing="1"/>
        <w:jc w:val="both"/>
        <w:rPr>
          <w:rFonts w:ascii="Arial" w:hAnsi="Arial" w:cs="Arial"/>
          <w:sz w:val="20"/>
          <w:szCs w:val="20"/>
        </w:rPr>
      </w:pPr>
      <w:r>
        <w:rPr>
          <w:rFonts w:ascii="Arial" w:hAnsi="Arial" w:cs="Arial"/>
          <w:sz w:val="20"/>
          <w:szCs w:val="20"/>
        </w:rPr>
        <w:t>Cumple con las normas y procedimientos en materia de seguridad integral, establecidos por la Dirección de Sanidad del Ejercito.</w:t>
      </w:r>
    </w:p>
    <w:p w14:paraId="2E2335BC" w14:textId="1851F970" w:rsidR="005812E4" w:rsidRPr="005812E4" w:rsidRDefault="005812E4" w:rsidP="005812E4">
      <w:pPr>
        <w:pStyle w:val="Prrafodelista"/>
        <w:numPr>
          <w:ilvl w:val="0"/>
          <w:numId w:val="25"/>
        </w:numPr>
        <w:rPr>
          <w:rFonts w:ascii="Arial" w:eastAsia="Times New Roman" w:hAnsi="Arial" w:cs="Arial"/>
          <w:kern w:val="0"/>
          <w:sz w:val="20"/>
          <w:szCs w:val="20"/>
          <w:lang w:val="es-ES" w:eastAsia="es-ES"/>
        </w:rPr>
      </w:pPr>
      <w:r w:rsidRPr="005812E4">
        <w:rPr>
          <w:rFonts w:ascii="Arial" w:eastAsia="Times New Roman" w:hAnsi="Arial" w:cs="Arial"/>
          <w:kern w:val="0"/>
          <w:sz w:val="20"/>
          <w:szCs w:val="20"/>
          <w:lang w:val="es-ES" w:eastAsia="es-ES"/>
        </w:rPr>
        <w:t>Mantiene en orden equipo y sitio de trabajo, reportando cualquier anomal</w:t>
      </w:r>
      <w:r w:rsidRPr="005812E4">
        <w:rPr>
          <w:rFonts w:ascii="Arial" w:eastAsia="Times New Roman" w:hAnsi="Arial" w:cs="Arial" w:hint="eastAsia"/>
          <w:kern w:val="0"/>
          <w:sz w:val="20"/>
          <w:szCs w:val="20"/>
          <w:lang w:val="es-ES" w:eastAsia="es-ES"/>
        </w:rPr>
        <w:t>í</w:t>
      </w:r>
      <w:r w:rsidRPr="005812E4">
        <w:rPr>
          <w:rFonts w:ascii="Arial" w:eastAsia="Times New Roman" w:hAnsi="Arial" w:cs="Arial"/>
          <w:kern w:val="0"/>
          <w:sz w:val="20"/>
          <w:szCs w:val="20"/>
          <w:lang w:val="es-ES" w:eastAsia="es-ES"/>
        </w:rPr>
        <w:t>a.</w:t>
      </w:r>
    </w:p>
    <w:p w14:paraId="60D6E738" w14:textId="1BDAF344"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Realizar mensualmente revista de inventario del material asignado</w:t>
      </w:r>
      <w:r>
        <w:rPr>
          <w:rFonts w:ascii="Arial" w:eastAsia="Times New Roman" w:hAnsi="Arial" w:cs="Arial"/>
          <w:sz w:val="20"/>
          <w:szCs w:val="20"/>
          <w:lang w:val="es-ES" w:eastAsia="es-ES"/>
        </w:rPr>
        <w:t>.</w:t>
      </w:r>
    </w:p>
    <w:p w14:paraId="2F713B8B" w14:textId="77777777"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Las dem</w:t>
      </w:r>
      <w:r w:rsidRPr="005812E4">
        <w:rPr>
          <w:rFonts w:ascii="Arial" w:eastAsia="Times New Roman" w:hAnsi="Arial" w:cs="Arial" w:hint="eastAsia"/>
          <w:sz w:val="20"/>
          <w:szCs w:val="20"/>
          <w:lang w:val="es-ES" w:eastAsia="es-ES"/>
        </w:rPr>
        <w:t>á</w:t>
      </w:r>
      <w:r w:rsidRPr="005812E4">
        <w:rPr>
          <w:rFonts w:ascii="Arial" w:eastAsia="Times New Roman" w:hAnsi="Arial" w:cs="Arial"/>
          <w:sz w:val="20"/>
          <w:szCs w:val="20"/>
          <w:lang w:val="es-ES" w:eastAsia="es-ES"/>
        </w:rPr>
        <w:t>s funciones que le sean asignadas y sean a fines con la naturaleza del cargo</w:t>
      </w:r>
    </w:p>
    <w:p w14:paraId="26060210" w14:textId="77777777"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Colocaci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o fijaci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del paciente en el lugar especial de su tratamiento.</w:t>
      </w:r>
    </w:p>
    <w:p w14:paraId="4F89ECFD" w14:textId="77777777"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Cumplir con la ley 1450 de 2011 art</w:t>
      </w:r>
      <w:r w:rsidRPr="005812E4">
        <w:rPr>
          <w:rFonts w:ascii="Arial" w:eastAsia="Times New Roman" w:hAnsi="Arial" w:cs="Arial" w:hint="eastAsia"/>
          <w:sz w:val="20"/>
          <w:szCs w:val="20"/>
          <w:lang w:val="es-ES" w:eastAsia="es-ES"/>
        </w:rPr>
        <w:t>í</w:t>
      </w:r>
      <w:r w:rsidRPr="005812E4">
        <w:rPr>
          <w:rFonts w:ascii="Arial" w:eastAsia="Times New Roman" w:hAnsi="Arial" w:cs="Arial"/>
          <w:sz w:val="20"/>
          <w:szCs w:val="20"/>
          <w:lang w:val="es-ES" w:eastAsia="es-ES"/>
        </w:rPr>
        <w:t>culos 28, 29 y 30 en relaci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con la propiedad intelectual de todos los trabajos realizados y apoyados en la Instituci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w:t>
      </w:r>
    </w:p>
    <w:p w14:paraId="79558331" w14:textId="143E01B0" w:rsidR="005812E4" w:rsidRPr="00515F92" w:rsidRDefault="005812E4" w:rsidP="00902A22">
      <w:pPr>
        <w:widowControl/>
        <w:numPr>
          <w:ilvl w:val="0"/>
          <w:numId w:val="25"/>
        </w:numPr>
        <w:suppressAutoHyphens w:val="0"/>
        <w:jc w:val="both"/>
        <w:rPr>
          <w:rFonts w:ascii="Arial" w:eastAsia="Times New Roman" w:hAnsi="Arial" w:cs="Arial"/>
          <w:sz w:val="20"/>
          <w:szCs w:val="20"/>
          <w:lang w:val="es-ES" w:eastAsia="es-ES"/>
        </w:rPr>
      </w:pPr>
      <w:r w:rsidRPr="00515F92">
        <w:rPr>
          <w:rFonts w:ascii="Arial" w:eastAsia="Times New Roman" w:hAnsi="Arial" w:cs="Arial"/>
          <w:sz w:val="20"/>
          <w:szCs w:val="20"/>
          <w:lang w:val="es-ES" w:eastAsia="es-ES"/>
        </w:rPr>
        <w:lastRenderedPageBreak/>
        <w:t>Asistir a las reuniones docentes - administrativas o de comit</w:t>
      </w:r>
      <w:r w:rsidRPr="00515F92">
        <w:rPr>
          <w:rFonts w:ascii="Arial" w:eastAsia="Times New Roman" w:hAnsi="Arial" w:cs="Arial" w:hint="eastAsia"/>
          <w:sz w:val="20"/>
          <w:szCs w:val="20"/>
          <w:lang w:val="es-ES" w:eastAsia="es-ES"/>
        </w:rPr>
        <w:t>é</w:t>
      </w:r>
      <w:r w:rsidRPr="00515F92">
        <w:rPr>
          <w:rFonts w:ascii="Arial" w:eastAsia="Times New Roman" w:hAnsi="Arial" w:cs="Arial"/>
          <w:sz w:val="20"/>
          <w:szCs w:val="20"/>
          <w:lang w:val="es-ES" w:eastAsia="es-ES"/>
        </w:rPr>
        <w:t>s que les sean programadas por la instituci</w:t>
      </w:r>
      <w:r w:rsidRPr="00515F92">
        <w:rPr>
          <w:rFonts w:ascii="Arial" w:eastAsia="Times New Roman" w:hAnsi="Arial" w:cs="Arial" w:hint="eastAsia"/>
          <w:sz w:val="20"/>
          <w:szCs w:val="20"/>
          <w:lang w:val="es-ES" w:eastAsia="es-ES"/>
        </w:rPr>
        <w:t>ó</w:t>
      </w:r>
      <w:r w:rsidRPr="00515F92">
        <w:rPr>
          <w:rFonts w:ascii="Arial" w:eastAsia="Times New Roman" w:hAnsi="Arial" w:cs="Arial"/>
          <w:sz w:val="20"/>
          <w:szCs w:val="20"/>
          <w:lang w:val="es-ES" w:eastAsia="es-ES"/>
        </w:rPr>
        <w:t>n y por los entes reguladores, cuando requieran su presencia.</w:t>
      </w:r>
    </w:p>
    <w:p w14:paraId="6096F479" w14:textId="77777777"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Participar en los diferentes comit</w:t>
      </w:r>
      <w:r w:rsidRPr="005812E4">
        <w:rPr>
          <w:rFonts w:ascii="Arial" w:eastAsia="Times New Roman" w:hAnsi="Arial" w:cs="Arial" w:hint="eastAsia"/>
          <w:sz w:val="20"/>
          <w:szCs w:val="20"/>
          <w:lang w:val="es-ES" w:eastAsia="es-ES"/>
        </w:rPr>
        <w:t>é</w:t>
      </w:r>
      <w:r w:rsidRPr="005812E4">
        <w:rPr>
          <w:rFonts w:ascii="Arial" w:eastAsia="Times New Roman" w:hAnsi="Arial" w:cs="Arial"/>
          <w:sz w:val="20"/>
          <w:szCs w:val="20"/>
          <w:lang w:val="es-ES" w:eastAsia="es-ES"/>
        </w:rPr>
        <w:t>s que organice la instituci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(historias cl</w:t>
      </w:r>
      <w:r w:rsidRPr="005812E4">
        <w:rPr>
          <w:rFonts w:ascii="Arial" w:eastAsia="Times New Roman" w:hAnsi="Arial" w:cs="Arial" w:hint="eastAsia"/>
          <w:sz w:val="20"/>
          <w:szCs w:val="20"/>
          <w:lang w:val="es-ES" w:eastAsia="es-ES"/>
        </w:rPr>
        <w:t>í</w:t>
      </w:r>
      <w:r w:rsidRPr="005812E4">
        <w:rPr>
          <w:rFonts w:ascii="Arial" w:eastAsia="Times New Roman" w:hAnsi="Arial" w:cs="Arial"/>
          <w:sz w:val="20"/>
          <w:szCs w:val="20"/>
          <w:lang w:val="es-ES" w:eastAsia="es-ES"/>
        </w:rPr>
        <w:t>nicas, calidad y seguridad paciente, vigilancia epidemiol</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 xml:space="preserve">gica, infecciones, </w:t>
      </w:r>
      <w:r w:rsidRPr="005812E4">
        <w:rPr>
          <w:rFonts w:ascii="Arial" w:eastAsia="Times New Roman" w:hAnsi="Arial" w:cs="Arial" w:hint="eastAsia"/>
          <w:sz w:val="20"/>
          <w:szCs w:val="20"/>
          <w:lang w:val="es-ES" w:eastAsia="es-ES"/>
        </w:rPr>
        <w:t>é</w:t>
      </w:r>
      <w:r w:rsidRPr="005812E4">
        <w:rPr>
          <w:rFonts w:ascii="Arial" w:eastAsia="Times New Roman" w:hAnsi="Arial" w:cs="Arial"/>
          <w:sz w:val="20"/>
          <w:szCs w:val="20"/>
          <w:lang w:val="es-ES" w:eastAsia="es-ES"/>
        </w:rPr>
        <w:t>tica, convivencia, farmacia y terap</w:t>
      </w:r>
      <w:r w:rsidRPr="005812E4">
        <w:rPr>
          <w:rFonts w:ascii="Arial" w:eastAsia="Times New Roman" w:hAnsi="Arial" w:cs="Arial" w:hint="eastAsia"/>
          <w:sz w:val="20"/>
          <w:szCs w:val="20"/>
          <w:lang w:val="es-ES" w:eastAsia="es-ES"/>
        </w:rPr>
        <w:t>é</w:t>
      </w:r>
      <w:r w:rsidRPr="005812E4">
        <w:rPr>
          <w:rFonts w:ascii="Arial" w:eastAsia="Times New Roman" w:hAnsi="Arial" w:cs="Arial"/>
          <w:sz w:val="20"/>
          <w:szCs w:val="20"/>
          <w:lang w:val="es-ES" w:eastAsia="es-ES"/>
        </w:rPr>
        <w:t>utica).</w:t>
      </w:r>
    </w:p>
    <w:p w14:paraId="4E5C9798" w14:textId="77777777" w:rsidR="00515F92" w:rsidRDefault="005812E4" w:rsidP="00515F92">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Cumplir a cabalidad con la atenci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integral en salud de los usuarios del ESM BAS-15 en los horarios de atenci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al p</w:t>
      </w:r>
      <w:r w:rsidRPr="005812E4">
        <w:rPr>
          <w:rFonts w:ascii="Arial" w:eastAsia="Times New Roman" w:hAnsi="Arial" w:cs="Arial" w:hint="eastAsia"/>
          <w:sz w:val="20"/>
          <w:szCs w:val="20"/>
          <w:lang w:val="es-ES" w:eastAsia="es-ES"/>
        </w:rPr>
        <w:t>ú</w:t>
      </w:r>
      <w:r w:rsidRPr="005812E4">
        <w:rPr>
          <w:rFonts w:ascii="Arial" w:eastAsia="Times New Roman" w:hAnsi="Arial" w:cs="Arial"/>
          <w:sz w:val="20"/>
          <w:szCs w:val="20"/>
          <w:lang w:val="es-ES" w:eastAsia="es-ES"/>
        </w:rPr>
        <w:t>blico.</w:t>
      </w:r>
    </w:p>
    <w:p w14:paraId="3F8108EE" w14:textId="67656DF9" w:rsidR="00515F92" w:rsidRDefault="005812E4" w:rsidP="00515F92">
      <w:pPr>
        <w:widowControl/>
        <w:numPr>
          <w:ilvl w:val="0"/>
          <w:numId w:val="25"/>
        </w:numPr>
        <w:suppressAutoHyphens w:val="0"/>
        <w:jc w:val="both"/>
        <w:rPr>
          <w:rFonts w:ascii="Arial" w:eastAsia="Times New Roman" w:hAnsi="Arial" w:cs="Arial"/>
          <w:sz w:val="20"/>
          <w:szCs w:val="20"/>
          <w:lang w:val="es-ES" w:eastAsia="es-ES"/>
        </w:rPr>
      </w:pPr>
      <w:r w:rsidRPr="00515F92">
        <w:rPr>
          <w:rFonts w:ascii="Arial" w:eastAsia="Times New Roman" w:hAnsi="Arial" w:cs="Arial"/>
          <w:sz w:val="20"/>
          <w:szCs w:val="20"/>
          <w:lang w:val="es-ES" w:eastAsia="es-ES"/>
        </w:rPr>
        <w:t>Utilizar los medios tecnol</w:t>
      </w:r>
      <w:r w:rsidRPr="00515F92">
        <w:rPr>
          <w:rFonts w:ascii="Arial" w:eastAsia="Times New Roman" w:hAnsi="Arial" w:cs="Arial" w:hint="eastAsia"/>
          <w:sz w:val="20"/>
          <w:szCs w:val="20"/>
          <w:lang w:val="es-ES" w:eastAsia="es-ES"/>
        </w:rPr>
        <w:t>ó</w:t>
      </w:r>
      <w:r w:rsidRPr="00515F92">
        <w:rPr>
          <w:rFonts w:ascii="Arial" w:eastAsia="Times New Roman" w:hAnsi="Arial" w:cs="Arial"/>
          <w:sz w:val="20"/>
          <w:szCs w:val="20"/>
          <w:lang w:val="es-ES" w:eastAsia="es-ES"/>
        </w:rPr>
        <w:t>gicos establecidos por la Direcci</w:t>
      </w:r>
      <w:r w:rsidRPr="00515F92">
        <w:rPr>
          <w:rFonts w:ascii="Arial" w:eastAsia="Times New Roman" w:hAnsi="Arial" w:cs="Arial" w:hint="eastAsia"/>
          <w:sz w:val="20"/>
          <w:szCs w:val="20"/>
          <w:lang w:val="es-ES" w:eastAsia="es-ES"/>
        </w:rPr>
        <w:t>ó</w:t>
      </w:r>
      <w:r w:rsidRPr="00515F92">
        <w:rPr>
          <w:rFonts w:ascii="Arial" w:eastAsia="Times New Roman" w:hAnsi="Arial" w:cs="Arial"/>
          <w:sz w:val="20"/>
          <w:szCs w:val="20"/>
          <w:lang w:val="es-ES" w:eastAsia="es-ES"/>
        </w:rPr>
        <w:t xml:space="preserve">n General de Sanidad de la Fuerzas Militares </w:t>
      </w:r>
      <w:r w:rsidRPr="00515F92">
        <w:rPr>
          <w:rFonts w:ascii="Arial" w:eastAsia="Times New Roman" w:hAnsi="Arial" w:cs="Arial" w:hint="eastAsia"/>
          <w:sz w:val="20"/>
          <w:szCs w:val="20"/>
          <w:lang w:val="es-ES" w:eastAsia="es-ES"/>
        </w:rPr>
        <w:t>“</w:t>
      </w:r>
      <w:r w:rsidRPr="00515F92">
        <w:rPr>
          <w:rFonts w:ascii="Arial" w:eastAsia="Times New Roman" w:hAnsi="Arial" w:cs="Arial"/>
          <w:sz w:val="20"/>
          <w:szCs w:val="20"/>
          <w:lang w:val="es-ES" w:eastAsia="es-ES"/>
        </w:rPr>
        <w:t>SALUD.SIS</w:t>
      </w:r>
      <w:r w:rsidRPr="00515F92">
        <w:rPr>
          <w:rFonts w:ascii="Arial" w:eastAsia="Times New Roman" w:hAnsi="Arial" w:cs="Arial" w:hint="eastAsia"/>
          <w:sz w:val="20"/>
          <w:szCs w:val="20"/>
          <w:lang w:val="es-ES" w:eastAsia="es-ES"/>
        </w:rPr>
        <w:t>”</w:t>
      </w:r>
      <w:r w:rsidR="00515F92">
        <w:rPr>
          <w:rFonts w:ascii="Arial" w:eastAsia="Times New Roman" w:hAnsi="Arial" w:cs="Arial"/>
          <w:sz w:val="20"/>
          <w:szCs w:val="20"/>
          <w:lang w:val="es-ES" w:eastAsia="es-ES"/>
        </w:rPr>
        <w:t>.</w:t>
      </w:r>
    </w:p>
    <w:p w14:paraId="573FEA49" w14:textId="77777777" w:rsidR="00515F92" w:rsidRPr="00515F92" w:rsidRDefault="00515F92" w:rsidP="00515F92">
      <w:pPr>
        <w:pStyle w:val="Prrafodelista"/>
        <w:widowControl/>
        <w:numPr>
          <w:ilvl w:val="0"/>
          <w:numId w:val="25"/>
        </w:numPr>
        <w:suppressAutoHyphens w:val="0"/>
        <w:jc w:val="both"/>
        <w:outlineLvl w:val="0"/>
        <w:rPr>
          <w:rFonts w:ascii="Arial" w:hAnsi="Arial" w:cs="Arial"/>
          <w:kern w:val="2"/>
          <w:sz w:val="20"/>
          <w:szCs w:val="20"/>
          <w:lang w:val="es-ES" w:eastAsia="es-ES"/>
        </w:rPr>
      </w:pPr>
      <w:r w:rsidRPr="00515F92">
        <w:rPr>
          <w:rFonts w:ascii="Arial" w:eastAsia="Times New Roman" w:hAnsi="Arial" w:cs="Arial"/>
          <w:sz w:val="20"/>
          <w:szCs w:val="20"/>
          <w:lang w:val="es-ES" w:eastAsia="es-ES"/>
        </w:rPr>
        <w:t>Desarrollar las actividades inherentes al contrato con fundamento en la</w:t>
      </w:r>
      <w:r>
        <w:rPr>
          <w:rFonts w:ascii="Arial" w:eastAsia="Times New Roman" w:hAnsi="Arial" w:cs="Arial"/>
          <w:sz w:val="20"/>
          <w:szCs w:val="20"/>
          <w:lang w:val="es-ES" w:eastAsia="es-ES"/>
        </w:rPr>
        <w:t xml:space="preserve"> </w:t>
      </w:r>
      <w:r>
        <w:rPr>
          <w:rFonts w:ascii="Arial" w:hAnsi="Arial" w:cs="Arial"/>
          <w:sz w:val="20"/>
          <w:szCs w:val="20"/>
          <w:lang w:val="es-ES" w:eastAsia="es-ES"/>
        </w:rPr>
        <w:t>Circular N°. 001 “Desarrollo de metas y actividades” de Fecha enero 02 de 2018, establecida por la Dirección del Dispensario Médico de Medellín.</w:t>
      </w:r>
    </w:p>
    <w:p w14:paraId="0C51C7B7" w14:textId="0123D8C7" w:rsidR="00515F92" w:rsidRPr="00515F92" w:rsidRDefault="00515F92" w:rsidP="00515F92">
      <w:pPr>
        <w:pStyle w:val="Prrafodelista"/>
        <w:widowControl/>
        <w:numPr>
          <w:ilvl w:val="0"/>
          <w:numId w:val="25"/>
        </w:numPr>
        <w:suppressAutoHyphens w:val="0"/>
        <w:jc w:val="both"/>
        <w:outlineLvl w:val="0"/>
        <w:rPr>
          <w:rFonts w:ascii="Arial" w:hAnsi="Arial" w:cs="Arial"/>
          <w:kern w:val="2"/>
          <w:sz w:val="20"/>
          <w:szCs w:val="20"/>
          <w:lang w:val="es-ES" w:eastAsia="es-ES"/>
        </w:rPr>
      </w:pPr>
      <w:r w:rsidRPr="00515F92">
        <w:rPr>
          <w:rFonts w:ascii="Arial" w:hAnsi="Arial" w:cs="Arial"/>
          <w:sz w:val="20"/>
          <w:szCs w:val="20"/>
          <w:lang w:val="es-ES" w:eastAsia="es-ES"/>
        </w:rPr>
        <w:t>Entregar con puntualidad informes de productividad mensual.</w:t>
      </w:r>
    </w:p>
    <w:p w14:paraId="38675E98" w14:textId="77777777" w:rsidR="00515F92" w:rsidRDefault="00515F92" w:rsidP="00515F92">
      <w:pPr>
        <w:pStyle w:val="Prrafodelista"/>
        <w:widowControl/>
        <w:numPr>
          <w:ilvl w:val="0"/>
          <w:numId w:val="25"/>
        </w:numPr>
        <w:suppressAutoHyphens w:val="0"/>
        <w:jc w:val="both"/>
        <w:outlineLvl w:val="0"/>
        <w:rPr>
          <w:rFonts w:ascii="Arial" w:hAnsi="Arial" w:cs="Arial"/>
          <w:sz w:val="20"/>
          <w:szCs w:val="20"/>
          <w:lang w:val="es-ES" w:eastAsia="es-ES"/>
        </w:rPr>
      </w:pPr>
      <w:r>
        <w:rPr>
          <w:rFonts w:ascii="Arial" w:hAnsi="Arial" w:cs="Arial"/>
          <w:sz w:val="20"/>
          <w:szCs w:val="20"/>
          <w:lang w:val="es-ES" w:eastAsia="es-ES"/>
        </w:rPr>
        <w:t>Cumplir con 168 horas mensuales en las actividades anteriormente expuestas.</w:t>
      </w:r>
    </w:p>
    <w:p w14:paraId="015143FF" w14:textId="77777777" w:rsidR="00BD6774" w:rsidRPr="00AB49DE" w:rsidRDefault="00BD6774" w:rsidP="00AB49DE">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E53D49C"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7511E">
        <w:rPr>
          <w:rFonts w:ascii="Arial" w:hAnsi="Arial" w:cs="Arial"/>
          <w:b/>
          <w:bCs/>
          <w:noProof/>
          <w:sz w:val="20"/>
          <w:szCs w:val="20"/>
          <w:lang w:bidi="es-CO"/>
        </w:rPr>
        <w:t xml:space="preserve">TREINTA Y SEIS MILLONES OCHOCIENTOS OCHENTA MIL QUINIENTOS PESOS </w:t>
      </w:r>
      <w:r w:rsidR="00802713" w:rsidRPr="00802713">
        <w:rPr>
          <w:rFonts w:ascii="Arial" w:hAnsi="Arial" w:cs="Arial"/>
          <w:b/>
          <w:bCs/>
          <w:noProof/>
          <w:sz w:val="20"/>
          <w:szCs w:val="20"/>
          <w:lang w:bidi="es-CO"/>
        </w:rPr>
        <w:t>M/CTE ($</w:t>
      </w:r>
      <w:r w:rsidR="00C7511E">
        <w:rPr>
          <w:rFonts w:ascii="Arial" w:hAnsi="Arial" w:cs="Arial"/>
          <w:b/>
          <w:bCs/>
          <w:noProof/>
          <w:sz w:val="20"/>
          <w:szCs w:val="20"/>
          <w:lang w:bidi="es-CO"/>
        </w:rPr>
        <w:t>36</w:t>
      </w:r>
      <w:r w:rsidR="00802713" w:rsidRPr="00802713">
        <w:rPr>
          <w:rFonts w:ascii="Arial" w:hAnsi="Arial" w:cs="Arial"/>
          <w:b/>
          <w:bCs/>
          <w:noProof/>
          <w:sz w:val="20"/>
          <w:szCs w:val="20"/>
          <w:lang w:bidi="es-CO"/>
        </w:rPr>
        <w:t>.</w:t>
      </w:r>
      <w:r w:rsidR="00C7511E">
        <w:rPr>
          <w:rFonts w:ascii="Arial" w:hAnsi="Arial" w:cs="Arial"/>
          <w:b/>
          <w:bCs/>
          <w:noProof/>
          <w:sz w:val="20"/>
          <w:szCs w:val="20"/>
          <w:lang w:bidi="es-CO"/>
        </w:rPr>
        <w:t>880.5</w:t>
      </w:r>
      <w:r w:rsidR="00802713" w:rsidRPr="00802713">
        <w:rPr>
          <w:rFonts w:ascii="Arial" w:hAnsi="Arial" w:cs="Arial"/>
          <w:b/>
          <w:bCs/>
          <w:noProof/>
          <w:sz w:val="20"/>
          <w:szCs w:val="20"/>
          <w:lang w:bidi="es-CO"/>
        </w:rPr>
        <w:t>00,00)</w:t>
      </w:r>
      <w:r w:rsidR="00802713">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410"/>
        <w:gridCol w:w="1843"/>
      </w:tblGrid>
      <w:tr w:rsidR="00802713" w:rsidRPr="00A66762" w14:paraId="3EB14BC6" w14:textId="77777777" w:rsidTr="00A66762">
        <w:trPr>
          <w:trHeight w:val="20"/>
          <w:jc w:val="center"/>
        </w:trPr>
        <w:tc>
          <w:tcPr>
            <w:tcW w:w="562" w:type="dxa"/>
            <w:vAlign w:val="center"/>
            <w:hideMark/>
          </w:tcPr>
          <w:p w14:paraId="3EDC2E3E" w14:textId="77777777" w:rsidR="00802713" w:rsidRPr="00A66762" w:rsidRDefault="00802713" w:rsidP="00A66762">
            <w:pPr>
              <w:widowControl/>
              <w:suppressAutoHyphens w:val="0"/>
              <w:spacing w:line="276" w:lineRule="auto"/>
              <w:jc w:val="center"/>
              <w:rPr>
                <w:rFonts w:ascii="Arial" w:eastAsia="Times New Roman" w:hAnsi="Arial" w:cs="Arial"/>
                <w:b/>
                <w:bCs/>
                <w:color w:val="000000"/>
                <w:kern w:val="0"/>
                <w:sz w:val="18"/>
                <w:szCs w:val="18"/>
                <w:lang w:eastAsia="es-MX"/>
              </w:rPr>
            </w:pPr>
            <w:r w:rsidRPr="00A66762">
              <w:rPr>
                <w:rFonts w:ascii="Arial" w:eastAsia="Times New Roman" w:hAnsi="Arial" w:cs="Arial"/>
                <w:b/>
                <w:bCs/>
                <w:color w:val="000000"/>
                <w:kern w:val="0"/>
                <w:sz w:val="18"/>
                <w:szCs w:val="18"/>
                <w:lang w:eastAsia="es-MX"/>
              </w:rPr>
              <w:t>No.</w:t>
            </w:r>
          </w:p>
        </w:tc>
        <w:tc>
          <w:tcPr>
            <w:tcW w:w="2410" w:type="dxa"/>
            <w:vAlign w:val="center"/>
            <w:hideMark/>
          </w:tcPr>
          <w:p w14:paraId="1FE6E35B" w14:textId="77777777" w:rsidR="00802713" w:rsidRPr="00A66762" w:rsidRDefault="00802713" w:rsidP="00A66762">
            <w:pPr>
              <w:widowControl/>
              <w:suppressAutoHyphens w:val="0"/>
              <w:spacing w:line="276" w:lineRule="auto"/>
              <w:jc w:val="center"/>
              <w:rPr>
                <w:rFonts w:ascii="Arial" w:eastAsia="Times New Roman" w:hAnsi="Arial" w:cs="Arial"/>
                <w:b/>
                <w:bCs/>
                <w:color w:val="000000"/>
                <w:kern w:val="0"/>
                <w:sz w:val="18"/>
                <w:szCs w:val="18"/>
                <w:lang w:eastAsia="es-MX"/>
              </w:rPr>
            </w:pPr>
            <w:r w:rsidRPr="00A66762">
              <w:rPr>
                <w:rFonts w:ascii="Arial" w:eastAsia="Times New Roman" w:hAnsi="Arial" w:cs="Arial"/>
                <w:b/>
                <w:bCs/>
                <w:color w:val="000000"/>
                <w:kern w:val="0"/>
                <w:sz w:val="18"/>
                <w:szCs w:val="18"/>
                <w:lang w:eastAsia="es-MX"/>
              </w:rPr>
              <w:t>MES/PORCENTAJE DE EJECUCION</w:t>
            </w:r>
          </w:p>
        </w:tc>
        <w:tc>
          <w:tcPr>
            <w:tcW w:w="1843" w:type="dxa"/>
            <w:vAlign w:val="center"/>
            <w:hideMark/>
          </w:tcPr>
          <w:p w14:paraId="77ACE3EF" w14:textId="77777777" w:rsidR="00802713" w:rsidRPr="00A66762" w:rsidRDefault="00802713" w:rsidP="00A66762">
            <w:pPr>
              <w:widowControl/>
              <w:suppressAutoHyphens w:val="0"/>
              <w:spacing w:line="276" w:lineRule="auto"/>
              <w:jc w:val="center"/>
              <w:rPr>
                <w:rFonts w:ascii="Arial" w:eastAsia="Times New Roman" w:hAnsi="Arial" w:cs="Arial"/>
                <w:b/>
                <w:bCs/>
                <w:color w:val="000000"/>
                <w:kern w:val="0"/>
                <w:sz w:val="18"/>
                <w:szCs w:val="18"/>
                <w:lang w:eastAsia="es-MX"/>
              </w:rPr>
            </w:pPr>
            <w:r w:rsidRPr="00A66762">
              <w:rPr>
                <w:rFonts w:ascii="Arial" w:eastAsia="Times New Roman" w:hAnsi="Arial" w:cs="Arial"/>
                <w:b/>
                <w:bCs/>
                <w:color w:val="000000"/>
                <w:kern w:val="0"/>
                <w:sz w:val="18"/>
                <w:szCs w:val="18"/>
                <w:lang w:eastAsia="es-MX"/>
              </w:rPr>
              <w:t xml:space="preserve"> VALOR A PAGAR  </w:t>
            </w:r>
          </w:p>
        </w:tc>
      </w:tr>
      <w:tr w:rsidR="00802713" w:rsidRPr="00A66762" w14:paraId="1E214E11" w14:textId="77777777" w:rsidTr="00A66762">
        <w:trPr>
          <w:trHeight w:val="20"/>
          <w:jc w:val="center"/>
        </w:trPr>
        <w:tc>
          <w:tcPr>
            <w:tcW w:w="562" w:type="dxa"/>
            <w:vAlign w:val="center"/>
          </w:tcPr>
          <w:p w14:paraId="32B4BFD3" w14:textId="77777777" w:rsidR="00802713" w:rsidRPr="00A66762" w:rsidRDefault="00802713"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1</w:t>
            </w:r>
          </w:p>
        </w:tc>
        <w:tc>
          <w:tcPr>
            <w:tcW w:w="2410" w:type="dxa"/>
            <w:vAlign w:val="center"/>
            <w:hideMark/>
          </w:tcPr>
          <w:p w14:paraId="5B2FD3C6" w14:textId="77777777" w:rsidR="00802713" w:rsidRPr="00A66762" w:rsidRDefault="00802713"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xml:space="preserve">ENERO 2025 </w:t>
            </w:r>
          </w:p>
        </w:tc>
        <w:tc>
          <w:tcPr>
            <w:tcW w:w="1843" w:type="dxa"/>
            <w:vAlign w:val="center"/>
            <w:hideMark/>
          </w:tcPr>
          <w:p w14:paraId="54DC2FC4" w14:textId="5CA8FBC6" w:rsidR="00802713"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$ 1.603.500,00</w:t>
            </w:r>
          </w:p>
        </w:tc>
      </w:tr>
      <w:tr w:rsidR="00C7511E" w:rsidRPr="00A66762" w14:paraId="60F287A4" w14:textId="77777777" w:rsidTr="00A66762">
        <w:trPr>
          <w:trHeight w:val="20"/>
          <w:jc w:val="center"/>
        </w:trPr>
        <w:tc>
          <w:tcPr>
            <w:tcW w:w="562" w:type="dxa"/>
            <w:vAlign w:val="center"/>
          </w:tcPr>
          <w:p w14:paraId="7EBCB02C"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2</w:t>
            </w:r>
          </w:p>
        </w:tc>
        <w:tc>
          <w:tcPr>
            <w:tcW w:w="2410" w:type="dxa"/>
            <w:vAlign w:val="center"/>
          </w:tcPr>
          <w:p w14:paraId="27BF8B8F"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FEBRERO 2025</w:t>
            </w:r>
          </w:p>
        </w:tc>
        <w:tc>
          <w:tcPr>
            <w:tcW w:w="1843" w:type="dxa"/>
          </w:tcPr>
          <w:p w14:paraId="7A59C549" w14:textId="63919458"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C7511E" w:rsidRPr="00A66762" w14:paraId="565CBC5D" w14:textId="77777777" w:rsidTr="00A66762">
        <w:trPr>
          <w:trHeight w:val="20"/>
          <w:jc w:val="center"/>
        </w:trPr>
        <w:tc>
          <w:tcPr>
            <w:tcW w:w="562" w:type="dxa"/>
            <w:vAlign w:val="center"/>
          </w:tcPr>
          <w:p w14:paraId="534A7DD0"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3</w:t>
            </w:r>
          </w:p>
        </w:tc>
        <w:tc>
          <w:tcPr>
            <w:tcW w:w="2410" w:type="dxa"/>
            <w:vAlign w:val="center"/>
            <w:hideMark/>
          </w:tcPr>
          <w:p w14:paraId="6BC9693B"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MARZO 2025</w:t>
            </w:r>
          </w:p>
        </w:tc>
        <w:tc>
          <w:tcPr>
            <w:tcW w:w="1843" w:type="dxa"/>
            <w:hideMark/>
          </w:tcPr>
          <w:p w14:paraId="28D6E004" w14:textId="69A15528" w:rsidR="00C7511E" w:rsidRPr="00A66762" w:rsidRDefault="00C7511E" w:rsidP="00A66762">
            <w:pPr>
              <w:spacing w:line="276" w:lineRule="auto"/>
              <w:jc w:val="center"/>
              <w:rPr>
                <w:rFonts w:eastAsia="Times New Roman"/>
                <w:sz w:val="18"/>
                <w:szCs w:val="18"/>
              </w:rPr>
            </w:pPr>
            <w:r w:rsidRPr="00A66762">
              <w:rPr>
                <w:rFonts w:ascii="Arial" w:eastAsia="Times New Roman" w:hAnsi="Arial" w:cs="Arial"/>
                <w:color w:val="000000"/>
                <w:kern w:val="0"/>
                <w:sz w:val="18"/>
                <w:szCs w:val="18"/>
                <w:lang w:eastAsia="es-MX"/>
              </w:rPr>
              <w:t>$ 3.207.000,00</w:t>
            </w:r>
          </w:p>
        </w:tc>
      </w:tr>
      <w:tr w:rsidR="00C7511E" w:rsidRPr="00A66762" w14:paraId="25BE8D2B" w14:textId="77777777" w:rsidTr="00A66762">
        <w:trPr>
          <w:trHeight w:val="20"/>
          <w:jc w:val="center"/>
        </w:trPr>
        <w:tc>
          <w:tcPr>
            <w:tcW w:w="562" w:type="dxa"/>
            <w:vAlign w:val="center"/>
          </w:tcPr>
          <w:p w14:paraId="3EB31D7E"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4</w:t>
            </w:r>
          </w:p>
        </w:tc>
        <w:tc>
          <w:tcPr>
            <w:tcW w:w="2410" w:type="dxa"/>
            <w:vAlign w:val="center"/>
            <w:hideMark/>
          </w:tcPr>
          <w:p w14:paraId="787F3F37"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ABRIL 2025</w:t>
            </w:r>
          </w:p>
        </w:tc>
        <w:tc>
          <w:tcPr>
            <w:tcW w:w="1843" w:type="dxa"/>
            <w:hideMark/>
          </w:tcPr>
          <w:p w14:paraId="44A91605" w14:textId="34B234B3" w:rsidR="00C7511E" w:rsidRPr="00A66762" w:rsidRDefault="00C7511E" w:rsidP="00A66762">
            <w:pPr>
              <w:spacing w:line="276" w:lineRule="auto"/>
              <w:jc w:val="center"/>
              <w:rPr>
                <w:rFonts w:eastAsia="Times New Roman"/>
                <w:sz w:val="18"/>
                <w:szCs w:val="18"/>
              </w:rPr>
            </w:pPr>
            <w:r w:rsidRPr="00A66762">
              <w:rPr>
                <w:rFonts w:ascii="Arial" w:eastAsia="Times New Roman" w:hAnsi="Arial" w:cs="Arial"/>
                <w:color w:val="000000"/>
                <w:kern w:val="0"/>
                <w:sz w:val="18"/>
                <w:szCs w:val="18"/>
                <w:lang w:eastAsia="es-MX"/>
              </w:rPr>
              <w:t>$ 3.207.000,00</w:t>
            </w:r>
          </w:p>
        </w:tc>
      </w:tr>
      <w:tr w:rsidR="00C7511E" w:rsidRPr="00A66762" w14:paraId="08FCEF33" w14:textId="77777777" w:rsidTr="00A66762">
        <w:trPr>
          <w:trHeight w:val="20"/>
          <w:jc w:val="center"/>
        </w:trPr>
        <w:tc>
          <w:tcPr>
            <w:tcW w:w="562" w:type="dxa"/>
            <w:vAlign w:val="center"/>
          </w:tcPr>
          <w:p w14:paraId="1A3A6BD0"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5</w:t>
            </w:r>
          </w:p>
        </w:tc>
        <w:tc>
          <w:tcPr>
            <w:tcW w:w="2410" w:type="dxa"/>
            <w:vAlign w:val="center"/>
          </w:tcPr>
          <w:p w14:paraId="4E46BF16"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MAYO 2025</w:t>
            </w:r>
          </w:p>
        </w:tc>
        <w:tc>
          <w:tcPr>
            <w:tcW w:w="1843" w:type="dxa"/>
          </w:tcPr>
          <w:p w14:paraId="0B1D957F" w14:textId="1834E8E9" w:rsidR="00C7511E" w:rsidRPr="00A66762" w:rsidRDefault="00C7511E" w:rsidP="00A66762">
            <w:pPr>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C7511E" w:rsidRPr="00A66762" w14:paraId="39783963" w14:textId="77777777" w:rsidTr="00A66762">
        <w:trPr>
          <w:trHeight w:val="20"/>
          <w:jc w:val="center"/>
        </w:trPr>
        <w:tc>
          <w:tcPr>
            <w:tcW w:w="562" w:type="dxa"/>
            <w:vAlign w:val="center"/>
          </w:tcPr>
          <w:p w14:paraId="6A7124A2"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6</w:t>
            </w:r>
          </w:p>
        </w:tc>
        <w:tc>
          <w:tcPr>
            <w:tcW w:w="2410" w:type="dxa"/>
            <w:vAlign w:val="center"/>
          </w:tcPr>
          <w:p w14:paraId="11974208"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JUNIO 2025</w:t>
            </w:r>
          </w:p>
        </w:tc>
        <w:tc>
          <w:tcPr>
            <w:tcW w:w="1843" w:type="dxa"/>
          </w:tcPr>
          <w:p w14:paraId="72CCE4F3" w14:textId="366D3BE2" w:rsidR="00C7511E" w:rsidRPr="00A66762" w:rsidRDefault="00C7511E" w:rsidP="00A66762">
            <w:pPr>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C7511E" w:rsidRPr="00A66762" w14:paraId="4215E94D" w14:textId="77777777" w:rsidTr="00A66762">
        <w:trPr>
          <w:trHeight w:val="20"/>
          <w:jc w:val="center"/>
        </w:trPr>
        <w:tc>
          <w:tcPr>
            <w:tcW w:w="562" w:type="dxa"/>
            <w:vAlign w:val="center"/>
          </w:tcPr>
          <w:p w14:paraId="543E4F39"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7</w:t>
            </w:r>
          </w:p>
        </w:tc>
        <w:tc>
          <w:tcPr>
            <w:tcW w:w="2410" w:type="dxa"/>
            <w:vAlign w:val="center"/>
          </w:tcPr>
          <w:p w14:paraId="757229C0"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JULIO 2025</w:t>
            </w:r>
          </w:p>
        </w:tc>
        <w:tc>
          <w:tcPr>
            <w:tcW w:w="1843" w:type="dxa"/>
          </w:tcPr>
          <w:p w14:paraId="37B8A81B" w14:textId="4C97E066" w:rsidR="00C7511E" w:rsidRPr="00A66762" w:rsidRDefault="00C7511E" w:rsidP="00A66762">
            <w:pPr>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C7511E" w:rsidRPr="00A66762" w14:paraId="7E2851F7" w14:textId="77777777" w:rsidTr="00A66762">
        <w:trPr>
          <w:trHeight w:val="20"/>
          <w:jc w:val="center"/>
        </w:trPr>
        <w:tc>
          <w:tcPr>
            <w:tcW w:w="562" w:type="dxa"/>
            <w:vAlign w:val="center"/>
          </w:tcPr>
          <w:p w14:paraId="5DA4127A"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8</w:t>
            </w:r>
          </w:p>
        </w:tc>
        <w:tc>
          <w:tcPr>
            <w:tcW w:w="2410" w:type="dxa"/>
            <w:vAlign w:val="center"/>
          </w:tcPr>
          <w:p w14:paraId="7A65B48C"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AGOSTO 2025</w:t>
            </w:r>
          </w:p>
        </w:tc>
        <w:tc>
          <w:tcPr>
            <w:tcW w:w="1843" w:type="dxa"/>
          </w:tcPr>
          <w:p w14:paraId="2ACC6415" w14:textId="06430F29" w:rsidR="00C7511E" w:rsidRPr="00A66762" w:rsidRDefault="00C7511E" w:rsidP="00A66762">
            <w:pPr>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C7511E" w:rsidRPr="00A66762" w14:paraId="1BD49BF1" w14:textId="77777777" w:rsidTr="00A66762">
        <w:trPr>
          <w:trHeight w:val="20"/>
          <w:jc w:val="center"/>
        </w:trPr>
        <w:tc>
          <w:tcPr>
            <w:tcW w:w="562" w:type="dxa"/>
            <w:vAlign w:val="center"/>
          </w:tcPr>
          <w:p w14:paraId="6BDD76DA"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9</w:t>
            </w:r>
          </w:p>
        </w:tc>
        <w:tc>
          <w:tcPr>
            <w:tcW w:w="2410" w:type="dxa"/>
            <w:vAlign w:val="center"/>
          </w:tcPr>
          <w:p w14:paraId="2A25686E"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SEPTIEMBRE 2025</w:t>
            </w:r>
          </w:p>
        </w:tc>
        <w:tc>
          <w:tcPr>
            <w:tcW w:w="1843" w:type="dxa"/>
          </w:tcPr>
          <w:p w14:paraId="782418B4" w14:textId="5872E791" w:rsidR="00C7511E" w:rsidRPr="00A66762" w:rsidRDefault="00C7511E" w:rsidP="00A66762">
            <w:pPr>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C7511E" w:rsidRPr="00A66762" w14:paraId="3672F28F" w14:textId="77777777" w:rsidTr="00A66762">
        <w:trPr>
          <w:trHeight w:val="20"/>
          <w:jc w:val="center"/>
        </w:trPr>
        <w:tc>
          <w:tcPr>
            <w:tcW w:w="562" w:type="dxa"/>
            <w:vAlign w:val="center"/>
          </w:tcPr>
          <w:p w14:paraId="466F2B6A"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lastRenderedPageBreak/>
              <w:t>10</w:t>
            </w:r>
          </w:p>
        </w:tc>
        <w:tc>
          <w:tcPr>
            <w:tcW w:w="2410" w:type="dxa"/>
            <w:vAlign w:val="center"/>
          </w:tcPr>
          <w:p w14:paraId="31E16A8F"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OCTUBRE 2025</w:t>
            </w:r>
          </w:p>
        </w:tc>
        <w:tc>
          <w:tcPr>
            <w:tcW w:w="1843" w:type="dxa"/>
          </w:tcPr>
          <w:p w14:paraId="2FC1BCC1" w14:textId="37DB0318" w:rsidR="00C7511E" w:rsidRPr="00A66762" w:rsidRDefault="00C7511E" w:rsidP="00A66762">
            <w:pPr>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C7511E" w:rsidRPr="00A66762" w14:paraId="1FC46309" w14:textId="77777777" w:rsidTr="00A66762">
        <w:trPr>
          <w:trHeight w:val="20"/>
          <w:jc w:val="center"/>
        </w:trPr>
        <w:tc>
          <w:tcPr>
            <w:tcW w:w="562" w:type="dxa"/>
            <w:vAlign w:val="center"/>
          </w:tcPr>
          <w:p w14:paraId="72D0257F"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11</w:t>
            </w:r>
          </w:p>
        </w:tc>
        <w:tc>
          <w:tcPr>
            <w:tcW w:w="2410" w:type="dxa"/>
            <w:vAlign w:val="center"/>
          </w:tcPr>
          <w:p w14:paraId="363B7944"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NOVIEMBRE 2025</w:t>
            </w:r>
          </w:p>
        </w:tc>
        <w:tc>
          <w:tcPr>
            <w:tcW w:w="1843" w:type="dxa"/>
          </w:tcPr>
          <w:p w14:paraId="22A7F08F" w14:textId="26852F0B" w:rsidR="00C7511E" w:rsidRPr="00A66762" w:rsidRDefault="00C7511E" w:rsidP="00A66762">
            <w:pPr>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C7511E" w:rsidRPr="00A66762" w14:paraId="3E235767" w14:textId="77777777" w:rsidTr="00A66762">
        <w:trPr>
          <w:trHeight w:val="20"/>
          <w:jc w:val="center"/>
        </w:trPr>
        <w:tc>
          <w:tcPr>
            <w:tcW w:w="562" w:type="dxa"/>
            <w:vAlign w:val="center"/>
          </w:tcPr>
          <w:p w14:paraId="4C1815E1"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12</w:t>
            </w:r>
          </w:p>
        </w:tc>
        <w:tc>
          <w:tcPr>
            <w:tcW w:w="2410" w:type="dxa"/>
            <w:vAlign w:val="center"/>
          </w:tcPr>
          <w:p w14:paraId="530C28C3" w14:textId="77777777" w:rsidR="00C7511E" w:rsidRPr="00A66762" w:rsidRDefault="00C7511E" w:rsidP="00A66762">
            <w:pPr>
              <w:widowControl/>
              <w:suppressAutoHyphens w:val="0"/>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DICIEMBRE 2025</w:t>
            </w:r>
          </w:p>
        </w:tc>
        <w:tc>
          <w:tcPr>
            <w:tcW w:w="1843" w:type="dxa"/>
          </w:tcPr>
          <w:p w14:paraId="14849A62" w14:textId="3517E0E3" w:rsidR="00C7511E" w:rsidRPr="00A66762" w:rsidRDefault="00C7511E" w:rsidP="00A66762">
            <w:pPr>
              <w:spacing w:line="276" w:lineRule="auto"/>
              <w:jc w:val="center"/>
              <w:rPr>
                <w:rFonts w:ascii="Arial" w:eastAsia="Times New Roman" w:hAnsi="Arial" w:cs="Arial"/>
                <w:color w:val="000000"/>
                <w:kern w:val="0"/>
                <w:sz w:val="18"/>
                <w:szCs w:val="18"/>
                <w:lang w:eastAsia="es-MX"/>
              </w:rPr>
            </w:pPr>
            <w:r w:rsidRPr="00A66762">
              <w:rPr>
                <w:rFonts w:ascii="Arial" w:eastAsia="Times New Roman" w:hAnsi="Arial" w:cs="Arial"/>
                <w:color w:val="000000"/>
                <w:kern w:val="0"/>
                <w:sz w:val="18"/>
                <w:szCs w:val="18"/>
                <w:lang w:eastAsia="es-MX"/>
              </w:rPr>
              <w:t>$ 3.207.000,00</w:t>
            </w:r>
          </w:p>
        </w:tc>
      </w:tr>
      <w:tr w:rsidR="00802713" w:rsidRPr="00A66762" w14:paraId="1D0F3B47" w14:textId="77777777" w:rsidTr="00A66762">
        <w:trPr>
          <w:trHeight w:val="20"/>
          <w:jc w:val="center"/>
        </w:trPr>
        <w:tc>
          <w:tcPr>
            <w:tcW w:w="2972" w:type="dxa"/>
            <w:gridSpan w:val="2"/>
            <w:vAlign w:val="center"/>
          </w:tcPr>
          <w:p w14:paraId="6CDCCDED" w14:textId="77777777" w:rsidR="00802713" w:rsidRPr="00A66762" w:rsidRDefault="00802713" w:rsidP="00A66762">
            <w:pPr>
              <w:widowControl/>
              <w:suppressAutoHyphens w:val="0"/>
              <w:spacing w:line="276" w:lineRule="auto"/>
              <w:jc w:val="center"/>
              <w:rPr>
                <w:rFonts w:ascii="Arial" w:eastAsia="Times New Roman" w:hAnsi="Arial" w:cs="Arial"/>
                <w:b/>
                <w:bCs/>
                <w:color w:val="000000"/>
                <w:kern w:val="0"/>
                <w:sz w:val="18"/>
                <w:szCs w:val="18"/>
                <w:lang w:eastAsia="es-MX"/>
              </w:rPr>
            </w:pPr>
            <w:r w:rsidRPr="00A66762">
              <w:rPr>
                <w:rFonts w:ascii="Arial" w:eastAsia="Times New Roman" w:hAnsi="Arial" w:cs="Arial"/>
                <w:b/>
                <w:bCs/>
                <w:color w:val="000000"/>
                <w:kern w:val="0"/>
                <w:sz w:val="18"/>
                <w:szCs w:val="18"/>
                <w:lang w:eastAsia="es-MX"/>
              </w:rPr>
              <w:t xml:space="preserve">TOTAL </w:t>
            </w:r>
          </w:p>
        </w:tc>
        <w:tc>
          <w:tcPr>
            <w:tcW w:w="1843" w:type="dxa"/>
            <w:vAlign w:val="center"/>
          </w:tcPr>
          <w:p w14:paraId="6DD4F02F" w14:textId="20E14665" w:rsidR="00802713" w:rsidRPr="00A66762" w:rsidRDefault="00C7511E" w:rsidP="00A66762">
            <w:pPr>
              <w:widowControl/>
              <w:suppressAutoHyphens w:val="0"/>
              <w:spacing w:line="276" w:lineRule="auto"/>
              <w:jc w:val="center"/>
              <w:rPr>
                <w:rFonts w:ascii="Arial" w:eastAsia="Times New Roman" w:hAnsi="Arial" w:cs="Arial"/>
                <w:b/>
                <w:bCs/>
                <w:color w:val="000000"/>
                <w:kern w:val="0"/>
                <w:sz w:val="18"/>
                <w:szCs w:val="18"/>
                <w:lang w:eastAsia="es-MX"/>
              </w:rPr>
            </w:pPr>
            <w:r w:rsidRPr="00A66762">
              <w:rPr>
                <w:rFonts w:ascii="Arial" w:eastAsia="Times New Roman" w:hAnsi="Arial" w:cs="Arial"/>
                <w:b/>
                <w:bCs/>
                <w:color w:val="000000"/>
                <w:kern w:val="0"/>
                <w:sz w:val="18"/>
                <w:szCs w:val="18"/>
                <w:lang w:eastAsia="es-MX"/>
              </w:rPr>
              <w:t xml:space="preserve">$ </w:t>
            </w:r>
            <w:r w:rsidRPr="00A66762">
              <w:rPr>
                <w:rFonts w:ascii="Arial" w:eastAsia="Times New Roman" w:hAnsi="Arial" w:cs="Arial"/>
                <w:b/>
                <w:bCs/>
                <w:color w:val="000000"/>
                <w:kern w:val="0"/>
                <w:sz w:val="18"/>
                <w:szCs w:val="18"/>
                <w:lang w:eastAsia="es-MX"/>
              </w:rPr>
              <w:fldChar w:fldCharType="begin"/>
            </w:r>
            <w:r w:rsidRPr="00A66762">
              <w:rPr>
                <w:rFonts w:ascii="Arial" w:eastAsia="Times New Roman" w:hAnsi="Arial" w:cs="Arial"/>
                <w:b/>
                <w:bCs/>
                <w:color w:val="000000"/>
                <w:kern w:val="0"/>
                <w:sz w:val="18"/>
                <w:szCs w:val="18"/>
                <w:lang w:eastAsia="es-MX"/>
              </w:rPr>
              <w:instrText xml:space="preserve"> =SUM(ABOVE) </w:instrText>
            </w:r>
            <w:r w:rsidRPr="00A66762">
              <w:rPr>
                <w:rFonts w:ascii="Arial" w:eastAsia="Times New Roman" w:hAnsi="Arial" w:cs="Arial"/>
                <w:b/>
                <w:bCs/>
                <w:color w:val="000000"/>
                <w:kern w:val="0"/>
                <w:sz w:val="18"/>
                <w:szCs w:val="18"/>
                <w:lang w:eastAsia="es-MX"/>
              </w:rPr>
              <w:fldChar w:fldCharType="separate"/>
            </w:r>
            <w:r w:rsidRPr="00A66762">
              <w:rPr>
                <w:rFonts w:ascii="Arial" w:eastAsia="Times New Roman" w:hAnsi="Arial" w:cs="Arial"/>
                <w:b/>
                <w:bCs/>
                <w:noProof/>
                <w:color w:val="000000"/>
                <w:kern w:val="0"/>
                <w:sz w:val="18"/>
                <w:szCs w:val="18"/>
                <w:lang w:eastAsia="es-MX"/>
              </w:rPr>
              <w:t>36.880.500</w:t>
            </w:r>
            <w:r w:rsidRPr="00A66762">
              <w:rPr>
                <w:rFonts w:ascii="Arial" w:eastAsia="Times New Roman" w:hAnsi="Arial" w:cs="Arial"/>
                <w:b/>
                <w:bCs/>
                <w:color w:val="000000"/>
                <w:kern w:val="0"/>
                <w:sz w:val="18"/>
                <w:szCs w:val="18"/>
                <w:lang w:eastAsia="es-MX"/>
              </w:rPr>
              <w:fldChar w:fldCharType="end"/>
            </w:r>
            <w:r w:rsidRPr="00A66762">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3DBDBBA"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A66762">
        <w:rPr>
          <w:rFonts w:ascii="Arial" w:hAnsi="Arial" w:cs="Arial"/>
          <w:b/>
          <w:bCs/>
          <w:noProof/>
          <w:sz w:val="20"/>
          <w:szCs w:val="20"/>
          <w:lang w:val="es-ES" w:bidi="es-ES"/>
        </w:rPr>
        <w:t>Ahorros</w:t>
      </w:r>
      <w:r w:rsidR="00666ACC" w:rsidRPr="00A66762">
        <w:rPr>
          <w:rFonts w:ascii="Arial" w:hAnsi="Arial" w:cs="Arial"/>
          <w:b/>
          <w:bCs/>
          <w:sz w:val="20"/>
          <w:szCs w:val="20"/>
          <w:lang w:val="es-ES" w:bidi="es-ES"/>
        </w:rPr>
        <w:t xml:space="preserve"> </w:t>
      </w:r>
      <w:r w:rsidRPr="00A66762">
        <w:rPr>
          <w:rFonts w:ascii="Arial" w:hAnsi="Arial" w:cs="Arial"/>
          <w:b/>
          <w:bCs/>
          <w:sz w:val="20"/>
          <w:szCs w:val="20"/>
          <w:lang w:val="es-ES" w:bidi="es-ES"/>
        </w:rPr>
        <w:t>No</w:t>
      </w:r>
      <w:r w:rsidR="00515F92" w:rsidRPr="00A66762">
        <w:rPr>
          <w:rFonts w:ascii="Arial" w:hAnsi="Arial" w:cs="Arial"/>
          <w:b/>
          <w:bCs/>
          <w:sz w:val="20"/>
          <w:szCs w:val="20"/>
          <w:lang w:val="es-ES" w:bidi="es-ES"/>
        </w:rPr>
        <w:t xml:space="preserve"> 13105487843</w:t>
      </w:r>
      <w:r w:rsidR="00C7511E" w:rsidRPr="00A66762">
        <w:rPr>
          <w:rFonts w:ascii="Arial" w:hAnsi="Arial" w:cs="Arial"/>
          <w:b/>
          <w:bCs/>
          <w:sz w:val="20"/>
          <w:szCs w:val="20"/>
          <w:lang w:val="es-ES" w:bidi="es-ES"/>
        </w:rPr>
        <w:t xml:space="preserve"> </w:t>
      </w:r>
      <w:r w:rsidR="00802713" w:rsidRPr="00A66762">
        <w:rPr>
          <w:rFonts w:ascii="Arial" w:hAnsi="Arial" w:cs="Arial"/>
          <w:b/>
          <w:bCs/>
          <w:sz w:val="20"/>
          <w:szCs w:val="20"/>
          <w:lang w:val="es-ES" w:bidi="es-ES"/>
        </w:rPr>
        <w:t>de</w:t>
      </w:r>
      <w:r w:rsidR="00A66762">
        <w:rPr>
          <w:rFonts w:ascii="Arial" w:hAnsi="Arial" w:cs="Arial"/>
          <w:b/>
          <w:bCs/>
          <w:sz w:val="20"/>
          <w:szCs w:val="20"/>
          <w:lang w:val="es-ES" w:bidi="es-ES"/>
        </w:rPr>
        <w:t>l banco</w:t>
      </w:r>
      <w:r w:rsidR="00802713" w:rsidRPr="00A66762">
        <w:rPr>
          <w:rFonts w:ascii="Arial" w:hAnsi="Arial" w:cs="Arial"/>
          <w:b/>
          <w:bCs/>
          <w:sz w:val="20"/>
          <w:szCs w:val="20"/>
          <w:lang w:val="es-ES" w:bidi="es-ES"/>
        </w:rPr>
        <w:t xml:space="preserve"> BANCOLOMBIA</w:t>
      </w:r>
      <w:r w:rsidRPr="00553BA5">
        <w:rPr>
          <w:rFonts w:ascii="Arial" w:hAnsi="Arial" w:cs="Arial"/>
          <w:sz w:val="20"/>
          <w:szCs w:val="20"/>
          <w:lang w:val="es-ES" w:bidi="es-ES"/>
        </w:rPr>
        <w:t xml:space="preserve">, señalada por EL CONTRATISTA en la plataforma </w:t>
      </w:r>
      <w:r w:rsidR="00A66762"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651165CB"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D40534C"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DE2EE6">
        <w:rPr>
          <w:rFonts w:ascii="Arial" w:hAnsi="Arial" w:cs="Arial"/>
          <w:b/>
          <w:sz w:val="20"/>
          <w:szCs w:val="20"/>
          <w:lang w:val="es-ES" w:bidi="es-ES"/>
        </w:rPr>
        <w:t>No.</w:t>
      </w:r>
      <w:r w:rsidR="0095438C" w:rsidRPr="00DE2EE6">
        <w:rPr>
          <w:rFonts w:ascii="Arial" w:hAnsi="Arial" w:cs="Arial"/>
          <w:b/>
          <w:sz w:val="20"/>
          <w:szCs w:val="20"/>
          <w:lang w:val="es-ES" w:bidi="es-ES"/>
        </w:rPr>
        <w:t xml:space="preserve"> </w:t>
      </w:r>
      <w:r w:rsidR="00515F92" w:rsidRPr="00DE2EE6">
        <w:rPr>
          <w:rFonts w:ascii="Arial" w:hAnsi="Arial" w:cs="Arial"/>
          <w:b/>
          <w:sz w:val="20"/>
          <w:szCs w:val="20"/>
          <w:lang w:val="es-ES" w:bidi="es-ES"/>
        </w:rPr>
        <w:t>20025</w:t>
      </w:r>
      <w:r w:rsidR="00E2122F" w:rsidRPr="00DE2EE6">
        <w:rPr>
          <w:rFonts w:ascii="Arial" w:hAnsi="Arial" w:cs="Arial"/>
          <w:b/>
          <w:noProof/>
          <w:sz w:val="20"/>
          <w:szCs w:val="20"/>
          <w:lang w:val="es-ES" w:bidi="es-ES"/>
        </w:rPr>
        <w:t xml:space="preserve"> </w:t>
      </w:r>
      <w:r w:rsidR="00FB35FC" w:rsidRPr="00DE2EE6">
        <w:rPr>
          <w:rFonts w:ascii="Arial" w:hAnsi="Arial" w:cs="Arial"/>
          <w:b/>
          <w:noProof/>
          <w:sz w:val="20"/>
          <w:szCs w:val="20"/>
          <w:lang w:val="es-ES" w:bidi="es-ES"/>
        </w:rPr>
        <w:t>de</w:t>
      </w:r>
      <w:r w:rsidR="009A155D" w:rsidRPr="00DE2EE6">
        <w:rPr>
          <w:rFonts w:ascii="Arial" w:hAnsi="Arial" w:cs="Arial"/>
          <w:b/>
          <w:noProof/>
          <w:sz w:val="20"/>
          <w:szCs w:val="20"/>
          <w:lang w:val="es-ES" w:bidi="es-ES"/>
        </w:rPr>
        <w:t>l 1</w:t>
      </w:r>
      <w:r w:rsidR="00C7511E" w:rsidRPr="00DE2EE6">
        <w:rPr>
          <w:rFonts w:ascii="Arial" w:hAnsi="Arial" w:cs="Arial"/>
          <w:b/>
          <w:noProof/>
          <w:sz w:val="20"/>
          <w:szCs w:val="20"/>
          <w:lang w:val="es-ES" w:bidi="es-ES"/>
        </w:rPr>
        <w:t>1</w:t>
      </w:r>
      <w:r w:rsidR="009A155D" w:rsidRPr="00DE2EE6">
        <w:rPr>
          <w:rFonts w:ascii="Arial" w:hAnsi="Arial" w:cs="Arial"/>
          <w:b/>
          <w:noProof/>
          <w:sz w:val="20"/>
          <w:szCs w:val="20"/>
          <w:lang w:val="es-ES" w:bidi="es-ES"/>
        </w:rPr>
        <w:t xml:space="preserve"> de enero de 2025</w:t>
      </w:r>
      <w:r w:rsidRPr="00DE2EE6">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7D816D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DE2EE6">
        <w:rPr>
          <w:rFonts w:ascii="Arial" w:hAnsi="Arial" w:cs="Arial"/>
          <w:b/>
          <w:sz w:val="20"/>
          <w:szCs w:val="20"/>
          <w:lang w:val="es-ES" w:bidi="es-ES"/>
        </w:rPr>
        <w:t xml:space="preserve">instalaciones del </w:t>
      </w:r>
      <w:r w:rsidR="00EE0A6E" w:rsidRPr="00DE2EE6">
        <w:rPr>
          <w:rFonts w:ascii="Arial" w:hAnsi="Arial" w:cs="Arial"/>
          <w:b/>
          <w:sz w:val="20"/>
          <w:szCs w:val="20"/>
          <w:lang w:val="es-ES" w:bidi="es-ES"/>
        </w:rPr>
        <w:t>BAS15</w:t>
      </w:r>
      <w:r w:rsidR="0076649A" w:rsidRPr="00DE2EE6">
        <w:rPr>
          <w:rFonts w:ascii="Arial" w:hAnsi="Arial" w:cs="Arial"/>
          <w:b/>
          <w:sz w:val="20"/>
          <w:szCs w:val="20"/>
          <w:lang w:val="es-ES" w:bidi="es-ES"/>
        </w:rPr>
        <w:t>,  ubicado</w:t>
      </w:r>
      <w:r w:rsidR="00EE0A6E" w:rsidRPr="00DE2EE6">
        <w:rPr>
          <w:rFonts w:ascii="Arial" w:hAnsi="Arial" w:cs="Arial"/>
          <w:b/>
          <w:sz w:val="20"/>
          <w:szCs w:val="20"/>
          <w:lang w:val="es-ES" w:bidi="es-ES"/>
        </w:rPr>
        <w:t xml:space="preserve"> en el kil</w:t>
      </w:r>
      <w:r w:rsidR="00EE0A6E" w:rsidRPr="00DE2EE6">
        <w:rPr>
          <w:rFonts w:ascii="Arial" w:hAnsi="Arial" w:cs="Arial" w:hint="eastAsia"/>
          <w:b/>
          <w:sz w:val="20"/>
          <w:szCs w:val="20"/>
          <w:lang w:val="es-ES" w:bidi="es-ES"/>
        </w:rPr>
        <w:t>ó</w:t>
      </w:r>
      <w:r w:rsidR="00EE0A6E" w:rsidRPr="00DE2EE6">
        <w:rPr>
          <w:rFonts w:ascii="Arial" w:hAnsi="Arial" w:cs="Arial"/>
          <w:b/>
          <w:sz w:val="20"/>
          <w:szCs w:val="20"/>
          <w:lang w:val="es-ES" w:bidi="es-ES"/>
        </w:rPr>
        <w:t>metro 4 v</w:t>
      </w:r>
      <w:r w:rsidR="00EE0A6E" w:rsidRPr="00DE2EE6">
        <w:rPr>
          <w:rFonts w:ascii="Arial" w:hAnsi="Arial" w:cs="Arial" w:hint="eastAsia"/>
          <w:b/>
          <w:sz w:val="20"/>
          <w:szCs w:val="20"/>
          <w:lang w:val="es-ES" w:bidi="es-ES"/>
        </w:rPr>
        <w:t>í</w:t>
      </w:r>
      <w:r w:rsidR="00EE0A6E" w:rsidRPr="00DE2EE6">
        <w:rPr>
          <w:rFonts w:ascii="Arial" w:hAnsi="Arial" w:cs="Arial"/>
          <w:b/>
          <w:sz w:val="20"/>
          <w:szCs w:val="20"/>
          <w:lang w:val="es-ES" w:bidi="es-ES"/>
        </w:rPr>
        <w:t>a Pacurita cant</w:t>
      </w:r>
      <w:r w:rsidR="00EE0A6E" w:rsidRPr="00DE2EE6">
        <w:rPr>
          <w:rFonts w:ascii="Arial" w:hAnsi="Arial" w:cs="Arial" w:hint="eastAsia"/>
          <w:b/>
          <w:sz w:val="20"/>
          <w:szCs w:val="20"/>
          <w:lang w:val="es-ES" w:bidi="es-ES"/>
        </w:rPr>
        <w:t>ó</w:t>
      </w:r>
      <w:r w:rsidR="00EE0A6E" w:rsidRPr="00DE2EE6">
        <w:rPr>
          <w:rFonts w:ascii="Arial" w:hAnsi="Arial" w:cs="Arial"/>
          <w:b/>
          <w:sz w:val="20"/>
          <w:szCs w:val="20"/>
          <w:lang w:val="es-ES" w:bidi="es-ES"/>
        </w:rPr>
        <w:t>n militar el Cara</w:t>
      </w:r>
      <w:r w:rsidR="00EE0A6E" w:rsidRPr="00DE2EE6">
        <w:rPr>
          <w:rFonts w:ascii="Arial" w:hAnsi="Arial" w:cs="Arial" w:hint="eastAsia"/>
          <w:b/>
          <w:sz w:val="20"/>
          <w:szCs w:val="20"/>
          <w:lang w:val="es-ES" w:bidi="es-ES"/>
        </w:rPr>
        <w:t>ñ</w:t>
      </w:r>
      <w:r w:rsidR="00EE0A6E" w:rsidRPr="00DE2EE6">
        <w:rPr>
          <w:rFonts w:ascii="Arial" w:hAnsi="Arial" w:cs="Arial"/>
          <w:b/>
          <w:sz w:val="20"/>
          <w:szCs w:val="20"/>
          <w:lang w:val="es-ES" w:bidi="es-ES"/>
        </w:rPr>
        <w:t>o, Quibd</w:t>
      </w:r>
      <w:r w:rsidR="00EE0A6E" w:rsidRPr="00DE2EE6">
        <w:rPr>
          <w:rFonts w:ascii="Arial" w:hAnsi="Arial" w:cs="Arial" w:hint="eastAsia"/>
          <w:b/>
          <w:sz w:val="20"/>
          <w:szCs w:val="20"/>
          <w:lang w:val="es-ES" w:bidi="es-ES"/>
        </w:rPr>
        <w:t>ó</w:t>
      </w:r>
      <w:r w:rsidR="00EE0A6E" w:rsidRPr="00DE2EE6">
        <w:rPr>
          <w:rFonts w:ascii="Arial" w:hAnsi="Arial" w:cs="Arial"/>
          <w:b/>
          <w:sz w:val="20"/>
          <w:szCs w:val="20"/>
          <w:lang w:val="es-ES" w:bidi="es-ES"/>
        </w:rPr>
        <w:t xml:space="preserve"> - Choc</w:t>
      </w:r>
      <w:r w:rsidR="00EE0A6E" w:rsidRPr="00DE2EE6">
        <w:rPr>
          <w:rFonts w:ascii="Arial" w:hAnsi="Arial" w:cs="Arial" w:hint="eastAsia"/>
          <w:b/>
          <w:sz w:val="20"/>
          <w:szCs w:val="20"/>
          <w:lang w:val="es-ES" w:bidi="es-ES"/>
        </w:rPr>
        <w:t>ó</w:t>
      </w:r>
      <w:r w:rsidR="00EE0A6E">
        <w:rPr>
          <w:rFonts w:ascii="Arial" w:hAnsi="Arial" w:cs="Arial"/>
          <w:bCs/>
          <w:sz w:val="20"/>
          <w:szCs w:val="20"/>
          <w:lang w:val="es-ES" w:bidi="es-ES"/>
        </w:rPr>
        <w:t xml:space="preserve"> </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 xml:space="preserve">Si aplica para la prestación del servicio será exigible póliza de </w:t>
      </w:r>
      <w:r w:rsidRPr="00F04A14">
        <w:rPr>
          <w:rFonts w:ascii="Arial" w:hAnsi="Arial" w:cs="Arial"/>
          <w:b/>
          <w:sz w:val="20"/>
          <w:szCs w:val="20"/>
          <w:u w:val="single"/>
          <w:lang w:val="es-ES" w:bidi="es-ES"/>
        </w:rPr>
        <w:lastRenderedPageBreak/>
        <w:t>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5D2B320"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712BE7" w:rsidRPr="00712BE7">
        <w:rPr>
          <w:rFonts w:ascii="Arial" w:hAnsi="Arial" w:cs="Arial"/>
          <w:b/>
          <w:bCs/>
          <w:sz w:val="20"/>
          <w:szCs w:val="16"/>
        </w:rPr>
        <w:t>SV.JHONNY ALEXANDER HERNANDEZ</w:t>
      </w:r>
      <w:r w:rsidR="00AB209C" w:rsidRPr="00AB209C">
        <w:rPr>
          <w:rFonts w:ascii="Arial" w:hAnsi="Arial" w:cs="Arial"/>
          <w:sz w:val="20"/>
          <w:szCs w:val="16"/>
        </w:rPr>
        <w:t xml:space="preserve"> </w:t>
      </w:r>
      <w:r w:rsidR="00A40676" w:rsidRPr="00AB209C">
        <w:rPr>
          <w:rFonts w:ascii="Arial" w:hAnsi="Arial" w:cs="Arial"/>
          <w:bCs/>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w:t>
      </w:r>
      <w:r w:rsidRPr="00F04A14">
        <w:rPr>
          <w:rFonts w:ascii="Arial" w:hAnsi="Arial" w:cs="Arial"/>
          <w:sz w:val="20"/>
          <w:szCs w:val="20"/>
        </w:rPr>
        <w:lastRenderedPageBreak/>
        <w:t xml:space="preserve">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67E30516"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515F92">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w:t>
      </w:r>
      <w:r w:rsidRPr="000273C1">
        <w:rPr>
          <w:rFonts w:ascii="Arial" w:hAnsi="Arial" w:cs="Arial"/>
          <w:sz w:val="20"/>
          <w:szCs w:val="20"/>
        </w:rPr>
        <w:lastRenderedPageBreak/>
        <w:t>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4296329F" w:rsidR="005A3BE3" w:rsidRDefault="005A3BE3" w:rsidP="0025334A">
      <w:pPr>
        <w:jc w:val="both"/>
        <w:rPr>
          <w:rFonts w:ascii="Arial" w:hAnsi="Arial" w:cs="Arial"/>
          <w:sz w:val="20"/>
          <w:szCs w:val="20"/>
        </w:rPr>
      </w:pPr>
    </w:p>
    <w:p w14:paraId="1720C2D9" w14:textId="5EDFC470" w:rsidR="00DC6B38" w:rsidRDefault="00DC6B38" w:rsidP="0025334A">
      <w:pPr>
        <w:jc w:val="both"/>
        <w:rPr>
          <w:rFonts w:ascii="Arial" w:hAnsi="Arial" w:cs="Arial"/>
          <w:sz w:val="20"/>
          <w:szCs w:val="20"/>
        </w:rPr>
      </w:pPr>
    </w:p>
    <w:p w14:paraId="497FF313" w14:textId="4C9CF971" w:rsidR="00DC6B38" w:rsidRDefault="00DC6B38" w:rsidP="0025334A">
      <w:pPr>
        <w:jc w:val="both"/>
        <w:rPr>
          <w:rFonts w:ascii="Arial" w:hAnsi="Arial" w:cs="Arial"/>
          <w:sz w:val="20"/>
          <w:szCs w:val="20"/>
        </w:rPr>
      </w:pPr>
    </w:p>
    <w:p w14:paraId="3D1A4037" w14:textId="77777777" w:rsidR="00DC6B38" w:rsidRPr="00F04A14" w:rsidRDefault="00DC6B3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386C3683" w14:textId="77777777" w:rsidR="00A40676" w:rsidRDefault="00A40676"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5FD9A10E" w14:textId="77777777" w:rsidR="00515F92" w:rsidRDefault="00515F92" w:rsidP="00A1349B">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 xml:space="preserve">ANA CAROLINA PINTO TAMAYO </w:t>
      </w:r>
    </w:p>
    <w:p w14:paraId="0CA5C98B" w14:textId="0EF63C62" w:rsidR="00B76BEA" w:rsidRDefault="005A3BE3" w:rsidP="00515F92">
      <w:pPr>
        <w:jc w:val="center"/>
        <w:rPr>
          <w:rFonts w:ascii="Arial" w:hAnsi="Arial" w:cs="Arial"/>
          <w:sz w:val="16"/>
          <w:szCs w:val="16"/>
        </w:rPr>
      </w:pPr>
      <w:r w:rsidRPr="009A155D">
        <w:rPr>
          <w:rFonts w:ascii="Arial" w:hAnsi="Arial" w:cs="Arial"/>
          <w:sz w:val="20"/>
          <w:szCs w:val="20"/>
        </w:rPr>
        <w:t>CC</w:t>
      </w:r>
      <w:r w:rsidR="00AB4456">
        <w:rPr>
          <w:rFonts w:ascii="Arial" w:hAnsi="Arial" w:cs="Arial"/>
          <w:sz w:val="20"/>
          <w:szCs w:val="20"/>
        </w:rPr>
        <w:t xml:space="preserve"> </w:t>
      </w:r>
      <w:r w:rsidR="00515F92" w:rsidRPr="00654DFF">
        <w:rPr>
          <w:rFonts w:ascii="Arial" w:eastAsia="Arial MT" w:hAnsi="Arial" w:cs="Arial"/>
          <w:bCs/>
          <w:kern w:val="0"/>
          <w:sz w:val="20"/>
          <w:szCs w:val="20"/>
          <w:lang w:eastAsia="en-US"/>
        </w:rPr>
        <w:t>1.152.442.906</w:t>
      </w:r>
      <w:r w:rsidR="00515F92">
        <w:rPr>
          <w:rFonts w:ascii="Arial" w:eastAsia="Arial MT" w:hAnsi="Arial" w:cs="Arial"/>
          <w:bCs/>
          <w:kern w:val="0"/>
          <w:sz w:val="20"/>
          <w:szCs w:val="20"/>
          <w:lang w:eastAsia="en-US"/>
        </w:rPr>
        <w:t xml:space="preserve"> </w:t>
      </w:r>
      <w:r w:rsidR="00515F92" w:rsidRPr="009A155D">
        <w:rPr>
          <w:rFonts w:ascii="Arial" w:eastAsia="Arial MT" w:hAnsi="Arial" w:cs="Arial"/>
          <w:bCs/>
          <w:kern w:val="0"/>
          <w:sz w:val="20"/>
          <w:szCs w:val="20"/>
          <w:lang w:eastAsia="en-US"/>
        </w:rPr>
        <w:t>expedida</w:t>
      </w:r>
      <w:r w:rsidR="00515F92">
        <w:rPr>
          <w:rFonts w:ascii="Arial" w:eastAsia="Arial MT" w:hAnsi="Arial" w:cs="Arial"/>
          <w:bCs/>
          <w:kern w:val="0"/>
          <w:sz w:val="20"/>
          <w:szCs w:val="20"/>
          <w:lang w:eastAsia="en-US"/>
        </w:rPr>
        <w:t xml:space="preserve"> en Medellín</w:t>
      </w:r>
    </w:p>
    <w:p w14:paraId="4105B27A" w14:textId="21344757" w:rsidR="00A1349B" w:rsidRDefault="00A1349B" w:rsidP="00B76BEA">
      <w:pPr>
        <w:rPr>
          <w:rFonts w:ascii="Arial" w:hAnsi="Arial" w:cs="Arial"/>
          <w:sz w:val="16"/>
          <w:szCs w:val="16"/>
        </w:rPr>
      </w:pPr>
    </w:p>
    <w:p w14:paraId="6DA1A646" w14:textId="6D74CB2E" w:rsidR="00DC6B38" w:rsidRDefault="00DC6B38" w:rsidP="00B76BEA">
      <w:pPr>
        <w:rPr>
          <w:rFonts w:ascii="Arial" w:hAnsi="Arial" w:cs="Arial"/>
          <w:sz w:val="16"/>
          <w:szCs w:val="16"/>
        </w:rPr>
      </w:pPr>
    </w:p>
    <w:p w14:paraId="34A39860" w14:textId="77777777" w:rsidR="00DC6B38" w:rsidRDefault="00DC6B38" w:rsidP="00B76BEA">
      <w:pPr>
        <w:rPr>
          <w:rFonts w:ascii="Arial" w:hAnsi="Arial" w:cs="Arial"/>
          <w:sz w:val="16"/>
          <w:szCs w:val="16"/>
        </w:rPr>
      </w:pPr>
    </w:p>
    <w:p w14:paraId="479D82A8" w14:textId="3519FCD8"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sidRPr="00F04A14">
        <w:rPr>
          <w:rFonts w:ascii="Arial" w:hAnsi="Arial" w:cs="Arial"/>
          <w:sz w:val="16"/>
          <w:szCs w:val="16"/>
        </w:rPr>
        <w:t>JURÍDICO EVALUADOR</w:t>
      </w:r>
    </w:p>
    <w:p w14:paraId="470C731B" w14:textId="00AA3EED" w:rsidR="005A3BE3"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43A8B4BD" w14:textId="77777777" w:rsidR="005A3BE3" w:rsidRDefault="005A3BE3" w:rsidP="008E61DC">
      <w:pPr>
        <w:rPr>
          <w:rFonts w:ascii="Arial" w:hAnsi="Arial" w:cs="Arial"/>
          <w:sz w:val="16"/>
          <w:szCs w:val="16"/>
        </w:rPr>
      </w:pPr>
    </w:p>
    <w:p w14:paraId="3FCD9871" w14:textId="331E417E" w:rsidR="00FD6D75" w:rsidRDefault="00FD6D75" w:rsidP="008E61DC">
      <w:pPr>
        <w:rPr>
          <w:rFonts w:ascii="Arial" w:hAnsi="Arial" w:cs="Arial"/>
          <w:sz w:val="16"/>
          <w:szCs w:val="16"/>
        </w:rPr>
      </w:pPr>
    </w:p>
    <w:p w14:paraId="2AC34B80" w14:textId="77777777" w:rsidR="00DC6B38" w:rsidRPr="00F04A14" w:rsidRDefault="00DC6B38"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10495568" w14:textId="375E950C" w:rsidR="005A3BE3" w:rsidRPr="00F04A14" w:rsidRDefault="00712BE7" w:rsidP="0048455C">
      <w:pPr>
        <w:rPr>
          <w:rFonts w:ascii="Arial" w:hAnsi="Arial" w:cs="Arial"/>
          <w:sz w:val="16"/>
          <w:szCs w:val="16"/>
        </w:rPr>
      </w:pPr>
      <w:r w:rsidRPr="00712BE7">
        <w:rPr>
          <w:rFonts w:ascii="Arial" w:hAnsi="Arial" w:cs="Arial"/>
          <w:sz w:val="16"/>
          <w:szCs w:val="16"/>
        </w:rPr>
        <w:t>SV.</w:t>
      </w:r>
      <w:r>
        <w:rPr>
          <w:rFonts w:ascii="Arial" w:hAnsi="Arial" w:cs="Arial"/>
          <w:sz w:val="16"/>
          <w:szCs w:val="16"/>
        </w:rPr>
        <w:t xml:space="preserve"> </w:t>
      </w:r>
      <w:r w:rsidRPr="00712BE7">
        <w:rPr>
          <w:rFonts w:ascii="Arial" w:hAnsi="Arial" w:cs="Arial"/>
          <w:sz w:val="16"/>
          <w:szCs w:val="16"/>
        </w:rPr>
        <w:t xml:space="preserve">JHONNY ALEXANDER </w:t>
      </w:r>
      <w:proofErr w:type="gramStart"/>
      <w:r w:rsidRPr="00712BE7">
        <w:rPr>
          <w:rFonts w:ascii="Arial" w:hAnsi="Arial" w:cs="Arial"/>
          <w:sz w:val="16"/>
          <w:szCs w:val="16"/>
        </w:rPr>
        <w:t>HERNANDEZ</w:t>
      </w:r>
      <w:r w:rsidRPr="00AB209C">
        <w:rPr>
          <w:rFonts w:ascii="Arial" w:hAnsi="Arial" w:cs="Arial"/>
          <w:sz w:val="20"/>
          <w:szCs w:val="16"/>
        </w:rPr>
        <w:t xml:space="preserve"> </w:t>
      </w:r>
      <w:r w:rsidRPr="00AB209C">
        <w:rPr>
          <w:rFonts w:ascii="Arial" w:hAnsi="Arial" w:cs="Arial"/>
          <w:bCs/>
          <w:szCs w:val="20"/>
          <w:lang w:bidi="es-ES"/>
        </w:rPr>
        <w:t xml:space="preserve"> </w:t>
      </w:r>
      <w:r w:rsidR="00E2122F">
        <w:rPr>
          <w:rFonts w:ascii="Arial" w:hAnsi="Arial" w:cs="Arial"/>
          <w:noProof/>
          <w:sz w:val="16"/>
          <w:szCs w:val="16"/>
        </w:rPr>
        <w:tab/>
      </w:r>
      <w:proofErr w:type="gramEnd"/>
      <w:r>
        <w:rPr>
          <w:rFonts w:ascii="Arial" w:hAnsi="Arial" w:cs="Arial"/>
          <w:noProof/>
          <w:sz w:val="16"/>
          <w:szCs w:val="16"/>
        </w:rPr>
        <w:t xml:space="preserve">                                </w:t>
      </w:r>
      <w:r w:rsidR="00AB209C">
        <w:rPr>
          <w:rFonts w:ascii="Arial" w:hAnsi="Arial" w:cs="Arial"/>
          <w:noProof/>
          <w:sz w:val="16"/>
          <w:szCs w:val="16"/>
        </w:rPr>
        <w:t xml:space="preserve">  </w:t>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3D722FCD"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E20715">
        <w:rPr>
          <w:rFonts w:ascii="Arial" w:hAnsi="Arial" w:cs="Arial"/>
          <w:sz w:val="16"/>
          <w:szCs w:val="16"/>
        </w:rPr>
        <w:t>4</w:t>
      </w:r>
      <w:r w:rsidR="00515F92">
        <w:rPr>
          <w:rFonts w:ascii="Arial" w:hAnsi="Arial" w:cs="Arial"/>
          <w:sz w:val="16"/>
          <w:szCs w:val="16"/>
        </w:rPr>
        <w:t>7</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3E79" w14:textId="77777777" w:rsidR="00B82272" w:rsidRDefault="00B82272" w:rsidP="00570E20">
      <w:r>
        <w:separator/>
      </w:r>
    </w:p>
  </w:endnote>
  <w:endnote w:type="continuationSeparator" w:id="0">
    <w:p w14:paraId="3E40D918" w14:textId="77777777" w:rsidR="00B82272" w:rsidRDefault="00B8227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B82272"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82272"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F05EC" w14:textId="77777777" w:rsidR="00B82272" w:rsidRDefault="00B82272" w:rsidP="00570E20">
      <w:r>
        <w:separator/>
      </w:r>
    </w:p>
  </w:footnote>
  <w:footnote w:type="continuationSeparator" w:id="0">
    <w:p w14:paraId="564CC113" w14:textId="77777777" w:rsidR="00B82272" w:rsidRDefault="00B8227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82272">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781E0FFE"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B209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B209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A0B498B"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9E40E0">
      <w:rPr>
        <w:rFonts w:ascii="Arial" w:hAnsi="Arial" w:cs="Arial"/>
        <w:b/>
        <w:bCs/>
        <w:sz w:val="13"/>
        <w:szCs w:val="13"/>
      </w:rPr>
      <w:t>CLAUSULADO</w:t>
    </w:r>
    <w:r w:rsidR="007B1CFC" w:rsidRPr="009E40E0">
      <w:rPr>
        <w:rFonts w:ascii="Arial" w:hAnsi="Arial" w:cs="Arial"/>
        <w:b/>
        <w:bCs/>
        <w:sz w:val="13"/>
        <w:szCs w:val="13"/>
      </w:rPr>
      <w:t xml:space="preserve"> </w:t>
    </w:r>
    <w:r w:rsidRPr="009E40E0">
      <w:rPr>
        <w:rFonts w:ascii="Arial" w:hAnsi="Arial" w:cs="Arial"/>
        <w:b/>
        <w:bCs/>
        <w:sz w:val="13"/>
        <w:szCs w:val="13"/>
      </w:rPr>
      <w:t>NO.</w:t>
    </w:r>
    <w:r w:rsidR="007B1CFC" w:rsidRPr="009E40E0">
      <w:rPr>
        <w:rFonts w:ascii="Arial" w:hAnsi="Arial" w:cs="Arial"/>
        <w:b/>
        <w:bCs/>
        <w:sz w:val="13"/>
        <w:szCs w:val="13"/>
      </w:rPr>
      <w:t xml:space="preserve"> </w:t>
    </w:r>
    <w:r w:rsidR="009B2D23" w:rsidRPr="009E40E0">
      <w:rPr>
        <w:rFonts w:ascii="Arial" w:hAnsi="Arial" w:cs="Arial"/>
        <w:b/>
        <w:bCs/>
        <w:sz w:val="13"/>
        <w:szCs w:val="13"/>
      </w:rPr>
      <w:t>14</w:t>
    </w:r>
    <w:r w:rsidR="00C5120E" w:rsidRPr="009E40E0">
      <w:rPr>
        <w:rFonts w:ascii="Arial" w:hAnsi="Arial" w:cs="Arial"/>
        <w:b/>
        <w:bCs/>
        <w:sz w:val="13"/>
        <w:szCs w:val="13"/>
      </w:rPr>
      <w:t>7</w:t>
    </w:r>
    <w:r w:rsidR="009B2D23" w:rsidRPr="009E40E0">
      <w:rPr>
        <w:rFonts w:ascii="Arial" w:hAnsi="Arial" w:cs="Arial"/>
        <w:b/>
        <w:bCs/>
        <w:sz w:val="13"/>
        <w:szCs w:val="13"/>
      </w:rPr>
      <w:t>-DMMED-BAS15-2025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9E40E0">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9E40E0">
      <w:rPr>
        <w:rFonts w:ascii="Arial" w:hAnsi="Arial" w:cs="Arial"/>
        <w:sz w:val="13"/>
        <w:szCs w:val="13"/>
      </w:rPr>
      <w:t>, TECNICOS</w:t>
    </w:r>
    <w:r w:rsidR="00C738E9" w:rsidRPr="00C738E9">
      <w:rPr>
        <w:rFonts w:ascii="Arial" w:hAnsi="Arial" w:cs="Arial"/>
        <w:sz w:val="13"/>
        <w:szCs w:val="13"/>
      </w:rPr>
      <w:t xml:space="preserve"> Y</w:t>
    </w:r>
    <w:r w:rsidR="009E40E0">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017C6E">
      <w:rPr>
        <w:rFonts w:ascii="Arial" w:hAnsi="Arial" w:cs="Arial"/>
        <w:sz w:val="13"/>
        <w:szCs w:val="13"/>
      </w:rPr>
      <w:t xml:space="preserve"> PSICOLOGO (A)</w:t>
    </w:r>
    <w:r w:rsidR="00AB49DE" w:rsidRPr="00AB49DE">
      <w:rPr>
        <w:rFonts w:ascii="Arial" w:hAnsi="Arial" w:cs="Arial"/>
        <w:sz w:val="13"/>
        <w:szCs w:val="13"/>
      </w:rPr>
      <w:t xml:space="preserve"> </w:t>
    </w:r>
    <w:r w:rsidR="00C738E9" w:rsidRPr="00C738E9">
      <w:rPr>
        <w:rFonts w:ascii="Arial" w:hAnsi="Arial" w:cs="Arial"/>
        <w:sz w:val="13"/>
        <w:szCs w:val="13"/>
      </w:rPr>
      <w:t>QUE REQUIERE EL DISPENSARIO MEDICO DE MEDELLIN PARA LA REGIONAL No. 7 DE SANIDAD MILITAR Y SUS UNIDADES CENTRALIZADAS, VIGENCIA 2025</w:t>
    </w:r>
    <w:r w:rsidR="007C782D">
      <w:rPr>
        <w:rFonts w:ascii="Arial" w:hAnsi="Arial" w:cs="Arial"/>
        <w:sz w:val="13"/>
        <w:szCs w:val="13"/>
      </w:rPr>
      <w:t>(</w:t>
    </w:r>
    <w:r w:rsidR="007C782D" w:rsidRPr="007C782D">
      <w:rPr>
        <w:rFonts w:ascii="Arial" w:hAnsi="Arial" w:cs="Arial"/>
        <w:sz w:val="13"/>
        <w:szCs w:val="13"/>
      </w:rPr>
      <w:t>BAS15</w:t>
    </w:r>
    <w:r w:rsidR="007C782D">
      <w:rPr>
        <w:rFonts w:ascii="Arial" w:hAnsi="Arial" w:cs="Arial"/>
        <w:sz w:val="13"/>
        <w:szCs w:val="13"/>
      </w:rPr>
      <w:t>)</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34588294" w:rsidR="005A3BE3" w:rsidRPr="00E56BF4" w:rsidRDefault="00DC6B38"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9.2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82272"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82272">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82272"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82272"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A418B5D2"/>
    <w:lvl w:ilvl="0" w:tplc="DF068A22">
      <w:start w:val="1"/>
      <w:numFmt w:val="decimal"/>
      <w:lvlText w:val="%1."/>
      <w:lvlJc w:val="left"/>
      <w:pPr>
        <w:ind w:left="360" w:hanging="360"/>
      </w:pPr>
      <w:rPr>
        <w:rFonts w:hint="default"/>
        <w:b w:val="0"/>
        <w:bCs w:val="0"/>
        <w:color w:val="auto"/>
        <w:sz w:val="20"/>
      </w:rPr>
    </w:lvl>
    <w:lvl w:ilvl="1" w:tplc="240A0019">
      <w:start w:val="1"/>
      <w:numFmt w:val="lowerLetter"/>
      <w:lvlText w:val="%2."/>
      <w:lvlJc w:val="left"/>
      <w:pPr>
        <w:ind w:left="730" w:hanging="360"/>
      </w:pPr>
    </w:lvl>
    <w:lvl w:ilvl="2" w:tplc="240A001B" w:tentative="1">
      <w:start w:val="1"/>
      <w:numFmt w:val="lowerRoman"/>
      <w:lvlText w:val="%3."/>
      <w:lvlJc w:val="right"/>
      <w:pPr>
        <w:ind w:left="1450" w:hanging="180"/>
      </w:pPr>
    </w:lvl>
    <w:lvl w:ilvl="3" w:tplc="240A000F" w:tentative="1">
      <w:start w:val="1"/>
      <w:numFmt w:val="decimal"/>
      <w:lvlText w:val="%4."/>
      <w:lvlJc w:val="left"/>
      <w:pPr>
        <w:ind w:left="2170" w:hanging="360"/>
      </w:pPr>
    </w:lvl>
    <w:lvl w:ilvl="4" w:tplc="240A0019" w:tentative="1">
      <w:start w:val="1"/>
      <w:numFmt w:val="lowerLetter"/>
      <w:lvlText w:val="%5."/>
      <w:lvlJc w:val="left"/>
      <w:pPr>
        <w:ind w:left="2890" w:hanging="360"/>
      </w:pPr>
    </w:lvl>
    <w:lvl w:ilvl="5" w:tplc="240A001B" w:tentative="1">
      <w:start w:val="1"/>
      <w:numFmt w:val="lowerRoman"/>
      <w:lvlText w:val="%6."/>
      <w:lvlJc w:val="right"/>
      <w:pPr>
        <w:ind w:left="3610" w:hanging="180"/>
      </w:pPr>
    </w:lvl>
    <w:lvl w:ilvl="6" w:tplc="240A000F" w:tentative="1">
      <w:start w:val="1"/>
      <w:numFmt w:val="decimal"/>
      <w:lvlText w:val="%7."/>
      <w:lvlJc w:val="left"/>
      <w:pPr>
        <w:ind w:left="4330" w:hanging="360"/>
      </w:pPr>
    </w:lvl>
    <w:lvl w:ilvl="7" w:tplc="240A0019" w:tentative="1">
      <w:start w:val="1"/>
      <w:numFmt w:val="lowerLetter"/>
      <w:lvlText w:val="%8."/>
      <w:lvlJc w:val="left"/>
      <w:pPr>
        <w:ind w:left="5050" w:hanging="360"/>
      </w:pPr>
    </w:lvl>
    <w:lvl w:ilvl="8" w:tplc="240A001B" w:tentative="1">
      <w:start w:val="1"/>
      <w:numFmt w:val="lowerRoman"/>
      <w:lvlText w:val="%9."/>
      <w:lvlJc w:val="right"/>
      <w:pPr>
        <w:ind w:left="5770" w:hanging="180"/>
      </w:pPr>
    </w:lvl>
  </w:abstractNum>
  <w:abstractNum w:abstractNumId="1" w15:restartNumberingAfterBreak="0">
    <w:nsid w:val="02CF7DB2"/>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1F1EE7"/>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233A11"/>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6"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FD6E89"/>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4"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FB42C28"/>
    <w:multiLevelType w:val="hybridMultilevel"/>
    <w:tmpl w:val="D46254D0"/>
    <w:lvl w:ilvl="0" w:tplc="FFFFFFFF">
      <w:start w:val="1"/>
      <w:numFmt w:val="decimal"/>
      <w:lvlText w:val="%1."/>
      <w:lvlJc w:val="left"/>
      <w:pPr>
        <w:ind w:left="720" w:hanging="360"/>
      </w:pPr>
      <w:rPr>
        <w:rFonts w:hint="default"/>
        <w:b w:val="0"/>
        <w:sz w:val="20"/>
        <w:szCs w:val="20"/>
      </w:rPr>
    </w:lvl>
    <w:lvl w:ilvl="1" w:tplc="0B46D89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A2334"/>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8" w15:restartNumberingAfterBreak="0">
    <w:nsid w:val="78483FCD"/>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9" w15:restartNumberingAfterBreak="0">
    <w:nsid w:val="7CE07B11"/>
    <w:multiLevelType w:val="hybridMultilevel"/>
    <w:tmpl w:val="8396B828"/>
    <w:lvl w:ilvl="0" w:tplc="8ACEA11C">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6"/>
  </w:num>
  <w:num w:numId="3">
    <w:abstractNumId w:val="8"/>
  </w:num>
  <w:num w:numId="4">
    <w:abstractNumId w:val="6"/>
  </w:num>
  <w:num w:numId="5">
    <w:abstractNumId w:val="25"/>
  </w:num>
  <w:num w:numId="6">
    <w:abstractNumId w:val="3"/>
  </w:num>
  <w:num w:numId="7">
    <w:abstractNumId w:val="18"/>
  </w:num>
  <w:num w:numId="8">
    <w:abstractNumId w:val="22"/>
  </w:num>
  <w:num w:numId="9">
    <w:abstractNumId w:val="13"/>
  </w:num>
  <w:num w:numId="10">
    <w:abstractNumId w:val="20"/>
  </w:num>
  <w:num w:numId="11">
    <w:abstractNumId w:val="19"/>
  </w:num>
  <w:num w:numId="12">
    <w:abstractNumId w:val="5"/>
  </w:num>
  <w:num w:numId="13">
    <w:abstractNumId w:val="14"/>
  </w:num>
  <w:num w:numId="14">
    <w:abstractNumId w:val="2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5"/>
  </w:num>
  <w:num w:numId="27">
    <w:abstractNumId w:val="27"/>
  </w:num>
  <w:num w:numId="28">
    <w:abstractNumId w:val="23"/>
  </w:num>
  <w:num w:numId="29">
    <w:abstractNumId w:val="12"/>
  </w:num>
  <w:num w:numId="30">
    <w:abstractNumId w:val="1"/>
  </w:num>
  <w:num w:numId="3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7C6E"/>
    <w:rsid w:val="00066A40"/>
    <w:rsid w:val="000A42FE"/>
    <w:rsid w:val="000A4F73"/>
    <w:rsid w:val="000B232F"/>
    <w:rsid w:val="000C6C88"/>
    <w:rsid w:val="000D746F"/>
    <w:rsid w:val="000F0D6C"/>
    <w:rsid w:val="001236D5"/>
    <w:rsid w:val="00125663"/>
    <w:rsid w:val="001321A6"/>
    <w:rsid w:val="001332B3"/>
    <w:rsid w:val="00134D2A"/>
    <w:rsid w:val="00135D95"/>
    <w:rsid w:val="00145D21"/>
    <w:rsid w:val="00184714"/>
    <w:rsid w:val="00193875"/>
    <w:rsid w:val="001B796C"/>
    <w:rsid w:val="001D02DF"/>
    <w:rsid w:val="001D452C"/>
    <w:rsid w:val="001E4767"/>
    <w:rsid w:val="001E79A3"/>
    <w:rsid w:val="00200509"/>
    <w:rsid w:val="00233BEE"/>
    <w:rsid w:val="00245DB8"/>
    <w:rsid w:val="00250F5A"/>
    <w:rsid w:val="0025334A"/>
    <w:rsid w:val="00282679"/>
    <w:rsid w:val="002C744C"/>
    <w:rsid w:val="002D0724"/>
    <w:rsid w:val="002D7C4F"/>
    <w:rsid w:val="002F5C65"/>
    <w:rsid w:val="00300B0B"/>
    <w:rsid w:val="003123B3"/>
    <w:rsid w:val="00317D1D"/>
    <w:rsid w:val="00321110"/>
    <w:rsid w:val="00330D93"/>
    <w:rsid w:val="00337507"/>
    <w:rsid w:val="003A65B3"/>
    <w:rsid w:val="003B1052"/>
    <w:rsid w:val="003C79B5"/>
    <w:rsid w:val="003D586C"/>
    <w:rsid w:val="003F67EC"/>
    <w:rsid w:val="0041038B"/>
    <w:rsid w:val="00423C89"/>
    <w:rsid w:val="004478EB"/>
    <w:rsid w:val="00451226"/>
    <w:rsid w:val="00462348"/>
    <w:rsid w:val="00475520"/>
    <w:rsid w:val="00475CFA"/>
    <w:rsid w:val="0048455C"/>
    <w:rsid w:val="00497136"/>
    <w:rsid w:val="004A0B1D"/>
    <w:rsid w:val="004A1E98"/>
    <w:rsid w:val="004B01C7"/>
    <w:rsid w:val="004D7127"/>
    <w:rsid w:val="004F026D"/>
    <w:rsid w:val="005027F7"/>
    <w:rsid w:val="00515F92"/>
    <w:rsid w:val="00517C10"/>
    <w:rsid w:val="00532CD0"/>
    <w:rsid w:val="0055023A"/>
    <w:rsid w:val="0055308C"/>
    <w:rsid w:val="00553BA5"/>
    <w:rsid w:val="005551C2"/>
    <w:rsid w:val="00556897"/>
    <w:rsid w:val="005646EB"/>
    <w:rsid w:val="005670C7"/>
    <w:rsid w:val="00570E20"/>
    <w:rsid w:val="0057137A"/>
    <w:rsid w:val="005812E4"/>
    <w:rsid w:val="005A1E6B"/>
    <w:rsid w:val="005A3BE3"/>
    <w:rsid w:val="005B561A"/>
    <w:rsid w:val="005D3C0E"/>
    <w:rsid w:val="005D6F96"/>
    <w:rsid w:val="00602B0E"/>
    <w:rsid w:val="0061319F"/>
    <w:rsid w:val="00654DFF"/>
    <w:rsid w:val="0066314D"/>
    <w:rsid w:val="00666ACC"/>
    <w:rsid w:val="00675F0B"/>
    <w:rsid w:val="00677707"/>
    <w:rsid w:val="006914E8"/>
    <w:rsid w:val="006A000D"/>
    <w:rsid w:val="006A5BD3"/>
    <w:rsid w:val="006A727D"/>
    <w:rsid w:val="006C1E99"/>
    <w:rsid w:val="006D0FF2"/>
    <w:rsid w:val="006E36AF"/>
    <w:rsid w:val="006E7EFE"/>
    <w:rsid w:val="006F2499"/>
    <w:rsid w:val="00707DBF"/>
    <w:rsid w:val="00712972"/>
    <w:rsid w:val="00712BE7"/>
    <w:rsid w:val="007328F9"/>
    <w:rsid w:val="0075376C"/>
    <w:rsid w:val="007560E8"/>
    <w:rsid w:val="007605CF"/>
    <w:rsid w:val="0076649A"/>
    <w:rsid w:val="00773CDA"/>
    <w:rsid w:val="007945C5"/>
    <w:rsid w:val="0079470C"/>
    <w:rsid w:val="007A18AD"/>
    <w:rsid w:val="007B1CFC"/>
    <w:rsid w:val="007C782D"/>
    <w:rsid w:val="007E3AFF"/>
    <w:rsid w:val="007E6345"/>
    <w:rsid w:val="00802713"/>
    <w:rsid w:val="0081284B"/>
    <w:rsid w:val="008171F2"/>
    <w:rsid w:val="0082349D"/>
    <w:rsid w:val="00823F6E"/>
    <w:rsid w:val="008305DF"/>
    <w:rsid w:val="00833FD6"/>
    <w:rsid w:val="00846261"/>
    <w:rsid w:val="0086766E"/>
    <w:rsid w:val="008748E2"/>
    <w:rsid w:val="008924F7"/>
    <w:rsid w:val="00894E90"/>
    <w:rsid w:val="008A26CA"/>
    <w:rsid w:val="008B4290"/>
    <w:rsid w:val="008B683E"/>
    <w:rsid w:val="008C200E"/>
    <w:rsid w:val="008D1808"/>
    <w:rsid w:val="008E61DC"/>
    <w:rsid w:val="008F3D19"/>
    <w:rsid w:val="00904FE9"/>
    <w:rsid w:val="00927794"/>
    <w:rsid w:val="00946660"/>
    <w:rsid w:val="00952E30"/>
    <w:rsid w:val="00954278"/>
    <w:rsid w:val="0095438C"/>
    <w:rsid w:val="009900C0"/>
    <w:rsid w:val="00993062"/>
    <w:rsid w:val="00995B71"/>
    <w:rsid w:val="009A155D"/>
    <w:rsid w:val="009B2D23"/>
    <w:rsid w:val="009C13EF"/>
    <w:rsid w:val="009D5572"/>
    <w:rsid w:val="009E40E0"/>
    <w:rsid w:val="00A1349B"/>
    <w:rsid w:val="00A27E80"/>
    <w:rsid w:val="00A36ACE"/>
    <w:rsid w:val="00A40676"/>
    <w:rsid w:val="00A66762"/>
    <w:rsid w:val="00A706EA"/>
    <w:rsid w:val="00A91C61"/>
    <w:rsid w:val="00AB209C"/>
    <w:rsid w:val="00AB23C7"/>
    <w:rsid w:val="00AB4456"/>
    <w:rsid w:val="00AB49DE"/>
    <w:rsid w:val="00AD07DE"/>
    <w:rsid w:val="00AE193E"/>
    <w:rsid w:val="00AE322C"/>
    <w:rsid w:val="00AE7727"/>
    <w:rsid w:val="00AF2E3C"/>
    <w:rsid w:val="00B02D1F"/>
    <w:rsid w:val="00B03D2A"/>
    <w:rsid w:val="00B11079"/>
    <w:rsid w:val="00B13E89"/>
    <w:rsid w:val="00B21E65"/>
    <w:rsid w:val="00B30604"/>
    <w:rsid w:val="00B35ABE"/>
    <w:rsid w:val="00B4004B"/>
    <w:rsid w:val="00B6250B"/>
    <w:rsid w:val="00B661B9"/>
    <w:rsid w:val="00B76BEA"/>
    <w:rsid w:val="00B82272"/>
    <w:rsid w:val="00B84590"/>
    <w:rsid w:val="00B873AB"/>
    <w:rsid w:val="00B93575"/>
    <w:rsid w:val="00BA1B57"/>
    <w:rsid w:val="00BB76D7"/>
    <w:rsid w:val="00BC16ED"/>
    <w:rsid w:val="00BD14C7"/>
    <w:rsid w:val="00BD1683"/>
    <w:rsid w:val="00BD16BB"/>
    <w:rsid w:val="00BD6774"/>
    <w:rsid w:val="00C111C6"/>
    <w:rsid w:val="00C12773"/>
    <w:rsid w:val="00C33CFC"/>
    <w:rsid w:val="00C34900"/>
    <w:rsid w:val="00C5120E"/>
    <w:rsid w:val="00C57AEF"/>
    <w:rsid w:val="00C6126A"/>
    <w:rsid w:val="00C738E9"/>
    <w:rsid w:val="00C7511E"/>
    <w:rsid w:val="00C8301F"/>
    <w:rsid w:val="00CB5577"/>
    <w:rsid w:val="00CE20F5"/>
    <w:rsid w:val="00CF4691"/>
    <w:rsid w:val="00CF7F76"/>
    <w:rsid w:val="00D012CB"/>
    <w:rsid w:val="00D076CA"/>
    <w:rsid w:val="00D10DAF"/>
    <w:rsid w:val="00D361E1"/>
    <w:rsid w:val="00D37866"/>
    <w:rsid w:val="00D7177E"/>
    <w:rsid w:val="00D772CF"/>
    <w:rsid w:val="00D83D65"/>
    <w:rsid w:val="00D86815"/>
    <w:rsid w:val="00D908D7"/>
    <w:rsid w:val="00DB7897"/>
    <w:rsid w:val="00DC62E2"/>
    <w:rsid w:val="00DC6B38"/>
    <w:rsid w:val="00DD0171"/>
    <w:rsid w:val="00DD027E"/>
    <w:rsid w:val="00DD0A7E"/>
    <w:rsid w:val="00DE2EE6"/>
    <w:rsid w:val="00DE7D04"/>
    <w:rsid w:val="00DF0D02"/>
    <w:rsid w:val="00E02667"/>
    <w:rsid w:val="00E20715"/>
    <w:rsid w:val="00E2122F"/>
    <w:rsid w:val="00E260C6"/>
    <w:rsid w:val="00E40161"/>
    <w:rsid w:val="00E4170A"/>
    <w:rsid w:val="00E60CBB"/>
    <w:rsid w:val="00E61BFD"/>
    <w:rsid w:val="00E837D9"/>
    <w:rsid w:val="00EA5B97"/>
    <w:rsid w:val="00EC1203"/>
    <w:rsid w:val="00EC4E34"/>
    <w:rsid w:val="00EC6440"/>
    <w:rsid w:val="00EE0A6E"/>
    <w:rsid w:val="00EF3292"/>
    <w:rsid w:val="00EF7CB4"/>
    <w:rsid w:val="00F04A14"/>
    <w:rsid w:val="00F378C2"/>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53763354">
      <w:bodyDiv w:val="1"/>
      <w:marLeft w:val="0"/>
      <w:marRight w:val="0"/>
      <w:marTop w:val="0"/>
      <w:marBottom w:val="0"/>
      <w:divBdr>
        <w:top w:val="none" w:sz="0" w:space="0" w:color="auto"/>
        <w:left w:val="none" w:sz="0" w:space="0" w:color="auto"/>
        <w:bottom w:val="none" w:sz="0" w:space="0" w:color="auto"/>
        <w:right w:val="none" w:sz="0" w:space="0" w:color="auto"/>
      </w:divBdr>
    </w:div>
    <w:div w:id="195771902">
      <w:bodyDiv w:val="1"/>
      <w:marLeft w:val="0"/>
      <w:marRight w:val="0"/>
      <w:marTop w:val="0"/>
      <w:marBottom w:val="0"/>
      <w:divBdr>
        <w:top w:val="none" w:sz="0" w:space="0" w:color="auto"/>
        <w:left w:val="none" w:sz="0" w:space="0" w:color="auto"/>
        <w:bottom w:val="none" w:sz="0" w:space="0" w:color="auto"/>
        <w:right w:val="none" w:sz="0" w:space="0" w:color="auto"/>
      </w:divBdr>
    </w:div>
    <w:div w:id="334576144">
      <w:bodyDiv w:val="1"/>
      <w:marLeft w:val="0"/>
      <w:marRight w:val="0"/>
      <w:marTop w:val="0"/>
      <w:marBottom w:val="0"/>
      <w:divBdr>
        <w:top w:val="none" w:sz="0" w:space="0" w:color="auto"/>
        <w:left w:val="none" w:sz="0" w:space="0" w:color="auto"/>
        <w:bottom w:val="none" w:sz="0" w:space="0" w:color="auto"/>
        <w:right w:val="none" w:sz="0" w:space="0" w:color="auto"/>
      </w:divBdr>
    </w:div>
    <w:div w:id="396635820">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90877323">
      <w:bodyDiv w:val="1"/>
      <w:marLeft w:val="0"/>
      <w:marRight w:val="0"/>
      <w:marTop w:val="0"/>
      <w:marBottom w:val="0"/>
      <w:divBdr>
        <w:top w:val="none" w:sz="0" w:space="0" w:color="auto"/>
        <w:left w:val="none" w:sz="0" w:space="0" w:color="auto"/>
        <w:bottom w:val="none" w:sz="0" w:space="0" w:color="auto"/>
        <w:right w:val="none" w:sz="0" w:space="0" w:color="auto"/>
      </w:divBdr>
    </w:div>
    <w:div w:id="511456860">
      <w:bodyDiv w:val="1"/>
      <w:marLeft w:val="0"/>
      <w:marRight w:val="0"/>
      <w:marTop w:val="0"/>
      <w:marBottom w:val="0"/>
      <w:divBdr>
        <w:top w:val="none" w:sz="0" w:space="0" w:color="auto"/>
        <w:left w:val="none" w:sz="0" w:space="0" w:color="auto"/>
        <w:bottom w:val="none" w:sz="0" w:space="0" w:color="auto"/>
        <w:right w:val="none" w:sz="0" w:space="0" w:color="auto"/>
      </w:divBdr>
    </w:div>
    <w:div w:id="523831810">
      <w:bodyDiv w:val="1"/>
      <w:marLeft w:val="0"/>
      <w:marRight w:val="0"/>
      <w:marTop w:val="0"/>
      <w:marBottom w:val="0"/>
      <w:divBdr>
        <w:top w:val="none" w:sz="0" w:space="0" w:color="auto"/>
        <w:left w:val="none" w:sz="0" w:space="0" w:color="auto"/>
        <w:bottom w:val="none" w:sz="0" w:space="0" w:color="auto"/>
        <w:right w:val="none" w:sz="0" w:space="0" w:color="auto"/>
      </w:divBdr>
    </w:div>
    <w:div w:id="709183485">
      <w:bodyDiv w:val="1"/>
      <w:marLeft w:val="0"/>
      <w:marRight w:val="0"/>
      <w:marTop w:val="0"/>
      <w:marBottom w:val="0"/>
      <w:divBdr>
        <w:top w:val="none" w:sz="0" w:space="0" w:color="auto"/>
        <w:left w:val="none" w:sz="0" w:space="0" w:color="auto"/>
        <w:bottom w:val="none" w:sz="0" w:space="0" w:color="auto"/>
        <w:right w:val="none" w:sz="0" w:space="0" w:color="auto"/>
      </w:divBdr>
    </w:div>
    <w:div w:id="737899879">
      <w:bodyDiv w:val="1"/>
      <w:marLeft w:val="0"/>
      <w:marRight w:val="0"/>
      <w:marTop w:val="0"/>
      <w:marBottom w:val="0"/>
      <w:divBdr>
        <w:top w:val="none" w:sz="0" w:space="0" w:color="auto"/>
        <w:left w:val="none" w:sz="0" w:space="0" w:color="auto"/>
        <w:bottom w:val="none" w:sz="0" w:space="0" w:color="auto"/>
        <w:right w:val="none" w:sz="0" w:space="0" w:color="auto"/>
      </w:divBdr>
    </w:div>
    <w:div w:id="740445158">
      <w:bodyDiv w:val="1"/>
      <w:marLeft w:val="0"/>
      <w:marRight w:val="0"/>
      <w:marTop w:val="0"/>
      <w:marBottom w:val="0"/>
      <w:divBdr>
        <w:top w:val="none" w:sz="0" w:space="0" w:color="auto"/>
        <w:left w:val="none" w:sz="0" w:space="0" w:color="auto"/>
        <w:bottom w:val="none" w:sz="0" w:space="0" w:color="auto"/>
        <w:right w:val="none" w:sz="0" w:space="0" w:color="auto"/>
      </w:divBdr>
    </w:div>
    <w:div w:id="74141255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990715461">
      <w:bodyDiv w:val="1"/>
      <w:marLeft w:val="0"/>
      <w:marRight w:val="0"/>
      <w:marTop w:val="0"/>
      <w:marBottom w:val="0"/>
      <w:divBdr>
        <w:top w:val="none" w:sz="0" w:space="0" w:color="auto"/>
        <w:left w:val="none" w:sz="0" w:space="0" w:color="auto"/>
        <w:bottom w:val="none" w:sz="0" w:space="0" w:color="auto"/>
        <w:right w:val="none" w:sz="0" w:space="0" w:color="auto"/>
      </w:divBdr>
    </w:div>
    <w:div w:id="1000814602">
      <w:bodyDiv w:val="1"/>
      <w:marLeft w:val="0"/>
      <w:marRight w:val="0"/>
      <w:marTop w:val="0"/>
      <w:marBottom w:val="0"/>
      <w:divBdr>
        <w:top w:val="none" w:sz="0" w:space="0" w:color="auto"/>
        <w:left w:val="none" w:sz="0" w:space="0" w:color="auto"/>
        <w:bottom w:val="none" w:sz="0" w:space="0" w:color="auto"/>
        <w:right w:val="none" w:sz="0" w:space="0" w:color="auto"/>
      </w:divBdr>
    </w:div>
    <w:div w:id="107154411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186244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89066622">
      <w:bodyDiv w:val="1"/>
      <w:marLeft w:val="0"/>
      <w:marRight w:val="0"/>
      <w:marTop w:val="0"/>
      <w:marBottom w:val="0"/>
      <w:divBdr>
        <w:top w:val="none" w:sz="0" w:space="0" w:color="auto"/>
        <w:left w:val="none" w:sz="0" w:space="0" w:color="auto"/>
        <w:bottom w:val="none" w:sz="0" w:space="0" w:color="auto"/>
        <w:right w:val="none" w:sz="0" w:space="0" w:color="auto"/>
      </w:divBdr>
    </w:div>
    <w:div w:id="1409382437">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025509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2211090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721906263">
      <w:bodyDiv w:val="1"/>
      <w:marLeft w:val="0"/>
      <w:marRight w:val="0"/>
      <w:marTop w:val="0"/>
      <w:marBottom w:val="0"/>
      <w:divBdr>
        <w:top w:val="none" w:sz="0" w:space="0" w:color="auto"/>
        <w:left w:val="none" w:sz="0" w:space="0" w:color="auto"/>
        <w:bottom w:val="none" w:sz="0" w:space="0" w:color="auto"/>
        <w:right w:val="none" w:sz="0" w:space="0" w:color="auto"/>
      </w:divBdr>
    </w:div>
    <w:div w:id="1746220462">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77681078">
      <w:bodyDiv w:val="1"/>
      <w:marLeft w:val="0"/>
      <w:marRight w:val="0"/>
      <w:marTop w:val="0"/>
      <w:marBottom w:val="0"/>
      <w:divBdr>
        <w:top w:val="none" w:sz="0" w:space="0" w:color="auto"/>
        <w:left w:val="none" w:sz="0" w:space="0" w:color="auto"/>
        <w:bottom w:val="none" w:sz="0" w:space="0" w:color="auto"/>
        <w:right w:val="none" w:sz="0" w:space="0" w:color="auto"/>
      </w:divBdr>
    </w:div>
    <w:div w:id="1995063565">
      <w:bodyDiv w:val="1"/>
      <w:marLeft w:val="0"/>
      <w:marRight w:val="0"/>
      <w:marTop w:val="0"/>
      <w:marBottom w:val="0"/>
      <w:divBdr>
        <w:top w:val="none" w:sz="0" w:space="0" w:color="auto"/>
        <w:left w:val="none" w:sz="0" w:space="0" w:color="auto"/>
        <w:bottom w:val="none" w:sz="0" w:space="0" w:color="auto"/>
        <w:right w:val="none" w:sz="0" w:space="0" w:color="auto"/>
      </w:divBdr>
    </w:div>
    <w:div w:id="2004239036">
      <w:bodyDiv w:val="1"/>
      <w:marLeft w:val="0"/>
      <w:marRight w:val="0"/>
      <w:marTop w:val="0"/>
      <w:marBottom w:val="0"/>
      <w:divBdr>
        <w:top w:val="none" w:sz="0" w:space="0" w:color="auto"/>
        <w:left w:val="none" w:sz="0" w:space="0" w:color="auto"/>
        <w:bottom w:val="none" w:sz="0" w:space="0" w:color="auto"/>
        <w:right w:val="none" w:sz="0" w:space="0" w:color="auto"/>
      </w:divBdr>
    </w:div>
    <w:div w:id="2047829737">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089615489">
      <w:bodyDiv w:val="1"/>
      <w:marLeft w:val="0"/>
      <w:marRight w:val="0"/>
      <w:marTop w:val="0"/>
      <w:marBottom w:val="0"/>
      <w:divBdr>
        <w:top w:val="none" w:sz="0" w:space="0" w:color="auto"/>
        <w:left w:val="none" w:sz="0" w:space="0" w:color="auto"/>
        <w:bottom w:val="none" w:sz="0" w:space="0" w:color="auto"/>
        <w:right w:val="none" w:sz="0" w:space="0" w:color="auto"/>
      </w:divBdr>
    </w:div>
    <w:div w:id="21421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F6EA-3340-4755-943F-D770450C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9686</Words>
  <Characters>53278</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22</cp:revision>
  <cp:lastPrinted>2025-01-19T22:55:00Z</cp:lastPrinted>
  <dcterms:created xsi:type="dcterms:W3CDTF">2025-01-17T02:39:00Z</dcterms:created>
  <dcterms:modified xsi:type="dcterms:W3CDTF">2025-01-19T22:56:00Z</dcterms:modified>
</cp:coreProperties>
</file>