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0767C506" w:rsidR="005A3BE3" w:rsidRPr="00F04A14" w:rsidRDefault="005A3BE3" w:rsidP="00337507">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D74B39">
        <w:rPr>
          <w:rFonts w:ascii="Arial" w:hAnsi="Arial" w:cs="Arial"/>
          <w:b/>
          <w:bCs/>
          <w:sz w:val="20"/>
          <w:szCs w:val="20"/>
        </w:rPr>
        <w:t>192</w:t>
      </w:r>
      <w:r w:rsidR="00FB35FC">
        <w:rPr>
          <w:rFonts w:ascii="Arial" w:hAnsi="Arial" w:cs="Arial"/>
          <w:b/>
          <w:bCs/>
          <w:noProof/>
          <w:sz w:val="20"/>
          <w:szCs w:val="20"/>
        </w:rPr>
        <w:t>-DMMED-</w:t>
      </w:r>
      <w:r w:rsidR="00754AC2">
        <w:rPr>
          <w:rFonts w:ascii="Arial" w:hAnsi="Arial" w:cs="Arial"/>
          <w:b/>
          <w:bCs/>
          <w:noProof/>
          <w:sz w:val="20"/>
          <w:szCs w:val="20"/>
        </w:rPr>
        <w:t>BIJUL</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02055E10"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9B2D23">
        <w:rPr>
          <w:rFonts w:ascii="Arial" w:eastAsia="Arial MT" w:hAnsi="Arial" w:cs="Arial"/>
          <w:kern w:val="0"/>
          <w:sz w:val="20"/>
          <w:szCs w:val="20"/>
          <w:lang w:val="es-ES" w:eastAsia="en-US"/>
        </w:rPr>
        <w:t xml:space="preserve"> </w:t>
      </w:r>
      <w:r w:rsidR="001B171F">
        <w:rPr>
          <w:rFonts w:ascii="Arial" w:eastAsia="Arial MT" w:hAnsi="Arial" w:cs="Arial"/>
          <w:b/>
          <w:bCs/>
          <w:kern w:val="0"/>
          <w:sz w:val="20"/>
          <w:szCs w:val="20"/>
          <w:lang w:val="es-ES" w:eastAsia="en-US"/>
        </w:rPr>
        <w:t>MARIA DE LOS ANGELES COPETE BUITRAGO</w:t>
      </w:r>
      <w:r w:rsidR="00AE7727">
        <w:rPr>
          <w:rFonts w:ascii="Arial" w:eastAsia="Arial MT" w:hAnsi="Arial" w:cs="Arial"/>
          <w:b/>
          <w:bCs/>
          <w:kern w:val="0"/>
          <w:sz w:val="20"/>
          <w:szCs w:val="20"/>
          <w:lang w:val="es-ES" w:eastAsia="en-US"/>
        </w:rPr>
        <w:t xml:space="preserve"> </w:t>
      </w:r>
      <w:r w:rsidR="005A3BE3" w:rsidRPr="009A155D">
        <w:rPr>
          <w:rFonts w:ascii="Arial" w:eastAsia="Arial MT" w:hAnsi="Arial" w:cs="Arial"/>
          <w:bCs/>
          <w:kern w:val="0"/>
          <w:sz w:val="20"/>
          <w:szCs w:val="20"/>
          <w:lang w:eastAsia="en-US"/>
        </w:rPr>
        <w:t>identificado(a) con cédula de ciudadanía No.</w:t>
      </w:r>
      <w:r w:rsidR="00CB5577">
        <w:rPr>
          <w:rFonts w:ascii="Arial" w:eastAsia="Arial MT" w:hAnsi="Arial" w:cs="Arial"/>
          <w:bCs/>
          <w:kern w:val="0"/>
          <w:sz w:val="20"/>
          <w:szCs w:val="20"/>
          <w:lang w:eastAsia="en-US"/>
        </w:rPr>
        <w:t xml:space="preserve"> </w:t>
      </w:r>
      <w:r w:rsidR="00C02590">
        <w:rPr>
          <w:rFonts w:ascii="Arial" w:eastAsia="Arial MT" w:hAnsi="Arial" w:cs="Arial"/>
          <w:b/>
          <w:kern w:val="0"/>
          <w:sz w:val="20"/>
          <w:szCs w:val="20"/>
          <w:lang w:eastAsia="en-US"/>
        </w:rPr>
        <w:t>1.</w:t>
      </w:r>
      <w:r w:rsidR="001B171F">
        <w:rPr>
          <w:rFonts w:ascii="Arial" w:eastAsia="Arial MT" w:hAnsi="Arial" w:cs="Arial"/>
          <w:b/>
          <w:kern w:val="0"/>
          <w:sz w:val="20"/>
          <w:szCs w:val="20"/>
          <w:lang w:eastAsia="en-US"/>
        </w:rPr>
        <w:t>097</w:t>
      </w:r>
      <w:r w:rsidR="00C02590">
        <w:rPr>
          <w:rFonts w:ascii="Arial" w:eastAsia="Arial MT" w:hAnsi="Arial" w:cs="Arial"/>
          <w:b/>
          <w:kern w:val="0"/>
          <w:sz w:val="20"/>
          <w:szCs w:val="20"/>
          <w:lang w:eastAsia="en-US"/>
        </w:rPr>
        <w:t>.</w:t>
      </w:r>
      <w:r w:rsidR="001B171F">
        <w:rPr>
          <w:rFonts w:ascii="Arial" w:eastAsia="Arial MT" w:hAnsi="Arial" w:cs="Arial"/>
          <w:b/>
          <w:kern w:val="0"/>
          <w:sz w:val="20"/>
          <w:szCs w:val="20"/>
          <w:lang w:eastAsia="en-US"/>
        </w:rPr>
        <w:t>400</w:t>
      </w:r>
      <w:r w:rsidR="00C02590">
        <w:rPr>
          <w:rFonts w:ascii="Arial" w:eastAsia="Arial MT" w:hAnsi="Arial" w:cs="Arial"/>
          <w:b/>
          <w:kern w:val="0"/>
          <w:sz w:val="20"/>
          <w:szCs w:val="20"/>
          <w:lang w:eastAsia="en-US"/>
        </w:rPr>
        <w:t>.</w:t>
      </w:r>
      <w:r w:rsidR="001B171F">
        <w:rPr>
          <w:rFonts w:ascii="Arial" w:eastAsia="Arial MT" w:hAnsi="Arial" w:cs="Arial"/>
          <w:b/>
          <w:kern w:val="0"/>
          <w:sz w:val="20"/>
          <w:szCs w:val="20"/>
          <w:lang w:eastAsia="en-US"/>
        </w:rPr>
        <w:t>650</w:t>
      </w:r>
      <w:r w:rsidR="00B93575">
        <w:rPr>
          <w:rFonts w:ascii="Arial" w:eastAsia="Arial MT" w:hAnsi="Arial" w:cs="Arial"/>
          <w:bCs/>
          <w:kern w:val="0"/>
          <w:sz w:val="20"/>
          <w:szCs w:val="20"/>
          <w:lang w:eastAsia="en-US"/>
        </w:rPr>
        <w:t xml:space="preserve"> </w:t>
      </w:r>
      <w:r w:rsidR="00FB35FC" w:rsidRPr="009A155D">
        <w:rPr>
          <w:rFonts w:ascii="Arial" w:eastAsia="Arial MT" w:hAnsi="Arial" w:cs="Arial"/>
          <w:bCs/>
          <w:kern w:val="0"/>
          <w:sz w:val="20"/>
          <w:szCs w:val="20"/>
          <w:lang w:eastAsia="en-US"/>
        </w:rPr>
        <w:t>expedida</w:t>
      </w:r>
      <w:r w:rsidR="00AE7727">
        <w:rPr>
          <w:rFonts w:ascii="Arial" w:eastAsia="Arial MT" w:hAnsi="Arial" w:cs="Arial"/>
          <w:bCs/>
          <w:kern w:val="0"/>
          <w:sz w:val="20"/>
          <w:szCs w:val="20"/>
          <w:lang w:eastAsia="en-US"/>
        </w:rPr>
        <w:t xml:space="preserve"> en </w:t>
      </w:r>
      <w:r w:rsidR="007B5384">
        <w:rPr>
          <w:rFonts w:ascii="Arial" w:eastAsia="Arial MT" w:hAnsi="Arial" w:cs="Arial"/>
          <w:bCs/>
          <w:kern w:val="0"/>
          <w:sz w:val="20"/>
          <w:szCs w:val="20"/>
          <w:lang w:eastAsia="en-US"/>
        </w:rPr>
        <w:t>Calarcá</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1B171F">
        <w:rPr>
          <w:rFonts w:ascii="Arial" w:eastAsia="Arial MT" w:hAnsi="Arial" w:cs="Arial"/>
          <w:b/>
          <w:kern w:val="0"/>
          <w:sz w:val="20"/>
          <w:szCs w:val="20"/>
          <w:lang w:eastAsia="en-US"/>
        </w:rPr>
        <w:t>C</w:t>
      </w:r>
      <w:r w:rsidR="004C4758">
        <w:rPr>
          <w:rFonts w:ascii="Arial" w:eastAsia="Arial MT" w:hAnsi="Arial" w:cs="Arial"/>
          <w:b/>
          <w:kern w:val="0"/>
          <w:sz w:val="20"/>
          <w:szCs w:val="20"/>
          <w:lang w:eastAsia="en-US"/>
        </w:rPr>
        <w:t>A</w:t>
      </w:r>
      <w:r w:rsidR="001B171F">
        <w:rPr>
          <w:rFonts w:ascii="Arial" w:eastAsia="Arial MT" w:hAnsi="Arial" w:cs="Arial"/>
          <w:b/>
          <w:kern w:val="0"/>
          <w:sz w:val="20"/>
          <w:szCs w:val="20"/>
          <w:lang w:eastAsia="en-US"/>
        </w:rPr>
        <w:t>LL</w:t>
      </w:r>
      <w:r w:rsidR="004C4758">
        <w:rPr>
          <w:rFonts w:ascii="Arial" w:eastAsia="Arial MT" w:hAnsi="Arial" w:cs="Arial"/>
          <w:b/>
          <w:kern w:val="0"/>
          <w:sz w:val="20"/>
          <w:szCs w:val="20"/>
          <w:lang w:eastAsia="en-US"/>
        </w:rPr>
        <w:t>E</w:t>
      </w:r>
      <w:r w:rsidR="001B171F">
        <w:rPr>
          <w:rFonts w:ascii="Arial" w:eastAsia="Arial MT" w:hAnsi="Arial" w:cs="Arial"/>
          <w:b/>
          <w:kern w:val="0"/>
          <w:sz w:val="20"/>
          <w:szCs w:val="20"/>
          <w:lang w:eastAsia="en-US"/>
        </w:rPr>
        <w:t xml:space="preserve"> 19 </w:t>
      </w:r>
      <w:r w:rsidR="004C4758" w:rsidRPr="004C4758">
        <w:rPr>
          <w:rFonts w:ascii="Arial" w:eastAsia="Arial MT" w:hAnsi="Arial" w:cs="Arial"/>
          <w:b/>
          <w:kern w:val="0"/>
          <w:sz w:val="20"/>
          <w:szCs w:val="20"/>
          <w:lang w:eastAsia="en-US"/>
        </w:rPr>
        <w:t>N</w:t>
      </w:r>
      <w:r w:rsidR="004C4758">
        <w:rPr>
          <w:rFonts w:ascii="Arial" w:eastAsia="Arial MT" w:hAnsi="Arial" w:cs="Arial"/>
          <w:b/>
          <w:kern w:val="0"/>
          <w:sz w:val="20"/>
          <w:szCs w:val="20"/>
          <w:lang w:eastAsia="en-US"/>
        </w:rPr>
        <w:t xml:space="preserve">o. </w:t>
      </w:r>
      <w:r w:rsidR="001B171F" w:rsidRPr="004C4758">
        <w:rPr>
          <w:rFonts w:ascii="Arial" w:eastAsia="Arial MT" w:hAnsi="Arial" w:cs="Arial"/>
          <w:b/>
          <w:kern w:val="0"/>
          <w:sz w:val="20"/>
          <w:szCs w:val="20"/>
          <w:lang w:eastAsia="en-US"/>
        </w:rPr>
        <w:t>33</w:t>
      </w:r>
      <w:r w:rsidR="004C4758">
        <w:rPr>
          <w:rFonts w:ascii="Arial" w:eastAsia="Arial MT" w:hAnsi="Arial" w:cs="Arial"/>
          <w:b/>
          <w:kern w:val="0"/>
          <w:sz w:val="20"/>
          <w:szCs w:val="20"/>
          <w:lang w:eastAsia="en-US"/>
        </w:rPr>
        <w:t>-</w:t>
      </w:r>
      <w:r w:rsidR="001B171F">
        <w:rPr>
          <w:rFonts w:ascii="Arial" w:eastAsia="Arial MT" w:hAnsi="Arial" w:cs="Arial"/>
          <w:b/>
          <w:kern w:val="0"/>
          <w:sz w:val="20"/>
          <w:szCs w:val="20"/>
          <w:lang w:eastAsia="en-US"/>
        </w:rPr>
        <w:t>31</w:t>
      </w:r>
      <w:r w:rsidR="004C4758">
        <w:rPr>
          <w:rFonts w:ascii="Arial" w:eastAsia="Arial MT" w:hAnsi="Arial" w:cs="Arial"/>
          <w:b/>
          <w:kern w:val="0"/>
          <w:sz w:val="20"/>
          <w:szCs w:val="20"/>
          <w:lang w:eastAsia="en-US"/>
        </w:rPr>
        <w:t>,</w:t>
      </w:r>
      <w:r w:rsidR="001B171F">
        <w:rPr>
          <w:rFonts w:ascii="Arial" w:eastAsia="Arial MT" w:hAnsi="Arial" w:cs="Arial"/>
          <w:b/>
          <w:kern w:val="0"/>
          <w:sz w:val="20"/>
          <w:szCs w:val="20"/>
          <w:lang w:eastAsia="en-US"/>
        </w:rPr>
        <w:t xml:space="preserve"> B</w:t>
      </w:r>
      <w:r w:rsidR="004C4758">
        <w:rPr>
          <w:rFonts w:ascii="Arial" w:eastAsia="Arial MT" w:hAnsi="Arial" w:cs="Arial"/>
          <w:b/>
          <w:kern w:val="0"/>
          <w:sz w:val="20"/>
          <w:szCs w:val="20"/>
          <w:lang w:eastAsia="en-US"/>
        </w:rPr>
        <w:t>A</w:t>
      </w:r>
      <w:r w:rsidR="001B171F">
        <w:rPr>
          <w:rFonts w:ascii="Arial" w:eastAsia="Arial MT" w:hAnsi="Arial" w:cs="Arial"/>
          <w:b/>
          <w:kern w:val="0"/>
          <w:sz w:val="20"/>
          <w:szCs w:val="20"/>
          <w:lang w:eastAsia="en-US"/>
        </w:rPr>
        <w:t>RR</w:t>
      </w:r>
      <w:r w:rsidR="004C4758">
        <w:rPr>
          <w:rFonts w:ascii="Arial" w:eastAsia="Arial MT" w:hAnsi="Arial" w:cs="Arial"/>
          <w:b/>
          <w:kern w:val="0"/>
          <w:sz w:val="20"/>
          <w:szCs w:val="20"/>
          <w:lang w:eastAsia="en-US"/>
        </w:rPr>
        <w:t>IO</w:t>
      </w:r>
      <w:r w:rsidR="001B171F">
        <w:rPr>
          <w:rFonts w:ascii="Arial" w:eastAsia="Arial MT" w:hAnsi="Arial" w:cs="Arial"/>
          <w:b/>
          <w:kern w:val="0"/>
          <w:sz w:val="20"/>
          <w:szCs w:val="20"/>
          <w:lang w:eastAsia="en-US"/>
        </w:rPr>
        <w:t xml:space="preserve"> POPULAR</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39AB92E7"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D74B39" w:rsidRPr="0024778F">
        <w:rPr>
          <w:rFonts w:ascii="Arial" w:hAnsi="Arial" w:cs="Arial"/>
          <w:b/>
          <w:bCs/>
          <w:sz w:val="20"/>
          <w:szCs w:val="20"/>
          <w:lang w:bidi="es-ES"/>
        </w:rPr>
        <w:t>ODONTOLOGO</w:t>
      </w:r>
      <w:r w:rsidRPr="0024778F">
        <w:rPr>
          <w:rFonts w:ascii="Arial" w:hAnsi="Arial" w:cs="Arial"/>
          <w:b/>
          <w:bCs/>
          <w:sz w:val="20"/>
          <w:szCs w:val="20"/>
          <w:lang w:bidi="es-ES"/>
        </w:rPr>
        <w:t xml:space="preserve">, </w:t>
      </w:r>
      <w:r w:rsidRPr="009A155D">
        <w:rPr>
          <w:rFonts w:ascii="Arial" w:hAnsi="Arial" w:cs="Arial"/>
          <w:sz w:val="20"/>
          <w:szCs w:val="20"/>
          <w:lang w:bidi="es-ES"/>
        </w:rPr>
        <w:t>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57F506D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w:t>
      </w:r>
      <w:r w:rsidRPr="0024778F">
        <w:rPr>
          <w:rFonts w:ascii="Arial" w:hAnsi="Arial" w:cs="Arial"/>
          <w:b/>
          <w:bCs/>
          <w:sz w:val="20"/>
          <w:szCs w:val="20"/>
          <w:lang w:val="es-ES"/>
        </w:rPr>
        <w:t>Certificado de Disponibilidad Presupuestal No</w:t>
      </w:r>
      <w:r w:rsidR="00AB49DE" w:rsidRPr="0024778F">
        <w:rPr>
          <w:rFonts w:ascii="Arial" w:hAnsi="Arial" w:cs="Arial"/>
          <w:b/>
          <w:bCs/>
          <w:sz w:val="20"/>
          <w:szCs w:val="20"/>
          <w:lang w:val="es-ES"/>
        </w:rPr>
        <w:t xml:space="preserve">. </w:t>
      </w:r>
      <w:r w:rsidR="00D74B39" w:rsidRPr="0024778F">
        <w:rPr>
          <w:rFonts w:ascii="Arial" w:hAnsi="Arial" w:cs="Arial"/>
          <w:b/>
          <w:bCs/>
          <w:sz w:val="20"/>
          <w:szCs w:val="20"/>
          <w:lang w:val="es-ES"/>
        </w:rPr>
        <w:t>20925</w:t>
      </w:r>
      <w:r w:rsidR="00FB35FC" w:rsidRPr="0024778F">
        <w:rPr>
          <w:rFonts w:ascii="Arial" w:hAnsi="Arial" w:cs="Arial"/>
          <w:b/>
          <w:bCs/>
          <w:sz w:val="20"/>
          <w:szCs w:val="20"/>
          <w:lang w:val="es-ES"/>
        </w:rPr>
        <w:t xml:space="preserve"> </w:t>
      </w:r>
      <w:r w:rsidRPr="0024778F">
        <w:rPr>
          <w:rFonts w:ascii="Arial" w:hAnsi="Arial" w:cs="Arial"/>
          <w:b/>
          <w:bCs/>
          <w:noProof/>
          <w:sz w:val="20"/>
          <w:szCs w:val="20"/>
          <w:lang w:val="es-ES"/>
        </w:rPr>
        <w:t xml:space="preserve">del </w:t>
      </w:r>
      <w:r w:rsidR="00AB49DE" w:rsidRPr="0024778F">
        <w:rPr>
          <w:rFonts w:ascii="Arial" w:hAnsi="Arial" w:cs="Arial"/>
          <w:b/>
          <w:bCs/>
          <w:noProof/>
          <w:sz w:val="20"/>
          <w:szCs w:val="20"/>
          <w:lang w:val="es-ES"/>
        </w:rPr>
        <w:t>11</w:t>
      </w:r>
      <w:r w:rsidRPr="0024778F">
        <w:rPr>
          <w:rFonts w:ascii="Arial" w:hAnsi="Arial" w:cs="Arial"/>
          <w:b/>
          <w:bCs/>
          <w:noProof/>
          <w:sz w:val="20"/>
          <w:szCs w:val="20"/>
          <w:lang w:val="es-ES"/>
        </w:rPr>
        <w:t xml:space="preserve"> de enero de 202</w:t>
      </w:r>
      <w:r w:rsidR="009A155D" w:rsidRPr="0024778F">
        <w:rPr>
          <w:rFonts w:ascii="Arial" w:hAnsi="Arial" w:cs="Arial"/>
          <w:b/>
          <w:bCs/>
          <w:noProof/>
          <w:sz w:val="20"/>
          <w:szCs w:val="20"/>
          <w:lang w:val="es-ES"/>
        </w:rPr>
        <w:t>5</w:t>
      </w:r>
      <w:r w:rsidRPr="009900C0">
        <w:rPr>
          <w:rFonts w:ascii="Arial" w:hAnsi="Arial" w:cs="Arial"/>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r w:rsidR="00C5120E">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04A14">
        <w:rPr>
          <w:rFonts w:ascii="Arial" w:hAnsi="Arial" w:cs="Arial"/>
          <w:sz w:val="20"/>
          <w:szCs w:val="20"/>
          <w:lang w:val="es-ES"/>
        </w:rPr>
        <w:lastRenderedPageBreak/>
        <w:t>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36702E04"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2C744C" w:rsidRPr="002C744C">
        <w:rPr>
          <w:rFonts w:ascii="Arial" w:hAnsi="Arial" w:cs="Arial"/>
          <w:b/>
          <w:bCs/>
          <w:sz w:val="20"/>
          <w:szCs w:val="20"/>
        </w:rPr>
        <w:t>PRESTACIÓN DE SERVICIOS PROFESIONALES</w:t>
      </w:r>
      <w:r w:rsidR="00B273DE">
        <w:rPr>
          <w:rFonts w:ascii="Arial" w:hAnsi="Arial" w:cs="Arial"/>
          <w:b/>
          <w:bCs/>
          <w:sz w:val="20"/>
          <w:szCs w:val="20"/>
        </w:rPr>
        <w:t>, TECNICOS</w:t>
      </w:r>
      <w:r w:rsidR="002C744C" w:rsidRPr="002C744C">
        <w:rPr>
          <w:rFonts w:ascii="Arial" w:hAnsi="Arial" w:cs="Arial"/>
          <w:b/>
          <w:bCs/>
          <w:sz w:val="20"/>
          <w:szCs w:val="20"/>
        </w:rPr>
        <w:t xml:space="preserve"> Y</w:t>
      </w:r>
      <w:r w:rsidR="00B273DE">
        <w:rPr>
          <w:rFonts w:ascii="Arial" w:hAnsi="Arial" w:cs="Arial"/>
          <w:b/>
          <w:bCs/>
          <w:sz w:val="20"/>
          <w:szCs w:val="20"/>
        </w:rPr>
        <w:t>/O</w:t>
      </w:r>
      <w:r w:rsidR="002C744C" w:rsidRPr="002C744C">
        <w:rPr>
          <w:rFonts w:ascii="Arial" w:hAnsi="Arial" w:cs="Arial"/>
          <w:b/>
          <w:bCs/>
          <w:sz w:val="20"/>
          <w:szCs w:val="20"/>
        </w:rPr>
        <w:t xml:space="preserve"> DE APOYO A LA GESTIÓN COMO </w:t>
      </w:r>
      <w:r w:rsidR="00D74B39">
        <w:rPr>
          <w:rFonts w:ascii="Arial" w:hAnsi="Arial" w:cs="Arial"/>
          <w:b/>
          <w:bCs/>
          <w:sz w:val="20"/>
          <w:szCs w:val="20"/>
        </w:rPr>
        <w:t>ODONTOLOGO</w:t>
      </w:r>
      <w:r w:rsidR="00B273DE">
        <w:rPr>
          <w:rFonts w:ascii="Arial" w:hAnsi="Arial" w:cs="Arial"/>
          <w:b/>
          <w:bCs/>
          <w:sz w:val="20"/>
          <w:szCs w:val="20"/>
        </w:rPr>
        <w:t xml:space="preserve"> GENERAL</w:t>
      </w:r>
      <w:r w:rsidR="00017C6E">
        <w:rPr>
          <w:rFonts w:ascii="Arial" w:hAnsi="Arial" w:cs="Arial"/>
          <w:b/>
          <w:bCs/>
          <w:sz w:val="20"/>
          <w:szCs w:val="20"/>
        </w:rPr>
        <w:t xml:space="preserve"> </w:t>
      </w:r>
      <w:r w:rsidR="002C744C" w:rsidRPr="002C744C">
        <w:rPr>
          <w:rFonts w:ascii="Arial" w:hAnsi="Arial" w:cs="Arial"/>
          <w:b/>
          <w:bCs/>
          <w:sz w:val="20"/>
          <w:szCs w:val="20"/>
        </w:rPr>
        <w:t>QUE REQUIERE EL DISPENSARIO MEDICO DE MEDELLIN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7C782D">
        <w:rPr>
          <w:rFonts w:ascii="Arial" w:hAnsi="Arial" w:cs="Arial"/>
          <w:b/>
          <w:bCs/>
          <w:sz w:val="20"/>
          <w:szCs w:val="20"/>
        </w:rPr>
        <w:t xml:space="preserve"> (</w:t>
      </w:r>
      <w:r w:rsidR="00754AC2">
        <w:rPr>
          <w:rFonts w:ascii="Arial" w:hAnsi="Arial" w:cs="Arial"/>
          <w:b/>
          <w:bCs/>
          <w:noProof/>
          <w:sz w:val="20"/>
          <w:szCs w:val="20"/>
        </w:rPr>
        <w:t>BIJUL</w:t>
      </w:r>
      <w:r w:rsidR="007C782D">
        <w:rPr>
          <w:rFonts w:ascii="Arial" w:hAnsi="Arial" w:cs="Arial"/>
          <w:b/>
          <w:bCs/>
          <w:noProof/>
          <w:sz w:val="20"/>
          <w:szCs w:val="20"/>
        </w:rPr>
        <w:t>)</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91883A0"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5A1E6B"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No acceder a peticiones o amenazas de quienes actúen por fuera de la Ley, con el fin de </w:t>
      </w:r>
      <w:r w:rsidRPr="005551C2">
        <w:rPr>
          <w:rFonts w:ascii="Arial" w:hAnsi="Arial" w:cs="Arial"/>
          <w:sz w:val="20"/>
          <w:szCs w:val="20"/>
        </w:rPr>
        <w:lastRenderedPageBreak/>
        <w:t>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5946B78B" w14:textId="748F3C43" w:rsidR="00894E90"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894E90"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0AE303A5" w14:textId="77777777" w:rsidR="00AB49DE" w:rsidRDefault="00AB49DE" w:rsidP="00AB49DE">
      <w:pPr>
        <w:pStyle w:val="Prrafodelista"/>
        <w:ind w:left="426" w:hanging="426"/>
        <w:rPr>
          <w:rFonts w:ascii="Arial" w:hAnsi="Arial" w:cs="Arial"/>
          <w:bCs/>
          <w:sz w:val="20"/>
          <w:szCs w:val="20"/>
          <w:lang w:val="es-ES"/>
        </w:rPr>
      </w:pPr>
    </w:p>
    <w:p w14:paraId="6D50F58E" w14:textId="77777777" w:rsidR="001852B6" w:rsidRPr="001852B6" w:rsidRDefault="001852B6" w:rsidP="001852B6">
      <w:pPr>
        <w:pStyle w:val="Prrafodelista"/>
        <w:ind w:left="426" w:hanging="426"/>
        <w:rPr>
          <w:rFonts w:ascii="Arial" w:hAnsi="Arial" w:cs="Arial"/>
          <w:bCs/>
          <w:sz w:val="20"/>
          <w:szCs w:val="20"/>
          <w:lang w:val="es-ES"/>
        </w:rPr>
      </w:pPr>
      <w:r w:rsidRPr="001852B6">
        <w:rPr>
          <w:rFonts w:ascii="Arial" w:hAnsi="Arial" w:cs="Arial"/>
          <w:bCs/>
          <w:sz w:val="20"/>
          <w:szCs w:val="20"/>
          <w:lang w:val="es-ES"/>
        </w:rPr>
        <w:t>1.</w:t>
      </w:r>
      <w:r w:rsidRPr="001852B6">
        <w:rPr>
          <w:rFonts w:ascii="Arial" w:hAnsi="Arial" w:cs="Arial"/>
          <w:bCs/>
          <w:sz w:val="20"/>
          <w:szCs w:val="20"/>
          <w:lang w:val="es-ES"/>
        </w:rPr>
        <w:tab/>
        <w:t>Presentarse como m</w:t>
      </w:r>
      <w:r w:rsidRPr="001852B6">
        <w:rPr>
          <w:rFonts w:ascii="Arial" w:hAnsi="Arial" w:cs="Arial" w:hint="eastAsia"/>
          <w:bCs/>
          <w:sz w:val="20"/>
          <w:szCs w:val="20"/>
          <w:lang w:val="es-ES"/>
        </w:rPr>
        <w:t>í</w:t>
      </w:r>
      <w:r w:rsidRPr="001852B6">
        <w:rPr>
          <w:rFonts w:ascii="Arial" w:hAnsi="Arial" w:cs="Arial"/>
          <w:bCs/>
          <w:sz w:val="20"/>
          <w:szCs w:val="20"/>
          <w:lang w:val="es-ES"/>
        </w:rPr>
        <w:t>nimo con 10 minutos de antelaci</w:t>
      </w:r>
      <w:r w:rsidRPr="001852B6">
        <w:rPr>
          <w:rFonts w:ascii="Arial" w:hAnsi="Arial" w:cs="Arial" w:hint="eastAsia"/>
          <w:bCs/>
          <w:sz w:val="20"/>
          <w:szCs w:val="20"/>
          <w:lang w:val="es-ES"/>
        </w:rPr>
        <w:t>ó</w:t>
      </w:r>
      <w:r w:rsidRPr="001852B6">
        <w:rPr>
          <w:rFonts w:ascii="Arial" w:hAnsi="Arial" w:cs="Arial"/>
          <w:bCs/>
          <w:sz w:val="20"/>
          <w:szCs w:val="20"/>
          <w:lang w:val="es-ES"/>
        </w:rPr>
        <w:t>n a atender consulta EN LAS INSTALACIONES DEL ESM BIJUL ANIMAS CHOCO y/o actividades contratadas y esperar con m</w:t>
      </w:r>
      <w:r w:rsidRPr="001852B6">
        <w:rPr>
          <w:rFonts w:ascii="Arial" w:hAnsi="Arial" w:cs="Arial" w:hint="eastAsia"/>
          <w:bCs/>
          <w:sz w:val="20"/>
          <w:szCs w:val="20"/>
          <w:lang w:val="es-ES"/>
        </w:rPr>
        <w:t>í</w:t>
      </w:r>
      <w:r w:rsidRPr="001852B6">
        <w:rPr>
          <w:rFonts w:ascii="Arial" w:hAnsi="Arial" w:cs="Arial"/>
          <w:bCs/>
          <w:sz w:val="20"/>
          <w:szCs w:val="20"/>
          <w:lang w:val="es-ES"/>
        </w:rPr>
        <w:t>nimo 10 minutos al paciente programado que no responde al llamado de la consulta.</w:t>
      </w:r>
    </w:p>
    <w:p w14:paraId="55E92738" w14:textId="77777777" w:rsidR="001852B6" w:rsidRPr="001852B6" w:rsidRDefault="001852B6" w:rsidP="001852B6">
      <w:pPr>
        <w:pStyle w:val="Prrafodelista"/>
        <w:ind w:left="426" w:hanging="426"/>
        <w:rPr>
          <w:rFonts w:ascii="Arial" w:hAnsi="Arial" w:cs="Arial"/>
          <w:bCs/>
          <w:sz w:val="20"/>
          <w:szCs w:val="20"/>
          <w:lang w:val="es-ES"/>
        </w:rPr>
      </w:pPr>
      <w:r w:rsidRPr="001852B6">
        <w:rPr>
          <w:rFonts w:ascii="Arial" w:hAnsi="Arial" w:cs="Arial"/>
          <w:bCs/>
          <w:sz w:val="20"/>
          <w:szCs w:val="20"/>
          <w:lang w:val="es-ES"/>
        </w:rPr>
        <w:t>2.</w:t>
      </w:r>
      <w:r w:rsidRPr="001852B6">
        <w:rPr>
          <w:rFonts w:ascii="Arial" w:hAnsi="Arial" w:cs="Arial"/>
          <w:bCs/>
          <w:sz w:val="20"/>
          <w:szCs w:val="20"/>
          <w:lang w:val="es-ES"/>
        </w:rPr>
        <w:tab/>
        <w:t>Prestar los servicios profesionales en virtud a la agenda establecida por el Establecimiento de Sanidad Militar para la atenci</w:t>
      </w:r>
      <w:r w:rsidRPr="001852B6">
        <w:rPr>
          <w:rFonts w:ascii="Arial" w:hAnsi="Arial" w:cs="Arial" w:hint="eastAsia"/>
          <w:bCs/>
          <w:sz w:val="20"/>
          <w:szCs w:val="20"/>
          <w:lang w:val="es-ES"/>
        </w:rPr>
        <w:t>ó</w:t>
      </w:r>
      <w:r w:rsidRPr="001852B6">
        <w:rPr>
          <w:rFonts w:ascii="Arial" w:hAnsi="Arial" w:cs="Arial"/>
          <w:bCs/>
          <w:sz w:val="20"/>
          <w:szCs w:val="20"/>
          <w:lang w:val="es-ES"/>
        </w:rPr>
        <w:t>n a los usuarios pertenecientes al sistema y subsistema de las Fuerzas Militares.</w:t>
      </w:r>
    </w:p>
    <w:p w14:paraId="6C927911" w14:textId="77777777" w:rsidR="001852B6" w:rsidRPr="001852B6" w:rsidRDefault="001852B6" w:rsidP="001852B6">
      <w:pPr>
        <w:pStyle w:val="Prrafodelista"/>
        <w:ind w:left="426" w:hanging="426"/>
        <w:rPr>
          <w:rFonts w:ascii="Arial" w:hAnsi="Arial" w:cs="Arial"/>
          <w:bCs/>
          <w:sz w:val="20"/>
          <w:szCs w:val="20"/>
          <w:lang w:val="es-ES"/>
        </w:rPr>
      </w:pPr>
      <w:r w:rsidRPr="001852B6">
        <w:rPr>
          <w:rFonts w:ascii="Arial" w:hAnsi="Arial" w:cs="Arial"/>
          <w:bCs/>
          <w:sz w:val="20"/>
          <w:szCs w:val="20"/>
          <w:lang w:val="es-ES"/>
        </w:rPr>
        <w:t>3.</w:t>
      </w:r>
      <w:r w:rsidRPr="001852B6">
        <w:rPr>
          <w:rFonts w:ascii="Arial" w:hAnsi="Arial" w:cs="Arial"/>
          <w:bCs/>
          <w:sz w:val="20"/>
          <w:szCs w:val="20"/>
          <w:lang w:val="es-ES"/>
        </w:rPr>
        <w:tab/>
        <w:t>Suministra asistencia odontol</w:t>
      </w:r>
      <w:r w:rsidRPr="001852B6">
        <w:rPr>
          <w:rFonts w:ascii="Arial" w:hAnsi="Arial" w:cs="Arial" w:hint="eastAsia"/>
          <w:bCs/>
          <w:sz w:val="20"/>
          <w:szCs w:val="20"/>
          <w:lang w:val="es-ES"/>
        </w:rPr>
        <w:t>ó</w:t>
      </w:r>
      <w:r w:rsidRPr="001852B6">
        <w:rPr>
          <w:rFonts w:ascii="Arial" w:hAnsi="Arial" w:cs="Arial"/>
          <w:bCs/>
          <w:sz w:val="20"/>
          <w:szCs w:val="20"/>
          <w:lang w:val="es-ES"/>
        </w:rPr>
        <w:t>gica preventiva, curativa y correctiva en general a los usuarios.</w:t>
      </w:r>
    </w:p>
    <w:p w14:paraId="4A3B6654" w14:textId="77777777" w:rsidR="001852B6" w:rsidRPr="001852B6" w:rsidRDefault="001852B6" w:rsidP="001852B6">
      <w:pPr>
        <w:pStyle w:val="Prrafodelista"/>
        <w:ind w:left="426" w:hanging="426"/>
        <w:rPr>
          <w:rFonts w:ascii="Arial" w:hAnsi="Arial" w:cs="Arial"/>
          <w:bCs/>
          <w:sz w:val="20"/>
          <w:szCs w:val="20"/>
          <w:lang w:val="es-ES"/>
        </w:rPr>
      </w:pPr>
      <w:r w:rsidRPr="001852B6">
        <w:rPr>
          <w:rFonts w:ascii="Arial" w:hAnsi="Arial" w:cs="Arial"/>
          <w:bCs/>
          <w:sz w:val="20"/>
          <w:szCs w:val="20"/>
          <w:lang w:val="es-ES"/>
        </w:rPr>
        <w:t>4.</w:t>
      </w:r>
      <w:r w:rsidRPr="001852B6">
        <w:rPr>
          <w:rFonts w:ascii="Arial" w:hAnsi="Arial" w:cs="Arial"/>
          <w:bCs/>
          <w:sz w:val="20"/>
          <w:szCs w:val="20"/>
          <w:lang w:val="es-ES"/>
        </w:rPr>
        <w:tab/>
        <w:t>Solicitar documento de identificaci</w:t>
      </w:r>
      <w:r w:rsidRPr="001852B6">
        <w:rPr>
          <w:rFonts w:ascii="Arial" w:hAnsi="Arial" w:cs="Arial" w:hint="eastAsia"/>
          <w:bCs/>
          <w:sz w:val="20"/>
          <w:szCs w:val="20"/>
          <w:lang w:val="es-ES"/>
        </w:rPr>
        <w:t>ó</w:t>
      </w:r>
      <w:r w:rsidRPr="001852B6">
        <w:rPr>
          <w:rFonts w:ascii="Arial" w:hAnsi="Arial" w:cs="Arial"/>
          <w:bCs/>
          <w:sz w:val="20"/>
          <w:szCs w:val="20"/>
          <w:lang w:val="es-ES"/>
        </w:rPr>
        <w:t>n y carnet de servicios m</w:t>
      </w:r>
      <w:r w:rsidRPr="001852B6">
        <w:rPr>
          <w:rFonts w:ascii="Arial" w:hAnsi="Arial" w:cs="Arial" w:hint="eastAsia"/>
          <w:bCs/>
          <w:sz w:val="20"/>
          <w:szCs w:val="20"/>
          <w:lang w:val="es-ES"/>
        </w:rPr>
        <w:t>é</w:t>
      </w:r>
      <w:r w:rsidRPr="001852B6">
        <w:rPr>
          <w:rFonts w:ascii="Arial" w:hAnsi="Arial" w:cs="Arial"/>
          <w:bCs/>
          <w:sz w:val="20"/>
          <w:szCs w:val="20"/>
          <w:lang w:val="es-ES"/>
        </w:rPr>
        <w:t>dicos a todo usuario que consulte.</w:t>
      </w:r>
    </w:p>
    <w:p w14:paraId="63D186BF" w14:textId="77777777" w:rsidR="001852B6" w:rsidRPr="001852B6" w:rsidRDefault="001852B6" w:rsidP="001852B6">
      <w:pPr>
        <w:pStyle w:val="Prrafodelista"/>
        <w:ind w:left="426" w:hanging="426"/>
        <w:rPr>
          <w:rFonts w:ascii="Arial" w:hAnsi="Arial" w:cs="Arial"/>
          <w:bCs/>
          <w:sz w:val="20"/>
          <w:szCs w:val="20"/>
          <w:lang w:val="es-ES"/>
        </w:rPr>
      </w:pPr>
      <w:r w:rsidRPr="001852B6">
        <w:rPr>
          <w:rFonts w:ascii="Arial" w:hAnsi="Arial" w:cs="Arial"/>
          <w:bCs/>
          <w:sz w:val="20"/>
          <w:szCs w:val="20"/>
          <w:lang w:val="es-ES"/>
        </w:rPr>
        <w:t>5.</w:t>
      </w:r>
      <w:r w:rsidRPr="001852B6">
        <w:rPr>
          <w:rFonts w:ascii="Arial" w:hAnsi="Arial" w:cs="Arial"/>
          <w:bCs/>
          <w:sz w:val="20"/>
          <w:szCs w:val="20"/>
          <w:lang w:val="es-ES"/>
        </w:rPr>
        <w:tab/>
        <w:t>Examina al paciente para diagnosticar las lesiones existentes en la cavidad bucal y determinar datos para la historia m</w:t>
      </w:r>
      <w:r w:rsidRPr="001852B6">
        <w:rPr>
          <w:rFonts w:ascii="Arial" w:hAnsi="Arial" w:cs="Arial" w:hint="eastAsia"/>
          <w:bCs/>
          <w:sz w:val="20"/>
          <w:szCs w:val="20"/>
          <w:lang w:val="es-ES"/>
        </w:rPr>
        <w:t>é</w:t>
      </w:r>
      <w:r w:rsidRPr="001852B6">
        <w:rPr>
          <w:rFonts w:ascii="Arial" w:hAnsi="Arial" w:cs="Arial"/>
          <w:bCs/>
          <w:sz w:val="20"/>
          <w:szCs w:val="20"/>
          <w:lang w:val="es-ES"/>
        </w:rPr>
        <w:t>dica.</w:t>
      </w:r>
    </w:p>
    <w:p w14:paraId="782B2C3E" w14:textId="77777777" w:rsidR="001852B6" w:rsidRPr="001852B6" w:rsidRDefault="001852B6" w:rsidP="001852B6">
      <w:pPr>
        <w:pStyle w:val="Prrafodelista"/>
        <w:ind w:left="426" w:hanging="426"/>
        <w:rPr>
          <w:rFonts w:ascii="Arial" w:hAnsi="Arial" w:cs="Arial"/>
          <w:bCs/>
          <w:sz w:val="20"/>
          <w:szCs w:val="20"/>
          <w:lang w:val="es-ES"/>
        </w:rPr>
      </w:pPr>
      <w:r w:rsidRPr="001852B6">
        <w:rPr>
          <w:rFonts w:ascii="Arial" w:hAnsi="Arial" w:cs="Arial"/>
          <w:bCs/>
          <w:sz w:val="20"/>
          <w:szCs w:val="20"/>
          <w:lang w:val="es-ES"/>
        </w:rPr>
        <w:t>6.</w:t>
      </w:r>
      <w:r w:rsidRPr="001852B6">
        <w:rPr>
          <w:rFonts w:ascii="Arial" w:hAnsi="Arial" w:cs="Arial"/>
          <w:bCs/>
          <w:sz w:val="20"/>
          <w:szCs w:val="20"/>
          <w:lang w:val="es-ES"/>
        </w:rPr>
        <w:tab/>
        <w:t>Refiere a pacientes a odont</w:t>
      </w:r>
      <w:r w:rsidRPr="001852B6">
        <w:rPr>
          <w:rFonts w:ascii="Arial" w:hAnsi="Arial" w:cs="Arial" w:hint="eastAsia"/>
          <w:bCs/>
          <w:sz w:val="20"/>
          <w:szCs w:val="20"/>
          <w:lang w:val="es-ES"/>
        </w:rPr>
        <w:t>ó</w:t>
      </w:r>
      <w:r w:rsidRPr="001852B6">
        <w:rPr>
          <w:rFonts w:ascii="Arial" w:hAnsi="Arial" w:cs="Arial"/>
          <w:bCs/>
          <w:sz w:val="20"/>
          <w:szCs w:val="20"/>
          <w:lang w:val="es-ES"/>
        </w:rPr>
        <w:t>logos especializados.</w:t>
      </w:r>
    </w:p>
    <w:p w14:paraId="2B4D4514" w14:textId="77777777" w:rsidR="001852B6" w:rsidRPr="001852B6" w:rsidRDefault="001852B6" w:rsidP="001852B6">
      <w:pPr>
        <w:pStyle w:val="Prrafodelista"/>
        <w:ind w:left="426" w:hanging="426"/>
        <w:rPr>
          <w:rFonts w:ascii="Arial" w:hAnsi="Arial" w:cs="Arial"/>
          <w:bCs/>
          <w:sz w:val="20"/>
          <w:szCs w:val="20"/>
          <w:lang w:val="es-ES"/>
        </w:rPr>
      </w:pPr>
      <w:r w:rsidRPr="001852B6">
        <w:rPr>
          <w:rFonts w:ascii="Arial" w:hAnsi="Arial" w:cs="Arial"/>
          <w:bCs/>
          <w:sz w:val="20"/>
          <w:szCs w:val="20"/>
          <w:lang w:val="es-ES"/>
        </w:rPr>
        <w:t>7.</w:t>
      </w:r>
      <w:r w:rsidRPr="001852B6">
        <w:rPr>
          <w:rFonts w:ascii="Arial" w:hAnsi="Arial" w:cs="Arial"/>
          <w:bCs/>
          <w:sz w:val="20"/>
          <w:szCs w:val="20"/>
          <w:lang w:val="es-ES"/>
        </w:rPr>
        <w:tab/>
        <w:t>Orienta a los pacientes en las t</w:t>
      </w:r>
      <w:r w:rsidRPr="001852B6">
        <w:rPr>
          <w:rFonts w:ascii="Arial" w:hAnsi="Arial" w:cs="Arial" w:hint="eastAsia"/>
          <w:bCs/>
          <w:sz w:val="20"/>
          <w:szCs w:val="20"/>
          <w:lang w:val="es-ES"/>
        </w:rPr>
        <w:t>é</w:t>
      </w:r>
      <w:r w:rsidRPr="001852B6">
        <w:rPr>
          <w:rFonts w:ascii="Arial" w:hAnsi="Arial" w:cs="Arial"/>
          <w:bCs/>
          <w:sz w:val="20"/>
          <w:szCs w:val="20"/>
          <w:lang w:val="es-ES"/>
        </w:rPr>
        <w:t>cnicas de salud bucal.</w:t>
      </w:r>
    </w:p>
    <w:p w14:paraId="4E5FE229" w14:textId="77777777" w:rsidR="001852B6" w:rsidRPr="001852B6" w:rsidRDefault="001852B6" w:rsidP="001852B6">
      <w:pPr>
        <w:pStyle w:val="Prrafodelista"/>
        <w:ind w:left="426" w:hanging="426"/>
        <w:rPr>
          <w:rFonts w:ascii="Arial" w:hAnsi="Arial" w:cs="Arial"/>
          <w:bCs/>
          <w:sz w:val="20"/>
          <w:szCs w:val="20"/>
          <w:lang w:val="es-ES"/>
        </w:rPr>
      </w:pPr>
      <w:r w:rsidRPr="001852B6">
        <w:rPr>
          <w:rFonts w:ascii="Arial" w:hAnsi="Arial" w:cs="Arial"/>
          <w:bCs/>
          <w:sz w:val="20"/>
          <w:szCs w:val="20"/>
          <w:lang w:val="es-ES"/>
        </w:rPr>
        <w:t>8.</w:t>
      </w:r>
      <w:r w:rsidRPr="001852B6">
        <w:rPr>
          <w:rFonts w:ascii="Arial" w:hAnsi="Arial" w:cs="Arial"/>
          <w:bCs/>
          <w:sz w:val="20"/>
          <w:szCs w:val="20"/>
          <w:lang w:val="es-ES"/>
        </w:rPr>
        <w:tab/>
        <w:t>Realizar actividades de promoci</w:t>
      </w:r>
      <w:r w:rsidRPr="001852B6">
        <w:rPr>
          <w:rFonts w:ascii="Arial" w:hAnsi="Arial" w:cs="Arial" w:hint="eastAsia"/>
          <w:bCs/>
          <w:sz w:val="20"/>
          <w:szCs w:val="20"/>
          <w:lang w:val="es-ES"/>
        </w:rPr>
        <w:t>ó</w:t>
      </w:r>
      <w:r w:rsidRPr="001852B6">
        <w:rPr>
          <w:rFonts w:ascii="Arial" w:hAnsi="Arial" w:cs="Arial"/>
          <w:bCs/>
          <w:sz w:val="20"/>
          <w:szCs w:val="20"/>
          <w:lang w:val="es-ES"/>
        </w:rPr>
        <w:t>n y prevenci</w:t>
      </w:r>
      <w:r w:rsidRPr="001852B6">
        <w:rPr>
          <w:rFonts w:ascii="Arial" w:hAnsi="Arial" w:cs="Arial" w:hint="eastAsia"/>
          <w:bCs/>
          <w:sz w:val="20"/>
          <w:szCs w:val="20"/>
          <w:lang w:val="es-ES"/>
        </w:rPr>
        <w:t>ó</w:t>
      </w:r>
      <w:r w:rsidRPr="001852B6">
        <w:rPr>
          <w:rFonts w:ascii="Arial" w:hAnsi="Arial" w:cs="Arial"/>
          <w:bCs/>
          <w:sz w:val="20"/>
          <w:szCs w:val="20"/>
          <w:lang w:val="es-ES"/>
        </w:rPr>
        <w:t>n en salud oral al personal activo, retirado, pensionado y beneficiarios</w:t>
      </w:r>
    </w:p>
    <w:p w14:paraId="4F742D30" w14:textId="77777777" w:rsidR="001852B6" w:rsidRPr="001852B6" w:rsidRDefault="001852B6" w:rsidP="001852B6">
      <w:pPr>
        <w:pStyle w:val="Prrafodelista"/>
        <w:ind w:left="426" w:hanging="426"/>
        <w:rPr>
          <w:rFonts w:ascii="Arial" w:hAnsi="Arial" w:cs="Arial"/>
          <w:bCs/>
          <w:sz w:val="20"/>
          <w:szCs w:val="20"/>
          <w:lang w:val="es-ES"/>
        </w:rPr>
      </w:pPr>
      <w:r w:rsidRPr="001852B6">
        <w:rPr>
          <w:rFonts w:ascii="Arial" w:hAnsi="Arial" w:cs="Arial"/>
          <w:bCs/>
          <w:sz w:val="20"/>
          <w:szCs w:val="20"/>
          <w:lang w:val="es-ES"/>
        </w:rPr>
        <w:t>9.</w:t>
      </w:r>
      <w:r w:rsidRPr="001852B6">
        <w:rPr>
          <w:rFonts w:ascii="Arial" w:hAnsi="Arial" w:cs="Arial"/>
          <w:bCs/>
          <w:sz w:val="20"/>
          <w:szCs w:val="20"/>
          <w:lang w:val="es-ES"/>
        </w:rPr>
        <w:tab/>
        <w:t>Evaluar, diagnosticar, pacientes y/o evolucionarlos, realizar actividades de consulta procedimientos diagn</w:t>
      </w:r>
      <w:r w:rsidRPr="001852B6">
        <w:rPr>
          <w:rFonts w:ascii="Arial" w:hAnsi="Arial" w:cs="Arial" w:hint="eastAsia"/>
          <w:bCs/>
          <w:sz w:val="20"/>
          <w:szCs w:val="20"/>
          <w:lang w:val="es-ES"/>
        </w:rPr>
        <w:t>ó</w:t>
      </w:r>
      <w:r w:rsidRPr="001852B6">
        <w:rPr>
          <w:rFonts w:ascii="Arial" w:hAnsi="Arial" w:cs="Arial"/>
          <w:bCs/>
          <w:sz w:val="20"/>
          <w:szCs w:val="20"/>
          <w:lang w:val="es-ES"/>
        </w:rPr>
        <w:t>sticos y terap</w:t>
      </w:r>
      <w:r w:rsidRPr="001852B6">
        <w:rPr>
          <w:rFonts w:ascii="Arial" w:hAnsi="Arial" w:cs="Arial" w:hint="eastAsia"/>
          <w:bCs/>
          <w:sz w:val="20"/>
          <w:szCs w:val="20"/>
          <w:lang w:val="es-ES"/>
        </w:rPr>
        <w:t>é</w:t>
      </w:r>
      <w:r w:rsidRPr="001852B6">
        <w:rPr>
          <w:rFonts w:ascii="Arial" w:hAnsi="Arial" w:cs="Arial"/>
          <w:bCs/>
          <w:sz w:val="20"/>
          <w:szCs w:val="20"/>
          <w:lang w:val="es-ES"/>
        </w:rPr>
        <w:t>utico, los procedimientos derivados del proceso de atenci</w:t>
      </w:r>
      <w:r w:rsidRPr="001852B6">
        <w:rPr>
          <w:rFonts w:ascii="Arial" w:hAnsi="Arial" w:cs="Arial" w:hint="eastAsia"/>
          <w:bCs/>
          <w:sz w:val="20"/>
          <w:szCs w:val="20"/>
          <w:lang w:val="es-ES"/>
        </w:rPr>
        <w:t>ó</w:t>
      </w:r>
      <w:r w:rsidRPr="001852B6">
        <w:rPr>
          <w:rFonts w:ascii="Arial" w:hAnsi="Arial" w:cs="Arial"/>
          <w:bCs/>
          <w:sz w:val="20"/>
          <w:szCs w:val="20"/>
          <w:lang w:val="es-ES"/>
        </w:rPr>
        <w:t>n, se</w:t>
      </w:r>
      <w:r w:rsidRPr="001852B6">
        <w:rPr>
          <w:rFonts w:ascii="Arial" w:hAnsi="Arial" w:cs="Arial" w:hint="eastAsia"/>
          <w:bCs/>
          <w:sz w:val="20"/>
          <w:szCs w:val="20"/>
          <w:lang w:val="es-ES"/>
        </w:rPr>
        <w:t>ñ</w:t>
      </w:r>
      <w:r w:rsidRPr="001852B6">
        <w:rPr>
          <w:rFonts w:ascii="Arial" w:hAnsi="Arial" w:cs="Arial"/>
          <w:bCs/>
          <w:sz w:val="20"/>
          <w:szCs w:val="20"/>
          <w:lang w:val="es-ES"/>
        </w:rPr>
        <w:t>alados para el manejo de patolog</w:t>
      </w:r>
      <w:r w:rsidRPr="001852B6">
        <w:rPr>
          <w:rFonts w:ascii="Arial" w:hAnsi="Arial" w:cs="Arial" w:hint="eastAsia"/>
          <w:bCs/>
          <w:sz w:val="20"/>
          <w:szCs w:val="20"/>
          <w:lang w:val="es-ES"/>
        </w:rPr>
        <w:t>í</w:t>
      </w:r>
      <w:r w:rsidRPr="001852B6">
        <w:rPr>
          <w:rFonts w:ascii="Arial" w:hAnsi="Arial" w:cs="Arial"/>
          <w:bCs/>
          <w:sz w:val="20"/>
          <w:szCs w:val="20"/>
          <w:lang w:val="es-ES"/>
        </w:rPr>
        <w:t>as orales establecidas dentro del plan integral del Subsistema de Salud de las Fuerzas Militares, conforme a las buenas pr</w:t>
      </w:r>
      <w:r w:rsidRPr="001852B6">
        <w:rPr>
          <w:rFonts w:ascii="Arial" w:hAnsi="Arial" w:cs="Arial" w:hint="eastAsia"/>
          <w:bCs/>
          <w:sz w:val="20"/>
          <w:szCs w:val="20"/>
          <w:lang w:val="es-ES"/>
        </w:rPr>
        <w:t>á</w:t>
      </w:r>
      <w:r w:rsidRPr="001852B6">
        <w:rPr>
          <w:rFonts w:ascii="Arial" w:hAnsi="Arial" w:cs="Arial"/>
          <w:bCs/>
          <w:sz w:val="20"/>
          <w:szCs w:val="20"/>
          <w:lang w:val="es-ES"/>
        </w:rPr>
        <w:t>cticas profesionales, dando cumplimiento a las gu</w:t>
      </w:r>
      <w:r w:rsidRPr="001852B6">
        <w:rPr>
          <w:rFonts w:ascii="Arial" w:hAnsi="Arial" w:cs="Arial" w:hint="eastAsia"/>
          <w:bCs/>
          <w:sz w:val="20"/>
          <w:szCs w:val="20"/>
          <w:lang w:val="es-ES"/>
        </w:rPr>
        <w:t>í</w:t>
      </w:r>
      <w:r w:rsidRPr="001852B6">
        <w:rPr>
          <w:rFonts w:ascii="Arial" w:hAnsi="Arial" w:cs="Arial"/>
          <w:bCs/>
          <w:sz w:val="20"/>
          <w:szCs w:val="20"/>
          <w:lang w:val="es-ES"/>
        </w:rPr>
        <w:t>as, protocolos de manejo manuales, instructivos e  instrumentos metodol</w:t>
      </w:r>
      <w:r w:rsidRPr="001852B6">
        <w:rPr>
          <w:rFonts w:ascii="Arial" w:hAnsi="Arial" w:cs="Arial" w:hint="eastAsia"/>
          <w:bCs/>
          <w:sz w:val="20"/>
          <w:szCs w:val="20"/>
          <w:lang w:val="es-ES"/>
        </w:rPr>
        <w:t>ó</w:t>
      </w:r>
      <w:r w:rsidRPr="001852B6">
        <w:rPr>
          <w:rFonts w:ascii="Arial" w:hAnsi="Arial" w:cs="Arial"/>
          <w:bCs/>
          <w:sz w:val="20"/>
          <w:szCs w:val="20"/>
          <w:lang w:val="es-ES"/>
        </w:rPr>
        <w:t>gicos de manejo y atenci</w:t>
      </w:r>
      <w:r w:rsidRPr="001852B6">
        <w:rPr>
          <w:rFonts w:ascii="Arial" w:hAnsi="Arial" w:cs="Arial" w:hint="eastAsia"/>
          <w:bCs/>
          <w:sz w:val="20"/>
          <w:szCs w:val="20"/>
          <w:lang w:val="es-ES"/>
        </w:rPr>
        <w:t>ó</w:t>
      </w:r>
      <w:r w:rsidRPr="001852B6">
        <w:rPr>
          <w:rFonts w:ascii="Arial" w:hAnsi="Arial" w:cs="Arial"/>
          <w:bCs/>
          <w:sz w:val="20"/>
          <w:szCs w:val="20"/>
          <w:lang w:val="es-ES"/>
        </w:rPr>
        <w:t xml:space="preserve">n de pacientes,  en las </w:t>
      </w:r>
      <w:r w:rsidRPr="001852B6">
        <w:rPr>
          <w:rFonts w:ascii="Arial" w:hAnsi="Arial" w:cs="Arial" w:hint="eastAsia"/>
          <w:bCs/>
          <w:sz w:val="20"/>
          <w:szCs w:val="20"/>
          <w:lang w:val="es-ES"/>
        </w:rPr>
        <w:t>á</w:t>
      </w:r>
      <w:r w:rsidRPr="001852B6">
        <w:rPr>
          <w:rFonts w:ascii="Arial" w:hAnsi="Arial" w:cs="Arial"/>
          <w:bCs/>
          <w:sz w:val="20"/>
          <w:szCs w:val="20"/>
          <w:lang w:val="es-ES"/>
        </w:rPr>
        <w:t>reas de atenci</w:t>
      </w:r>
      <w:r w:rsidRPr="001852B6">
        <w:rPr>
          <w:rFonts w:ascii="Arial" w:hAnsi="Arial" w:cs="Arial" w:hint="eastAsia"/>
          <w:bCs/>
          <w:sz w:val="20"/>
          <w:szCs w:val="20"/>
          <w:lang w:val="es-ES"/>
        </w:rPr>
        <w:t>ó</w:t>
      </w:r>
      <w:r w:rsidRPr="001852B6">
        <w:rPr>
          <w:rFonts w:ascii="Arial" w:hAnsi="Arial" w:cs="Arial"/>
          <w:bCs/>
          <w:sz w:val="20"/>
          <w:szCs w:val="20"/>
          <w:lang w:val="es-ES"/>
        </w:rPr>
        <w:t>n, promoci</w:t>
      </w:r>
      <w:r w:rsidRPr="001852B6">
        <w:rPr>
          <w:rFonts w:ascii="Arial" w:hAnsi="Arial" w:cs="Arial" w:hint="eastAsia"/>
          <w:bCs/>
          <w:sz w:val="20"/>
          <w:szCs w:val="20"/>
          <w:lang w:val="es-ES"/>
        </w:rPr>
        <w:t>ó</w:t>
      </w:r>
      <w:r w:rsidRPr="001852B6">
        <w:rPr>
          <w:rFonts w:ascii="Arial" w:hAnsi="Arial" w:cs="Arial"/>
          <w:bCs/>
          <w:sz w:val="20"/>
          <w:szCs w:val="20"/>
          <w:lang w:val="es-ES"/>
        </w:rPr>
        <w:t>n, prevenci</w:t>
      </w:r>
      <w:r w:rsidRPr="001852B6">
        <w:rPr>
          <w:rFonts w:ascii="Arial" w:hAnsi="Arial" w:cs="Arial" w:hint="eastAsia"/>
          <w:bCs/>
          <w:sz w:val="20"/>
          <w:szCs w:val="20"/>
          <w:lang w:val="es-ES"/>
        </w:rPr>
        <w:t>ó</w:t>
      </w:r>
      <w:r w:rsidRPr="001852B6">
        <w:rPr>
          <w:rFonts w:ascii="Arial" w:hAnsi="Arial" w:cs="Arial"/>
          <w:bCs/>
          <w:sz w:val="20"/>
          <w:szCs w:val="20"/>
          <w:lang w:val="es-ES"/>
        </w:rPr>
        <w:t>n  y participar en las actividades encaminadas a optimizar los servicios que presta dentro del campo de su conocimiento o especialidad en las instalaciones.</w:t>
      </w:r>
    </w:p>
    <w:p w14:paraId="36F672AA" w14:textId="77777777" w:rsidR="001852B6" w:rsidRPr="001852B6" w:rsidRDefault="001852B6" w:rsidP="001852B6">
      <w:pPr>
        <w:pStyle w:val="Prrafodelista"/>
        <w:ind w:left="426" w:hanging="426"/>
        <w:rPr>
          <w:rFonts w:ascii="Arial" w:hAnsi="Arial" w:cs="Arial"/>
          <w:bCs/>
          <w:sz w:val="20"/>
          <w:szCs w:val="20"/>
          <w:lang w:val="es-ES"/>
        </w:rPr>
      </w:pPr>
      <w:r w:rsidRPr="001852B6">
        <w:rPr>
          <w:rFonts w:ascii="Arial" w:hAnsi="Arial" w:cs="Arial"/>
          <w:bCs/>
          <w:sz w:val="20"/>
          <w:szCs w:val="20"/>
          <w:lang w:val="es-ES"/>
        </w:rPr>
        <w:t>10.</w:t>
      </w:r>
      <w:r w:rsidRPr="001852B6">
        <w:rPr>
          <w:rFonts w:ascii="Arial" w:hAnsi="Arial" w:cs="Arial"/>
          <w:bCs/>
          <w:sz w:val="20"/>
          <w:szCs w:val="20"/>
          <w:lang w:val="es-ES"/>
        </w:rPr>
        <w:tab/>
        <w:t>Atender las emergencias odontol</w:t>
      </w:r>
      <w:r w:rsidRPr="001852B6">
        <w:rPr>
          <w:rFonts w:ascii="Arial" w:hAnsi="Arial" w:cs="Arial" w:hint="eastAsia"/>
          <w:bCs/>
          <w:sz w:val="20"/>
          <w:szCs w:val="20"/>
          <w:lang w:val="es-ES"/>
        </w:rPr>
        <w:t>ó</w:t>
      </w:r>
      <w:r w:rsidRPr="001852B6">
        <w:rPr>
          <w:rFonts w:ascii="Arial" w:hAnsi="Arial" w:cs="Arial"/>
          <w:bCs/>
          <w:sz w:val="20"/>
          <w:szCs w:val="20"/>
          <w:lang w:val="es-ES"/>
        </w:rPr>
        <w:t>gicas que se presenten.</w:t>
      </w:r>
    </w:p>
    <w:p w14:paraId="2799B0A3" w14:textId="77777777" w:rsidR="001852B6" w:rsidRPr="001852B6" w:rsidRDefault="001852B6" w:rsidP="001852B6">
      <w:pPr>
        <w:pStyle w:val="Prrafodelista"/>
        <w:ind w:left="426" w:hanging="426"/>
        <w:rPr>
          <w:rFonts w:ascii="Arial" w:hAnsi="Arial" w:cs="Arial"/>
          <w:bCs/>
          <w:sz w:val="20"/>
          <w:szCs w:val="20"/>
          <w:lang w:val="es-ES"/>
        </w:rPr>
      </w:pPr>
      <w:r w:rsidRPr="001852B6">
        <w:rPr>
          <w:rFonts w:ascii="Arial" w:hAnsi="Arial" w:cs="Arial"/>
          <w:bCs/>
          <w:sz w:val="20"/>
          <w:szCs w:val="20"/>
          <w:lang w:val="es-ES"/>
        </w:rPr>
        <w:t>11.</w:t>
      </w:r>
      <w:r w:rsidRPr="001852B6">
        <w:rPr>
          <w:rFonts w:ascii="Arial" w:hAnsi="Arial" w:cs="Arial"/>
          <w:bCs/>
          <w:sz w:val="20"/>
          <w:szCs w:val="20"/>
          <w:lang w:val="es-ES"/>
        </w:rPr>
        <w:tab/>
        <w:t>Supervisa t</w:t>
      </w:r>
      <w:r w:rsidRPr="001852B6">
        <w:rPr>
          <w:rFonts w:ascii="Arial" w:hAnsi="Arial" w:cs="Arial" w:hint="eastAsia"/>
          <w:bCs/>
          <w:sz w:val="20"/>
          <w:szCs w:val="20"/>
          <w:lang w:val="es-ES"/>
        </w:rPr>
        <w:t>é</w:t>
      </w:r>
      <w:r w:rsidRPr="001852B6">
        <w:rPr>
          <w:rFonts w:ascii="Arial" w:hAnsi="Arial" w:cs="Arial"/>
          <w:bCs/>
          <w:sz w:val="20"/>
          <w:szCs w:val="20"/>
          <w:lang w:val="es-ES"/>
        </w:rPr>
        <w:t>cnicamente los programas odontol</w:t>
      </w:r>
      <w:r w:rsidRPr="001852B6">
        <w:rPr>
          <w:rFonts w:ascii="Arial" w:hAnsi="Arial" w:cs="Arial" w:hint="eastAsia"/>
          <w:bCs/>
          <w:sz w:val="20"/>
          <w:szCs w:val="20"/>
          <w:lang w:val="es-ES"/>
        </w:rPr>
        <w:t>ó</w:t>
      </w:r>
      <w:r w:rsidRPr="001852B6">
        <w:rPr>
          <w:rFonts w:ascii="Arial" w:hAnsi="Arial" w:cs="Arial"/>
          <w:bCs/>
          <w:sz w:val="20"/>
          <w:szCs w:val="20"/>
          <w:lang w:val="es-ES"/>
        </w:rPr>
        <w:t>gicos aplicados.</w:t>
      </w:r>
    </w:p>
    <w:p w14:paraId="4E1A1EA0" w14:textId="77777777" w:rsidR="001852B6" w:rsidRPr="001852B6" w:rsidRDefault="001852B6" w:rsidP="001852B6">
      <w:pPr>
        <w:pStyle w:val="Prrafodelista"/>
        <w:ind w:left="426" w:hanging="426"/>
        <w:rPr>
          <w:rFonts w:ascii="Arial" w:hAnsi="Arial" w:cs="Arial"/>
          <w:bCs/>
          <w:sz w:val="20"/>
          <w:szCs w:val="20"/>
          <w:lang w:val="es-ES"/>
        </w:rPr>
      </w:pPr>
      <w:r w:rsidRPr="001852B6">
        <w:rPr>
          <w:rFonts w:ascii="Arial" w:hAnsi="Arial" w:cs="Arial"/>
          <w:bCs/>
          <w:sz w:val="20"/>
          <w:szCs w:val="20"/>
          <w:lang w:val="es-ES"/>
        </w:rPr>
        <w:t>12.</w:t>
      </w:r>
      <w:r w:rsidRPr="001852B6">
        <w:rPr>
          <w:rFonts w:ascii="Arial" w:hAnsi="Arial" w:cs="Arial"/>
          <w:bCs/>
          <w:sz w:val="20"/>
          <w:szCs w:val="20"/>
          <w:lang w:val="es-ES"/>
        </w:rPr>
        <w:tab/>
        <w:t>Adiestra y supervisa las actividades del personal a su cargo.</w:t>
      </w:r>
    </w:p>
    <w:p w14:paraId="5B15CFEB" w14:textId="77777777" w:rsidR="001852B6" w:rsidRPr="001852B6" w:rsidRDefault="001852B6" w:rsidP="001852B6">
      <w:pPr>
        <w:pStyle w:val="Prrafodelista"/>
        <w:ind w:left="426" w:hanging="426"/>
        <w:rPr>
          <w:rFonts w:ascii="Arial" w:hAnsi="Arial" w:cs="Arial"/>
          <w:bCs/>
          <w:sz w:val="20"/>
          <w:szCs w:val="20"/>
          <w:lang w:val="es-ES"/>
        </w:rPr>
      </w:pPr>
      <w:r w:rsidRPr="001852B6">
        <w:rPr>
          <w:rFonts w:ascii="Arial" w:hAnsi="Arial" w:cs="Arial"/>
          <w:bCs/>
          <w:sz w:val="20"/>
          <w:szCs w:val="20"/>
          <w:lang w:val="es-ES"/>
        </w:rPr>
        <w:t>13.</w:t>
      </w:r>
      <w:r w:rsidRPr="001852B6">
        <w:rPr>
          <w:rFonts w:ascii="Arial" w:hAnsi="Arial" w:cs="Arial"/>
          <w:bCs/>
          <w:sz w:val="20"/>
          <w:szCs w:val="20"/>
          <w:lang w:val="es-ES"/>
        </w:rPr>
        <w:tab/>
        <w:t>Realiza trabajos de cirug</w:t>
      </w:r>
      <w:r w:rsidRPr="001852B6">
        <w:rPr>
          <w:rFonts w:ascii="Arial" w:hAnsi="Arial" w:cs="Arial" w:hint="eastAsia"/>
          <w:bCs/>
          <w:sz w:val="20"/>
          <w:szCs w:val="20"/>
          <w:lang w:val="es-ES"/>
        </w:rPr>
        <w:t>í</w:t>
      </w:r>
      <w:r w:rsidRPr="001852B6">
        <w:rPr>
          <w:rFonts w:ascii="Arial" w:hAnsi="Arial" w:cs="Arial"/>
          <w:bCs/>
          <w:sz w:val="20"/>
          <w:szCs w:val="20"/>
          <w:lang w:val="es-ES"/>
        </w:rPr>
        <w:t>a bucal menor.</w:t>
      </w:r>
    </w:p>
    <w:p w14:paraId="6ED64482" w14:textId="77777777" w:rsidR="001852B6" w:rsidRPr="001852B6" w:rsidRDefault="001852B6" w:rsidP="001852B6">
      <w:pPr>
        <w:pStyle w:val="Prrafodelista"/>
        <w:ind w:left="426" w:hanging="426"/>
        <w:rPr>
          <w:rFonts w:ascii="Arial" w:hAnsi="Arial" w:cs="Arial"/>
          <w:bCs/>
          <w:sz w:val="20"/>
          <w:szCs w:val="20"/>
          <w:lang w:val="es-ES"/>
        </w:rPr>
      </w:pPr>
      <w:r w:rsidRPr="001852B6">
        <w:rPr>
          <w:rFonts w:ascii="Arial" w:hAnsi="Arial" w:cs="Arial"/>
          <w:bCs/>
          <w:sz w:val="20"/>
          <w:szCs w:val="20"/>
          <w:lang w:val="es-ES"/>
        </w:rPr>
        <w:t>14.</w:t>
      </w:r>
      <w:r w:rsidRPr="001852B6">
        <w:rPr>
          <w:rFonts w:ascii="Arial" w:hAnsi="Arial" w:cs="Arial"/>
          <w:bCs/>
          <w:sz w:val="20"/>
          <w:szCs w:val="20"/>
          <w:lang w:val="es-ES"/>
        </w:rPr>
        <w:tab/>
        <w:t xml:space="preserve">Realiza </w:t>
      </w:r>
      <w:proofErr w:type="spellStart"/>
      <w:r w:rsidRPr="001852B6">
        <w:rPr>
          <w:rFonts w:ascii="Arial" w:hAnsi="Arial" w:cs="Arial"/>
          <w:bCs/>
          <w:sz w:val="20"/>
          <w:szCs w:val="20"/>
          <w:lang w:val="es-ES"/>
        </w:rPr>
        <w:t>tartrectom</w:t>
      </w:r>
      <w:r w:rsidRPr="001852B6">
        <w:rPr>
          <w:rFonts w:ascii="Arial" w:hAnsi="Arial" w:cs="Arial" w:hint="eastAsia"/>
          <w:bCs/>
          <w:sz w:val="20"/>
          <w:szCs w:val="20"/>
          <w:lang w:val="es-ES"/>
        </w:rPr>
        <w:t>í</w:t>
      </w:r>
      <w:r w:rsidRPr="001852B6">
        <w:rPr>
          <w:rFonts w:ascii="Arial" w:hAnsi="Arial" w:cs="Arial"/>
          <w:bCs/>
          <w:sz w:val="20"/>
          <w:szCs w:val="20"/>
          <w:lang w:val="es-ES"/>
        </w:rPr>
        <w:t>a</w:t>
      </w:r>
      <w:proofErr w:type="spellEnd"/>
      <w:r w:rsidRPr="001852B6">
        <w:rPr>
          <w:rFonts w:ascii="Arial" w:hAnsi="Arial" w:cs="Arial"/>
          <w:bCs/>
          <w:sz w:val="20"/>
          <w:szCs w:val="20"/>
          <w:lang w:val="es-ES"/>
        </w:rPr>
        <w:t xml:space="preserve"> y profilaxis dental.</w:t>
      </w:r>
    </w:p>
    <w:p w14:paraId="2D0F1CC6" w14:textId="77777777" w:rsidR="001852B6" w:rsidRPr="001852B6" w:rsidRDefault="001852B6" w:rsidP="001852B6">
      <w:pPr>
        <w:pStyle w:val="Prrafodelista"/>
        <w:ind w:left="426" w:hanging="426"/>
        <w:rPr>
          <w:rFonts w:ascii="Arial" w:hAnsi="Arial" w:cs="Arial"/>
          <w:bCs/>
          <w:sz w:val="20"/>
          <w:szCs w:val="20"/>
          <w:lang w:val="es-ES"/>
        </w:rPr>
      </w:pPr>
      <w:r w:rsidRPr="001852B6">
        <w:rPr>
          <w:rFonts w:ascii="Arial" w:hAnsi="Arial" w:cs="Arial"/>
          <w:bCs/>
          <w:sz w:val="20"/>
          <w:szCs w:val="20"/>
          <w:lang w:val="es-ES"/>
        </w:rPr>
        <w:t>15.</w:t>
      </w:r>
      <w:r w:rsidRPr="001852B6">
        <w:rPr>
          <w:rFonts w:ascii="Arial" w:hAnsi="Arial" w:cs="Arial"/>
          <w:bCs/>
          <w:sz w:val="20"/>
          <w:szCs w:val="20"/>
          <w:lang w:val="es-ES"/>
        </w:rPr>
        <w:tab/>
        <w:t>Controla la existencia de material de trabajo almacenado en el consultorio.</w:t>
      </w:r>
    </w:p>
    <w:p w14:paraId="37CFA0FC" w14:textId="77777777" w:rsidR="001852B6" w:rsidRPr="001852B6" w:rsidRDefault="001852B6" w:rsidP="001852B6">
      <w:pPr>
        <w:pStyle w:val="Prrafodelista"/>
        <w:ind w:left="426" w:hanging="426"/>
        <w:rPr>
          <w:rFonts w:ascii="Arial" w:hAnsi="Arial" w:cs="Arial"/>
          <w:bCs/>
          <w:sz w:val="20"/>
          <w:szCs w:val="20"/>
          <w:lang w:val="es-ES"/>
        </w:rPr>
      </w:pPr>
      <w:r w:rsidRPr="001852B6">
        <w:rPr>
          <w:rFonts w:ascii="Arial" w:hAnsi="Arial" w:cs="Arial"/>
          <w:bCs/>
          <w:sz w:val="20"/>
          <w:szCs w:val="20"/>
          <w:lang w:val="es-ES"/>
        </w:rPr>
        <w:t>16.</w:t>
      </w:r>
      <w:r w:rsidRPr="001852B6">
        <w:rPr>
          <w:rFonts w:ascii="Arial" w:hAnsi="Arial" w:cs="Arial"/>
          <w:bCs/>
          <w:sz w:val="20"/>
          <w:szCs w:val="20"/>
          <w:lang w:val="es-ES"/>
        </w:rPr>
        <w:tab/>
        <w:t>Instruye al higienista y/o auxiliar de odontolog</w:t>
      </w:r>
      <w:r w:rsidRPr="001852B6">
        <w:rPr>
          <w:rFonts w:ascii="Arial" w:hAnsi="Arial" w:cs="Arial" w:hint="eastAsia"/>
          <w:bCs/>
          <w:sz w:val="20"/>
          <w:szCs w:val="20"/>
          <w:lang w:val="es-ES"/>
        </w:rPr>
        <w:t>í</w:t>
      </w:r>
      <w:r w:rsidRPr="001852B6">
        <w:rPr>
          <w:rFonts w:ascii="Arial" w:hAnsi="Arial" w:cs="Arial"/>
          <w:bCs/>
          <w:sz w:val="20"/>
          <w:szCs w:val="20"/>
          <w:lang w:val="es-ES"/>
        </w:rPr>
        <w:t>a en las tareas a realizar.</w:t>
      </w:r>
    </w:p>
    <w:p w14:paraId="335FC135" w14:textId="77777777" w:rsidR="001852B6" w:rsidRPr="001852B6" w:rsidRDefault="001852B6" w:rsidP="001852B6">
      <w:pPr>
        <w:pStyle w:val="Prrafodelista"/>
        <w:ind w:left="426" w:hanging="426"/>
        <w:rPr>
          <w:rFonts w:ascii="Arial" w:hAnsi="Arial" w:cs="Arial"/>
          <w:bCs/>
          <w:sz w:val="20"/>
          <w:szCs w:val="20"/>
          <w:lang w:val="es-ES"/>
        </w:rPr>
      </w:pPr>
      <w:r w:rsidRPr="001852B6">
        <w:rPr>
          <w:rFonts w:ascii="Arial" w:hAnsi="Arial" w:cs="Arial"/>
          <w:bCs/>
          <w:sz w:val="20"/>
          <w:szCs w:val="20"/>
          <w:lang w:val="es-ES"/>
        </w:rPr>
        <w:t>17.</w:t>
      </w:r>
      <w:r w:rsidRPr="001852B6">
        <w:rPr>
          <w:rFonts w:ascii="Arial" w:hAnsi="Arial" w:cs="Arial"/>
          <w:bCs/>
          <w:sz w:val="20"/>
          <w:szCs w:val="20"/>
          <w:lang w:val="es-ES"/>
        </w:rPr>
        <w:tab/>
        <w:t>Cumple con las normas y procedimientos en materia de seguridad integral, establecidos por la Direcci</w:t>
      </w:r>
      <w:r w:rsidRPr="001852B6">
        <w:rPr>
          <w:rFonts w:ascii="Arial" w:hAnsi="Arial" w:cs="Arial" w:hint="eastAsia"/>
          <w:bCs/>
          <w:sz w:val="20"/>
          <w:szCs w:val="20"/>
          <w:lang w:val="es-ES"/>
        </w:rPr>
        <w:t>ó</w:t>
      </w:r>
      <w:r w:rsidRPr="001852B6">
        <w:rPr>
          <w:rFonts w:ascii="Arial" w:hAnsi="Arial" w:cs="Arial"/>
          <w:bCs/>
          <w:sz w:val="20"/>
          <w:szCs w:val="20"/>
          <w:lang w:val="es-ES"/>
        </w:rPr>
        <w:t>n de Sanidad del Ejercito.</w:t>
      </w:r>
    </w:p>
    <w:p w14:paraId="7B83EA0A" w14:textId="77777777" w:rsidR="001852B6" w:rsidRPr="001852B6" w:rsidRDefault="001852B6" w:rsidP="001852B6">
      <w:pPr>
        <w:pStyle w:val="Prrafodelista"/>
        <w:ind w:left="426" w:hanging="426"/>
        <w:rPr>
          <w:rFonts w:ascii="Arial" w:hAnsi="Arial" w:cs="Arial"/>
          <w:bCs/>
          <w:sz w:val="20"/>
          <w:szCs w:val="20"/>
          <w:lang w:val="es-ES"/>
        </w:rPr>
      </w:pPr>
      <w:r w:rsidRPr="001852B6">
        <w:rPr>
          <w:rFonts w:ascii="Arial" w:hAnsi="Arial" w:cs="Arial"/>
          <w:bCs/>
          <w:sz w:val="20"/>
          <w:szCs w:val="20"/>
          <w:lang w:val="es-ES"/>
        </w:rPr>
        <w:t>18.</w:t>
      </w:r>
      <w:r w:rsidRPr="001852B6">
        <w:rPr>
          <w:rFonts w:ascii="Arial" w:hAnsi="Arial" w:cs="Arial"/>
          <w:bCs/>
          <w:sz w:val="20"/>
          <w:szCs w:val="20"/>
          <w:lang w:val="es-ES"/>
        </w:rPr>
        <w:tab/>
        <w:t>Mantiene en orden equipo y sitio de trabajo, reportando cualquier anomal</w:t>
      </w:r>
      <w:r w:rsidRPr="001852B6">
        <w:rPr>
          <w:rFonts w:ascii="Arial" w:hAnsi="Arial" w:cs="Arial" w:hint="eastAsia"/>
          <w:bCs/>
          <w:sz w:val="20"/>
          <w:szCs w:val="20"/>
          <w:lang w:val="es-ES"/>
        </w:rPr>
        <w:t>í</w:t>
      </w:r>
      <w:r w:rsidRPr="001852B6">
        <w:rPr>
          <w:rFonts w:ascii="Arial" w:hAnsi="Arial" w:cs="Arial"/>
          <w:bCs/>
          <w:sz w:val="20"/>
          <w:szCs w:val="20"/>
          <w:lang w:val="es-ES"/>
        </w:rPr>
        <w:t>a.</w:t>
      </w:r>
    </w:p>
    <w:p w14:paraId="0EB66F08" w14:textId="77777777" w:rsidR="001852B6" w:rsidRPr="001852B6" w:rsidRDefault="001852B6" w:rsidP="001852B6">
      <w:pPr>
        <w:pStyle w:val="Prrafodelista"/>
        <w:ind w:left="426" w:hanging="426"/>
        <w:rPr>
          <w:rFonts w:ascii="Arial" w:hAnsi="Arial" w:cs="Arial"/>
          <w:bCs/>
          <w:sz w:val="20"/>
          <w:szCs w:val="20"/>
          <w:lang w:val="es-ES"/>
        </w:rPr>
      </w:pPr>
      <w:r w:rsidRPr="001852B6">
        <w:rPr>
          <w:rFonts w:ascii="Arial" w:hAnsi="Arial" w:cs="Arial"/>
          <w:bCs/>
          <w:sz w:val="20"/>
          <w:szCs w:val="20"/>
          <w:lang w:val="es-ES"/>
        </w:rPr>
        <w:t>19.</w:t>
      </w:r>
      <w:r w:rsidRPr="001852B6">
        <w:rPr>
          <w:rFonts w:ascii="Arial" w:hAnsi="Arial" w:cs="Arial"/>
          <w:bCs/>
          <w:sz w:val="20"/>
          <w:szCs w:val="20"/>
          <w:lang w:val="es-ES"/>
        </w:rPr>
        <w:tab/>
        <w:t>Realizar mensualmente revista de inventario del material asignado</w:t>
      </w:r>
    </w:p>
    <w:p w14:paraId="07CE40E1" w14:textId="77777777" w:rsidR="001852B6" w:rsidRPr="001852B6" w:rsidRDefault="001852B6" w:rsidP="001852B6">
      <w:pPr>
        <w:pStyle w:val="Prrafodelista"/>
        <w:ind w:left="426" w:hanging="426"/>
        <w:rPr>
          <w:rFonts w:ascii="Arial" w:hAnsi="Arial" w:cs="Arial"/>
          <w:bCs/>
          <w:sz w:val="20"/>
          <w:szCs w:val="20"/>
          <w:lang w:val="es-ES"/>
        </w:rPr>
      </w:pPr>
      <w:r w:rsidRPr="001852B6">
        <w:rPr>
          <w:rFonts w:ascii="Arial" w:hAnsi="Arial" w:cs="Arial"/>
          <w:bCs/>
          <w:sz w:val="20"/>
          <w:szCs w:val="20"/>
          <w:lang w:val="es-ES"/>
        </w:rPr>
        <w:t>20.</w:t>
      </w:r>
      <w:r w:rsidRPr="001852B6">
        <w:rPr>
          <w:rFonts w:ascii="Arial" w:hAnsi="Arial" w:cs="Arial"/>
          <w:bCs/>
          <w:sz w:val="20"/>
          <w:szCs w:val="20"/>
          <w:lang w:val="es-ES"/>
        </w:rPr>
        <w:tab/>
        <w:t>Elabora informes peri</w:t>
      </w:r>
      <w:r w:rsidRPr="001852B6">
        <w:rPr>
          <w:rFonts w:ascii="Arial" w:hAnsi="Arial" w:cs="Arial" w:hint="eastAsia"/>
          <w:bCs/>
          <w:sz w:val="20"/>
          <w:szCs w:val="20"/>
          <w:lang w:val="es-ES"/>
        </w:rPr>
        <w:t>ó</w:t>
      </w:r>
      <w:r w:rsidRPr="001852B6">
        <w:rPr>
          <w:rFonts w:ascii="Arial" w:hAnsi="Arial" w:cs="Arial"/>
          <w:bCs/>
          <w:sz w:val="20"/>
          <w:szCs w:val="20"/>
          <w:lang w:val="es-ES"/>
        </w:rPr>
        <w:t>dicos de las actividades realizadas.</w:t>
      </w:r>
    </w:p>
    <w:p w14:paraId="0E9BA958" w14:textId="77777777" w:rsidR="001852B6" w:rsidRPr="001852B6" w:rsidRDefault="001852B6" w:rsidP="001852B6">
      <w:pPr>
        <w:pStyle w:val="Prrafodelista"/>
        <w:ind w:left="426" w:hanging="426"/>
        <w:rPr>
          <w:rFonts w:ascii="Arial" w:hAnsi="Arial" w:cs="Arial"/>
          <w:bCs/>
          <w:sz w:val="20"/>
          <w:szCs w:val="20"/>
          <w:lang w:val="es-ES"/>
        </w:rPr>
      </w:pPr>
      <w:r w:rsidRPr="001852B6">
        <w:rPr>
          <w:rFonts w:ascii="Arial" w:hAnsi="Arial" w:cs="Arial"/>
          <w:bCs/>
          <w:sz w:val="20"/>
          <w:szCs w:val="20"/>
          <w:lang w:val="es-ES"/>
        </w:rPr>
        <w:t>21.</w:t>
      </w:r>
      <w:r w:rsidRPr="001852B6">
        <w:rPr>
          <w:rFonts w:ascii="Arial" w:hAnsi="Arial" w:cs="Arial"/>
          <w:bCs/>
          <w:sz w:val="20"/>
          <w:szCs w:val="20"/>
          <w:lang w:val="es-ES"/>
        </w:rPr>
        <w:tab/>
        <w:t>Realiza cualquier otra tarea a fin que le sea asignada.</w:t>
      </w:r>
    </w:p>
    <w:p w14:paraId="04BC51E4" w14:textId="77777777" w:rsidR="001852B6" w:rsidRPr="001852B6" w:rsidRDefault="001852B6" w:rsidP="001852B6">
      <w:pPr>
        <w:pStyle w:val="Prrafodelista"/>
        <w:ind w:left="426" w:hanging="426"/>
        <w:rPr>
          <w:rFonts w:ascii="Arial" w:hAnsi="Arial" w:cs="Arial"/>
          <w:bCs/>
          <w:sz w:val="20"/>
          <w:szCs w:val="20"/>
          <w:lang w:val="es-ES"/>
        </w:rPr>
      </w:pPr>
      <w:r w:rsidRPr="001852B6">
        <w:rPr>
          <w:rFonts w:ascii="Arial" w:hAnsi="Arial" w:cs="Arial"/>
          <w:bCs/>
          <w:sz w:val="20"/>
          <w:szCs w:val="20"/>
          <w:lang w:val="es-ES"/>
        </w:rPr>
        <w:t>22.</w:t>
      </w:r>
      <w:r w:rsidRPr="001852B6">
        <w:rPr>
          <w:rFonts w:ascii="Arial" w:hAnsi="Arial" w:cs="Arial"/>
          <w:bCs/>
          <w:sz w:val="20"/>
          <w:szCs w:val="20"/>
          <w:lang w:val="es-ES"/>
        </w:rPr>
        <w:tab/>
        <w:t>Colocaci</w:t>
      </w:r>
      <w:r w:rsidRPr="001852B6">
        <w:rPr>
          <w:rFonts w:ascii="Arial" w:hAnsi="Arial" w:cs="Arial" w:hint="eastAsia"/>
          <w:bCs/>
          <w:sz w:val="20"/>
          <w:szCs w:val="20"/>
          <w:lang w:val="es-ES"/>
        </w:rPr>
        <w:t>ó</w:t>
      </w:r>
      <w:r w:rsidRPr="001852B6">
        <w:rPr>
          <w:rFonts w:ascii="Arial" w:hAnsi="Arial" w:cs="Arial"/>
          <w:bCs/>
          <w:sz w:val="20"/>
          <w:szCs w:val="20"/>
          <w:lang w:val="es-ES"/>
        </w:rPr>
        <w:t>n o fijaci</w:t>
      </w:r>
      <w:r w:rsidRPr="001852B6">
        <w:rPr>
          <w:rFonts w:ascii="Arial" w:hAnsi="Arial" w:cs="Arial" w:hint="eastAsia"/>
          <w:bCs/>
          <w:sz w:val="20"/>
          <w:szCs w:val="20"/>
          <w:lang w:val="es-ES"/>
        </w:rPr>
        <w:t>ó</w:t>
      </w:r>
      <w:r w:rsidRPr="001852B6">
        <w:rPr>
          <w:rFonts w:ascii="Arial" w:hAnsi="Arial" w:cs="Arial"/>
          <w:bCs/>
          <w:sz w:val="20"/>
          <w:szCs w:val="20"/>
          <w:lang w:val="es-ES"/>
        </w:rPr>
        <w:t>n del paciente en el lugar especial de su tratamiento.</w:t>
      </w:r>
    </w:p>
    <w:p w14:paraId="479E3ECA" w14:textId="77777777" w:rsidR="001852B6" w:rsidRPr="001852B6" w:rsidRDefault="001852B6" w:rsidP="001852B6">
      <w:pPr>
        <w:pStyle w:val="Prrafodelista"/>
        <w:ind w:left="426" w:hanging="426"/>
        <w:rPr>
          <w:rFonts w:ascii="Arial" w:hAnsi="Arial" w:cs="Arial"/>
          <w:bCs/>
          <w:sz w:val="20"/>
          <w:szCs w:val="20"/>
          <w:lang w:val="es-ES"/>
        </w:rPr>
      </w:pPr>
      <w:r w:rsidRPr="001852B6">
        <w:rPr>
          <w:rFonts w:ascii="Arial" w:hAnsi="Arial" w:cs="Arial"/>
          <w:bCs/>
          <w:sz w:val="20"/>
          <w:szCs w:val="20"/>
          <w:lang w:val="es-ES"/>
        </w:rPr>
        <w:t>23.</w:t>
      </w:r>
      <w:r w:rsidRPr="001852B6">
        <w:rPr>
          <w:rFonts w:ascii="Arial" w:hAnsi="Arial" w:cs="Arial"/>
          <w:bCs/>
          <w:sz w:val="20"/>
          <w:szCs w:val="20"/>
          <w:lang w:val="es-ES"/>
        </w:rPr>
        <w:tab/>
        <w:t>Cumplir con la ley 1450 de 2011 art</w:t>
      </w:r>
      <w:r w:rsidRPr="001852B6">
        <w:rPr>
          <w:rFonts w:ascii="Arial" w:hAnsi="Arial" w:cs="Arial" w:hint="eastAsia"/>
          <w:bCs/>
          <w:sz w:val="20"/>
          <w:szCs w:val="20"/>
          <w:lang w:val="es-ES"/>
        </w:rPr>
        <w:t>í</w:t>
      </w:r>
      <w:r w:rsidRPr="001852B6">
        <w:rPr>
          <w:rFonts w:ascii="Arial" w:hAnsi="Arial" w:cs="Arial"/>
          <w:bCs/>
          <w:sz w:val="20"/>
          <w:szCs w:val="20"/>
          <w:lang w:val="es-ES"/>
        </w:rPr>
        <w:t>culos 28, 29 y 30 en relaci</w:t>
      </w:r>
      <w:r w:rsidRPr="001852B6">
        <w:rPr>
          <w:rFonts w:ascii="Arial" w:hAnsi="Arial" w:cs="Arial" w:hint="eastAsia"/>
          <w:bCs/>
          <w:sz w:val="20"/>
          <w:szCs w:val="20"/>
          <w:lang w:val="es-ES"/>
        </w:rPr>
        <w:t>ó</w:t>
      </w:r>
      <w:r w:rsidRPr="001852B6">
        <w:rPr>
          <w:rFonts w:ascii="Arial" w:hAnsi="Arial" w:cs="Arial"/>
          <w:bCs/>
          <w:sz w:val="20"/>
          <w:szCs w:val="20"/>
          <w:lang w:val="es-ES"/>
        </w:rPr>
        <w:t>n con la propiedad intelectual de todos los trabajos realizados y apoyados en la Instituci</w:t>
      </w:r>
      <w:r w:rsidRPr="001852B6">
        <w:rPr>
          <w:rFonts w:ascii="Arial" w:hAnsi="Arial" w:cs="Arial" w:hint="eastAsia"/>
          <w:bCs/>
          <w:sz w:val="20"/>
          <w:szCs w:val="20"/>
          <w:lang w:val="es-ES"/>
        </w:rPr>
        <w:t>ó</w:t>
      </w:r>
      <w:r w:rsidRPr="001852B6">
        <w:rPr>
          <w:rFonts w:ascii="Arial" w:hAnsi="Arial" w:cs="Arial"/>
          <w:bCs/>
          <w:sz w:val="20"/>
          <w:szCs w:val="20"/>
          <w:lang w:val="es-ES"/>
        </w:rPr>
        <w:t>n.</w:t>
      </w:r>
    </w:p>
    <w:p w14:paraId="1CDBB69C" w14:textId="77777777" w:rsidR="001852B6" w:rsidRPr="001852B6" w:rsidRDefault="001852B6" w:rsidP="001852B6">
      <w:pPr>
        <w:pStyle w:val="Prrafodelista"/>
        <w:ind w:left="426" w:hanging="426"/>
        <w:rPr>
          <w:rFonts w:ascii="Arial" w:hAnsi="Arial" w:cs="Arial"/>
          <w:bCs/>
          <w:sz w:val="20"/>
          <w:szCs w:val="20"/>
          <w:lang w:val="es-ES"/>
        </w:rPr>
      </w:pPr>
      <w:r w:rsidRPr="001852B6">
        <w:rPr>
          <w:rFonts w:ascii="Arial" w:hAnsi="Arial" w:cs="Arial"/>
          <w:bCs/>
          <w:sz w:val="20"/>
          <w:szCs w:val="20"/>
          <w:lang w:val="es-ES"/>
        </w:rPr>
        <w:t>24.</w:t>
      </w:r>
      <w:r w:rsidRPr="001852B6">
        <w:rPr>
          <w:rFonts w:ascii="Arial" w:hAnsi="Arial" w:cs="Arial"/>
          <w:bCs/>
          <w:sz w:val="20"/>
          <w:szCs w:val="20"/>
          <w:lang w:val="es-ES"/>
        </w:rPr>
        <w:tab/>
        <w:t>Asistir a las reuniones docentes - administrativas o de comit</w:t>
      </w:r>
      <w:r w:rsidRPr="001852B6">
        <w:rPr>
          <w:rFonts w:ascii="Arial" w:hAnsi="Arial" w:cs="Arial" w:hint="eastAsia"/>
          <w:bCs/>
          <w:sz w:val="20"/>
          <w:szCs w:val="20"/>
          <w:lang w:val="es-ES"/>
        </w:rPr>
        <w:t>é</w:t>
      </w:r>
      <w:r w:rsidRPr="001852B6">
        <w:rPr>
          <w:rFonts w:ascii="Arial" w:hAnsi="Arial" w:cs="Arial"/>
          <w:bCs/>
          <w:sz w:val="20"/>
          <w:szCs w:val="20"/>
          <w:lang w:val="es-ES"/>
        </w:rPr>
        <w:t>s que les sean programadas por la instituci</w:t>
      </w:r>
      <w:r w:rsidRPr="001852B6">
        <w:rPr>
          <w:rFonts w:ascii="Arial" w:hAnsi="Arial" w:cs="Arial" w:hint="eastAsia"/>
          <w:bCs/>
          <w:sz w:val="20"/>
          <w:szCs w:val="20"/>
          <w:lang w:val="es-ES"/>
        </w:rPr>
        <w:t>ó</w:t>
      </w:r>
      <w:r w:rsidRPr="001852B6">
        <w:rPr>
          <w:rFonts w:ascii="Arial" w:hAnsi="Arial" w:cs="Arial"/>
          <w:bCs/>
          <w:sz w:val="20"/>
          <w:szCs w:val="20"/>
          <w:lang w:val="es-ES"/>
        </w:rPr>
        <w:t>n y por los entes reguladores, cuando requieran su presencia.</w:t>
      </w:r>
    </w:p>
    <w:p w14:paraId="33F92F60" w14:textId="77777777" w:rsidR="001852B6" w:rsidRPr="001852B6" w:rsidRDefault="001852B6" w:rsidP="001852B6">
      <w:pPr>
        <w:pStyle w:val="Prrafodelista"/>
        <w:ind w:left="426" w:hanging="426"/>
        <w:rPr>
          <w:rFonts w:ascii="Arial" w:hAnsi="Arial" w:cs="Arial"/>
          <w:bCs/>
          <w:sz w:val="20"/>
          <w:szCs w:val="20"/>
          <w:lang w:val="es-ES"/>
        </w:rPr>
      </w:pPr>
      <w:r w:rsidRPr="001852B6">
        <w:rPr>
          <w:rFonts w:ascii="Arial" w:hAnsi="Arial" w:cs="Arial"/>
          <w:bCs/>
          <w:sz w:val="20"/>
          <w:szCs w:val="20"/>
          <w:lang w:val="es-ES"/>
        </w:rPr>
        <w:t>25.</w:t>
      </w:r>
      <w:r w:rsidRPr="001852B6">
        <w:rPr>
          <w:rFonts w:ascii="Arial" w:hAnsi="Arial" w:cs="Arial"/>
          <w:bCs/>
          <w:sz w:val="20"/>
          <w:szCs w:val="20"/>
          <w:lang w:val="es-ES"/>
        </w:rPr>
        <w:tab/>
        <w:t>Participar en los diferentes comit</w:t>
      </w:r>
      <w:r w:rsidRPr="001852B6">
        <w:rPr>
          <w:rFonts w:ascii="Arial" w:hAnsi="Arial" w:cs="Arial" w:hint="eastAsia"/>
          <w:bCs/>
          <w:sz w:val="20"/>
          <w:szCs w:val="20"/>
          <w:lang w:val="es-ES"/>
        </w:rPr>
        <w:t>é</w:t>
      </w:r>
      <w:r w:rsidRPr="001852B6">
        <w:rPr>
          <w:rFonts w:ascii="Arial" w:hAnsi="Arial" w:cs="Arial"/>
          <w:bCs/>
          <w:sz w:val="20"/>
          <w:szCs w:val="20"/>
          <w:lang w:val="es-ES"/>
        </w:rPr>
        <w:t>s que organice la instituci</w:t>
      </w:r>
      <w:r w:rsidRPr="001852B6">
        <w:rPr>
          <w:rFonts w:ascii="Arial" w:hAnsi="Arial" w:cs="Arial" w:hint="eastAsia"/>
          <w:bCs/>
          <w:sz w:val="20"/>
          <w:szCs w:val="20"/>
          <w:lang w:val="es-ES"/>
        </w:rPr>
        <w:t>ó</w:t>
      </w:r>
      <w:r w:rsidRPr="001852B6">
        <w:rPr>
          <w:rFonts w:ascii="Arial" w:hAnsi="Arial" w:cs="Arial"/>
          <w:bCs/>
          <w:sz w:val="20"/>
          <w:szCs w:val="20"/>
          <w:lang w:val="es-ES"/>
        </w:rPr>
        <w:t>n (historias cl</w:t>
      </w:r>
      <w:r w:rsidRPr="001852B6">
        <w:rPr>
          <w:rFonts w:ascii="Arial" w:hAnsi="Arial" w:cs="Arial" w:hint="eastAsia"/>
          <w:bCs/>
          <w:sz w:val="20"/>
          <w:szCs w:val="20"/>
          <w:lang w:val="es-ES"/>
        </w:rPr>
        <w:t>í</w:t>
      </w:r>
      <w:r w:rsidRPr="001852B6">
        <w:rPr>
          <w:rFonts w:ascii="Arial" w:hAnsi="Arial" w:cs="Arial"/>
          <w:bCs/>
          <w:sz w:val="20"/>
          <w:szCs w:val="20"/>
          <w:lang w:val="es-ES"/>
        </w:rPr>
        <w:t>nicas, calidad y seguridad paciente, vigilancia epidemiol</w:t>
      </w:r>
      <w:r w:rsidRPr="001852B6">
        <w:rPr>
          <w:rFonts w:ascii="Arial" w:hAnsi="Arial" w:cs="Arial" w:hint="eastAsia"/>
          <w:bCs/>
          <w:sz w:val="20"/>
          <w:szCs w:val="20"/>
          <w:lang w:val="es-ES"/>
        </w:rPr>
        <w:t>ó</w:t>
      </w:r>
      <w:r w:rsidRPr="001852B6">
        <w:rPr>
          <w:rFonts w:ascii="Arial" w:hAnsi="Arial" w:cs="Arial"/>
          <w:bCs/>
          <w:sz w:val="20"/>
          <w:szCs w:val="20"/>
          <w:lang w:val="es-ES"/>
        </w:rPr>
        <w:t xml:space="preserve">gica, infecciones, </w:t>
      </w:r>
      <w:r w:rsidRPr="001852B6">
        <w:rPr>
          <w:rFonts w:ascii="Arial" w:hAnsi="Arial" w:cs="Arial" w:hint="eastAsia"/>
          <w:bCs/>
          <w:sz w:val="20"/>
          <w:szCs w:val="20"/>
          <w:lang w:val="es-ES"/>
        </w:rPr>
        <w:t>é</w:t>
      </w:r>
      <w:r w:rsidRPr="001852B6">
        <w:rPr>
          <w:rFonts w:ascii="Arial" w:hAnsi="Arial" w:cs="Arial"/>
          <w:bCs/>
          <w:sz w:val="20"/>
          <w:szCs w:val="20"/>
          <w:lang w:val="es-ES"/>
        </w:rPr>
        <w:t>tica, convivencia, farmacia y terap</w:t>
      </w:r>
      <w:r w:rsidRPr="001852B6">
        <w:rPr>
          <w:rFonts w:ascii="Arial" w:hAnsi="Arial" w:cs="Arial" w:hint="eastAsia"/>
          <w:bCs/>
          <w:sz w:val="20"/>
          <w:szCs w:val="20"/>
          <w:lang w:val="es-ES"/>
        </w:rPr>
        <w:t>é</w:t>
      </w:r>
      <w:r w:rsidRPr="001852B6">
        <w:rPr>
          <w:rFonts w:ascii="Arial" w:hAnsi="Arial" w:cs="Arial"/>
          <w:bCs/>
          <w:sz w:val="20"/>
          <w:szCs w:val="20"/>
          <w:lang w:val="es-ES"/>
        </w:rPr>
        <w:t>utica).</w:t>
      </w:r>
    </w:p>
    <w:p w14:paraId="799B5242" w14:textId="77777777" w:rsidR="001852B6" w:rsidRPr="001852B6" w:rsidRDefault="001852B6" w:rsidP="001852B6">
      <w:pPr>
        <w:pStyle w:val="Prrafodelista"/>
        <w:ind w:left="426" w:hanging="426"/>
        <w:rPr>
          <w:rFonts w:ascii="Arial" w:hAnsi="Arial" w:cs="Arial"/>
          <w:bCs/>
          <w:sz w:val="20"/>
          <w:szCs w:val="20"/>
          <w:lang w:val="es-ES"/>
        </w:rPr>
      </w:pPr>
      <w:r w:rsidRPr="001852B6">
        <w:rPr>
          <w:rFonts w:ascii="Arial" w:hAnsi="Arial" w:cs="Arial"/>
          <w:bCs/>
          <w:sz w:val="20"/>
          <w:szCs w:val="20"/>
          <w:lang w:val="es-ES"/>
        </w:rPr>
        <w:t>26.</w:t>
      </w:r>
      <w:r w:rsidRPr="001852B6">
        <w:rPr>
          <w:rFonts w:ascii="Arial" w:hAnsi="Arial" w:cs="Arial"/>
          <w:bCs/>
          <w:sz w:val="20"/>
          <w:szCs w:val="20"/>
          <w:lang w:val="es-ES"/>
        </w:rPr>
        <w:tab/>
        <w:t>Cumplir a cabalidad con la atenci</w:t>
      </w:r>
      <w:r w:rsidRPr="001852B6">
        <w:rPr>
          <w:rFonts w:ascii="Arial" w:hAnsi="Arial" w:cs="Arial" w:hint="eastAsia"/>
          <w:bCs/>
          <w:sz w:val="20"/>
          <w:szCs w:val="20"/>
          <w:lang w:val="es-ES"/>
        </w:rPr>
        <w:t>ó</w:t>
      </w:r>
      <w:r w:rsidRPr="001852B6">
        <w:rPr>
          <w:rFonts w:ascii="Arial" w:hAnsi="Arial" w:cs="Arial"/>
          <w:bCs/>
          <w:sz w:val="20"/>
          <w:szCs w:val="20"/>
          <w:lang w:val="es-ES"/>
        </w:rPr>
        <w:t xml:space="preserve">n integral en salud de los usuarios del DISPENSARIO </w:t>
      </w:r>
      <w:r w:rsidRPr="001852B6">
        <w:rPr>
          <w:rFonts w:ascii="Arial" w:hAnsi="Arial" w:cs="Arial"/>
          <w:bCs/>
          <w:sz w:val="20"/>
          <w:szCs w:val="20"/>
          <w:lang w:val="es-ES"/>
        </w:rPr>
        <w:lastRenderedPageBreak/>
        <w:t>MEDICO DE QUIBDO en los horarios de atenci</w:t>
      </w:r>
      <w:r w:rsidRPr="001852B6">
        <w:rPr>
          <w:rFonts w:ascii="Arial" w:hAnsi="Arial" w:cs="Arial" w:hint="eastAsia"/>
          <w:bCs/>
          <w:sz w:val="20"/>
          <w:szCs w:val="20"/>
          <w:lang w:val="es-ES"/>
        </w:rPr>
        <w:t>ó</w:t>
      </w:r>
      <w:r w:rsidRPr="001852B6">
        <w:rPr>
          <w:rFonts w:ascii="Arial" w:hAnsi="Arial" w:cs="Arial"/>
          <w:bCs/>
          <w:sz w:val="20"/>
          <w:szCs w:val="20"/>
          <w:lang w:val="es-ES"/>
        </w:rPr>
        <w:t>n al p</w:t>
      </w:r>
      <w:r w:rsidRPr="001852B6">
        <w:rPr>
          <w:rFonts w:ascii="Arial" w:hAnsi="Arial" w:cs="Arial" w:hint="eastAsia"/>
          <w:bCs/>
          <w:sz w:val="20"/>
          <w:szCs w:val="20"/>
          <w:lang w:val="es-ES"/>
        </w:rPr>
        <w:t>ú</w:t>
      </w:r>
      <w:r w:rsidRPr="001852B6">
        <w:rPr>
          <w:rFonts w:ascii="Arial" w:hAnsi="Arial" w:cs="Arial"/>
          <w:bCs/>
          <w:sz w:val="20"/>
          <w:szCs w:val="20"/>
          <w:lang w:val="es-ES"/>
        </w:rPr>
        <w:t>blico.</w:t>
      </w:r>
    </w:p>
    <w:p w14:paraId="56AFACC1" w14:textId="77777777" w:rsidR="001852B6" w:rsidRPr="001852B6" w:rsidRDefault="001852B6" w:rsidP="001852B6">
      <w:pPr>
        <w:pStyle w:val="Prrafodelista"/>
        <w:ind w:left="426" w:hanging="426"/>
        <w:rPr>
          <w:rFonts w:ascii="Arial" w:hAnsi="Arial" w:cs="Arial"/>
          <w:bCs/>
          <w:sz w:val="20"/>
          <w:szCs w:val="20"/>
          <w:lang w:val="es-ES"/>
        </w:rPr>
      </w:pPr>
      <w:r w:rsidRPr="001852B6">
        <w:rPr>
          <w:rFonts w:ascii="Arial" w:hAnsi="Arial" w:cs="Arial"/>
          <w:bCs/>
          <w:sz w:val="20"/>
          <w:szCs w:val="20"/>
          <w:lang w:val="es-ES"/>
        </w:rPr>
        <w:t>27.</w:t>
      </w:r>
      <w:r w:rsidRPr="001852B6">
        <w:rPr>
          <w:rFonts w:ascii="Arial" w:hAnsi="Arial" w:cs="Arial"/>
          <w:bCs/>
          <w:sz w:val="20"/>
          <w:szCs w:val="20"/>
          <w:lang w:val="es-ES"/>
        </w:rPr>
        <w:tab/>
        <w:t>Utilizar los medios tecnol</w:t>
      </w:r>
      <w:r w:rsidRPr="001852B6">
        <w:rPr>
          <w:rFonts w:ascii="Arial" w:hAnsi="Arial" w:cs="Arial" w:hint="eastAsia"/>
          <w:bCs/>
          <w:sz w:val="20"/>
          <w:szCs w:val="20"/>
          <w:lang w:val="es-ES"/>
        </w:rPr>
        <w:t>ó</w:t>
      </w:r>
      <w:r w:rsidRPr="001852B6">
        <w:rPr>
          <w:rFonts w:ascii="Arial" w:hAnsi="Arial" w:cs="Arial"/>
          <w:bCs/>
          <w:sz w:val="20"/>
          <w:szCs w:val="20"/>
          <w:lang w:val="es-ES"/>
        </w:rPr>
        <w:t>gicos establecidos por la Direcci</w:t>
      </w:r>
      <w:r w:rsidRPr="001852B6">
        <w:rPr>
          <w:rFonts w:ascii="Arial" w:hAnsi="Arial" w:cs="Arial" w:hint="eastAsia"/>
          <w:bCs/>
          <w:sz w:val="20"/>
          <w:szCs w:val="20"/>
          <w:lang w:val="es-ES"/>
        </w:rPr>
        <w:t>ó</w:t>
      </w:r>
      <w:r w:rsidRPr="001852B6">
        <w:rPr>
          <w:rFonts w:ascii="Arial" w:hAnsi="Arial" w:cs="Arial"/>
          <w:bCs/>
          <w:sz w:val="20"/>
          <w:szCs w:val="20"/>
          <w:lang w:val="es-ES"/>
        </w:rPr>
        <w:t xml:space="preserve">n General de Sanidad de la Fuerzas Militares </w:t>
      </w:r>
      <w:r w:rsidRPr="001852B6">
        <w:rPr>
          <w:rFonts w:ascii="Arial" w:hAnsi="Arial" w:cs="Arial" w:hint="eastAsia"/>
          <w:bCs/>
          <w:sz w:val="20"/>
          <w:szCs w:val="20"/>
          <w:lang w:val="es-ES"/>
        </w:rPr>
        <w:t>“</w:t>
      </w:r>
      <w:r w:rsidRPr="001852B6">
        <w:rPr>
          <w:rFonts w:ascii="Arial" w:hAnsi="Arial" w:cs="Arial"/>
          <w:bCs/>
          <w:sz w:val="20"/>
          <w:szCs w:val="20"/>
          <w:lang w:val="es-ES"/>
        </w:rPr>
        <w:t>SALUD.SIS</w:t>
      </w:r>
      <w:r w:rsidRPr="001852B6">
        <w:rPr>
          <w:rFonts w:ascii="Arial" w:hAnsi="Arial" w:cs="Arial" w:hint="eastAsia"/>
          <w:bCs/>
          <w:sz w:val="20"/>
          <w:szCs w:val="20"/>
          <w:lang w:val="es-ES"/>
        </w:rPr>
        <w:t>”</w:t>
      </w:r>
      <w:r w:rsidRPr="001852B6">
        <w:rPr>
          <w:rFonts w:ascii="Arial" w:hAnsi="Arial" w:cs="Arial"/>
          <w:bCs/>
          <w:sz w:val="20"/>
          <w:szCs w:val="20"/>
          <w:lang w:val="es-ES"/>
        </w:rPr>
        <w:t xml:space="preserve">  </w:t>
      </w:r>
    </w:p>
    <w:p w14:paraId="2C834ED7" w14:textId="77777777" w:rsidR="001852B6" w:rsidRPr="001852B6" w:rsidRDefault="001852B6" w:rsidP="001852B6">
      <w:pPr>
        <w:pStyle w:val="Prrafodelista"/>
        <w:ind w:left="426" w:hanging="426"/>
        <w:rPr>
          <w:rFonts w:ascii="Arial" w:hAnsi="Arial" w:cs="Arial"/>
          <w:bCs/>
          <w:sz w:val="20"/>
          <w:szCs w:val="20"/>
          <w:lang w:val="es-ES"/>
        </w:rPr>
      </w:pPr>
      <w:r w:rsidRPr="001852B6">
        <w:rPr>
          <w:rFonts w:ascii="Arial" w:hAnsi="Arial" w:cs="Arial"/>
          <w:bCs/>
          <w:sz w:val="20"/>
          <w:szCs w:val="20"/>
          <w:lang w:val="es-ES"/>
        </w:rPr>
        <w:t>28.</w:t>
      </w:r>
      <w:r w:rsidRPr="001852B6">
        <w:rPr>
          <w:rFonts w:ascii="Arial" w:hAnsi="Arial" w:cs="Arial"/>
          <w:bCs/>
          <w:sz w:val="20"/>
          <w:szCs w:val="20"/>
          <w:lang w:val="es-ES"/>
        </w:rPr>
        <w:tab/>
        <w:t>Desarrollar las actividades inherentes al contrato con fundamento en la Circular N</w:t>
      </w:r>
      <w:r w:rsidRPr="001852B6">
        <w:rPr>
          <w:rFonts w:ascii="Arial" w:hAnsi="Arial" w:cs="Arial" w:hint="eastAsia"/>
          <w:bCs/>
          <w:sz w:val="20"/>
          <w:szCs w:val="20"/>
          <w:lang w:val="es-ES"/>
        </w:rPr>
        <w:t>°</w:t>
      </w:r>
      <w:r w:rsidRPr="001852B6">
        <w:rPr>
          <w:rFonts w:ascii="Arial" w:hAnsi="Arial" w:cs="Arial"/>
          <w:bCs/>
          <w:sz w:val="20"/>
          <w:szCs w:val="20"/>
          <w:lang w:val="es-ES"/>
        </w:rPr>
        <w:t xml:space="preserve">. 001 </w:t>
      </w:r>
      <w:r w:rsidRPr="001852B6">
        <w:rPr>
          <w:rFonts w:ascii="Arial" w:hAnsi="Arial" w:cs="Arial" w:hint="eastAsia"/>
          <w:bCs/>
          <w:sz w:val="20"/>
          <w:szCs w:val="20"/>
          <w:lang w:val="es-ES"/>
        </w:rPr>
        <w:t>“</w:t>
      </w:r>
      <w:r w:rsidRPr="001852B6">
        <w:rPr>
          <w:rFonts w:ascii="Arial" w:hAnsi="Arial" w:cs="Arial"/>
          <w:bCs/>
          <w:sz w:val="20"/>
          <w:szCs w:val="20"/>
          <w:lang w:val="es-ES"/>
        </w:rPr>
        <w:t>Desarrollo de metas y actividades</w:t>
      </w:r>
      <w:r w:rsidRPr="001852B6">
        <w:rPr>
          <w:rFonts w:ascii="Arial" w:hAnsi="Arial" w:cs="Arial" w:hint="eastAsia"/>
          <w:bCs/>
          <w:sz w:val="20"/>
          <w:szCs w:val="20"/>
          <w:lang w:val="es-ES"/>
        </w:rPr>
        <w:t>”</w:t>
      </w:r>
      <w:r w:rsidRPr="001852B6">
        <w:rPr>
          <w:rFonts w:ascii="Arial" w:hAnsi="Arial" w:cs="Arial"/>
          <w:bCs/>
          <w:sz w:val="20"/>
          <w:szCs w:val="20"/>
          <w:lang w:val="es-ES"/>
        </w:rPr>
        <w:t xml:space="preserve"> de Fecha enero 02 de 2018, establecida por la Direcci</w:t>
      </w:r>
      <w:r w:rsidRPr="001852B6">
        <w:rPr>
          <w:rFonts w:ascii="Arial" w:hAnsi="Arial" w:cs="Arial" w:hint="eastAsia"/>
          <w:bCs/>
          <w:sz w:val="20"/>
          <w:szCs w:val="20"/>
          <w:lang w:val="es-ES"/>
        </w:rPr>
        <w:t>ó</w:t>
      </w:r>
      <w:r w:rsidRPr="001852B6">
        <w:rPr>
          <w:rFonts w:ascii="Arial" w:hAnsi="Arial" w:cs="Arial"/>
          <w:bCs/>
          <w:sz w:val="20"/>
          <w:szCs w:val="20"/>
          <w:lang w:val="es-ES"/>
        </w:rPr>
        <w:t>n del Dispensario M</w:t>
      </w:r>
      <w:r w:rsidRPr="001852B6">
        <w:rPr>
          <w:rFonts w:ascii="Arial" w:hAnsi="Arial" w:cs="Arial" w:hint="eastAsia"/>
          <w:bCs/>
          <w:sz w:val="20"/>
          <w:szCs w:val="20"/>
          <w:lang w:val="es-ES"/>
        </w:rPr>
        <w:t>é</w:t>
      </w:r>
      <w:r w:rsidRPr="001852B6">
        <w:rPr>
          <w:rFonts w:ascii="Arial" w:hAnsi="Arial" w:cs="Arial"/>
          <w:bCs/>
          <w:sz w:val="20"/>
          <w:szCs w:val="20"/>
          <w:lang w:val="es-ES"/>
        </w:rPr>
        <w:t>dico de Medell</w:t>
      </w:r>
      <w:r w:rsidRPr="001852B6">
        <w:rPr>
          <w:rFonts w:ascii="Arial" w:hAnsi="Arial" w:cs="Arial" w:hint="eastAsia"/>
          <w:bCs/>
          <w:sz w:val="20"/>
          <w:szCs w:val="20"/>
          <w:lang w:val="es-ES"/>
        </w:rPr>
        <w:t>í</w:t>
      </w:r>
      <w:r w:rsidRPr="001852B6">
        <w:rPr>
          <w:rFonts w:ascii="Arial" w:hAnsi="Arial" w:cs="Arial"/>
          <w:bCs/>
          <w:sz w:val="20"/>
          <w:szCs w:val="20"/>
          <w:lang w:val="es-ES"/>
        </w:rPr>
        <w:t>n.</w:t>
      </w:r>
    </w:p>
    <w:p w14:paraId="44746912" w14:textId="77777777" w:rsidR="001852B6" w:rsidRPr="001852B6" w:rsidRDefault="001852B6" w:rsidP="001852B6">
      <w:pPr>
        <w:pStyle w:val="Prrafodelista"/>
        <w:ind w:left="426" w:hanging="426"/>
        <w:rPr>
          <w:rFonts w:ascii="Arial" w:hAnsi="Arial" w:cs="Arial"/>
          <w:bCs/>
          <w:sz w:val="20"/>
          <w:szCs w:val="20"/>
          <w:lang w:val="es-ES"/>
        </w:rPr>
      </w:pPr>
      <w:r w:rsidRPr="001852B6">
        <w:rPr>
          <w:rFonts w:ascii="Arial" w:hAnsi="Arial" w:cs="Arial"/>
          <w:bCs/>
          <w:sz w:val="20"/>
          <w:szCs w:val="20"/>
          <w:lang w:val="es-ES"/>
        </w:rPr>
        <w:t>29.</w:t>
      </w:r>
      <w:r w:rsidRPr="001852B6">
        <w:rPr>
          <w:rFonts w:ascii="Arial" w:hAnsi="Arial" w:cs="Arial"/>
          <w:bCs/>
          <w:sz w:val="20"/>
          <w:szCs w:val="20"/>
          <w:lang w:val="es-ES"/>
        </w:rPr>
        <w:tab/>
        <w:t>Entregar con puntualidad informes de productividad mensual.</w:t>
      </w:r>
    </w:p>
    <w:p w14:paraId="015143FF" w14:textId="40EF9EA5" w:rsidR="00BD6774" w:rsidRDefault="001852B6" w:rsidP="001852B6">
      <w:pPr>
        <w:pStyle w:val="Prrafodelista"/>
        <w:ind w:left="426" w:hanging="426"/>
        <w:rPr>
          <w:rFonts w:ascii="Arial" w:hAnsi="Arial" w:cs="Arial"/>
          <w:bCs/>
          <w:sz w:val="20"/>
          <w:szCs w:val="20"/>
          <w:lang w:val="es-ES"/>
        </w:rPr>
      </w:pPr>
      <w:r w:rsidRPr="001852B6">
        <w:rPr>
          <w:rFonts w:ascii="Arial" w:hAnsi="Arial" w:cs="Arial"/>
          <w:bCs/>
          <w:sz w:val="20"/>
          <w:szCs w:val="20"/>
          <w:lang w:val="es-ES"/>
        </w:rPr>
        <w:t>30.</w:t>
      </w:r>
      <w:r w:rsidRPr="001852B6">
        <w:rPr>
          <w:rFonts w:ascii="Arial" w:hAnsi="Arial" w:cs="Arial"/>
          <w:bCs/>
          <w:sz w:val="20"/>
          <w:szCs w:val="20"/>
          <w:lang w:val="es-ES"/>
        </w:rPr>
        <w:tab/>
        <w:t>Cumplir con 168 horas mensuales en las actividades anteriormente expuestas.</w:t>
      </w:r>
    </w:p>
    <w:p w14:paraId="72ABF775" w14:textId="77777777" w:rsidR="00F354BA" w:rsidRPr="00AB49DE" w:rsidRDefault="00F354BA" w:rsidP="00F354BA">
      <w:pPr>
        <w:pStyle w:val="Prrafodelista"/>
        <w:ind w:left="426" w:hanging="426"/>
        <w:rPr>
          <w:rFonts w:ascii="Arial" w:hAnsi="Arial" w:cs="Arial"/>
          <w:bCs/>
          <w:sz w:val="20"/>
          <w:szCs w:val="20"/>
          <w:lang w:val="es-ES"/>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1C40B360"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B020DF">
        <w:rPr>
          <w:rFonts w:ascii="Arial" w:hAnsi="Arial" w:cs="Arial"/>
          <w:b/>
          <w:bCs/>
          <w:noProof/>
          <w:sz w:val="20"/>
          <w:szCs w:val="20"/>
          <w:lang w:bidi="es-CO"/>
        </w:rPr>
        <w:t>TREINTA Y CINCO</w:t>
      </w:r>
      <w:r w:rsidR="00C7511E">
        <w:rPr>
          <w:rFonts w:ascii="Arial" w:hAnsi="Arial" w:cs="Arial"/>
          <w:b/>
          <w:bCs/>
          <w:noProof/>
          <w:sz w:val="20"/>
          <w:szCs w:val="20"/>
          <w:lang w:bidi="es-CO"/>
        </w:rPr>
        <w:t xml:space="preserve"> MILLONES </w:t>
      </w:r>
      <w:r w:rsidR="00B020DF">
        <w:rPr>
          <w:rFonts w:ascii="Arial" w:hAnsi="Arial" w:cs="Arial"/>
          <w:b/>
          <w:bCs/>
          <w:noProof/>
          <w:sz w:val="20"/>
          <w:szCs w:val="20"/>
          <w:lang w:bidi="es-CO"/>
        </w:rPr>
        <w:t>DOS</w:t>
      </w:r>
      <w:r w:rsidR="00C7511E">
        <w:rPr>
          <w:rFonts w:ascii="Arial" w:hAnsi="Arial" w:cs="Arial"/>
          <w:b/>
          <w:bCs/>
          <w:noProof/>
          <w:sz w:val="20"/>
          <w:szCs w:val="20"/>
          <w:lang w:bidi="es-CO"/>
        </w:rPr>
        <w:t xml:space="preserve">CIENTOS </w:t>
      </w:r>
      <w:r w:rsidR="00B020DF">
        <w:rPr>
          <w:rFonts w:ascii="Arial" w:hAnsi="Arial" w:cs="Arial"/>
          <w:b/>
          <w:bCs/>
          <w:noProof/>
          <w:sz w:val="20"/>
          <w:szCs w:val="20"/>
          <w:lang w:bidi="es-CO"/>
        </w:rPr>
        <w:t>SETENTA Y SIETE</w:t>
      </w:r>
      <w:r w:rsidR="00C7511E">
        <w:rPr>
          <w:rFonts w:ascii="Arial" w:hAnsi="Arial" w:cs="Arial"/>
          <w:b/>
          <w:bCs/>
          <w:noProof/>
          <w:sz w:val="20"/>
          <w:szCs w:val="20"/>
          <w:lang w:bidi="es-CO"/>
        </w:rPr>
        <w:t xml:space="preserve"> MIL PESOS </w:t>
      </w:r>
      <w:r w:rsidR="00802713" w:rsidRPr="00802713">
        <w:rPr>
          <w:rFonts w:ascii="Arial" w:hAnsi="Arial" w:cs="Arial"/>
          <w:b/>
          <w:bCs/>
          <w:noProof/>
          <w:sz w:val="20"/>
          <w:szCs w:val="20"/>
          <w:lang w:bidi="es-CO"/>
        </w:rPr>
        <w:t>M/CTE ($</w:t>
      </w:r>
      <w:r w:rsidR="00807D25">
        <w:rPr>
          <w:rFonts w:ascii="Arial" w:hAnsi="Arial" w:cs="Arial"/>
          <w:b/>
          <w:bCs/>
          <w:noProof/>
          <w:sz w:val="20"/>
          <w:szCs w:val="20"/>
          <w:lang w:bidi="es-CO"/>
        </w:rPr>
        <w:t>35</w:t>
      </w:r>
      <w:r w:rsidR="00802713" w:rsidRPr="00802713">
        <w:rPr>
          <w:rFonts w:ascii="Arial" w:hAnsi="Arial" w:cs="Arial"/>
          <w:b/>
          <w:bCs/>
          <w:noProof/>
          <w:sz w:val="20"/>
          <w:szCs w:val="20"/>
          <w:lang w:bidi="es-CO"/>
        </w:rPr>
        <w:t>.</w:t>
      </w:r>
      <w:r w:rsidR="00807D25">
        <w:rPr>
          <w:rFonts w:ascii="Arial" w:hAnsi="Arial" w:cs="Arial"/>
          <w:b/>
          <w:bCs/>
          <w:noProof/>
          <w:sz w:val="20"/>
          <w:szCs w:val="20"/>
          <w:lang w:bidi="es-CO"/>
        </w:rPr>
        <w:t>277.0</w:t>
      </w:r>
      <w:r w:rsidR="00802713" w:rsidRPr="00802713">
        <w:rPr>
          <w:rFonts w:ascii="Arial" w:hAnsi="Arial" w:cs="Arial"/>
          <w:b/>
          <w:bCs/>
          <w:noProof/>
          <w:sz w:val="20"/>
          <w:szCs w:val="20"/>
          <w:lang w:bidi="es-CO"/>
        </w:rPr>
        <w:t>00,00)</w:t>
      </w:r>
      <w:r w:rsidR="00802713">
        <w:rPr>
          <w:rFonts w:ascii="Arial" w:hAnsi="Arial" w:cs="Arial"/>
          <w:b/>
          <w:bCs/>
          <w:noProof/>
          <w:sz w:val="20"/>
          <w:szCs w:val="20"/>
          <w:lang w:bidi="es-CO"/>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B50C88">
        <w:rPr>
          <w:rFonts w:ascii="Arial" w:hAnsi="Arial" w:cs="Arial"/>
          <w:sz w:val="20"/>
          <w:szCs w:val="20"/>
          <w:lang w:bidi="es-CO"/>
        </w:rPr>
        <w:t>once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B50C88">
        <w:rPr>
          <w:rFonts w:ascii="Arial" w:hAnsi="Arial" w:cs="Arial"/>
          <w:sz w:val="20"/>
          <w:szCs w:val="20"/>
          <w:lang w:bidi="es-CO"/>
        </w:rPr>
        <w:t>1</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9A0E54E" w14:textId="6F52B33C" w:rsidR="001D02DF" w:rsidRPr="006A5BD3" w:rsidRDefault="001D02DF" w:rsidP="00F04A14">
      <w:pPr>
        <w:jc w:val="both"/>
        <w:outlineLvl w:val="0"/>
        <w:rPr>
          <w:rFonts w:ascii="Arial" w:hAnsi="Arial" w:cs="Arial"/>
          <w:sz w:val="20"/>
          <w:szCs w:val="20"/>
          <w:highlight w:val="yellow"/>
          <w:lang w:bidi="es-CO"/>
        </w:rPr>
      </w:pPr>
    </w:p>
    <w:tbl>
      <w:tblPr>
        <w:tblW w:w="3823" w:type="dxa"/>
        <w:jc w:val="center"/>
        <w:tblLayout w:type="fixed"/>
        <w:tblCellMar>
          <w:left w:w="70" w:type="dxa"/>
          <w:right w:w="70" w:type="dxa"/>
        </w:tblCellMar>
        <w:tblLook w:val="04A0" w:firstRow="1" w:lastRow="0" w:firstColumn="1" w:lastColumn="0" w:noHBand="0" w:noVBand="1"/>
      </w:tblPr>
      <w:tblGrid>
        <w:gridCol w:w="562"/>
        <w:gridCol w:w="1843"/>
        <w:gridCol w:w="1418"/>
      </w:tblGrid>
      <w:tr w:rsidR="00802713" w:rsidRPr="00802713" w14:paraId="3EB14BC6" w14:textId="77777777" w:rsidTr="00802713">
        <w:trPr>
          <w:trHeight w:val="20"/>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3EDC2E3E" w14:textId="77777777" w:rsidR="00802713" w:rsidRPr="00802713" w:rsidRDefault="00802713" w:rsidP="00802713">
            <w:pPr>
              <w:widowControl/>
              <w:suppressAutoHyphens w:val="0"/>
              <w:spacing w:line="276" w:lineRule="auto"/>
              <w:jc w:val="center"/>
              <w:rPr>
                <w:rFonts w:ascii="Arial" w:eastAsia="Times New Roman" w:hAnsi="Arial" w:cs="Arial"/>
                <w:b/>
                <w:bCs/>
                <w:color w:val="000000"/>
                <w:kern w:val="0"/>
                <w:sz w:val="16"/>
                <w:szCs w:val="16"/>
                <w:lang w:eastAsia="es-MX"/>
              </w:rPr>
            </w:pPr>
            <w:r w:rsidRPr="00802713">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vAlign w:val="center"/>
            <w:hideMark/>
          </w:tcPr>
          <w:p w14:paraId="1FE6E35B" w14:textId="77777777" w:rsidR="00802713" w:rsidRPr="00802713" w:rsidRDefault="00802713" w:rsidP="00802713">
            <w:pPr>
              <w:widowControl/>
              <w:suppressAutoHyphens w:val="0"/>
              <w:spacing w:line="276" w:lineRule="auto"/>
              <w:jc w:val="center"/>
              <w:rPr>
                <w:rFonts w:ascii="Arial" w:eastAsia="Times New Roman" w:hAnsi="Arial" w:cs="Arial"/>
                <w:b/>
                <w:bCs/>
                <w:color w:val="000000"/>
                <w:kern w:val="0"/>
                <w:sz w:val="16"/>
                <w:szCs w:val="16"/>
                <w:lang w:eastAsia="es-MX"/>
              </w:rPr>
            </w:pPr>
            <w:r w:rsidRPr="00802713">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vAlign w:val="center"/>
            <w:hideMark/>
          </w:tcPr>
          <w:p w14:paraId="77ACE3EF" w14:textId="77777777" w:rsidR="00802713" w:rsidRPr="00802713" w:rsidRDefault="00802713" w:rsidP="00802713">
            <w:pPr>
              <w:widowControl/>
              <w:suppressAutoHyphens w:val="0"/>
              <w:spacing w:line="276" w:lineRule="auto"/>
              <w:jc w:val="center"/>
              <w:rPr>
                <w:rFonts w:ascii="Arial" w:eastAsia="Times New Roman" w:hAnsi="Arial" w:cs="Arial"/>
                <w:b/>
                <w:bCs/>
                <w:color w:val="000000"/>
                <w:kern w:val="0"/>
                <w:sz w:val="16"/>
                <w:szCs w:val="16"/>
                <w:lang w:eastAsia="es-MX"/>
              </w:rPr>
            </w:pPr>
            <w:r w:rsidRPr="00802713">
              <w:rPr>
                <w:rFonts w:ascii="Arial" w:eastAsia="Times New Roman" w:hAnsi="Arial" w:cs="Arial"/>
                <w:b/>
                <w:bCs/>
                <w:color w:val="000000"/>
                <w:kern w:val="0"/>
                <w:sz w:val="16"/>
                <w:szCs w:val="16"/>
                <w:lang w:eastAsia="es-MX"/>
              </w:rPr>
              <w:t xml:space="preserve"> VALOR A PAGAR  </w:t>
            </w:r>
          </w:p>
        </w:tc>
      </w:tr>
      <w:tr w:rsidR="00C7511E" w:rsidRPr="00802713" w14:paraId="60F287A4" w14:textId="77777777" w:rsidTr="00CA37DA">
        <w:trPr>
          <w:trHeight w:val="20"/>
          <w:jc w:val="center"/>
        </w:trPr>
        <w:tc>
          <w:tcPr>
            <w:tcW w:w="562" w:type="dxa"/>
            <w:tcBorders>
              <w:top w:val="nil"/>
              <w:left w:val="single" w:sz="4" w:space="0" w:color="auto"/>
              <w:bottom w:val="single" w:sz="4" w:space="0" w:color="auto"/>
              <w:right w:val="single" w:sz="4" w:space="0" w:color="auto"/>
            </w:tcBorders>
            <w:vAlign w:val="center"/>
          </w:tcPr>
          <w:p w14:paraId="7EBCB02C" w14:textId="76228A3F" w:rsidR="00C7511E" w:rsidRPr="00802713" w:rsidRDefault="00807D25" w:rsidP="00C7511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vAlign w:val="center"/>
          </w:tcPr>
          <w:p w14:paraId="27BF8B8F" w14:textId="77777777" w:rsidR="00C7511E" w:rsidRPr="00802713" w:rsidRDefault="00C7511E" w:rsidP="00C7511E">
            <w:pPr>
              <w:widowControl/>
              <w:suppressAutoHyphens w:val="0"/>
              <w:spacing w:line="276" w:lineRule="auto"/>
              <w:jc w:val="center"/>
              <w:rPr>
                <w:rFonts w:ascii="Arial" w:eastAsia="Times New Roman" w:hAnsi="Arial" w:cs="Arial"/>
                <w:color w:val="000000"/>
                <w:kern w:val="0"/>
                <w:sz w:val="16"/>
                <w:szCs w:val="16"/>
                <w:lang w:eastAsia="es-MX"/>
              </w:rPr>
            </w:pPr>
            <w:r w:rsidRPr="00802713">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tcPr>
          <w:p w14:paraId="7A59C549" w14:textId="63919458" w:rsidR="00C7511E" w:rsidRPr="00C7511E" w:rsidRDefault="00C7511E" w:rsidP="00C7511E">
            <w:pPr>
              <w:widowControl/>
              <w:suppressAutoHyphens w:val="0"/>
              <w:spacing w:line="276" w:lineRule="auto"/>
              <w:jc w:val="center"/>
              <w:rPr>
                <w:rFonts w:ascii="Arial" w:eastAsia="Times New Roman" w:hAnsi="Arial" w:cs="Arial"/>
                <w:color w:val="000000"/>
                <w:kern w:val="0"/>
                <w:sz w:val="16"/>
                <w:szCs w:val="16"/>
                <w:lang w:eastAsia="es-MX"/>
              </w:rPr>
            </w:pPr>
            <w:r w:rsidRPr="00C7511E">
              <w:rPr>
                <w:rFonts w:ascii="Arial" w:eastAsia="Times New Roman" w:hAnsi="Arial" w:cs="Arial"/>
                <w:color w:val="000000"/>
                <w:kern w:val="0"/>
                <w:sz w:val="16"/>
                <w:szCs w:val="16"/>
                <w:lang w:eastAsia="es-MX"/>
              </w:rPr>
              <w:t>$ 3.207.000,00</w:t>
            </w:r>
          </w:p>
        </w:tc>
      </w:tr>
      <w:tr w:rsidR="00C7511E" w:rsidRPr="00802713" w14:paraId="565CBC5D" w14:textId="77777777" w:rsidTr="00802713">
        <w:trPr>
          <w:trHeight w:val="20"/>
          <w:jc w:val="center"/>
        </w:trPr>
        <w:tc>
          <w:tcPr>
            <w:tcW w:w="562" w:type="dxa"/>
            <w:tcBorders>
              <w:top w:val="nil"/>
              <w:left w:val="single" w:sz="4" w:space="0" w:color="auto"/>
              <w:bottom w:val="single" w:sz="4" w:space="0" w:color="auto"/>
              <w:right w:val="single" w:sz="4" w:space="0" w:color="auto"/>
            </w:tcBorders>
            <w:vAlign w:val="center"/>
          </w:tcPr>
          <w:p w14:paraId="534A7DD0" w14:textId="5356EC1E" w:rsidR="00C7511E" w:rsidRPr="00802713" w:rsidRDefault="00807D25" w:rsidP="00C7511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vAlign w:val="center"/>
            <w:hideMark/>
          </w:tcPr>
          <w:p w14:paraId="6BC9693B" w14:textId="77777777" w:rsidR="00C7511E" w:rsidRPr="00802713" w:rsidRDefault="00C7511E" w:rsidP="00C7511E">
            <w:pPr>
              <w:widowControl/>
              <w:suppressAutoHyphens w:val="0"/>
              <w:spacing w:line="276" w:lineRule="auto"/>
              <w:jc w:val="center"/>
              <w:rPr>
                <w:rFonts w:ascii="Arial" w:eastAsia="Times New Roman" w:hAnsi="Arial" w:cs="Arial"/>
                <w:color w:val="000000"/>
                <w:kern w:val="0"/>
                <w:sz w:val="16"/>
                <w:szCs w:val="16"/>
                <w:lang w:eastAsia="es-MX"/>
              </w:rPr>
            </w:pPr>
            <w:r w:rsidRPr="00802713">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hideMark/>
          </w:tcPr>
          <w:p w14:paraId="28D6E004" w14:textId="69A15528" w:rsidR="00C7511E" w:rsidRPr="00C7511E" w:rsidRDefault="00C7511E" w:rsidP="00C7511E">
            <w:pPr>
              <w:spacing w:line="276" w:lineRule="auto"/>
              <w:jc w:val="center"/>
              <w:rPr>
                <w:rFonts w:eastAsia="Times New Roman"/>
              </w:rPr>
            </w:pPr>
            <w:r w:rsidRPr="00C7511E">
              <w:rPr>
                <w:rFonts w:ascii="Arial" w:eastAsia="Times New Roman" w:hAnsi="Arial" w:cs="Arial"/>
                <w:color w:val="000000"/>
                <w:kern w:val="0"/>
                <w:sz w:val="16"/>
                <w:szCs w:val="16"/>
                <w:lang w:eastAsia="es-MX"/>
              </w:rPr>
              <w:t>$ 3.207.000,00</w:t>
            </w:r>
          </w:p>
        </w:tc>
      </w:tr>
      <w:tr w:rsidR="00C7511E" w:rsidRPr="00802713" w14:paraId="25BE8D2B" w14:textId="77777777" w:rsidTr="00802713">
        <w:trPr>
          <w:trHeight w:val="20"/>
          <w:jc w:val="center"/>
        </w:trPr>
        <w:tc>
          <w:tcPr>
            <w:tcW w:w="562" w:type="dxa"/>
            <w:tcBorders>
              <w:top w:val="nil"/>
              <w:left w:val="single" w:sz="4" w:space="0" w:color="auto"/>
              <w:bottom w:val="single" w:sz="4" w:space="0" w:color="auto"/>
              <w:right w:val="single" w:sz="4" w:space="0" w:color="auto"/>
            </w:tcBorders>
            <w:vAlign w:val="center"/>
          </w:tcPr>
          <w:p w14:paraId="3EB31D7E" w14:textId="34EC0E9F" w:rsidR="00C7511E" w:rsidRPr="00802713" w:rsidRDefault="00807D25" w:rsidP="00C7511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vAlign w:val="center"/>
            <w:hideMark/>
          </w:tcPr>
          <w:p w14:paraId="787F3F37" w14:textId="77777777" w:rsidR="00C7511E" w:rsidRPr="00802713" w:rsidRDefault="00C7511E" w:rsidP="00C7511E">
            <w:pPr>
              <w:widowControl/>
              <w:suppressAutoHyphens w:val="0"/>
              <w:spacing w:line="276" w:lineRule="auto"/>
              <w:jc w:val="center"/>
              <w:rPr>
                <w:rFonts w:ascii="Arial" w:eastAsia="Times New Roman" w:hAnsi="Arial" w:cs="Arial"/>
                <w:color w:val="000000"/>
                <w:kern w:val="0"/>
                <w:sz w:val="16"/>
                <w:szCs w:val="16"/>
                <w:lang w:eastAsia="es-MX"/>
              </w:rPr>
            </w:pPr>
            <w:r w:rsidRPr="00802713">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hideMark/>
          </w:tcPr>
          <w:p w14:paraId="44A91605" w14:textId="34B234B3" w:rsidR="00C7511E" w:rsidRPr="00C7511E" w:rsidRDefault="00C7511E" w:rsidP="00C7511E">
            <w:pPr>
              <w:spacing w:line="276" w:lineRule="auto"/>
              <w:jc w:val="center"/>
              <w:rPr>
                <w:rFonts w:eastAsia="Times New Roman"/>
              </w:rPr>
            </w:pPr>
            <w:r w:rsidRPr="00C7511E">
              <w:rPr>
                <w:rFonts w:ascii="Arial" w:eastAsia="Times New Roman" w:hAnsi="Arial" w:cs="Arial"/>
                <w:color w:val="000000"/>
                <w:kern w:val="0"/>
                <w:sz w:val="16"/>
                <w:szCs w:val="16"/>
                <w:lang w:eastAsia="es-MX"/>
              </w:rPr>
              <w:t>$ 3.207.000,00</w:t>
            </w:r>
          </w:p>
        </w:tc>
      </w:tr>
      <w:tr w:rsidR="00C7511E" w:rsidRPr="00802713" w14:paraId="08FCEF33" w14:textId="77777777" w:rsidTr="00802713">
        <w:trPr>
          <w:trHeight w:val="20"/>
          <w:jc w:val="center"/>
        </w:trPr>
        <w:tc>
          <w:tcPr>
            <w:tcW w:w="562" w:type="dxa"/>
            <w:tcBorders>
              <w:top w:val="nil"/>
              <w:left w:val="single" w:sz="4" w:space="0" w:color="auto"/>
              <w:bottom w:val="single" w:sz="4" w:space="0" w:color="auto"/>
              <w:right w:val="single" w:sz="4" w:space="0" w:color="auto"/>
            </w:tcBorders>
            <w:vAlign w:val="center"/>
          </w:tcPr>
          <w:p w14:paraId="1A3A6BD0" w14:textId="6BB6B199" w:rsidR="00C7511E" w:rsidRPr="00802713" w:rsidRDefault="00807D25" w:rsidP="00C7511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vAlign w:val="center"/>
          </w:tcPr>
          <w:p w14:paraId="4E46BF16" w14:textId="77777777" w:rsidR="00C7511E" w:rsidRPr="00802713" w:rsidRDefault="00C7511E" w:rsidP="00C7511E">
            <w:pPr>
              <w:widowControl/>
              <w:suppressAutoHyphens w:val="0"/>
              <w:spacing w:line="276" w:lineRule="auto"/>
              <w:jc w:val="center"/>
              <w:rPr>
                <w:rFonts w:ascii="Arial" w:eastAsia="Times New Roman" w:hAnsi="Arial" w:cs="Arial"/>
                <w:color w:val="000000"/>
                <w:kern w:val="0"/>
                <w:sz w:val="16"/>
                <w:szCs w:val="16"/>
                <w:lang w:eastAsia="es-MX"/>
              </w:rPr>
            </w:pPr>
            <w:r w:rsidRPr="00802713">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tcPr>
          <w:p w14:paraId="0B1D957F" w14:textId="1834E8E9" w:rsidR="00C7511E" w:rsidRPr="00C7511E" w:rsidRDefault="00C7511E" w:rsidP="00C7511E">
            <w:pPr>
              <w:spacing w:line="276" w:lineRule="auto"/>
              <w:jc w:val="center"/>
              <w:rPr>
                <w:rFonts w:ascii="Arial" w:eastAsia="Times New Roman" w:hAnsi="Arial" w:cs="Arial"/>
                <w:color w:val="000000"/>
                <w:kern w:val="0"/>
                <w:sz w:val="16"/>
                <w:szCs w:val="16"/>
                <w:lang w:eastAsia="es-MX"/>
              </w:rPr>
            </w:pPr>
            <w:r w:rsidRPr="00C7511E">
              <w:rPr>
                <w:rFonts w:ascii="Arial" w:eastAsia="Times New Roman" w:hAnsi="Arial" w:cs="Arial"/>
                <w:color w:val="000000"/>
                <w:kern w:val="0"/>
                <w:sz w:val="16"/>
                <w:szCs w:val="16"/>
                <w:lang w:eastAsia="es-MX"/>
              </w:rPr>
              <w:t>$ 3.207.000,00</w:t>
            </w:r>
          </w:p>
        </w:tc>
      </w:tr>
      <w:tr w:rsidR="00C7511E" w:rsidRPr="00802713" w14:paraId="39783963" w14:textId="77777777" w:rsidTr="00802713">
        <w:trPr>
          <w:trHeight w:val="20"/>
          <w:jc w:val="center"/>
        </w:trPr>
        <w:tc>
          <w:tcPr>
            <w:tcW w:w="562" w:type="dxa"/>
            <w:tcBorders>
              <w:top w:val="nil"/>
              <w:left w:val="single" w:sz="4" w:space="0" w:color="auto"/>
              <w:bottom w:val="single" w:sz="4" w:space="0" w:color="auto"/>
              <w:right w:val="single" w:sz="4" w:space="0" w:color="auto"/>
            </w:tcBorders>
            <w:vAlign w:val="center"/>
          </w:tcPr>
          <w:p w14:paraId="6A7124A2" w14:textId="3524D6F5" w:rsidR="00C7511E" w:rsidRPr="00802713" w:rsidRDefault="00807D25" w:rsidP="00C7511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vAlign w:val="center"/>
          </w:tcPr>
          <w:p w14:paraId="11974208" w14:textId="77777777" w:rsidR="00C7511E" w:rsidRPr="00802713" w:rsidRDefault="00C7511E" w:rsidP="00C7511E">
            <w:pPr>
              <w:widowControl/>
              <w:suppressAutoHyphens w:val="0"/>
              <w:spacing w:line="276" w:lineRule="auto"/>
              <w:jc w:val="center"/>
              <w:rPr>
                <w:rFonts w:ascii="Arial" w:eastAsia="Times New Roman" w:hAnsi="Arial" w:cs="Arial"/>
                <w:color w:val="000000"/>
                <w:kern w:val="0"/>
                <w:sz w:val="16"/>
                <w:szCs w:val="16"/>
                <w:lang w:eastAsia="es-MX"/>
              </w:rPr>
            </w:pPr>
            <w:r w:rsidRPr="00802713">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tcPr>
          <w:p w14:paraId="72CCE4F3" w14:textId="366D3BE2" w:rsidR="00C7511E" w:rsidRPr="00C7511E" w:rsidRDefault="00C7511E" w:rsidP="00C7511E">
            <w:pPr>
              <w:spacing w:line="276" w:lineRule="auto"/>
              <w:jc w:val="center"/>
              <w:rPr>
                <w:rFonts w:ascii="Arial" w:eastAsia="Times New Roman" w:hAnsi="Arial" w:cs="Arial"/>
                <w:color w:val="000000"/>
                <w:kern w:val="0"/>
                <w:sz w:val="16"/>
                <w:szCs w:val="16"/>
                <w:lang w:eastAsia="es-MX"/>
              </w:rPr>
            </w:pPr>
            <w:r w:rsidRPr="00C7511E">
              <w:rPr>
                <w:rFonts w:ascii="Arial" w:eastAsia="Times New Roman" w:hAnsi="Arial" w:cs="Arial"/>
                <w:color w:val="000000"/>
                <w:kern w:val="0"/>
                <w:sz w:val="16"/>
                <w:szCs w:val="16"/>
                <w:lang w:eastAsia="es-MX"/>
              </w:rPr>
              <w:t>$ 3.207.000,00</w:t>
            </w:r>
          </w:p>
        </w:tc>
      </w:tr>
      <w:tr w:rsidR="00C7511E" w:rsidRPr="00802713" w14:paraId="4215E94D" w14:textId="77777777" w:rsidTr="00802713">
        <w:trPr>
          <w:trHeight w:val="20"/>
          <w:jc w:val="center"/>
        </w:trPr>
        <w:tc>
          <w:tcPr>
            <w:tcW w:w="562" w:type="dxa"/>
            <w:tcBorders>
              <w:top w:val="nil"/>
              <w:left w:val="single" w:sz="4" w:space="0" w:color="auto"/>
              <w:bottom w:val="single" w:sz="4" w:space="0" w:color="auto"/>
              <w:right w:val="single" w:sz="4" w:space="0" w:color="auto"/>
            </w:tcBorders>
            <w:vAlign w:val="center"/>
          </w:tcPr>
          <w:p w14:paraId="543E4F39" w14:textId="288AF656" w:rsidR="00C7511E" w:rsidRPr="00802713" w:rsidRDefault="00807D25" w:rsidP="00C7511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vAlign w:val="center"/>
          </w:tcPr>
          <w:p w14:paraId="757229C0" w14:textId="77777777" w:rsidR="00C7511E" w:rsidRPr="00802713" w:rsidRDefault="00C7511E" w:rsidP="00C7511E">
            <w:pPr>
              <w:widowControl/>
              <w:suppressAutoHyphens w:val="0"/>
              <w:spacing w:line="276" w:lineRule="auto"/>
              <w:jc w:val="center"/>
              <w:rPr>
                <w:rFonts w:ascii="Arial" w:eastAsia="Times New Roman" w:hAnsi="Arial" w:cs="Arial"/>
                <w:color w:val="000000"/>
                <w:kern w:val="0"/>
                <w:sz w:val="16"/>
                <w:szCs w:val="16"/>
                <w:lang w:eastAsia="es-MX"/>
              </w:rPr>
            </w:pPr>
            <w:r w:rsidRPr="00802713">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tcPr>
          <w:p w14:paraId="37B8A81B" w14:textId="4C97E066" w:rsidR="00C7511E" w:rsidRPr="00C7511E" w:rsidRDefault="00C7511E" w:rsidP="00C7511E">
            <w:pPr>
              <w:spacing w:line="276" w:lineRule="auto"/>
              <w:jc w:val="center"/>
              <w:rPr>
                <w:rFonts w:ascii="Arial" w:eastAsia="Times New Roman" w:hAnsi="Arial" w:cs="Arial"/>
                <w:color w:val="000000"/>
                <w:kern w:val="0"/>
                <w:sz w:val="16"/>
                <w:szCs w:val="16"/>
                <w:lang w:eastAsia="es-MX"/>
              </w:rPr>
            </w:pPr>
            <w:r w:rsidRPr="00C7511E">
              <w:rPr>
                <w:rFonts w:ascii="Arial" w:eastAsia="Times New Roman" w:hAnsi="Arial" w:cs="Arial"/>
                <w:color w:val="000000"/>
                <w:kern w:val="0"/>
                <w:sz w:val="16"/>
                <w:szCs w:val="16"/>
                <w:lang w:eastAsia="es-MX"/>
              </w:rPr>
              <w:t>$ 3.207.000,00</w:t>
            </w:r>
          </w:p>
        </w:tc>
      </w:tr>
      <w:tr w:rsidR="00C7511E" w:rsidRPr="00802713" w14:paraId="7E2851F7" w14:textId="77777777" w:rsidTr="00802713">
        <w:trPr>
          <w:trHeight w:val="20"/>
          <w:jc w:val="center"/>
        </w:trPr>
        <w:tc>
          <w:tcPr>
            <w:tcW w:w="562" w:type="dxa"/>
            <w:tcBorders>
              <w:top w:val="nil"/>
              <w:left w:val="single" w:sz="4" w:space="0" w:color="auto"/>
              <w:bottom w:val="single" w:sz="4" w:space="0" w:color="auto"/>
              <w:right w:val="single" w:sz="4" w:space="0" w:color="auto"/>
            </w:tcBorders>
            <w:vAlign w:val="center"/>
          </w:tcPr>
          <w:p w14:paraId="5DA4127A" w14:textId="5A2EBF8A" w:rsidR="00C7511E" w:rsidRPr="00802713" w:rsidRDefault="00807D25" w:rsidP="00C7511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vAlign w:val="center"/>
          </w:tcPr>
          <w:p w14:paraId="7A65B48C" w14:textId="77777777" w:rsidR="00C7511E" w:rsidRPr="00802713" w:rsidRDefault="00C7511E" w:rsidP="00C7511E">
            <w:pPr>
              <w:widowControl/>
              <w:suppressAutoHyphens w:val="0"/>
              <w:spacing w:line="276" w:lineRule="auto"/>
              <w:jc w:val="center"/>
              <w:rPr>
                <w:rFonts w:ascii="Arial" w:eastAsia="Times New Roman" w:hAnsi="Arial" w:cs="Arial"/>
                <w:color w:val="000000"/>
                <w:kern w:val="0"/>
                <w:sz w:val="16"/>
                <w:szCs w:val="16"/>
                <w:lang w:eastAsia="es-MX"/>
              </w:rPr>
            </w:pPr>
            <w:r w:rsidRPr="00802713">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tcPr>
          <w:p w14:paraId="2ACC6415" w14:textId="06430F29" w:rsidR="00C7511E" w:rsidRPr="00C7511E" w:rsidRDefault="00C7511E" w:rsidP="00C7511E">
            <w:pPr>
              <w:spacing w:line="276" w:lineRule="auto"/>
              <w:jc w:val="center"/>
              <w:rPr>
                <w:rFonts w:ascii="Arial" w:eastAsia="Times New Roman" w:hAnsi="Arial" w:cs="Arial"/>
                <w:color w:val="000000"/>
                <w:kern w:val="0"/>
                <w:sz w:val="16"/>
                <w:szCs w:val="16"/>
                <w:lang w:eastAsia="es-MX"/>
              </w:rPr>
            </w:pPr>
            <w:r w:rsidRPr="00C7511E">
              <w:rPr>
                <w:rFonts w:ascii="Arial" w:eastAsia="Times New Roman" w:hAnsi="Arial" w:cs="Arial"/>
                <w:color w:val="000000"/>
                <w:kern w:val="0"/>
                <w:sz w:val="16"/>
                <w:szCs w:val="16"/>
                <w:lang w:eastAsia="es-MX"/>
              </w:rPr>
              <w:t>$ 3.207.000,00</w:t>
            </w:r>
          </w:p>
        </w:tc>
      </w:tr>
      <w:tr w:rsidR="00C7511E" w:rsidRPr="00802713" w14:paraId="1BD49BF1" w14:textId="77777777" w:rsidTr="00802713">
        <w:trPr>
          <w:trHeight w:val="20"/>
          <w:jc w:val="center"/>
        </w:trPr>
        <w:tc>
          <w:tcPr>
            <w:tcW w:w="562" w:type="dxa"/>
            <w:tcBorders>
              <w:top w:val="nil"/>
              <w:left w:val="single" w:sz="4" w:space="0" w:color="auto"/>
              <w:bottom w:val="single" w:sz="4" w:space="0" w:color="auto"/>
              <w:right w:val="single" w:sz="4" w:space="0" w:color="auto"/>
            </w:tcBorders>
            <w:vAlign w:val="center"/>
          </w:tcPr>
          <w:p w14:paraId="6BDD76DA" w14:textId="48B98A08" w:rsidR="00C7511E" w:rsidRPr="00802713" w:rsidRDefault="00807D25" w:rsidP="00C7511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vAlign w:val="center"/>
          </w:tcPr>
          <w:p w14:paraId="2A25686E" w14:textId="77777777" w:rsidR="00C7511E" w:rsidRPr="00802713" w:rsidRDefault="00C7511E" w:rsidP="00C7511E">
            <w:pPr>
              <w:widowControl/>
              <w:suppressAutoHyphens w:val="0"/>
              <w:spacing w:line="276" w:lineRule="auto"/>
              <w:jc w:val="center"/>
              <w:rPr>
                <w:rFonts w:ascii="Arial" w:eastAsia="Times New Roman" w:hAnsi="Arial" w:cs="Arial"/>
                <w:color w:val="000000"/>
                <w:kern w:val="0"/>
                <w:sz w:val="16"/>
                <w:szCs w:val="16"/>
                <w:lang w:eastAsia="es-MX"/>
              </w:rPr>
            </w:pPr>
            <w:r w:rsidRPr="00802713">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tcPr>
          <w:p w14:paraId="782418B4" w14:textId="5872E791" w:rsidR="00C7511E" w:rsidRPr="00C7511E" w:rsidRDefault="00C7511E" w:rsidP="00C7511E">
            <w:pPr>
              <w:spacing w:line="276" w:lineRule="auto"/>
              <w:jc w:val="center"/>
              <w:rPr>
                <w:rFonts w:ascii="Arial" w:eastAsia="Times New Roman" w:hAnsi="Arial" w:cs="Arial"/>
                <w:color w:val="000000"/>
                <w:kern w:val="0"/>
                <w:sz w:val="16"/>
                <w:szCs w:val="16"/>
                <w:lang w:eastAsia="es-MX"/>
              </w:rPr>
            </w:pPr>
            <w:r w:rsidRPr="00C7511E">
              <w:rPr>
                <w:rFonts w:ascii="Arial" w:eastAsia="Times New Roman" w:hAnsi="Arial" w:cs="Arial"/>
                <w:color w:val="000000"/>
                <w:kern w:val="0"/>
                <w:sz w:val="16"/>
                <w:szCs w:val="16"/>
                <w:lang w:eastAsia="es-MX"/>
              </w:rPr>
              <w:t>$ 3.207.000,00</w:t>
            </w:r>
          </w:p>
        </w:tc>
      </w:tr>
      <w:tr w:rsidR="00C7511E" w:rsidRPr="00802713" w14:paraId="3672F28F" w14:textId="77777777" w:rsidTr="00802713">
        <w:trPr>
          <w:trHeight w:val="20"/>
          <w:jc w:val="center"/>
        </w:trPr>
        <w:tc>
          <w:tcPr>
            <w:tcW w:w="562" w:type="dxa"/>
            <w:tcBorders>
              <w:top w:val="nil"/>
              <w:left w:val="single" w:sz="4" w:space="0" w:color="auto"/>
              <w:bottom w:val="single" w:sz="4" w:space="0" w:color="auto"/>
              <w:right w:val="single" w:sz="4" w:space="0" w:color="auto"/>
            </w:tcBorders>
            <w:vAlign w:val="center"/>
          </w:tcPr>
          <w:p w14:paraId="466F2B6A" w14:textId="49987FE5" w:rsidR="00C7511E" w:rsidRPr="00802713" w:rsidRDefault="00807D25" w:rsidP="00C7511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vAlign w:val="center"/>
          </w:tcPr>
          <w:p w14:paraId="31E16A8F" w14:textId="77777777" w:rsidR="00C7511E" w:rsidRPr="00802713" w:rsidRDefault="00C7511E" w:rsidP="00C7511E">
            <w:pPr>
              <w:widowControl/>
              <w:suppressAutoHyphens w:val="0"/>
              <w:spacing w:line="276" w:lineRule="auto"/>
              <w:jc w:val="center"/>
              <w:rPr>
                <w:rFonts w:ascii="Arial" w:eastAsia="Times New Roman" w:hAnsi="Arial" w:cs="Arial"/>
                <w:color w:val="000000"/>
                <w:kern w:val="0"/>
                <w:sz w:val="16"/>
                <w:szCs w:val="16"/>
                <w:lang w:eastAsia="es-MX"/>
              </w:rPr>
            </w:pPr>
            <w:r w:rsidRPr="00802713">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tcPr>
          <w:p w14:paraId="2FC1BCC1" w14:textId="37DB0318" w:rsidR="00C7511E" w:rsidRPr="00C7511E" w:rsidRDefault="00C7511E" w:rsidP="00C7511E">
            <w:pPr>
              <w:spacing w:line="276" w:lineRule="auto"/>
              <w:jc w:val="center"/>
              <w:rPr>
                <w:rFonts w:ascii="Arial" w:eastAsia="Times New Roman" w:hAnsi="Arial" w:cs="Arial"/>
                <w:color w:val="000000"/>
                <w:kern w:val="0"/>
                <w:sz w:val="16"/>
                <w:szCs w:val="16"/>
                <w:lang w:eastAsia="es-MX"/>
              </w:rPr>
            </w:pPr>
            <w:r w:rsidRPr="00C7511E">
              <w:rPr>
                <w:rFonts w:ascii="Arial" w:eastAsia="Times New Roman" w:hAnsi="Arial" w:cs="Arial"/>
                <w:color w:val="000000"/>
                <w:kern w:val="0"/>
                <w:sz w:val="16"/>
                <w:szCs w:val="16"/>
                <w:lang w:eastAsia="es-MX"/>
              </w:rPr>
              <w:t>$ 3.207.000,00</w:t>
            </w:r>
          </w:p>
        </w:tc>
      </w:tr>
      <w:tr w:rsidR="00C7511E" w:rsidRPr="00802713" w14:paraId="1FC46309" w14:textId="77777777" w:rsidTr="00802713">
        <w:trPr>
          <w:trHeight w:val="20"/>
          <w:jc w:val="center"/>
        </w:trPr>
        <w:tc>
          <w:tcPr>
            <w:tcW w:w="562" w:type="dxa"/>
            <w:tcBorders>
              <w:top w:val="nil"/>
              <w:left w:val="single" w:sz="4" w:space="0" w:color="auto"/>
              <w:bottom w:val="single" w:sz="4" w:space="0" w:color="auto"/>
              <w:right w:val="single" w:sz="4" w:space="0" w:color="auto"/>
            </w:tcBorders>
            <w:vAlign w:val="center"/>
          </w:tcPr>
          <w:p w14:paraId="72D0257F" w14:textId="7C73A448" w:rsidR="00C7511E" w:rsidRPr="00802713" w:rsidRDefault="00807D25" w:rsidP="00C7511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vAlign w:val="center"/>
          </w:tcPr>
          <w:p w14:paraId="363B7944" w14:textId="77777777" w:rsidR="00C7511E" w:rsidRPr="00802713" w:rsidRDefault="00C7511E" w:rsidP="00C7511E">
            <w:pPr>
              <w:widowControl/>
              <w:suppressAutoHyphens w:val="0"/>
              <w:spacing w:line="276" w:lineRule="auto"/>
              <w:jc w:val="center"/>
              <w:rPr>
                <w:rFonts w:ascii="Arial" w:eastAsia="Times New Roman" w:hAnsi="Arial" w:cs="Arial"/>
                <w:color w:val="000000"/>
                <w:kern w:val="0"/>
                <w:sz w:val="16"/>
                <w:szCs w:val="16"/>
                <w:lang w:eastAsia="es-MX"/>
              </w:rPr>
            </w:pPr>
            <w:r w:rsidRPr="00802713">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tcPr>
          <w:p w14:paraId="22A7F08F" w14:textId="26852F0B" w:rsidR="00C7511E" w:rsidRPr="00C7511E" w:rsidRDefault="00C7511E" w:rsidP="00C7511E">
            <w:pPr>
              <w:spacing w:line="276" w:lineRule="auto"/>
              <w:jc w:val="center"/>
              <w:rPr>
                <w:rFonts w:ascii="Arial" w:eastAsia="Times New Roman" w:hAnsi="Arial" w:cs="Arial"/>
                <w:color w:val="000000"/>
                <w:kern w:val="0"/>
                <w:sz w:val="16"/>
                <w:szCs w:val="16"/>
                <w:lang w:eastAsia="es-MX"/>
              </w:rPr>
            </w:pPr>
            <w:r w:rsidRPr="00C7511E">
              <w:rPr>
                <w:rFonts w:ascii="Arial" w:eastAsia="Times New Roman" w:hAnsi="Arial" w:cs="Arial"/>
                <w:color w:val="000000"/>
                <w:kern w:val="0"/>
                <w:sz w:val="16"/>
                <w:szCs w:val="16"/>
                <w:lang w:eastAsia="es-MX"/>
              </w:rPr>
              <w:t>$ 3.207.000,00</w:t>
            </w:r>
          </w:p>
        </w:tc>
      </w:tr>
      <w:tr w:rsidR="00C7511E" w:rsidRPr="00802713" w14:paraId="3E235767" w14:textId="77777777" w:rsidTr="00802713">
        <w:trPr>
          <w:trHeight w:val="20"/>
          <w:jc w:val="center"/>
        </w:trPr>
        <w:tc>
          <w:tcPr>
            <w:tcW w:w="562" w:type="dxa"/>
            <w:tcBorders>
              <w:top w:val="nil"/>
              <w:left w:val="single" w:sz="4" w:space="0" w:color="auto"/>
              <w:bottom w:val="single" w:sz="4" w:space="0" w:color="auto"/>
              <w:right w:val="single" w:sz="4" w:space="0" w:color="auto"/>
            </w:tcBorders>
            <w:vAlign w:val="center"/>
          </w:tcPr>
          <w:p w14:paraId="4C1815E1" w14:textId="7E02A08F" w:rsidR="00C7511E" w:rsidRPr="00802713" w:rsidRDefault="00807D25" w:rsidP="00C7511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vAlign w:val="center"/>
          </w:tcPr>
          <w:p w14:paraId="530C28C3" w14:textId="77777777" w:rsidR="00C7511E" w:rsidRPr="00802713" w:rsidRDefault="00C7511E" w:rsidP="00C7511E">
            <w:pPr>
              <w:widowControl/>
              <w:suppressAutoHyphens w:val="0"/>
              <w:spacing w:line="276" w:lineRule="auto"/>
              <w:jc w:val="center"/>
              <w:rPr>
                <w:rFonts w:ascii="Arial" w:eastAsia="Times New Roman" w:hAnsi="Arial" w:cs="Arial"/>
                <w:color w:val="000000"/>
                <w:kern w:val="0"/>
                <w:sz w:val="16"/>
                <w:szCs w:val="16"/>
                <w:lang w:eastAsia="es-MX"/>
              </w:rPr>
            </w:pPr>
            <w:r w:rsidRPr="00802713">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tcPr>
          <w:p w14:paraId="14849A62" w14:textId="3517E0E3" w:rsidR="00C7511E" w:rsidRPr="00C7511E" w:rsidRDefault="00C7511E" w:rsidP="00C7511E">
            <w:pPr>
              <w:spacing w:line="276" w:lineRule="auto"/>
              <w:jc w:val="center"/>
              <w:rPr>
                <w:rFonts w:ascii="Arial" w:eastAsia="Times New Roman" w:hAnsi="Arial" w:cs="Arial"/>
                <w:color w:val="000000"/>
                <w:kern w:val="0"/>
                <w:sz w:val="16"/>
                <w:szCs w:val="16"/>
                <w:lang w:eastAsia="es-MX"/>
              </w:rPr>
            </w:pPr>
            <w:r w:rsidRPr="00C7511E">
              <w:rPr>
                <w:rFonts w:ascii="Arial" w:eastAsia="Times New Roman" w:hAnsi="Arial" w:cs="Arial"/>
                <w:color w:val="000000"/>
                <w:kern w:val="0"/>
                <w:sz w:val="16"/>
                <w:szCs w:val="16"/>
                <w:lang w:eastAsia="es-MX"/>
              </w:rPr>
              <w:t>$ 3.207.000,00</w:t>
            </w:r>
          </w:p>
        </w:tc>
      </w:tr>
      <w:tr w:rsidR="00802713" w:rsidRPr="000F4ECD" w14:paraId="1D0F3B47" w14:textId="77777777" w:rsidTr="00802713">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vAlign w:val="center"/>
          </w:tcPr>
          <w:p w14:paraId="6CDCCDED" w14:textId="77777777" w:rsidR="00802713" w:rsidRPr="00802713" w:rsidRDefault="00802713" w:rsidP="00802713">
            <w:pPr>
              <w:widowControl/>
              <w:suppressAutoHyphens w:val="0"/>
              <w:spacing w:line="276" w:lineRule="auto"/>
              <w:jc w:val="center"/>
              <w:rPr>
                <w:rFonts w:ascii="Arial" w:eastAsia="Times New Roman" w:hAnsi="Arial" w:cs="Arial"/>
                <w:b/>
                <w:bCs/>
                <w:color w:val="000000"/>
                <w:kern w:val="0"/>
                <w:sz w:val="16"/>
                <w:szCs w:val="16"/>
                <w:lang w:eastAsia="es-MX"/>
              </w:rPr>
            </w:pPr>
            <w:r w:rsidRPr="00802713">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vAlign w:val="center"/>
          </w:tcPr>
          <w:p w14:paraId="6DD4F02F" w14:textId="5D105FCD" w:rsidR="00802713" w:rsidRPr="00802713" w:rsidRDefault="00807D25" w:rsidP="00802713">
            <w:pPr>
              <w:widowControl/>
              <w:suppressAutoHyphens w:val="0"/>
              <w:spacing w:line="276" w:lineRule="auto"/>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00C7511E">
              <w:rPr>
                <w:rFonts w:ascii="Arial" w:eastAsia="Times New Roman" w:hAnsi="Arial" w:cs="Arial"/>
                <w:b/>
                <w:bCs/>
                <w:color w:val="000000"/>
                <w:kern w:val="0"/>
                <w:sz w:val="16"/>
                <w:szCs w:val="16"/>
                <w:lang w:eastAsia="es-MX"/>
              </w:rPr>
              <w:fldChar w:fldCharType="begin"/>
            </w:r>
            <w:r w:rsidR="00C7511E">
              <w:rPr>
                <w:rFonts w:ascii="Arial" w:eastAsia="Times New Roman" w:hAnsi="Arial" w:cs="Arial"/>
                <w:b/>
                <w:bCs/>
                <w:color w:val="000000"/>
                <w:kern w:val="0"/>
                <w:sz w:val="16"/>
                <w:szCs w:val="16"/>
                <w:lang w:eastAsia="es-MX"/>
              </w:rPr>
              <w:instrText xml:space="preserve"> =SUM(ABOVE) </w:instrText>
            </w:r>
            <w:r w:rsidR="00C7511E">
              <w:rPr>
                <w:rFonts w:ascii="Arial" w:eastAsia="Times New Roman" w:hAnsi="Arial" w:cs="Arial"/>
                <w:b/>
                <w:bCs/>
                <w:color w:val="000000"/>
                <w:kern w:val="0"/>
                <w:sz w:val="16"/>
                <w:szCs w:val="16"/>
                <w:lang w:eastAsia="es-MX"/>
              </w:rPr>
              <w:fldChar w:fldCharType="separate"/>
            </w:r>
            <w:r>
              <w:rPr>
                <w:rFonts w:ascii="Arial" w:eastAsia="Times New Roman" w:hAnsi="Arial" w:cs="Arial"/>
                <w:b/>
                <w:bCs/>
                <w:noProof/>
                <w:color w:val="000000"/>
                <w:kern w:val="0"/>
                <w:sz w:val="16"/>
                <w:szCs w:val="16"/>
                <w:lang w:eastAsia="es-MX"/>
              </w:rPr>
              <w:t>35.277.0</w:t>
            </w:r>
            <w:r w:rsidR="00C7511E">
              <w:rPr>
                <w:rFonts w:ascii="Arial" w:eastAsia="Times New Roman" w:hAnsi="Arial" w:cs="Arial"/>
                <w:b/>
                <w:bCs/>
                <w:noProof/>
                <w:color w:val="000000"/>
                <w:kern w:val="0"/>
                <w:sz w:val="16"/>
                <w:szCs w:val="16"/>
                <w:lang w:eastAsia="es-MX"/>
              </w:rPr>
              <w:t>00</w:t>
            </w:r>
            <w:r w:rsidR="00C7511E">
              <w:rPr>
                <w:rFonts w:ascii="Arial" w:eastAsia="Times New Roman" w:hAnsi="Arial" w:cs="Arial"/>
                <w:b/>
                <w:bCs/>
                <w:color w:val="000000"/>
                <w:kern w:val="0"/>
                <w:sz w:val="16"/>
                <w:szCs w:val="16"/>
                <w:lang w:eastAsia="es-MX"/>
              </w:rPr>
              <w:fldChar w:fldCharType="end"/>
            </w:r>
            <w:r w:rsidR="00C7511E">
              <w:rPr>
                <w:rFonts w:ascii="Arial" w:eastAsia="Times New Roman" w:hAnsi="Arial" w:cs="Arial"/>
                <w:b/>
                <w:bCs/>
                <w:color w:val="000000"/>
                <w:kern w:val="0"/>
                <w:sz w:val="16"/>
                <w:szCs w:val="16"/>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111D7BAB"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B273DE">
        <w:rPr>
          <w:rFonts w:ascii="Arial" w:hAnsi="Arial" w:cs="Arial"/>
          <w:b/>
          <w:bCs/>
          <w:noProof/>
          <w:sz w:val="20"/>
          <w:szCs w:val="20"/>
          <w:lang w:val="es-ES" w:bidi="es-ES"/>
        </w:rPr>
        <w:t>Ahorros</w:t>
      </w:r>
      <w:r w:rsidR="00666ACC" w:rsidRPr="00B273DE">
        <w:rPr>
          <w:rFonts w:ascii="Arial" w:hAnsi="Arial" w:cs="Arial"/>
          <w:b/>
          <w:bCs/>
          <w:sz w:val="20"/>
          <w:szCs w:val="20"/>
          <w:lang w:val="es-ES" w:bidi="es-ES"/>
        </w:rPr>
        <w:t xml:space="preserve"> </w:t>
      </w:r>
      <w:r w:rsidRPr="00B273DE">
        <w:rPr>
          <w:rFonts w:ascii="Arial" w:hAnsi="Arial" w:cs="Arial"/>
          <w:b/>
          <w:bCs/>
          <w:sz w:val="20"/>
          <w:szCs w:val="20"/>
          <w:lang w:val="es-ES" w:bidi="es-ES"/>
        </w:rPr>
        <w:t>No</w:t>
      </w:r>
      <w:r w:rsidR="00515F92" w:rsidRPr="00B273DE">
        <w:rPr>
          <w:rFonts w:ascii="Arial" w:hAnsi="Arial" w:cs="Arial"/>
          <w:b/>
          <w:bCs/>
          <w:sz w:val="20"/>
          <w:szCs w:val="20"/>
          <w:lang w:val="es-ES" w:bidi="es-ES"/>
        </w:rPr>
        <w:t xml:space="preserve"> </w:t>
      </w:r>
      <w:r w:rsidR="004D707E" w:rsidRPr="00B273DE">
        <w:rPr>
          <w:rFonts w:ascii="Arial" w:hAnsi="Arial" w:cs="Arial"/>
          <w:b/>
          <w:bCs/>
          <w:sz w:val="20"/>
          <w:szCs w:val="20"/>
          <w:lang w:val="es-ES" w:bidi="es-ES"/>
        </w:rPr>
        <w:t>91265056275</w:t>
      </w:r>
      <w:r w:rsidR="00C7511E" w:rsidRPr="00B273DE">
        <w:rPr>
          <w:rFonts w:ascii="Arial" w:hAnsi="Arial" w:cs="Arial"/>
          <w:b/>
          <w:bCs/>
          <w:sz w:val="20"/>
          <w:szCs w:val="20"/>
          <w:lang w:val="es-ES" w:bidi="es-ES"/>
        </w:rPr>
        <w:t xml:space="preserve"> </w:t>
      </w:r>
      <w:r w:rsidR="00B34742" w:rsidRPr="00B273DE">
        <w:rPr>
          <w:rFonts w:ascii="Arial" w:hAnsi="Arial" w:cs="Arial"/>
          <w:b/>
          <w:bCs/>
          <w:sz w:val="20"/>
          <w:szCs w:val="20"/>
          <w:lang w:val="es-ES" w:bidi="es-ES"/>
        </w:rPr>
        <w:t xml:space="preserve">del banco </w:t>
      </w:r>
      <w:r w:rsidR="006B0B37" w:rsidRPr="00B273DE">
        <w:rPr>
          <w:rFonts w:ascii="Arial" w:hAnsi="Arial" w:cs="Arial"/>
          <w:b/>
          <w:bCs/>
          <w:sz w:val="20"/>
          <w:szCs w:val="20"/>
          <w:lang w:val="es-ES" w:bidi="es-ES"/>
        </w:rPr>
        <w:t>BANCOLOMBIA</w:t>
      </w:r>
      <w:r w:rsidR="006B0B37">
        <w:rPr>
          <w:rFonts w:ascii="Arial" w:hAnsi="Arial" w:cs="Arial"/>
          <w:sz w:val="20"/>
          <w:szCs w:val="20"/>
          <w:lang w:val="es-ES" w:bidi="es-ES"/>
        </w:rPr>
        <w:t>,</w:t>
      </w:r>
      <w:r w:rsidRPr="00553BA5">
        <w:rPr>
          <w:rFonts w:ascii="Arial" w:hAnsi="Arial" w:cs="Arial"/>
          <w:sz w:val="20"/>
          <w:szCs w:val="20"/>
          <w:lang w:val="es-ES" w:bidi="es-ES"/>
        </w:rPr>
        <w:t xml:space="preserve"> señalada por EL CONTRATISTA en la plataforma </w:t>
      </w:r>
      <w:r w:rsidR="00A947D6" w:rsidRPr="00553BA5">
        <w:rPr>
          <w:rFonts w:ascii="Arial" w:hAnsi="Arial" w:cs="Arial"/>
          <w:sz w:val="20"/>
          <w:szCs w:val="20"/>
          <w:lang w:val="es-ES" w:bidi="es-ES"/>
        </w:rPr>
        <w:t>SECOP</w:t>
      </w:r>
      <w:r w:rsidRPr="00553BA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4922F9CA"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w:t>
      </w:r>
      <w:r w:rsidRPr="00F04A14">
        <w:rPr>
          <w:rFonts w:ascii="Arial" w:hAnsi="Arial" w:cs="Arial"/>
          <w:sz w:val="20"/>
          <w:szCs w:val="20"/>
          <w:lang w:bidi="es-ES"/>
        </w:rPr>
        <w:lastRenderedPageBreak/>
        <w:t>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33162BDB"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w:t>
      </w:r>
      <w:r w:rsidRPr="008062D8">
        <w:rPr>
          <w:rFonts w:ascii="Arial" w:hAnsi="Arial" w:cs="Arial"/>
          <w:b/>
          <w:sz w:val="20"/>
          <w:szCs w:val="20"/>
          <w:lang w:val="es-ES" w:bidi="es-ES"/>
        </w:rPr>
        <w:t>Certificado de Disponibilidad Presupuestal No.</w:t>
      </w:r>
      <w:r w:rsidR="0095438C" w:rsidRPr="008062D8">
        <w:rPr>
          <w:rFonts w:ascii="Arial" w:hAnsi="Arial" w:cs="Arial"/>
          <w:b/>
          <w:sz w:val="20"/>
          <w:szCs w:val="20"/>
          <w:lang w:val="es-ES" w:bidi="es-ES"/>
        </w:rPr>
        <w:t xml:space="preserve"> </w:t>
      </w:r>
      <w:r w:rsidR="00701F75" w:rsidRPr="008062D8">
        <w:rPr>
          <w:rFonts w:ascii="Arial" w:hAnsi="Arial" w:cs="Arial"/>
          <w:b/>
          <w:sz w:val="20"/>
          <w:szCs w:val="20"/>
          <w:lang w:val="es-ES" w:bidi="es-ES"/>
        </w:rPr>
        <w:t>209</w:t>
      </w:r>
      <w:r w:rsidR="00896E7D" w:rsidRPr="008062D8">
        <w:rPr>
          <w:rFonts w:ascii="Arial" w:hAnsi="Arial" w:cs="Arial"/>
          <w:b/>
          <w:sz w:val="20"/>
          <w:szCs w:val="20"/>
          <w:lang w:val="es-ES" w:bidi="es-ES"/>
        </w:rPr>
        <w:t>25</w:t>
      </w:r>
      <w:r w:rsidR="00E2122F" w:rsidRPr="008062D8">
        <w:rPr>
          <w:rFonts w:ascii="Arial" w:hAnsi="Arial" w:cs="Arial"/>
          <w:b/>
          <w:noProof/>
          <w:sz w:val="20"/>
          <w:szCs w:val="20"/>
          <w:lang w:val="es-ES" w:bidi="es-ES"/>
        </w:rPr>
        <w:t xml:space="preserve"> </w:t>
      </w:r>
      <w:r w:rsidR="00FB35FC" w:rsidRPr="008062D8">
        <w:rPr>
          <w:rFonts w:ascii="Arial" w:hAnsi="Arial" w:cs="Arial"/>
          <w:b/>
          <w:noProof/>
          <w:sz w:val="20"/>
          <w:szCs w:val="20"/>
          <w:lang w:val="es-ES" w:bidi="es-ES"/>
        </w:rPr>
        <w:t>de</w:t>
      </w:r>
      <w:r w:rsidR="009A155D" w:rsidRPr="008062D8">
        <w:rPr>
          <w:rFonts w:ascii="Arial" w:hAnsi="Arial" w:cs="Arial"/>
          <w:b/>
          <w:noProof/>
          <w:sz w:val="20"/>
          <w:szCs w:val="20"/>
          <w:lang w:val="es-ES" w:bidi="es-ES"/>
        </w:rPr>
        <w:t>l 1</w:t>
      </w:r>
      <w:r w:rsidR="00C7511E" w:rsidRPr="008062D8">
        <w:rPr>
          <w:rFonts w:ascii="Arial" w:hAnsi="Arial" w:cs="Arial"/>
          <w:b/>
          <w:noProof/>
          <w:sz w:val="20"/>
          <w:szCs w:val="20"/>
          <w:lang w:val="es-ES" w:bidi="es-ES"/>
        </w:rPr>
        <w:t>1</w:t>
      </w:r>
      <w:r w:rsidR="009A155D" w:rsidRPr="008062D8">
        <w:rPr>
          <w:rFonts w:ascii="Arial" w:hAnsi="Arial" w:cs="Arial"/>
          <w:b/>
          <w:noProof/>
          <w:sz w:val="20"/>
          <w:szCs w:val="20"/>
          <w:lang w:val="es-ES" w:bidi="es-ES"/>
        </w:rPr>
        <w:t xml:space="preserve">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42867358"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 xml:space="preserve">las </w:t>
      </w:r>
      <w:r w:rsidR="0076649A" w:rsidRPr="008062D8">
        <w:rPr>
          <w:rFonts w:ascii="Arial" w:hAnsi="Arial" w:cs="Arial"/>
          <w:b/>
          <w:sz w:val="20"/>
          <w:szCs w:val="20"/>
          <w:lang w:val="es-ES" w:bidi="es-ES"/>
        </w:rPr>
        <w:t xml:space="preserve">instalaciones del </w:t>
      </w:r>
      <w:r w:rsidR="00896E7D" w:rsidRPr="008062D8">
        <w:rPr>
          <w:rFonts w:ascii="Arial" w:hAnsi="Arial" w:cs="Arial"/>
          <w:b/>
          <w:sz w:val="20"/>
          <w:szCs w:val="20"/>
          <w:lang w:val="es-ES" w:bidi="es-ES"/>
        </w:rPr>
        <w:t>ESM BIJUL ANIMAS CHOCÓ</w:t>
      </w:r>
      <w:r w:rsidR="00B873AB">
        <w:rPr>
          <w:rFonts w:ascii="Arial" w:hAnsi="Arial" w:cs="Arial"/>
          <w:bCs/>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30829C9D"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7328F9" w:rsidRPr="007328F9">
        <w:rPr>
          <w:rFonts w:ascii="Arial" w:hAnsi="Arial" w:cs="Arial"/>
          <w:b/>
          <w:sz w:val="20"/>
          <w:szCs w:val="20"/>
          <w:lang w:val="es-ES" w:bidi="es-ES"/>
        </w:rPr>
        <w:t>TREINTA Y UNO</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7328F9">
        <w:rPr>
          <w:rFonts w:ascii="Arial" w:hAnsi="Arial" w:cs="Arial"/>
          <w:b/>
          <w:sz w:val="20"/>
          <w:szCs w:val="20"/>
          <w:lang w:val="es-ES" w:bidi="es-ES"/>
        </w:rPr>
        <w:t>31</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DE DI</w:t>
      </w:r>
      <w:r w:rsidR="00A27E80" w:rsidRPr="00116293">
        <w:rPr>
          <w:rFonts w:ascii="Arial" w:hAnsi="Arial" w:cs="Arial"/>
          <w:b/>
          <w:noProof/>
          <w:sz w:val="20"/>
          <w:szCs w:val="20"/>
          <w:lang w:val="es-ES" w:bidi="es-ES"/>
        </w:rPr>
        <w:t>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w:t>
      </w:r>
      <w:r w:rsidRPr="00F04A14">
        <w:rPr>
          <w:rFonts w:ascii="Arial" w:hAnsi="Arial" w:cs="Arial"/>
          <w:bCs/>
          <w:sz w:val="20"/>
          <w:szCs w:val="20"/>
          <w:lang w:val="es-ES" w:bidi="es-ES"/>
        </w:rPr>
        <w:lastRenderedPageBreak/>
        <w:t>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70D8BCFC"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bookmarkStart w:id="1" w:name="_Hlk187938229"/>
      <w:r w:rsidR="005F773A" w:rsidRPr="007F1E85">
        <w:rPr>
          <w:rFonts w:ascii="Arial" w:hAnsi="Arial" w:cs="Arial"/>
          <w:b/>
          <w:bCs/>
          <w:sz w:val="20"/>
          <w:szCs w:val="20"/>
        </w:rPr>
        <w:t>SV.</w:t>
      </w:r>
      <w:r w:rsidR="005F773A">
        <w:rPr>
          <w:rFonts w:ascii="Arial" w:hAnsi="Arial" w:cs="Arial"/>
          <w:b/>
          <w:bCs/>
          <w:sz w:val="20"/>
          <w:szCs w:val="20"/>
        </w:rPr>
        <w:t xml:space="preserve">BAIRON GUILLERMO </w:t>
      </w:r>
      <w:r w:rsidR="005F773A" w:rsidRPr="007F1E85">
        <w:rPr>
          <w:rFonts w:ascii="Arial" w:hAnsi="Arial" w:cs="Arial"/>
          <w:b/>
          <w:bCs/>
          <w:sz w:val="20"/>
          <w:szCs w:val="20"/>
        </w:rPr>
        <w:t>GUTIERREZ CORDOBA</w:t>
      </w:r>
      <w:r w:rsidR="00A40676" w:rsidRPr="00AB209C">
        <w:rPr>
          <w:rFonts w:ascii="Arial" w:hAnsi="Arial" w:cs="Arial"/>
          <w:bCs/>
          <w:szCs w:val="20"/>
          <w:lang w:bidi="es-ES"/>
        </w:rPr>
        <w:t xml:space="preserve"> </w:t>
      </w:r>
      <w:bookmarkEnd w:id="1"/>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w:t>
      </w:r>
      <w:r w:rsidRPr="00F04A14">
        <w:rPr>
          <w:rFonts w:ascii="Arial" w:hAnsi="Arial" w:cs="Arial"/>
          <w:bCs/>
          <w:sz w:val="20"/>
          <w:szCs w:val="20"/>
          <w:lang w:bidi="es-ES"/>
        </w:rPr>
        <w:lastRenderedPageBreak/>
        <w:t xml:space="preserve">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lastRenderedPageBreak/>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3177B2A6" w:rsidR="00F04A14" w:rsidRDefault="00F04A14" w:rsidP="002D0724">
      <w:pPr>
        <w:jc w:val="both"/>
        <w:rPr>
          <w:rFonts w:ascii="Arial" w:hAnsi="Arial" w:cs="Arial"/>
          <w:b/>
          <w:bCs/>
          <w:sz w:val="20"/>
          <w:szCs w:val="20"/>
        </w:rPr>
      </w:pPr>
    </w:p>
    <w:p w14:paraId="580D669D" w14:textId="44D6ECC3" w:rsidR="00C93282" w:rsidRDefault="00C93282" w:rsidP="002D0724">
      <w:pPr>
        <w:jc w:val="both"/>
        <w:rPr>
          <w:rFonts w:ascii="Arial" w:hAnsi="Arial" w:cs="Arial"/>
          <w:b/>
          <w:bCs/>
          <w:sz w:val="20"/>
          <w:szCs w:val="20"/>
        </w:rPr>
      </w:pPr>
    </w:p>
    <w:p w14:paraId="0445C53E" w14:textId="77777777" w:rsidR="00C93282" w:rsidRPr="00F04A14" w:rsidRDefault="00C93282"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387B56F5"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 xml:space="preserve">a de retardo y hasta por quince (15) </w:t>
      </w:r>
      <w:r w:rsidRPr="00F04A14">
        <w:rPr>
          <w:rFonts w:ascii="Arial" w:hAnsi="Arial" w:cs="Arial"/>
          <w:sz w:val="20"/>
          <w:szCs w:val="20"/>
        </w:rPr>
        <w:lastRenderedPageBreak/>
        <w:t>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pagar</w:t>
      </w:r>
      <w:r w:rsidRPr="00F04A14">
        <w:rPr>
          <w:rFonts w:ascii="Arial" w:hAnsi="Arial" w:cs="Arial" w:hint="eastAsia"/>
          <w:sz w:val="20"/>
          <w:szCs w:val="20"/>
        </w:rPr>
        <w:t>á</w:t>
      </w:r>
      <w:r w:rsidR="00B70B24">
        <w:rPr>
          <w:rFonts w:ascii="Arial" w:hAnsi="Arial" w:cs="Arial"/>
          <w:sz w:val="20"/>
          <w:szCs w:val="20"/>
        </w:rPr>
        <w:t xml:space="preserve"> al MINISTERIO   DE   DEFENSA </w:t>
      </w:r>
      <w:r w:rsidRPr="00F04A14">
        <w:rPr>
          <w:rFonts w:ascii="Arial" w:hAnsi="Arial" w:cs="Arial"/>
          <w:sz w:val="20"/>
          <w:szCs w:val="20"/>
        </w:rPr>
        <w:t xml:space="preserve">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00B70B24">
        <w:rPr>
          <w:rFonts w:ascii="Arial" w:hAnsi="Arial" w:cs="Arial"/>
          <w:sz w:val="20"/>
          <w:szCs w:val="20"/>
        </w:rPr>
        <w:t xml:space="preserve">N DE </w:t>
      </w:r>
      <w:r w:rsidRPr="00F04A14">
        <w:rPr>
          <w:rFonts w:ascii="Arial" w:hAnsi="Arial" w:cs="Arial"/>
          <w:sz w:val="20"/>
          <w:szCs w:val="20"/>
        </w:rPr>
        <w:t xml:space="preserve">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w:t>
      </w:r>
      <w:r w:rsidRPr="00F04A14">
        <w:rPr>
          <w:rFonts w:ascii="Arial" w:hAnsi="Arial" w:cs="Arial"/>
          <w:sz w:val="20"/>
          <w:szCs w:val="20"/>
        </w:rPr>
        <w:lastRenderedPageBreak/>
        <w:t xml:space="preserve">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67E30516"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w:t>
      </w:r>
      <w:r w:rsidR="00515F92">
        <w:rPr>
          <w:rFonts w:ascii="Arial" w:hAnsi="Arial" w:cs="Arial"/>
          <w:sz w:val="20"/>
          <w:szCs w:val="20"/>
        </w:rPr>
        <w:t xml:space="preserve"> </w:t>
      </w:r>
      <w:r w:rsidRPr="00F04A14">
        <w:rPr>
          <w:rFonts w:ascii="Arial" w:hAnsi="Arial" w:cs="Arial"/>
          <w:sz w:val="20"/>
          <w:szCs w:val="20"/>
        </w:rPr>
        <w:t>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xml:space="preserve">: Forman parte integral del presente contrato de servicios y se anexan al mismo, los siguientes documentos: a) Estudios previos </w:t>
      </w:r>
      <w:r w:rsidRPr="00F04A14">
        <w:rPr>
          <w:rFonts w:ascii="Arial" w:hAnsi="Arial" w:cs="Arial"/>
          <w:sz w:val="20"/>
          <w:szCs w:val="20"/>
        </w:rPr>
        <w:lastRenderedPageBreak/>
        <w:t>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 xml:space="preserve">El contratista se compromete a evitar el contacto de su piel o mucosas con la sangre o líquidos corporales del paciente mediante elementos de protección </w:t>
      </w:r>
      <w:r w:rsidRPr="000273C1">
        <w:rPr>
          <w:rFonts w:ascii="Arial" w:hAnsi="Arial" w:cs="Arial"/>
          <w:sz w:val="20"/>
          <w:szCs w:val="20"/>
        </w:rPr>
        <w:lastRenderedPageBreak/>
        <w:t>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02D6F158" w:rsidR="000A4F73" w:rsidRDefault="000A4F73" w:rsidP="000A4F73">
      <w:pPr>
        <w:jc w:val="both"/>
        <w:rPr>
          <w:rFonts w:ascii="Arial" w:hAnsi="Arial" w:cs="Arial"/>
          <w:b/>
          <w:bCs/>
          <w:sz w:val="20"/>
          <w:szCs w:val="20"/>
        </w:rPr>
      </w:pPr>
    </w:p>
    <w:p w14:paraId="0AF55DB7" w14:textId="77777777" w:rsidR="00C93282" w:rsidRDefault="00C93282"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Pr="00F04A14" w:rsidRDefault="00C738E9" w:rsidP="0025334A">
      <w:pPr>
        <w:jc w:val="both"/>
        <w:rPr>
          <w:rFonts w:ascii="Arial" w:hAnsi="Arial" w:cs="Arial"/>
          <w:sz w:val="20"/>
          <w:szCs w:val="20"/>
        </w:rPr>
      </w:pPr>
    </w:p>
    <w:p w14:paraId="3D8F305D" w14:textId="2DB05D0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r>
      <w:r w:rsidR="00420200">
        <w:rPr>
          <w:rFonts w:ascii="Arial" w:hAnsi="Arial" w:cs="Arial"/>
          <w:noProof/>
          <w:sz w:val="20"/>
          <w:szCs w:val="20"/>
        </w:rPr>
        <w:t>tres</w:t>
      </w:r>
      <w:r w:rsidR="00F04A14" w:rsidRPr="00F04A14">
        <w:rPr>
          <w:rFonts w:ascii="Arial" w:hAnsi="Arial" w:cs="Arial"/>
          <w:noProof/>
          <w:sz w:val="20"/>
          <w:szCs w:val="20"/>
        </w:rPr>
        <w:t xml:space="preserve"> (</w:t>
      </w:r>
      <w:r w:rsidR="00420200">
        <w:rPr>
          <w:rFonts w:ascii="Arial" w:hAnsi="Arial" w:cs="Arial"/>
          <w:noProof/>
          <w:sz w:val="20"/>
          <w:szCs w:val="20"/>
        </w:rPr>
        <w:t>03</w:t>
      </w:r>
      <w:r w:rsidRPr="00F04A14">
        <w:rPr>
          <w:rFonts w:ascii="Arial" w:hAnsi="Arial" w:cs="Arial"/>
          <w:noProof/>
          <w:sz w:val="20"/>
          <w:szCs w:val="20"/>
        </w:rPr>
        <w:t>)</w:t>
      </w:r>
      <w:r w:rsidR="00FB297C">
        <w:rPr>
          <w:rFonts w:ascii="Arial" w:hAnsi="Arial" w:cs="Arial"/>
          <w:sz w:val="20"/>
          <w:szCs w:val="20"/>
        </w:rPr>
        <w:t xml:space="preserve"> días del mes de </w:t>
      </w:r>
      <w:r w:rsidR="00420200">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3EF78398" w14:textId="459E064D" w:rsidR="005A3BE3" w:rsidRDefault="005A3BE3" w:rsidP="0025334A">
      <w:pPr>
        <w:jc w:val="both"/>
        <w:rPr>
          <w:rFonts w:ascii="Arial" w:hAnsi="Arial" w:cs="Arial"/>
          <w:sz w:val="20"/>
          <w:szCs w:val="20"/>
        </w:rPr>
      </w:pPr>
    </w:p>
    <w:p w14:paraId="5A648200" w14:textId="5CDC2585" w:rsidR="00756350" w:rsidRDefault="00756350" w:rsidP="0025334A">
      <w:pPr>
        <w:jc w:val="both"/>
        <w:rPr>
          <w:rFonts w:ascii="Arial" w:hAnsi="Arial" w:cs="Arial"/>
          <w:sz w:val="20"/>
          <w:szCs w:val="20"/>
        </w:rPr>
      </w:pPr>
    </w:p>
    <w:p w14:paraId="04985243" w14:textId="77777777" w:rsidR="00756350" w:rsidRPr="00F04A14" w:rsidRDefault="00756350"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030A585D" w14:textId="77777777" w:rsidR="007B5384" w:rsidRDefault="007B5384" w:rsidP="008E61DC">
      <w:pPr>
        <w:jc w:val="both"/>
        <w:rPr>
          <w:rFonts w:ascii="Arial" w:hAnsi="Arial" w:cs="Arial"/>
          <w:sz w:val="20"/>
          <w:szCs w:val="20"/>
        </w:rPr>
      </w:pPr>
    </w:p>
    <w:p w14:paraId="12427D30" w14:textId="170702FD"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0C12726E" w:rsidR="005A3BE3" w:rsidRDefault="005A3BE3" w:rsidP="008E61DC">
      <w:pPr>
        <w:jc w:val="both"/>
        <w:rPr>
          <w:rFonts w:ascii="Arial" w:hAnsi="Arial" w:cs="Arial"/>
          <w:sz w:val="20"/>
          <w:szCs w:val="20"/>
        </w:rPr>
      </w:pPr>
    </w:p>
    <w:p w14:paraId="3ABC9B29" w14:textId="78DA7278" w:rsidR="007B5384" w:rsidRDefault="007B5384" w:rsidP="008E61DC">
      <w:pPr>
        <w:jc w:val="both"/>
        <w:rPr>
          <w:rFonts w:ascii="Arial" w:hAnsi="Arial" w:cs="Arial"/>
          <w:sz w:val="20"/>
          <w:szCs w:val="20"/>
        </w:rPr>
      </w:pPr>
    </w:p>
    <w:p w14:paraId="6F666E1C" w14:textId="77777777" w:rsidR="007B5384" w:rsidRPr="00F04A14" w:rsidRDefault="007B5384" w:rsidP="008E61DC">
      <w:pPr>
        <w:jc w:val="both"/>
        <w:rPr>
          <w:rFonts w:ascii="Arial" w:hAnsi="Arial" w:cs="Arial"/>
          <w:sz w:val="20"/>
          <w:szCs w:val="20"/>
        </w:rPr>
      </w:pPr>
    </w:p>
    <w:p w14:paraId="43A20EDA" w14:textId="629879E1" w:rsidR="000A4F73" w:rsidRDefault="000A4F73" w:rsidP="008E61DC">
      <w:pPr>
        <w:jc w:val="center"/>
        <w:rPr>
          <w:rFonts w:ascii="Arial" w:eastAsia="Arial MT" w:hAnsi="Arial" w:cs="Arial"/>
          <w:b/>
          <w:noProof/>
          <w:kern w:val="0"/>
          <w:sz w:val="20"/>
          <w:szCs w:val="20"/>
          <w:lang w:eastAsia="en-US"/>
        </w:rPr>
      </w:pPr>
    </w:p>
    <w:p w14:paraId="0E8886A8" w14:textId="26A28D4F" w:rsidR="00756350" w:rsidRDefault="00756350" w:rsidP="008E61DC">
      <w:pPr>
        <w:jc w:val="center"/>
        <w:rPr>
          <w:rFonts w:ascii="Arial" w:eastAsia="Arial MT" w:hAnsi="Arial" w:cs="Arial"/>
          <w:b/>
          <w:noProof/>
          <w:kern w:val="0"/>
          <w:sz w:val="20"/>
          <w:szCs w:val="20"/>
          <w:lang w:eastAsia="en-US"/>
        </w:rPr>
      </w:pPr>
    </w:p>
    <w:p w14:paraId="4513E4F8" w14:textId="77777777" w:rsidR="00756350" w:rsidRDefault="00756350" w:rsidP="008E61DC">
      <w:pPr>
        <w:jc w:val="center"/>
        <w:rPr>
          <w:rFonts w:ascii="Arial" w:eastAsia="Arial MT" w:hAnsi="Arial" w:cs="Arial"/>
          <w:b/>
          <w:noProof/>
          <w:kern w:val="0"/>
          <w:sz w:val="20"/>
          <w:szCs w:val="20"/>
          <w:lang w:eastAsia="en-US"/>
        </w:rPr>
      </w:pPr>
    </w:p>
    <w:p w14:paraId="67CE9433" w14:textId="77777777" w:rsidR="007B5384" w:rsidRDefault="007B5384" w:rsidP="008E61DC">
      <w:pPr>
        <w:jc w:val="center"/>
        <w:rPr>
          <w:rFonts w:ascii="Arial" w:eastAsia="Arial MT" w:hAnsi="Arial" w:cs="Arial"/>
          <w:bCs/>
          <w:kern w:val="0"/>
          <w:sz w:val="20"/>
          <w:szCs w:val="20"/>
          <w:lang w:eastAsia="en-US"/>
        </w:rPr>
      </w:pPr>
      <w:r>
        <w:rPr>
          <w:rFonts w:ascii="Arial" w:eastAsia="Arial MT" w:hAnsi="Arial" w:cs="Arial"/>
          <w:b/>
          <w:bCs/>
          <w:kern w:val="0"/>
          <w:sz w:val="20"/>
          <w:szCs w:val="20"/>
          <w:lang w:val="es-ES" w:eastAsia="en-US"/>
        </w:rPr>
        <w:t xml:space="preserve">MARIA DE LOS ANGELES COPETE BUITRAGO </w:t>
      </w:r>
    </w:p>
    <w:p w14:paraId="701A087D" w14:textId="6D7B3639" w:rsidR="00420A49" w:rsidRDefault="007B5384" w:rsidP="008E61DC">
      <w:pPr>
        <w:jc w:val="center"/>
        <w:rPr>
          <w:rFonts w:ascii="Arial" w:eastAsia="Arial MT" w:hAnsi="Arial" w:cs="Arial"/>
          <w:b/>
          <w:noProof/>
          <w:kern w:val="0"/>
          <w:sz w:val="20"/>
          <w:szCs w:val="20"/>
          <w:lang w:eastAsia="en-US"/>
        </w:rPr>
      </w:pPr>
      <w:r>
        <w:rPr>
          <w:rFonts w:ascii="Arial" w:eastAsia="Arial MT" w:hAnsi="Arial" w:cs="Arial"/>
          <w:bCs/>
          <w:kern w:val="0"/>
          <w:sz w:val="20"/>
          <w:szCs w:val="20"/>
          <w:lang w:eastAsia="en-US"/>
        </w:rPr>
        <w:t xml:space="preserve">CC. </w:t>
      </w:r>
      <w:r w:rsidRPr="00756350">
        <w:rPr>
          <w:rFonts w:ascii="Arial" w:eastAsia="Arial MT" w:hAnsi="Arial" w:cs="Arial"/>
          <w:bCs/>
          <w:kern w:val="0"/>
          <w:sz w:val="20"/>
          <w:szCs w:val="20"/>
          <w:lang w:eastAsia="en-US"/>
        </w:rPr>
        <w:t>1.097.400.650 expedida</w:t>
      </w:r>
      <w:r>
        <w:rPr>
          <w:rFonts w:ascii="Arial" w:eastAsia="Arial MT" w:hAnsi="Arial" w:cs="Arial"/>
          <w:bCs/>
          <w:kern w:val="0"/>
          <w:sz w:val="20"/>
          <w:szCs w:val="20"/>
          <w:lang w:eastAsia="en-US"/>
        </w:rPr>
        <w:t xml:space="preserve"> en Calarcá</w:t>
      </w:r>
    </w:p>
    <w:p w14:paraId="4105B27A" w14:textId="1BA198A6" w:rsidR="00A1349B" w:rsidRDefault="00A1349B" w:rsidP="00B76BEA">
      <w:pPr>
        <w:rPr>
          <w:rFonts w:ascii="Arial" w:hAnsi="Arial" w:cs="Arial"/>
          <w:sz w:val="16"/>
          <w:szCs w:val="16"/>
        </w:rPr>
      </w:pPr>
    </w:p>
    <w:p w14:paraId="2169C903" w14:textId="2B2631AE" w:rsidR="007D47E7" w:rsidRDefault="007D47E7" w:rsidP="00B76BEA">
      <w:pPr>
        <w:rPr>
          <w:rFonts w:ascii="Arial" w:hAnsi="Arial" w:cs="Arial"/>
          <w:sz w:val="16"/>
          <w:szCs w:val="16"/>
        </w:rPr>
      </w:pPr>
    </w:p>
    <w:p w14:paraId="734CBC4C" w14:textId="77777777" w:rsidR="007D47E7" w:rsidRDefault="007D47E7" w:rsidP="00B76BEA">
      <w:pPr>
        <w:rPr>
          <w:rFonts w:ascii="Arial" w:hAnsi="Arial" w:cs="Arial"/>
          <w:sz w:val="16"/>
          <w:szCs w:val="16"/>
        </w:rPr>
      </w:pPr>
    </w:p>
    <w:p w14:paraId="479D82A8" w14:textId="178D6FB2" w:rsidR="00B76BEA" w:rsidRPr="00F04A14" w:rsidRDefault="005A3BE3" w:rsidP="00B76BEA">
      <w:pPr>
        <w:rPr>
          <w:rFonts w:ascii="Arial" w:hAnsi="Arial" w:cs="Arial"/>
          <w:sz w:val="16"/>
          <w:szCs w:val="16"/>
        </w:rPr>
      </w:pPr>
      <w:r w:rsidRPr="00F04A14">
        <w:rPr>
          <w:rFonts w:ascii="Arial" w:hAnsi="Arial" w:cs="Arial"/>
          <w:sz w:val="16"/>
          <w:szCs w:val="16"/>
        </w:rPr>
        <w:t xml:space="preserve">SUPERVISOR </w:t>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7D47E7">
        <w:rPr>
          <w:rFonts w:ascii="Arial" w:hAnsi="Arial" w:cs="Arial"/>
          <w:sz w:val="16"/>
          <w:szCs w:val="16"/>
        </w:rPr>
        <w:t xml:space="preserve">         </w:t>
      </w:r>
      <w:r w:rsidR="00B76BEA" w:rsidRPr="00F04A14">
        <w:rPr>
          <w:rFonts w:ascii="Arial" w:hAnsi="Arial" w:cs="Arial"/>
          <w:sz w:val="16"/>
          <w:szCs w:val="16"/>
        </w:rPr>
        <w:t>JURÍDICO EVALUADOR</w:t>
      </w:r>
    </w:p>
    <w:p w14:paraId="470C731B" w14:textId="00AA3EED" w:rsidR="005A3BE3" w:rsidRPr="00F04A14" w:rsidRDefault="005A3BE3" w:rsidP="008E61DC">
      <w:pPr>
        <w:rPr>
          <w:rFonts w:ascii="Arial" w:hAnsi="Arial" w:cs="Arial"/>
          <w:sz w:val="16"/>
          <w:szCs w:val="16"/>
        </w:rPr>
      </w:pP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p>
    <w:p w14:paraId="43A8B4BD" w14:textId="77777777" w:rsidR="005A3BE3" w:rsidRDefault="005A3BE3" w:rsidP="008E61DC">
      <w:pPr>
        <w:rPr>
          <w:rFonts w:ascii="Arial" w:hAnsi="Arial" w:cs="Arial"/>
          <w:sz w:val="16"/>
          <w:szCs w:val="16"/>
        </w:rPr>
      </w:pPr>
    </w:p>
    <w:p w14:paraId="3FCD9871" w14:textId="69F7F794" w:rsidR="00FD6D75" w:rsidRDefault="00FD6D75" w:rsidP="008E61DC">
      <w:pPr>
        <w:rPr>
          <w:rFonts w:ascii="Arial" w:hAnsi="Arial" w:cs="Arial"/>
          <w:sz w:val="16"/>
          <w:szCs w:val="16"/>
        </w:rPr>
      </w:pPr>
    </w:p>
    <w:p w14:paraId="68E1DD47" w14:textId="640832EE" w:rsidR="00B70B24" w:rsidRDefault="00B70B24" w:rsidP="008E61DC">
      <w:pPr>
        <w:rPr>
          <w:rFonts w:ascii="Arial" w:hAnsi="Arial" w:cs="Arial"/>
          <w:sz w:val="16"/>
          <w:szCs w:val="16"/>
        </w:rPr>
      </w:pPr>
    </w:p>
    <w:p w14:paraId="2996CB39" w14:textId="77777777" w:rsidR="00B70B24" w:rsidRPr="00F04A14" w:rsidRDefault="00B70B24" w:rsidP="008E61DC">
      <w:pPr>
        <w:rPr>
          <w:rFonts w:ascii="Arial" w:hAnsi="Arial" w:cs="Arial"/>
          <w:sz w:val="16"/>
          <w:szCs w:val="16"/>
        </w:rPr>
      </w:pPr>
    </w:p>
    <w:p w14:paraId="10495568" w14:textId="61F79F01" w:rsidR="005A3BE3" w:rsidRPr="00F04A14" w:rsidRDefault="00B70B24" w:rsidP="0048455C">
      <w:pPr>
        <w:rPr>
          <w:rFonts w:ascii="Arial" w:hAnsi="Arial" w:cs="Arial"/>
          <w:sz w:val="16"/>
          <w:szCs w:val="16"/>
        </w:rPr>
      </w:pPr>
      <w:r>
        <w:rPr>
          <w:rFonts w:ascii="Arial" w:hAnsi="Arial" w:cs="Arial"/>
          <w:sz w:val="16"/>
          <w:szCs w:val="16"/>
        </w:rPr>
        <w:t xml:space="preserve">SV.  BAIRON GUILLERMO </w:t>
      </w:r>
      <w:r w:rsidRPr="00B70B24">
        <w:rPr>
          <w:rFonts w:ascii="Arial" w:hAnsi="Arial" w:cs="Arial"/>
          <w:sz w:val="16"/>
          <w:szCs w:val="16"/>
        </w:rPr>
        <w:t>GUTIERREZ CORDOBA</w:t>
      </w:r>
      <w:r w:rsidR="00E2122F" w:rsidRPr="00B70B24">
        <w:rPr>
          <w:rFonts w:ascii="Arial" w:hAnsi="Arial" w:cs="Arial"/>
          <w:sz w:val="16"/>
          <w:szCs w:val="16"/>
        </w:rPr>
        <w:tab/>
      </w:r>
      <w:r>
        <w:rPr>
          <w:rFonts w:ascii="Arial" w:hAnsi="Arial" w:cs="Arial"/>
          <w:sz w:val="16"/>
          <w:szCs w:val="16"/>
        </w:rPr>
        <w:t xml:space="preserve">                </w:t>
      </w:r>
      <w:r w:rsidR="00AB209C">
        <w:rPr>
          <w:rFonts w:ascii="Arial" w:hAnsi="Arial" w:cs="Arial"/>
          <w:noProof/>
          <w:sz w:val="16"/>
          <w:szCs w:val="16"/>
        </w:rPr>
        <w:t xml:space="preserve">  </w:t>
      </w:r>
      <w:r w:rsidR="00C738E9">
        <w:rPr>
          <w:rFonts w:ascii="Arial" w:hAnsi="Arial" w:cs="Arial"/>
          <w:noProof/>
          <w:sz w:val="16"/>
          <w:szCs w:val="16"/>
        </w:rPr>
        <w:t xml:space="preserve"> </w:t>
      </w:r>
      <w:r w:rsidR="007D47E7">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E20715">
        <w:rPr>
          <w:rFonts w:ascii="Arial" w:hAnsi="Arial" w:cs="Arial"/>
          <w:sz w:val="16"/>
          <w:szCs w:val="16"/>
        </w:rPr>
        <w:t xml:space="preserve"> </w:t>
      </w:r>
      <w:r w:rsidR="00FD6D75">
        <w:rPr>
          <w:rFonts w:ascii="Arial" w:hAnsi="Arial" w:cs="Arial"/>
          <w:sz w:val="16"/>
          <w:szCs w:val="16"/>
        </w:rPr>
        <w:t>PATRICIA MOYA H</w:t>
      </w:r>
      <w:r w:rsidR="00C12773">
        <w:rPr>
          <w:rFonts w:ascii="Arial" w:hAnsi="Arial" w:cs="Arial"/>
          <w:sz w:val="16"/>
          <w:szCs w:val="16"/>
        </w:rPr>
        <w:t>ERRERA</w:t>
      </w:r>
    </w:p>
    <w:p w14:paraId="4ABFB43B" w14:textId="30FFF5F9"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E2122F">
        <w:rPr>
          <w:rFonts w:ascii="Arial" w:hAnsi="Arial" w:cs="Arial"/>
          <w:sz w:val="16"/>
          <w:szCs w:val="16"/>
        </w:rPr>
        <w:t>1</w:t>
      </w:r>
      <w:r w:rsidR="00F949C1">
        <w:rPr>
          <w:rFonts w:ascii="Arial" w:hAnsi="Arial" w:cs="Arial"/>
          <w:sz w:val="16"/>
          <w:szCs w:val="16"/>
        </w:rPr>
        <w:t>92</w:t>
      </w:r>
      <w:r w:rsidR="00FD6D75">
        <w:rPr>
          <w:rFonts w:ascii="Arial" w:hAnsi="Arial" w:cs="Arial"/>
          <w:noProof/>
          <w:sz w:val="16"/>
          <w:szCs w:val="16"/>
        </w:rPr>
        <w:t>-</w:t>
      </w:r>
      <w:r w:rsidRPr="00F04A14">
        <w:rPr>
          <w:rFonts w:ascii="Arial" w:hAnsi="Arial" w:cs="Arial"/>
          <w:noProof/>
          <w:sz w:val="16"/>
          <w:szCs w:val="16"/>
        </w:rPr>
        <w:t>DMMED</w:t>
      </w:r>
      <w:r w:rsidR="00A40676">
        <w:rPr>
          <w:rFonts w:ascii="Arial" w:hAnsi="Arial" w:cs="Arial"/>
          <w:noProof/>
          <w:sz w:val="16"/>
          <w:szCs w:val="16"/>
        </w:rPr>
        <w:t>-</w:t>
      </w:r>
      <w:r w:rsidR="007D47E7">
        <w:rPr>
          <w:rFonts w:ascii="Arial" w:hAnsi="Arial" w:cs="Arial"/>
          <w:noProof/>
          <w:sz w:val="16"/>
          <w:szCs w:val="16"/>
        </w:rPr>
        <w:t>BIJUL</w:t>
      </w:r>
      <w:r w:rsidRPr="00F04A14">
        <w:rPr>
          <w:rFonts w:ascii="Arial" w:hAnsi="Arial" w:cs="Arial"/>
          <w:noProof/>
          <w:sz w:val="16"/>
          <w:szCs w:val="16"/>
        </w:rPr>
        <w:t>-</w:t>
      </w:r>
      <w:r w:rsidR="00FD6D75">
        <w:rPr>
          <w:rFonts w:ascii="Arial" w:hAnsi="Arial" w:cs="Arial"/>
          <w:noProof/>
          <w:sz w:val="16"/>
          <w:szCs w:val="16"/>
        </w:rPr>
        <w:t>2025</w:t>
      </w:r>
      <w:r w:rsidR="00E20715">
        <w:rPr>
          <w:rFonts w:ascii="Arial" w:hAnsi="Arial" w:cs="Arial"/>
          <w:sz w:val="16"/>
          <w:szCs w:val="16"/>
        </w:rPr>
        <w:tab/>
      </w:r>
      <w:r w:rsidR="00E20715">
        <w:rPr>
          <w:rFonts w:ascii="Arial" w:hAnsi="Arial" w:cs="Arial"/>
          <w:sz w:val="16"/>
          <w:szCs w:val="16"/>
        </w:rPr>
        <w:tab/>
        <w:t xml:space="preserve">   </w:t>
      </w:r>
      <w:r w:rsidR="007D47E7">
        <w:rPr>
          <w:rFonts w:ascii="Arial" w:hAnsi="Arial" w:cs="Arial"/>
          <w:sz w:val="16"/>
          <w:szCs w:val="16"/>
        </w:rPr>
        <w:t xml:space="preserve">                   </w:t>
      </w:r>
      <w:r w:rsidRPr="00F04A14">
        <w:rPr>
          <w:rFonts w:ascii="Arial" w:hAnsi="Arial" w:cs="Arial"/>
          <w:sz w:val="16"/>
          <w:szCs w:val="16"/>
        </w:rPr>
        <w:t>Asesora Jurídica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7DD44" w14:textId="77777777" w:rsidR="00F04FB9" w:rsidRDefault="00F04FB9" w:rsidP="00570E20">
      <w:r>
        <w:separator/>
      </w:r>
    </w:p>
  </w:endnote>
  <w:endnote w:type="continuationSeparator" w:id="0">
    <w:p w14:paraId="61C4CE25" w14:textId="77777777" w:rsidR="00F04FB9" w:rsidRDefault="00F04FB9"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F04FB9"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F04FB9"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9B6A8" w14:textId="77777777" w:rsidR="00F04FB9" w:rsidRDefault="00F04FB9" w:rsidP="00570E20">
      <w:r>
        <w:separator/>
      </w:r>
    </w:p>
  </w:footnote>
  <w:footnote w:type="continuationSeparator" w:id="0">
    <w:p w14:paraId="1DF1ED15" w14:textId="77777777" w:rsidR="00F04FB9" w:rsidRDefault="00F04FB9"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F04FB9">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5797B63D" w:rsidR="00553BA5" w:rsidRDefault="00553BA5" w:rsidP="00EF3292">
    <w:pPr>
      <w:rPr>
        <w:rFonts w:ascii="Arial" w:hAnsi="Arial" w:cs="Arial"/>
        <w:sz w:val="16"/>
        <w:szCs w:val="16"/>
      </w:rPr>
    </w:pPr>
  </w:p>
  <w:p w14:paraId="40B9A788" w14:textId="4EAE60BF"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7B5384">
      <w:rPr>
        <w:rFonts w:ascii="Arial" w:hAnsi="Arial" w:cs="Arial"/>
        <w:noProof/>
        <w:sz w:val="16"/>
        <w:szCs w:val="16"/>
      </w:rPr>
      <w:t>13</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7B5384">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5182779E"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B273DE">
      <w:rPr>
        <w:rFonts w:ascii="Arial" w:hAnsi="Arial" w:cs="Arial"/>
        <w:b/>
        <w:bCs/>
        <w:sz w:val="13"/>
        <w:szCs w:val="13"/>
      </w:rPr>
      <w:t>CLAUSULADO</w:t>
    </w:r>
    <w:r w:rsidR="007B1CFC" w:rsidRPr="00B273DE">
      <w:rPr>
        <w:rFonts w:ascii="Arial" w:hAnsi="Arial" w:cs="Arial"/>
        <w:b/>
        <w:bCs/>
        <w:sz w:val="13"/>
        <w:szCs w:val="13"/>
      </w:rPr>
      <w:t xml:space="preserve"> </w:t>
    </w:r>
    <w:r w:rsidRPr="00B273DE">
      <w:rPr>
        <w:rFonts w:ascii="Arial" w:hAnsi="Arial" w:cs="Arial"/>
        <w:b/>
        <w:bCs/>
        <w:sz w:val="13"/>
        <w:szCs w:val="13"/>
      </w:rPr>
      <w:t>NO.</w:t>
    </w:r>
    <w:r w:rsidR="007B1CFC" w:rsidRPr="00B273DE">
      <w:rPr>
        <w:rFonts w:ascii="Arial" w:hAnsi="Arial" w:cs="Arial"/>
        <w:b/>
        <w:bCs/>
        <w:sz w:val="13"/>
        <w:szCs w:val="13"/>
      </w:rPr>
      <w:t xml:space="preserve"> </w:t>
    </w:r>
    <w:r w:rsidR="00D74B39" w:rsidRPr="00B273DE">
      <w:rPr>
        <w:rFonts w:ascii="Arial" w:hAnsi="Arial" w:cs="Arial"/>
        <w:b/>
        <w:bCs/>
        <w:sz w:val="13"/>
        <w:szCs w:val="13"/>
      </w:rPr>
      <w:t>192</w:t>
    </w:r>
    <w:r w:rsidR="009B2D23" w:rsidRPr="00B273DE">
      <w:rPr>
        <w:rFonts w:ascii="Arial" w:hAnsi="Arial" w:cs="Arial"/>
        <w:b/>
        <w:bCs/>
        <w:sz w:val="13"/>
        <w:szCs w:val="13"/>
      </w:rPr>
      <w:t>-DMMED-</w:t>
    </w:r>
    <w:r w:rsidR="00C62E94" w:rsidRPr="00B273DE">
      <w:rPr>
        <w:rFonts w:ascii="Arial" w:hAnsi="Arial" w:cs="Arial"/>
        <w:b/>
        <w:bCs/>
        <w:sz w:val="13"/>
        <w:szCs w:val="13"/>
      </w:rPr>
      <w:t>BIJUL</w:t>
    </w:r>
    <w:r w:rsidR="009B2D23" w:rsidRPr="00B273DE">
      <w:rPr>
        <w:rFonts w:ascii="Arial" w:hAnsi="Arial" w:cs="Arial"/>
        <w:b/>
        <w:bCs/>
        <w:sz w:val="13"/>
        <w:szCs w:val="13"/>
      </w:rPr>
      <w:t>-2025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 xml:space="preserve">MODALIDAD DE SELECCIÓN </w:t>
    </w:r>
    <w:r w:rsidRPr="00BD14C7">
      <w:rPr>
        <w:rFonts w:ascii="Arial" w:hAnsi="Arial" w:cs="Arial"/>
        <w:sz w:val="13"/>
        <w:szCs w:val="13"/>
      </w:rPr>
      <w:t>CONTRATACION DIRECTA “CONTRATO DE PRESTACIÓN DE SERVICIOS PROFESIONALES</w:t>
    </w:r>
    <w:r w:rsidR="00B273DE">
      <w:rPr>
        <w:rFonts w:ascii="Arial" w:hAnsi="Arial" w:cs="Arial"/>
        <w:sz w:val="13"/>
        <w:szCs w:val="13"/>
      </w:rPr>
      <w:t>, TECNICOS</w:t>
    </w:r>
    <w:r w:rsidRPr="00BD14C7">
      <w:rPr>
        <w:rFonts w:ascii="Arial" w:hAnsi="Arial" w:cs="Arial"/>
        <w:sz w:val="13"/>
        <w:szCs w:val="13"/>
      </w:rPr>
      <w:t xml:space="preserve"> Y</w:t>
    </w:r>
    <w:r w:rsidR="00B273DE">
      <w:rPr>
        <w:rFonts w:ascii="Arial" w:hAnsi="Arial" w:cs="Arial"/>
        <w:sz w:val="13"/>
        <w:szCs w:val="13"/>
      </w:rPr>
      <w:t>/O</w:t>
    </w:r>
    <w:r w:rsidRPr="00BD14C7">
      <w:rPr>
        <w:rFonts w:ascii="Arial" w:hAnsi="Arial" w:cs="Arial"/>
        <w:sz w:val="13"/>
        <w:szCs w:val="13"/>
      </w:rPr>
      <w:t xml:space="preserve"> DE APOYO A LA GESTION” ART. 2.2.1.2.1.4.9 DECRETO 1082 DE 2015 CUYO OBJETO ES LA </w:t>
    </w:r>
    <w:r w:rsidR="00C738E9" w:rsidRPr="00C738E9">
      <w:rPr>
        <w:rFonts w:ascii="Arial" w:hAnsi="Arial" w:cs="Arial" w:hint="eastAsia"/>
        <w:sz w:val="13"/>
        <w:szCs w:val="13"/>
      </w:rPr>
      <w:t>“</w:t>
    </w:r>
    <w:r w:rsidR="00C738E9" w:rsidRPr="00C738E9">
      <w:rPr>
        <w:rFonts w:ascii="Arial" w:hAnsi="Arial" w:cs="Arial"/>
        <w:sz w:val="13"/>
        <w:szCs w:val="13"/>
      </w:rPr>
      <w:t>PRESTACI</w:t>
    </w:r>
    <w:r w:rsidR="00C738E9" w:rsidRPr="00C738E9">
      <w:rPr>
        <w:rFonts w:ascii="Arial" w:hAnsi="Arial" w:cs="Arial" w:hint="eastAsia"/>
        <w:sz w:val="13"/>
        <w:szCs w:val="13"/>
      </w:rPr>
      <w:t>Ó</w:t>
    </w:r>
    <w:r w:rsidR="00C738E9" w:rsidRPr="00C738E9">
      <w:rPr>
        <w:rFonts w:ascii="Arial" w:hAnsi="Arial" w:cs="Arial"/>
        <w:sz w:val="13"/>
        <w:szCs w:val="13"/>
      </w:rPr>
      <w:t>N DE SERVICIOS PROFESIONALES</w:t>
    </w:r>
    <w:r w:rsidR="00B273DE">
      <w:rPr>
        <w:rFonts w:ascii="Arial" w:hAnsi="Arial" w:cs="Arial"/>
        <w:sz w:val="13"/>
        <w:szCs w:val="13"/>
      </w:rPr>
      <w:t>, TECNICOS</w:t>
    </w:r>
    <w:r w:rsidR="00C738E9" w:rsidRPr="00C738E9">
      <w:rPr>
        <w:rFonts w:ascii="Arial" w:hAnsi="Arial" w:cs="Arial"/>
        <w:sz w:val="13"/>
        <w:szCs w:val="13"/>
      </w:rPr>
      <w:t xml:space="preserve"> Y</w:t>
    </w:r>
    <w:r w:rsidR="00B273DE">
      <w:rPr>
        <w:rFonts w:ascii="Arial" w:hAnsi="Arial" w:cs="Arial"/>
        <w:sz w:val="13"/>
        <w:szCs w:val="13"/>
      </w:rPr>
      <w:t>/O</w:t>
    </w:r>
    <w:r w:rsidR="00C738E9" w:rsidRPr="00C738E9">
      <w:rPr>
        <w:rFonts w:ascii="Arial" w:hAnsi="Arial" w:cs="Arial"/>
        <w:sz w:val="13"/>
        <w:szCs w:val="13"/>
      </w:rPr>
      <w:t xml:space="preserve"> DE APOYO A LA GESTI</w:t>
    </w:r>
    <w:r w:rsidR="00C738E9" w:rsidRPr="00C738E9">
      <w:rPr>
        <w:rFonts w:ascii="Arial" w:hAnsi="Arial" w:cs="Arial" w:hint="eastAsia"/>
        <w:sz w:val="13"/>
        <w:szCs w:val="13"/>
      </w:rPr>
      <w:t>Ó</w:t>
    </w:r>
    <w:r w:rsidR="00C738E9" w:rsidRPr="00C738E9">
      <w:rPr>
        <w:rFonts w:ascii="Arial" w:hAnsi="Arial" w:cs="Arial"/>
        <w:sz w:val="13"/>
        <w:szCs w:val="13"/>
      </w:rPr>
      <w:t>N COMO</w:t>
    </w:r>
    <w:r w:rsidR="00017C6E">
      <w:rPr>
        <w:rFonts w:ascii="Arial" w:hAnsi="Arial" w:cs="Arial"/>
        <w:sz w:val="13"/>
        <w:szCs w:val="13"/>
      </w:rPr>
      <w:t xml:space="preserve"> </w:t>
    </w:r>
    <w:r w:rsidR="00D74B39">
      <w:rPr>
        <w:rFonts w:ascii="Arial" w:hAnsi="Arial" w:cs="Arial"/>
        <w:sz w:val="13"/>
        <w:szCs w:val="13"/>
      </w:rPr>
      <w:t>ODONTOLOGO</w:t>
    </w:r>
    <w:r w:rsidR="00B273DE">
      <w:rPr>
        <w:rFonts w:ascii="Arial" w:hAnsi="Arial" w:cs="Arial"/>
        <w:sz w:val="13"/>
        <w:szCs w:val="13"/>
      </w:rPr>
      <w:t xml:space="preserve"> GENERAL</w:t>
    </w:r>
    <w:r w:rsidR="00AB49DE" w:rsidRPr="00AB49DE">
      <w:rPr>
        <w:rFonts w:ascii="Arial" w:hAnsi="Arial" w:cs="Arial"/>
        <w:sz w:val="13"/>
        <w:szCs w:val="13"/>
      </w:rPr>
      <w:t xml:space="preserve"> </w:t>
    </w:r>
    <w:r w:rsidR="00C738E9" w:rsidRPr="00C738E9">
      <w:rPr>
        <w:rFonts w:ascii="Arial" w:hAnsi="Arial" w:cs="Arial"/>
        <w:sz w:val="13"/>
        <w:szCs w:val="13"/>
      </w:rPr>
      <w:t>QUE REQUIERE EL DISPENSARIO MEDICO DE MEDELLIN PARA LA REGIONAL No. 7 DE SANIDAD MILITAR Y SUS UNIDADES CENTRALIZADAS, VIGENCIA 2025</w:t>
    </w:r>
    <w:r w:rsidR="007C782D">
      <w:rPr>
        <w:rFonts w:ascii="Arial" w:hAnsi="Arial" w:cs="Arial"/>
        <w:sz w:val="13"/>
        <w:szCs w:val="13"/>
      </w:rPr>
      <w:t>(</w:t>
    </w:r>
    <w:r w:rsidR="00754AC2">
      <w:rPr>
        <w:rFonts w:ascii="Arial" w:hAnsi="Arial" w:cs="Arial"/>
        <w:sz w:val="13"/>
        <w:szCs w:val="13"/>
      </w:rPr>
      <w:t>BIJUL</w:t>
    </w:r>
    <w:r w:rsidR="007C782D">
      <w:rPr>
        <w:rFonts w:ascii="Arial" w:hAnsi="Arial" w:cs="Arial"/>
        <w:sz w:val="13"/>
        <w:szCs w:val="13"/>
      </w:rPr>
      <w:t>)</w:t>
    </w:r>
    <w:r w:rsidR="00C738E9" w:rsidRPr="00C738E9">
      <w:rPr>
        <w:rFonts w:ascii="Arial" w:hAnsi="Arial" w:cs="Arial" w:hint="eastAsia"/>
        <w:sz w:val="13"/>
        <w:szCs w:val="13"/>
      </w:rPr>
      <w:t>”</w:t>
    </w:r>
    <w:r w:rsidR="00C738E9" w:rsidRPr="00C738E9">
      <w:rPr>
        <w:rFonts w:ascii="Arial" w:hAnsi="Arial" w:cs="Arial"/>
        <w:sz w:val="13"/>
        <w:szCs w:val="13"/>
      </w:rPr>
      <w:t>.</w:t>
    </w:r>
  </w:p>
  <w:p w14:paraId="5119A1DD" w14:textId="12C26BE3" w:rsidR="005A3BE3" w:rsidRPr="00E56BF4" w:rsidRDefault="00756350"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85.1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F04FB9"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F04FB9">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F04FB9"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F04FB9"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9D601758"/>
    <w:lvl w:ilvl="0" w:tplc="89B2FB34">
      <w:start w:val="1"/>
      <w:numFmt w:val="decimal"/>
      <w:lvlText w:val="%1."/>
      <w:lvlJc w:val="left"/>
      <w:pPr>
        <w:ind w:left="360" w:hanging="360"/>
      </w:pPr>
      <w:rPr>
        <w:rFonts w:hint="default"/>
        <w:b/>
        <w:bCs/>
        <w:color w:val="auto"/>
        <w:sz w:val="20"/>
      </w:rPr>
    </w:lvl>
    <w:lvl w:ilvl="1" w:tplc="240A0019">
      <w:start w:val="1"/>
      <w:numFmt w:val="lowerLetter"/>
      <w:lvlText w:val="%2."/>
      <w:lvlJc w:val="left"/>
      <w:pPr>
        <w:ind w:left="730" w:hanging="360"/>
      </w:pPr>
    </w:lvl>
    <w:lvl w:ilvl="2" w:tplc="240A001B" w:tentative="1">
      <w:start w:val="1"/>
      <w:numFmt w:val="lowerRoman"/>
      <w:lvlText w:val="%3."/>
      <w:lvlJc w:val="right"/>
      <w:pPr>
        <w:ind w:left="1450" w:hanging="180"/>
      </w:pPr>
    </w:lvl>
    <w:lvl w:ilvl="3" w:tplc="240A000F" w:tentative="1">
      <w:start w:val="1"/>
      <w:numFmt w:val="decimal"/>
      <w:lvlText w:val="%4."/>
      <w:lvlJc w:val="left"/>
      <w:pPr>
        <w:ind w:left="2170" w:hanging="360"/>
      </w:pPr>
    </w:lvl>
    <w:lvl w:ilvl="4" w:tplc="240A0019" w:tentative="1">
      <w:start w:val="1"/>
      <w:numFmt w:val="lowerLetter"/>
      <w:lvlText w:val="%5."/>
      <w:lvlJc w:val="left"/>
      <w:pPr>
        <w:ind w:left="2890" w:hanging="360"/>
      </w:pPr>
    </w:lvl>
    <w:lvl w:ilvl="5" w:tplc="240A001B" w:tentative="1">
      <w:start w:val="1"/>
      <w:numFmt w:val="lowerRoman"/>
      <w:lvlText w:val="%6."/>
      <w:lvlJc w:val="right"/>
      <w:pPr>
        <w:ind w:left="3610" w:hanging="180"/>
      </w:pPr>
    </w:lvl>
    <w:lvl w:ilvl="6" w:tplc="240A000F" w:tentative="1">
      <w:start w:val="1"/>
      <w:numFmt w:val="decimal"/>
      <w:lvlText w:val="%7."/>
      <w:lvlJc w:val="left"/>
      <w:pPr>
        <w:ind w:left="4330" w:hanging="360"/>
      </w:pPr>
    </w:lvl>
    <w:lvl w:ilvl="7" w:tplc="240A0019" w:tentative="1">
      <w:start w:val="1"/>
      <w:numFmt w:val="lowerLetter"/>
      <w:lvlText w:val="%8."/>
      <w:lvlJc w:val="left"/>
      <w:pPr>
        <w:ind w:left="5050" w:hanging="360"/>
      </w:pPr>
    </w:lvl>
    <w:lvl w:ilvl="8" w:tplc="240A001B" w:tentative="1">
      <w:start w:val="1"/>
      <w:numFmt w:val="lowerRoman"/>
      <w:lvlText w:val="%9."/>
      <w:lvlJc w:val="right"/>
      <w:pPr>
        <w:ind w:left="5770" w:hanging="180"/>
      </w:pPr>
    </w:lvl>
  </w:abstractNum>
  <w:abstractNum w:abstractNumId="1" w15:restartNumberingAfterBreak="0">
    <w:nsid w:val="02CF7DB2"/>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2"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7"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8"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2" w15:restartNumberingAfterBreak="0">
    <w:nsid w:val="321F1EE7"/>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13"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D233A11"/>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16"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423C3B28"/>
    <w:multiLevelType w:val="hybridMultilevel"/>
    <w:tmpl w:val="242ACED4"/>
    <w:lvl w:ilvl="0" w:tplc="17B0F8FE">
      <w:start w:val="1"/>
      <w:numFmt w:val="decimal"/>
      <w:lvlText w:val="%1."/>
      <w:lvlJc w:val="left"/>
      <w:pPr>
        <w:ind w:left="720" w:hanging="360"/>
      </w:pPr>
      <w:rPr>
        <w:rFonts w:cs="Times New Roman"/>
        <w:b/>
        <w:bCs/>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8"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AFD6E89"/>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24"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5"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FB42C28"/>
    <w:multiLevelType w:val="hybridMultilevel"/>
    <w:tmpl w:val="9664F4A8"/>
    <w:lvl w:ilvl="0" w:tplc="FFFFFFFF">
      <w:start w:val="1"/>
      <w:numFmt w:val="decimal"/>
      <w:lvlText w:val="%1."/>
      <w:lvlJc w:val="left"/>
      <w:pPr>
        <w:ind w:left="720" w:hanging="360"/>
      </w:pPr>
      <w:rPr>
        <w:rFonts w:hint="default"/>
        <w:b w:val="0"/>
        <w:sz w:val="20"/>
        <w:szCs w:val="20"/>
      </w:rPr>
    </w:lvl>
    <w:lvl w:ilvl="1" w:tplc="50BCC604">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39A2334"/>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28" w15:restartNumberingAfterBreak="0">
    <w:nsid w:val="78483FCD"/>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29" w15:restartNumberingAfterBreak="0">
    <w:nsid w:val="7CE07B11"/>
    <w:multiLevelType w:val="hybridMultilevel"/>
    <w:tmpl w:val="820C75C0"/>
    <w:lvl w:ilvl="0" w:tplc="B91AA970">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9"/>
  </w:num>
  <w:num w:numId="2">
    <w:abstractNumId w:val="26"/>
  </w:num>
  <w:num w:numId="3">
    <w:abstractNumId w:val="8"/>
  </w:num>
  <w:num w:numId="4">
    <w:abstractNumId w:val="6"/>
  </w:num>
  <w:num w:numId="5">
    <w:abstractNumId w:val="25"/>
  </w:num>
  <w:num w:numId="6">
    <w:abstractNumId w:val="3"/>
  </w:num>
  <w:num w:numId="7">
    <w:abstractNumId w:val="18"/>
  </w:num>
  <w:num w:numId="8">
    <w:abstractNumId w:val="22"/>
  </w:num>
  <w:num w:numId="9">
    <w:abstractNumId w:val="13"/>
  </w:num>
  <w:num w:numId="10">
    <w:abstractNumId w:val="20"/>
  </w:num>
  <w:num w:numId="11">
    <w:abstractNumId w:val="19"/>
  </w:num>
  <w:num w:numId="12">
    <w:abstractNumId w:val="5"/>
  </w:num>
  <w:num w:numId="13">
    <w:abstractNumId w:val="14"/>
  </w:num>
  <w:num w:numId="14">
    <w:abstractNumId w:val="29"/>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15"/>
  </w:num>
  <w:num w:numId="27">
    <w:abstractNumId w:val="27"/>
  </w:num>
  <w:num w:numId="28">
    <w:abstractNumId w:val="23"/>
  </w:num>
  <w:num w:numId="29">
    <w:abstractNumId w:val="12"/>
  </w:num>
  <w:num w:numId="30">
    <w:abstractNumId w:val="1"/>
  </w:num>
  <w:num w:numId="31">
    <w:abstractNumId w:val="2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17C6E"/>
    <w:rsid w:val="00066A40"/>
    <w:rsid w:val="00067711"/>
    <w:rsid w:val="00073553"/>
    <w:rsid w:val="0008695A"/>
    <w:rsid w:val="000A42FE"/>
    <w:rsid w:val="000A4F73"/>
    <w:rsid w:val="000B232F"/>
    <w:rsid w:val="000C6C88"/>
    <w:rsid w:val="000D746F"/>
    <w:rsid w:val="000F0D6C"/>
    <w:rsid w:val="001236D5"/>
    <w:rsid w:val="00125663"/>
    <w:rsid w:val="001332B3"/>
    <w:rsid w:val="00134D2A"/>
    <w:rsid w:val="00135D95"/>
    <w:rsid w:val="00145D21"/>
    <w:rsid w:val="00184714"/>
    <w:rsid w:val="001852B6"/>
    <w:rsid w:val="00186141"/>
    <w:rsid w:val="00193875"/>
    <w:rsid w:val="001B027B"/>
    <w:rsid w:val="001B171F"/>
    <w:rsid w:val="001B796C"/>
    <w:rsid w:val="001D02DF"/>
    <w:rsid w:val="001D452C"/>
    <w:rsid w:val="001E4767"/>
    <w:rsid w:val="001E79A3"/>
    <w:rsid w:val="002103BD"/>
    <w:rsid w:val="00233BEE"/>
    <w:rsid w:val="00245DB8"/>
    <w:rsid w:val="0024778F"/>
    <w:rsid w:val="00250F5A"/>
    <w:rsid w:val="0025334A"/>
    <w:rsid w:val="00282679"/>
    <w:rsid w:val="002C744C"/>
    <w:rsid w:val="002D0724"/>
    <w:rsid w:val="002D7C4F"/>
    <w:rsid w:val="002F5C65"/>
    <w:rsid w:val="00300B0B"/>
    <w:rsid w:val="003123B3"/>
    <w:rsid w:val="00317D1D"/>
    <w:rsid w:val="00321110"/>
    <w:rsid w:val="00330D93"/>
    <w:rsid w:val="00337507"/>
    <w:rsid w:val="003A65B3"/>
    <w:rsid w:val="003B1052"/>
    <w:rsid w:val="003C79B5"/>
    <w:rsid w:val="003D586C"/>
    <w:rsid w:val="003F67EC"/>
    <w:rsid w:val="0041038B"/>
    <w:rsid w:val="00420200"/>
    <w:rsid w:val="00420A49"/>
    <w:rsid w:val="00423C89"/>
    <w:rsid w:val="004454C2"/>
    <w:rsid w:val="00446A01"/>
    <w:rsid w:val="004478EB"/>
    <w:rsid w:val="00451226"/>
    <w:rsid w:val="00462348"/>
    <w:rsid w:val="004740DE"/>
    <w:rsid w:val="00475520"/>
    <w:rsid w:val="00475CFA"/>
    <w:rsid w:val="0048455C"/>
    <w:rsid w:val="00497136"/>
    <w:rsid w:val="004A0B1D"/>
    <w:rsid w:val="004A1E98"/>
    <w:rsid w:val="004B01C7"/>
    <w:rsid w:val="004C4758"/>
    <w:rsid w:val="004D707E"/>
    <w:rsid w:val="004D7127"/>
    <w:rsid w:val="004F026D"/>
    <w:rsid w:val="005027F7"/>
    <w:rsid w:val="00515F92"/>
    <w:rsid w:val="00517C10"/>
    <w:rsid w:val="00532CD0"/>
    <w:rsid w:val="0055023A"/>
    <w:rsid w:val="0055308C"/>
    <w:rsid w:val="00553BA5"/>
    <w:rsid w:val="005551C2"/>
    <w:rsid w:val="00556897"/>
    <w:rsid w:val="005646EB"/>
    <w:rsid w:val="005670C7"/>
    <w:rsid w:val="00570E20"/>
    <w:rsid w:val="0057137A"/>
    <w:rsid w:val="005812E4"/>
    <w:rsid w:val="005A1E6B"/>
    <w:rsid w:val="005A3BE3"/>
    <w:rsid w:val="005B561A"/>
    <w:rsid w:val="005D3C0E"/>
    <w:rsid w:val="005D6F96"/>
    <w:rsid w:val="005F773A"/>
    <w:rsid w:val="00602B0E"/>
    <w:rsid w:val="0061319F"/>
    <w:rsid w:val="00617682"/>
    <w:rsid w:val="0066314D"/>
    <w:rsid w:val="00666ACC"/>
    <w:rsid w:val="00675F0B"/>
    <w:rsid w:val="00677707"/>
    <w:rsid w:val="006914E8"/>
    <w:rsid w:val="006A000D"/>
    <w:rsid w:val="006A5BD3"/>
    <w:rsid w:val="006A727D"/>
    <w:rsid w:val="006B0B37"/>
    <w:rsid w:val="006B1CB8"/>
    <w:rsid w:val="006C1E99"/>
    <w:rsid w:val="006E36AF"/>
    <w:rsid w:val="006E7EFE"/>
    <w:rsid w:val="006F2499"/>
    <w:rsid w:val="006F72B2"/>
    <w:rsid w:val="00701F75"/>
    <w:rsid w:val="00707DBF"/>
    <w:rsid w:val="00712972"/>
    <w:rsid w:val="007328F9"/>
    <w:rsid w:val="0075376C"/>
    <w:rsid w:val="00754AC2"/>
    <w:rsid w:val="007560E8"/>
    <w:rsid w:val="00756350"/>
    <w:rsid w:val="007605CF"/>
    <w:rsid w:val="0076649A"/>
    <w:rsid w:val="00773CDA"/>
    <w:rsid w:val="007945C5"/>
    <w:rsid w:val="0079470C"/>
    <w:rsid w:val="007A18AD"/>
    <w:rsid w:val="007B1CFC"/>
    <w:rsid w:val="007B5384"/>
    <w:rsid w:val="007C782D"/>
    <w:rsid w:val="007D47E7"/>
    <w:rsid w:val="007E3AFF"/>
    <w:rsid w:val="007E6345"/>
    <w:rsid w:val="00802713"/>
    <w:rsid w:val="00803CBF"/>
    <w:rsid w:val="008062D8"/>
    <w:rsid w:val="00807D25"/>
    <w:rsid w:val="0081284B"/>
    <w:rsid w:val="008171F2"/>
    <w:rsid w:val="0082349D"/>
    <w:rsid w:val="008305DF"/>
    <w:rsid w:val="00833FD6"/>
    <w:rsid w:val="00846261"/>
    <w:rsid w:val="0086766E"/>
    <w:rsid w:val="008748E2"/>
    <w:rsid w:val="008924F7"/>
    <w:rsid w:val="00894E90"/>
    <w:rsid w:val="00896E7D"/>
    <w:rsid w:val="008A26CA"/>
    <w:rsid w:val="008B4290"/>
    <w:rsid w:val="008B683E"/>
    <w:rsid w:val="008C200E"/>
    <w:rsid w:val="008D1808"/>
    <w:rsid w:val="008E61DC"/>
    <w:rsid w:val="008F3D19"/>
    <w:rsid w:val="008F44F6"/>
    <w:rsid w:val="00904FE9"/>
    <w:rsid w:val="00927794"/>
    <w:rsid w:val="00946660"/>
    <w:rsid w:val="00952E30"/>
    <w:rsid w:val="00954278"/>
    <w:rsid w:val="0095438C"/>
    <w:rsid w:val="009900C0"/>
    <w:rsid w:val="00993062"/>
    <w:rsid w:val="00995B71"/>
    <w:rsid w:val="009A155D"/>
    <w:rsid w:val="009B2D23"/>
    <w:rsid w:val="009C13EF"/>
    <w:rsid w:val="009D5572"/>
    <w:rsid w:val="009F1391"/>
    <w:rsid w:val="00A1349B"/>
    <w:rsid w:val="00A27E80"/>
    <w:rsid w:val="00A36ACE"/>
    <w:rsid w:val="00A40676"/>
    <w:rsid w:val="00A706EA"/>
    <w:rsid w:val="00A91C61"/>
    <w:rsid w:val="00A947D6"/>
    <w:rsid w:val="00AB209C"/>
    <w:rsid w:val="00AB23C7"/>
    <w:rsid w:val="00AB4456"/>
    <w:rsid w:val="00AB49DE"/>
    <w:rsid w:val="00AD07DE"/>
    <w:rsid w:val="00AE193E"/>
    <w:rsid w:val="00AE322C"/>
    <w:rsid w:val="00AE7727"/>
    <w:rsid w:val="00AF2E3C"/>
    <w:rsid w:val="00B020DF"/>
    <w:rsid w:val="00B02D1F"/>
    <w:rsid w:val="00B03D2A"/>
    <w:rsid w:val="00B11079"/>
    <w:rsid w:val="00B13E89"/>
    <w:rsid w:val="00B21E65"/>
    <w:rsid w:val="00B273DE"/>
    <w:rsid w:val="00B30604"/>
    <w:rsid w:val="00B34742"/>
    <w:rsid w:val="00B35ABE"/>
    <w:rsid w:val="00B4004B"/>
    <w:rsid w:val="00B4489D"/>
    <w:rsid w:val="00B50C88"/>
    <w:rsid w:val="00B661B9"/>
    <w:rsid w:val="00B70B24"/>
    <w:rsid w:val="00B76BEA"/>
    <w:rsid w:val="00B84590"/>
    <w:rsid w:val="00B873AB"/>
    <w:rsid w:val="00B93575"/>
    <w:rsid w:val="00BA1B57"/>
    <w:rsid w:val="00BB76D7"/>
    <w:rsid w:val="00BD14C7"/>
    <w:rsid w:val="00BD1683"/>
    <w:rsid w:val="00BD16BB"/>
    <w:rsid w:val="00BD6774"/>
    <w:rsid w:val="00C02590"/>
    <w:rsid w:val="00C111C6"/>
    <w:rsid w:val="00C12773"/>
    <w:rsid w:val="00C33CFC"/>
    <w:rsid w:val="00C34900"/>
    <w:rsid w:val="00C5120E"/>
    <w:rsid w:val="00C57AEF"/>
    <w:rsid w:val="00C6126A"/>
    <w:rsid w:val="00C62E94"/>
    <w:rsid w:val="00C738E9"/>
    <w:rsid w:val="00C7511E"/>
    <w:rsid w:val="00C8301F"/>
    <w:rsid w:val="00C93282"/>
    <w:rsid w:val="00CB5577"/>
    <w:rsid w:val="00CE20F5"/>
    <w:rsid w:val="00CF4691"/>
    <w:rsid w:val="00CF7F76"/>
    <w:rsid w:val="00D012CB"/>
    <w:rsid w:val="00D076CA"/>
    <w:rsid w:val="00D10DAF"/>
    <w:rsid w:val="00D361E1"/>
    <w:rsid w:val="00D37866"/>
    <w:rsid w:val="00D7177E"/>
    <w:rsid w:val="00D74B39"/>
    <w:rsid w:val="00D772CF"/>
    <w:rsid w:val="00D83D65"/>
    <w:rsid w:val="00D86815"/>
    <w:rsid w:val="00D8717F"/>
    <w:rsid w:val="00D908D7"/>
    <w:rsid w:val="00DA6CBE"/>
    <w:rsid w:val="00DB7897"/>
    <w:rsid w:val="00DC62E2"/>
    <w:rsid w:val="00DD0171"/>
    <w:rsid w:val="00DD027E"/>
    <w:rsid w:val="00DD0A7E"/>
    <w:rsid w:val="00DE7D04"/>
    <w:rsid w:val="00DF7755"/>
    <w:rsid w:val="00E02667"/>
    <w:rsid w:val="00E13AAA"/>
    <w:rsid w:val="00E20715"/>
    <w:rsid w:val="00E2122F"/>
    <w:rsid w:val="00E260C6"/>
    <w:rsid w:val="00E31E02"/>
    <w:rsid w:val="00E40161"/>
    <w:rsid w:val="00E4170A"/>
    <w:rsid w:val="00E60CBB"/>
    <w:rsid w:val="00E61BFD"/>
    <w:rsid w:val="00E837D9"/>
    <w:rsid w:val="00EA5B97"/>
    <w:rsid w:val="00EC1203"/>
    <w:rsid w:val="00EC4E34"/>
    <w:rsid w:val="00EC6440"/>
    <w:rsid w:val="00EE0A6E"/>
    <w:rsid w:val="00EF3292"/>
    <w:rsid w:val="00EF7CB4"/>
    <w:rsid w:val="00F04A14"/>
    <w:rsid w:val="00F04FB9"/>
    <w:rsid w:val="00F354BA"/>
    <w:rsid w:val="00F378C2"/>
    <w:rsid w:val="00F56E83"/>
    <w:rsid w:val="00F603E1"/>
    <w:rsid w:val="00F64597"/>
    <w:rsid w:val="00F65623"/>
    <w:rsid w:val="00F738B8"/>
    <w:rsid w:val="00F949C1"/>
    <w:rsid w:val="00FB297C"/>
    <w:rsid w:val="00FB35FC"/>
    <w:rsid w:val="00FB7EFD"/>
    <w:rsid w:val="00FC2747"/>
    <w:rsid w:val="00FC483B"/>
    <w:rsid w:val="00FC5233"/>
    <w:rsid w:val="00FD6D75"/>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 w:type="paragraph" w:styleId="Textoindependiente3">
    <w:name w:val="Body Text 3"/>
    <w:basedOn w:val="Normal"/>
    <w:link w:val="Textoindependiente3Car"/>
    <w:uiPriority w:val="99"/>
    <w:semiHidden/>
    <w:unhideWhenUsed/>
    <w:rsid w:val="001852B6"/>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1852B6"/>
    <w:rPr>
      <w:rFonts w:ascii="Liberation Serif" w:eastAsia="DejaVu Sans" w:hAnsi="Liberation Serif" w:cs="Times New Roman"/>
      <w:kern w:val="1"/>
      <w:sz w:val="16"/>
      <w:szCs w:val="16"/>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153763354">
      <w:bodyDiv w:val="1"/>
      <w:marLeft w:val="0"/>
      <w:marRight w:val="0"/>
      <w:marTop w:val="0"/>
      <w:marBottom w:val="0"/>
      <w:divBdr>
        <w:top w:val="none" w:sz="0" w:space="0" w:color="auto"/>
        <w:left w:val="none" w:sz="0" w:space="0" w:color="auto"/>
        <w:bottom w:val="none" w:sz="0" w:space="0" w:color="auto"/>
        <w:right w:val="none" w:sz="0" w:space="0" w:color="auto"/>
      </w:divBdr>
    </w:div>
    <w:div w:id="195771902">
      <w:bodyDiv w:val="1"/>
      <w:marLeft w:val="0"/>
      <w:marRight w:val="0"/>
      <w:marTop w:val="0"/>
      <w:marBottom w:val="0"/>
      <w:divBdr>
        <w:top w:val="none" w:sz="0" w:space="0" w:color="auto"/>
        <w:left w:val="none" w:sz="0" w:space="0" w:color="auto"/>
        <w:bottom w:val="none" w:sz="0" w:space="0" w:color="auto"/>
        <w:right w:val="none" w:sz="0" w:space="0" w:color="auto"/>
      </w:divBdr>
    </w:div>
    <w:div w:id="334576144">
      <w:bodyDiv w:val="1"/>
      <w:marLeft w:val="0"/>
      <w:marRight w:val="0"/>
      <w:marTop w:val="0"/>
      <w:marBottom w:val="0"/>
      <w:divBdr>
        <w:top w:val="none" w:sz="0" w:space="0" w:color="auto"/>
        <w:left w:val="none" w:sz="0" w:space="0" w:color="auto"/>
        <w:bottom w:val="none" w:sz="0" w:space="0" w:color="auto"/>
        <w:right w:val="none" w:sz="0" w:space="0" w:color="auto"/>
      </w:divBdr>
    </w:div>
    <w:div w:id="396635820">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490877323">
      <w:bodyDiv w:val="1"/>
      <w:marLeft w:val="0"/>
      <w:marRight w:val="0"/>
      <w:marTop w:val="0"/>
      <w:marBottom w:val="0"/>
      <w:divBdr>
        <w:top w:val="none" w:sz="0" w:space="0" w:color="auto"/>
        <w:left w:val="none" w:sz="0" w:space="0" w:color="auto"/>
        <w:bottom w:val="none" w:sz="0" w:space="0" w:color="auto"/>
        <w:right w:val="none" w:sz="0" w:space="0" w:color="auto"/>
      </w:divBdr>
    </w:div>
    <w:div w:id="511456860">
      <w:bodyDiv w:val="1"/>
      <w:marLeft w:val="0"/>
      <w:marRight w:val="0"/>
      <w:marTop w:val="0"/>
      <w:marBottom w:val="0"/>
      <w:divBdr>
        <w:top w:val="none" w:sz="0" w:space="0" w:color="auto"/>
        <w:left w:val="none" w:sz="0" w:space="0" w:color="auto"/>
        <w:bottom w:val="none" w:sz="0" w:space="0" w:color="auto"/>
        <w:right w:val="none" w:sz="0" w:space="0" w:color="auto"/>
      </w:divBdr>
    </w:div>
    <w:div w:id="523831810">
      <w:bodyDiv w:val="1"/>
      <w:marLeft w:val="0"/>
      <w:marRight w:val="0"/>
      <w:marTop w:val="0"/>
      <w:marBottom w:val="0"/>
      <w:divBdr>
        <w:top w:val="none" w:sz="0" w:space="0" w:color="auto"/>
        <w:left w:val="none" w:sz="0" w:space="0" w:color="auto"/>
        <w:bottom w:val="none" w:sz="0" w:space="0" w:color="auto"/>
        <w:right w:val="none" w:sz="0" w:space="0" w:color="auto"/>
      </w:divBdr>
    </w:div>
    <w:div w:id="709183485">
      <w:bodyDiv w:val="1"/>
      <w:marLeft w:val="0"/>
      <w:marRight w:val="0"/>
      <w:marTop w:val="0"/>
      <w:marBottom w:val="0"/>
      <w:divBdr>
        <w:top w:val="none" w:sz="0" w:space="0" w:color="auto"/>
        <w:left w:val="none" w:sz="0" w:space="0" w:color="auto"/>
        <w:bottom w:val="none" w:sz="0" w:space="0" w:color="auto"/>
        <w:right w:val="none" w:sz="0" w:space="0" w:color="auto"/>
      </w:divBdr>
    </w:div>
    <w:div w:id="737899879">
      <w:bodyDiv w:val="1"/>
      <w:marLeft w:val="0"/>
      <w:marRight w:val="0"/>
      <w:marTop w:val="0"/>
      <w:marBottom w:val="0"/>
      <w:divBdr>
        <w:top w:val="none" w:sz="0" w:space="0" w:color="auto"/>
        <w:left w:val="none" w:sz="0" w:space="0" w:color="auto"/>
        <w:bottom w:val="none" w:sz="0" w:space="0" w:color="auto"/>
        <w:right w:val="none" w:sz="0" w:space="0" w:color="auto"/>
      </w:divBdr>
    </w:div>
    <w:div w:id="740445158">
      <w:bodyDiv w:val="1"/>
      <w:marLeft w:val="0"/>
      <w:marRight w:val="0"/>
      <w:marTop w:val="0"/>
      <w:marBottom w:val="0"/>
      <w:divBdr>
        <w:top w:val="none" w:sz="0" w:space="0" w:color="auto"/>
        <w:left w:val="none" w:sz="0" w:space="0" w:color="auto"/>
        <w:bottom w:val="none" w:sz="0" w:space="0" w:color="auto"/>
        <w:right w:val="none" w:sz="0" w:space="0" w:color="auto"/>
      </w:divBdr>
    </w:div>
    <w:div w:id="741412559">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990715461">
      <w:bodyDiv w:val="1"/>
      <w:marLeft w:val="0"/>
      <w:marRight w:val="0"/>
      <w:marTop w:val="0"/>
      <w:marBottom w:val="0"/>
      <w:divBdr>
        <w:top w:val="none" w:sz="0" w:space="0" w:color="auto"/>
        <w:left w:val="none" w:sz="0" w:space="0" w:color="auto"/>
        <w:bottom w:val="none" w:sz="0" w:space="0" w:color="auto"/>
        <w:right w:val="none" w:sz="0" w:space="0" w:color="auto"/>
      </w:divBdr>
    </w:div>
    <w:div w:id="1000814602">
      <w:bodyDiv w:val="1"/>
      <w:marLeft w:val="0"/>
      <w:marRight w:val="0"/>
      <w:marTop w:val="0"/>
      <w:marBottom w:val="0"/>
      <w:divBdr>
        <w:top w:val="none" w:sz="0" w:space="0" w:color="auto"/>
        <w:left w:val="none" w:sz="0" w:space="0" w:color="auto"/>
        <w:bottom w:val="none" w:sz="0" w:space="0" w:color="auto"/>
        <w:right w:val="none" w:sz="0" w:space="0" w:color="auto"/>
      </w:divBdr>
    </w:div>
    <w:div w:id="1071544115">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22186244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389066622">
      <w:bodyDiv w:val="1"/>
      <w:marLeft w:val="0"/>
      <w:marRight w:val="0"/>
      <w:marTop w:val="0"/>
      <w:marBottom w:val="0"/>
      <w:divBdr>
        <w:top w:val="none" w:sz="0" w:space="0" w:color="auto"/>
        <w:left w:val="none" w:sz="0" w:space="0" w:color="auto"/>
        <w:bottom w:val="none" w:sz="0" w:space="0" w:color="auto"/>
        <w:right w:val="none" w:sz="0" w:space="0" w:color="auto"/>
      </w:divBdr>
    </w:div>
    <w:div w:id="1409382437">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02550924">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2211090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721906263">
      <w:bodyDiv w:val="1"/>
      <w:marLeft w:val="0"/>
      <w:marRight w:val="0"/>
      <w:marTop w:val="0"/>
      <w:marBottom w:val="0"/>
      <w:divBdr>
        <w:top w:val="none" w:sz="0" w:space="0" w:color="auto"/>
        <w:left w:val="none" w:sz="0" w:space="0" w:color="auto"/>
        <w:bottom w:val="none" w:sz="0" w:space="0" w:color="auto"/>
        <w:right w:val="none" w:sz="0" w:space="0" w:color="auto"/>
      </w:divBdr>
    </w:div>
    <w:div w:id="1746220462">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1977681078">
      <w:bodyDiv w:val="1"/>
      <w:marLeft w:val="0"/>
      <w:marRight w:val="0"/>
      <w:marTop w:val="0"/>
      <w:marBottom w:val="0"/>
      <w:divBdr>
        <w:top w:val="none" w:sz="0" w:space="0" w:color="auto"/>
        <w:left w:val="none" w:sz="0" w:space="0" w:color="auto"/>
        <w:bottom w:val="none" w:sz="0" w:space="0" w:color="auto"/>
        <w:right w:val="none" w:sz="0" w:space="0" w:color="auto"/>
      </w:divBdr>
    </w:div>
    <w:div w:id="1995063565">
      <w:bodyDiv w:val="1"/>
      <w:marLeft w:val="0"/>
      <w:marRight w:val="0"/>
      <w:marTop w:val="0"/>
      <w:marBottom w:val="0"/>
      <w:divBdr>
        <w:top w:val="none" w:sz="0" w:space="0" w:color="auto"/>
        <w:left w:val="none" w:sz="0" w:space="0" w:color="auto"/>
        <w:bottom w:val="none" w:sz="0" w:space="0" w:color="auto"/>
        <w:right w:val="none" w:sz="0" w:space="0" w:color="auto"/>
      </w:divBdr>
    </w:div>
    <w:div w:id="2004239036">
      <w:bodyDiv w:val="1"/>
      <w:marLeft w:val="0"/>
      <w:marRight w:val="0"/>
      <w:marTop w:val="0"/>
      <w:marBottom w:val="0"/>
      <w:divBdr>
        <w:top w:val="none" w:sz="0" w:space="0" w:color="auto"/>
        <w:left w:val="none" w:sz="0" w:space="0" w:color="auto"/>
        <w:bottom w:val="none" w:sz="0" w:space="0" w:color="auto"/>
        <w:right w:val="none" w:sz="0" w:space="0" w:color="auto"/>
      </w:divBdr>
    </w:div>
    <w:div w:id="2047829737">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 w:id="2089615489">
      <w:bodyDiv w:val="1"/>
      <w:marLeft w:val="0"/>
      <w:marRight w:val="0"/>
      <w:marTop w:val="0"/>
      <w:marBottom w:val="0"/>
      <w:divBdr>
        <w:top w:val="none" w:sz="0" w:space="0" w:color="auto"/>
        <w:left w:val="none" w:sz="0" w:space="0" w:color="auto"/>
        <w:bottom w:val="none" w:sz="0" w:space="0" w:color="auto"/>
        <w:right w:val="none" w:sz="0" w:space="0" w:color="auto"/>
      </w:divBdr>
    </w:div>
    <w:div w:id="214210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28EF3-D2C8-4EDE-9F8B-276A0D9B9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14</Pages>
  <Words>9610</Words>
  <Characters>52855</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58</cp:revision>
  <cp:lastPrinted>2025-02-03T18:36:00Z</cp:lastPrinted>
  <dcterms:created xsi:type="dcterms:W3CDTF">2025-01-17T02:39:00Z</dcterms:created>
  <dcterms:modified xsi:type="dcterms:W3CDTF">2025-02-03T18:39:00Z</dcterms:modified>
</cp:coreProperties>
</file>