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14" w:rsidRDefault="000D3014" w:rsidP="00876AD1">
      <w:pPr>
        <w:jc w:val="center"/>
        <w:rPr>
          <w:rFonts w:ascii="Arial" w:hAnsi="Arial" w:cs="Arial"/>
          <w:b/>
          <w:bCs/>
          <w:sz w:val="20"/>
          <w:szCs w:val="20"/>
        </w:rPr>
      </w:pPr>
      <w:bookmarkStart w:id="0" w:name="_GoBack"/>
      <w:bookmarkEnd w:id="0"/>
    </w:p>
    <w:p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E618C8">
        <w:rPr>
          <w:rFonts w:ascii="Arial" w:hAnsi="Arial" w:cs="Arial"/>
          <w:b/>
          <w:bCs/>
          <w:sz w:val="20"/>
          <w:szCs w:val="20"/>
        </w:rPr>
        <w:t>236</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 xml:space="preserve">ESIONALES </w:t>
      </w:r>
      <w:r w:rsidR="000E781E">
        <w:rPr>
          <w:rFonts w:ascii="Arial" w:hAnsi="Arial" w:cs="Arial"/>
          <w:b/>
          <w:bCs/>
          <w:sz w:val="20"/>
          <w:szCs w:val="20"/>
        </w:rPr>
        <w:t xml:space="preserve">TECNICOS </w:t>
      </w:r>
      <w:r w:rsidR="000D3014">
        <w:rPr>
          <w:rFonts w:ascii="Arial" w:hAnsi="Arial" w:cs="Arial"/>
          <w:b/>
          <w:bCs/>
          <w:sz w:val="20"/>
          <w:szCs w:val="20"/>
        </w:rPr>
        <w:t>Y</w:t>
      </w:r>
      <w:r w:rsidR="000E781E">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rsidR="000D5615" w:rsidRPr="00FD3F04" w:rsidRDefault="000D5615" w:rsidP="00876AD1">
      <w:pPr>
        <w:jc w:val="both"/>
        <w:rPr>
          <w:rFonts w:ascii="Arial" w:hAnsi="Arial" w:cs="Arial"/>
          <w:bCs/>
          <w:sz w:val="20"/>
          <w:szCs w:val="20"/>
          <w:lang w:val="es-ES"/>
        </w:rPr>
      </w:pPr>
    </w:p>
    <w:p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rsidR="000D5615" w:rsidRPr="00FD3F04" w:rsidRDefault="000D5615" w:rsidP="00876AD1">
      <w:pPr>
        <w:jc w:val="both"/>
        <w:rPr>
          <w:rFonts w:ascii="Arial" w:hAnsi="Arial" w:cs="Arial"/>
          <w:bCs/>
          <w:sz w:val="20"/>
          <w:szCs w:val="20"/>
        </w:rPr>
      </w:pPr>
    </w:p>
    <w:p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8A3FCB" w:rsidRPr="008A3FCB">
        <w:rPr>
          <w:rFonts w:ascii="Arial" w:eastAsia="Arial MT" w:hAnsi="Arial" w:cs="Arial"/>
          <w:b/>
          <w:noProof/>
          <w:kern w:val="0"/>
          <w:sz w:val="20"/>
          <w:szCs w:val="20"/>
          <w:lang w:eastAsia="en-US"/>
        </w:rPr>
        <w:t>VICTOR ALFONSO ZAPATA CORREA</w:t>
      </w:r>
      <w:r w:rsidR="00A9775E">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8A3FCB" w:rsidRPr="008A3FCB">
        <w:rPr>
          <w:rFonts w:ascii="Arial" w:eastAsia="Arial MT" w:hAnsi="Arial" w:cs="Arial"/>
          <w:b/>
          <w:bCs/>
          <w:noProof/>
          <w:kern w:val="0"/>
          <w:sz w:val="20"/>
          <w:szCs w:val="20"/>
          <w:lang w:eastAsia="en-US"/>
        </w:rPr>
        <w:t>1</w:t>
      </w:r>
      <w:r w:rsidR="008A3FCB">
        <w:rPr>
          <w:rFonts w:ascii="Arial" w:eastAsia="Arial MT" w:hAnsi="Arial" w:cs="Arial"/>
          <w:b/>
          <w:bCs/>
          <w:noProof/>
          <w:kern w:val="0"/>
          <w:sz w:val="20"/>
          <w:szCs w:val="20"/>
          <w:lang w:eastAsia="en-US"/>
        </w:rPr>
        <w:t>.</w:t>
      </w:r>
      <w:r w:rsidR="008A3FCB" w:rsidRPr="008A3FCB">
        <w:rPr>
          <w:rFonts w:ascii="Arial" w:eastAsia="Arial MT" w:hAnsi="Arial" w:cs="Arial"/>
          <w:b/>
          <w:bCs/>
          <w:noProof/>
          <w:kern w:val="0"/>
          <w:sz w:val="20"/>
          <w:szCs w:val="20"/>
          <w:lang w:eastAsia="en-US"/>
        </w:rPr>
        <w:t>037</w:t>
      </w:r>
      <w:r w:rsidR="008A3FCB">
        <w:rPr>
          <w:rFonts w:ascii="Arial" w:eastAsia="Arial MT" w:hAnsi="Arial" w:cs="Arial"/>
          <w:b/>
          <w:bCs/>
          <w:noProof/>
          <w:kern w:val="0"/>
          <w:sz w:val="20"/>
          <w:szCs w:val="20"/>
          <w:lang w:eastAsia="en-US"/>
        </w:rPr>
        <w:t>.</w:t>
      </w:r>
      <w:r w:rsidR="008A3FCB" w:rsidRPr="008A3FCB">
        <w:rPr>
          <w:rFonts w:ascii="Arial" w:eastAsia="Arial MT" w:hAnsi="Arial" w:cs="Arial"/>
          <w:b/>
          <w:bCs/>
          <w:noProof/>
          <w:kern w:val="0"/>
          <w:sz w:val="20"/>
          <w:szCs w:val="20"/>
          <w:lang w:eastAsia="en-US"/>
        </w:rPr>
        <w:t>389</w:t>
      </w:r>
      <w:r w:rsidR="008A3FCB">
        <w:rPr>
          <w:rFonts w:ascii="Arial" w:eastAsia="Arial MT" w:hAnsi="Arial" w:cs="Arial"/>
          <w:b/>
          <w:bCs/>
          <w:noProof/>
          <w:kern w:val="0"/>
          <w:sz w:val="20"/>
          <w:szCs w:val="20"/>
          <w:lang w:eastAsia="en-US"/>
        </w:rPr>
        <w:t>.</w:t>
      </w:r>
      <w:r w:rsidR="008A3FCB" w:rsidRPr="008A3FCB">
        <w:rPr>
          <w:rFonts w:ascii="Arial" w:eastAsia="Arial MT" w:hAnsi="Arial" w:cs="Arial"/>
          <w:b/>
          <w:bCs/>
          <w:noProof/>
          <w:kern w:val="0"/>
          <w:sz w:val="20"/>
          <w:szCs w:val="20"/>
          <w:lang w:eastAsia="en-US"/>
        </w:rPr>
        <w:t>506</w:t>
      </w:r>
      <w:r w:rsidR="008A3FCB">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C75219">
        <w:rPr>
          <w:rFonts w:ascii="Arial" w:eastAsia="Arial MT" w:hAnsi="Arial" w:cs="Arial"/>
          <w:bCs/>
          <w:noProof/>
          <w:kern w:val="0"/>
          <w:sz w:val="20"/>
          <w:szCs w:val="20"/>
          <w:lang w:eastAsia="en-US"/>
        </w:rPr>
        <w:t>Sabanalarga</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BB7F1A">
        <w:rPr>
          <w:rFonts w:ascii="Arial" w:eastAsia="Arial MT" w:hAnsi="Arial" w:cs="Arial"/>
          <w:b/>
          <w:noProof/>
          <w:kern w:val="0"/>
          <w:sz w:val="20"/>
          <w:szCs w:val="20"/>
          <w:lang w:eastAsia="en-US"/>
        </w:rPr>
        <w:t>CRR 76 50-175 AURORA URB CANTARES 2</w:t>
      </w:r>
      <w:r w:rsidR="004B6373">
        <w:rPr>
          <w:rFonts w:ascii="Arial" w:eastAsia="Arial MT" w:hAnsi="Arial" w:cs="Arial"/>
          <w:b/>
          <w:noProof/>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rsidR="000D5615" w:rsidRPr="00FD3F04" w:rsidRDefault="000D5615" w:rsidP="00876AD1">
      <w:pPr>
        <w:jc w:val="both"/>
        <w:rPr>
          <w:rFonts w:ascii="Arial" w:eastAsia="Arial MT" w:hAnsi="Arial" w:cs="Arial"/>
          <w:kern w:val="0"/>
          <w:sz w:val="20"/>
          <w:szCs w:val="20"/>
          <w:lang w:eastAsia="en-US" w:bidi="es-ES"/>
        </w:rPr>
      </w:pPr>
    </w:p>
    <w:p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743FF9">
        <w:rPr>
          <w:rFonts w:ascii="Arial" w:hAnsi="Arial" w:cs="Arial"/>
          <w:b/>
          <w:noProof/>
          <w:sz w:val="20"/>
          <w:szCs w:val="20"/>
          <w:lang w:val="es-ES"/>
        </w:rPr>
        <w:t>AUXILIAR DE ENFERMERÍ</w:t>
      </w:r>
      <w:r w:rsidRPr="00743FF9">
        <w:rPr>
          <w:rFonts w:ascii="Arial" w:hAnsi="Arial" w:cs="Arial"/>
          <w:b/>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w:t>
      </w:r>
      <w:r w:rsidR="005A7678">
        <w:rPr>
          <w:rFonts w:ascii="Arial" w:hAnsi="Arial" w:cs="Arial"/>
          <w:sz w:val="20"/>
          <w:szCs w:val="20"/>
          <w:lang w:val="es-ES"/>
        </w:rPr>
        <w:t xml:space="preserve">nte </w:t>
      </w:r>
      <w:r w:rsidRPr="00FD3F04">
        <w:rPr>
          <w:rFonts w:ascii="Arial" w:hAnsi="Arial" w:cs="Arial"/>
          <w:sz w:val="20"/>
          <w:szCs w:val="20"/>
          <w:lang w:val="es-ES"/>
        </w:rPr>
        <w:t>indispensable.</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C932CF">
        <w:rPr>
          <w:rFonts w:ascii="Arial" w:hAnsi="Arial" w:cs="Arial"/>
          <w:b/>
          <w:noProof/>
          <w:sz w:val="20"/>
          <w:szCs w:val="20"/>
        </w:rPr>
        <w:t>35125</w:t>
      </w:r>
      <w:r w:rsidR="00945180" w:rsidRPr="006F0D5A">
        <w:rPr>
          <w:rFonts w:ascii="Arial" w:hAnsi="Arial" w:cs="Arial"/>
          <w:b/>
          <w:noProof/>
          <w:sz w:val="20"/>
          <w:szCs w:val="20"/>
        </w:rPr>
        <w:t xml:space="preserve"> </w:t>
      </w:r>
      <w:r w:rsidR="006F0D5A" w:rsidRPr="006F0D5A">
        <w:rPr>
          <w:rFonts w:ascii="Arial" w:hAnsi="Arial" w:cs="Arial"/>
          <w:b/>
          <w:noProof/>
          <w:sz w:val="20"/>
          <w:szCs w:val="20"/>
        </w:rPr>
        <w:t xml:space="preserve">del </w:t>
      </w:r>
      <w:r w:rsidR="00C932CF">
        <w:rPr>
          <w:rFonts w:ascii="Arial" w:hAnsi="Arial" w:cs="Arial"/>
          <w:b/>
          <w:noProof/>
          <w:sz w:val="20"/>
          <w:szCs w:val="20"/>
        </w:rPr>
        <w:t>12</w:t>
      </w:r>
      <w:r w:rsidR="00B106AB">
        <w:rPr>
          <w:rFonts w:ascii="Arial" w:hAnsi="Arial" w:cs="Arial"/>
          <w:b/>
          <w:noProof/>
          <w:sz w:val="20"/>
          <w:szCs w:val="20"/>
        </w:rPr>
        <w:t xml:space="preserve"> </w:t>
      </w:r>
      <w:r w:rsidR="006F0D5A" w:rsidRPr="006F0D5A">
        <w:rPr>
          <w:rFonts w:ascii="Arial" w:hAnsi="Arial" w:cs="Arial"/>
          <w:b/>
          <w:noProof/>
          <w:sz w:val="20"/>
          <w:szCs w:val="20"/>
        </w:rPr>
        <w:t xml:space="preserve">de </w:t>
      </w:r>
      <w:r w:rsidR="00CC5367">
        <w:rPr>
          <w:rFonts w:ascii="Arial" w:hAnsi="Arial" w:cs="Arial"/>
          <w:b/>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rsidR="000D5615" w:rsidRPr="009C0687" w:rsidRDefault="000D5615" w:rsidP="00876AD1">
      <w:pPr>
        <w:jc w:val="both"/>
        <w:rPr>
          <w:rFonts w:ascii="Arial" w:hAnsi="Arial" w:cs="Arial"/>
          <w:b/>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9C0687">
        <w:rPr>
          <w:rFonts w:ascii="Arial" w:hAnsi="Arial" w:cs="Arial" w:hint="eastAsia"/>
          <w:b/>
          <w:sz w:val="20"/>
          <w:szCs w:val="20"/>
        </w:rPr>
        <w:t>“</w:t>
      </w:r>
      <w:r w:rsidR="00806478" w:rsidRPr="009C0687">
        <w:rPr>
          <w:rFonts w:ascii="Arial" w:hAnsi="Arial" w:cs="Arial"/>
          <w:b/>
          <w:sz w:val="20"/>
          <w:szCs w:val="20"/>
        </w:rPr>
        <w:t>PRESTACIÓN DE SERVICIOS PROFESIONALES</w:t>
      </w:r>
      <w:r w:rsidR="009C0687" w:rsidRPr="009C0687">
        <w:rPr>
          <w:rFonts w:ascii="Arial" w:hAnsi="Arial" w:cs="Arial"/>
          <w:b/>
          <w:sz w:val="20"/>
          <w:szCs w:val="20"/>
        </w:rPr>
        <w:t>, TECNICOS</w:t>
      </w:r>
      <w:r w:rsidR="00806478" w:rsidRPr="009C0687">
        <w:rPr>
          <w:rFonts w:ascii="Arial" w:hAnsi="Arial" w:cs="Arial"/>
          <w:b/>
          <w:sz w:val="20"/>
          <w:szCs w:val="20"/>
        </w:rPr>
        <w:t xml:space="preserve"> Y</w:t>
      </w:r>
      <w:r w:rsidR="009C0687" w:rsidRPr="009C0687">
        <w:rPr>
          <w:rFonts w:ascii="Arial" w:hAnsi="Arial" w:cs="Arial"/>
          <w:b/>
          <w:sz w:val="20"/>
          <w:szCs w:val="20"/>
        </w:rPr>
        <w:t>/O</w:t>
      </w:r>
      <w:r w:rsidR="00806478" w:rsidRPr="009C0687">
        <w:rPr>
          <w:rFonts w:ascii="Arial" w:hAnsi="Arial" w:cs="Arial"/>
          <w:b/>
          <w:sz w:val="20"/>
          <w:szCs w:val="20"/>
        </w:rPr>
        <w:t xml:space="preserve"> DE APOYO A LA GESTIÓN COMO</w:t>
      </w:r>
      <w:r w:rsidR="00806478" w:rsidRPr="009C0687">
        <w:rPr>
          <w:rFonts w:ascii="Arial" w:hAnsi="Arial" w:cs="Arial"/>
          <w:b/>
          <w:sz w:val="20"/>
          <w:szCs w:val="20"/>
          <w:lang w:val="es-ES"/>
        </w:rPr>
        <w:t xml:space="preserve"> AUXILIAR DE ENFERMERÍA</w:t>
      </w:r>
      <w:r w:rsidR="00806478" w:rsidRPr="009C0687">
        <w:rPr>
          <w:rFonts w:ascii="Arial" w:hAnsi="Arial" w:cs="Arial"/>
          <w:b/>
          <w:sz w:val="20"/>
          <w:szCs w:val="20"/>
        </w:rPr>
        <w:t xml:space="preserve"> QUE REQUIERE </w:t>
      </w:r>
      <w:r w:rsidR="00D863D6" w:rsidRPr="009C0687">
        <w:rPr>
          <w:rFonts w:ascii="Arial" w:hAnsi="Arial" w:cs="Arial"/>
          <w:b/>
          <w:sz w:val="20"/>
          <w:szCs w:val="20"/>
        </w:rPr>
        <w:t>EL DISPENSARIO MÉDICO DE MEDELLÍN</w:t>
      </w:r>
      <w:r w:rsidR="00F523B7" w:rsidRPr="009C0687">
        <w:rPr>
          <w:rFonts w:ascii="Arial" w:hAnsi="Arial" w:cs="Arial"/>
          <w:b/>
          <w:sz w:val="20"/>
          <w:szCs w:val="20"/>
        </w:rPr>
        <w:t xml:space="preserve"> </w:t>
      </w:r>
      <w:r w:rsidR="00806478" w:rsidRPr="009C0687">
        <w:rPr>
          <w:rFonts w:ascii="Arial" w:hAnsi="Arial" w:cs="Arial"/>
          <w:b/>
          <w:sz w:val="20"/>
          <w:szCs w:val="20"/>
        </w:rPr>
        <w:t>PARA LA REGIONAL No. 7 DE SANIDAD MILITAR, VIGENCIA 202</w:t>
      </w:r>
      <w:r w:rsidR="003D26BD" w:rsidRPr="009C0687">
        <w:rPr>
          <w:rFonts w:ascii="Arial" w:hAnsi="Arial" w:cs="Arial"/>
          <w:b/>
          <w:sz w:val="20"/>
          <w:szCs w:val="20"/>
        </w:rPr>
        <w:t>5</w:t>
      </w:r>
      <w:r w:rsidRPr="009C0687">
        <w:rPr>
          <w:rFonts w:ascii="Arial" w:hAnsi="Arial" w:cs="Arial" w:hint="eastAsia"/>
          <w:b/>
          <w:sz w:val="20"/>
          <w:szCs w:val="20"/>
        </w:rPr>
        <w:t>”</w:t>
      </w:r>
      <w:r w:rsidRPr="009C0687">
        <w:rPr>
          <w:rFonts w:ascii="Arial" w:hAnsi="Arial" w:cs="Arial"/>
          <w:b/>
          <w:sz w:val="20"/>
          <w:szCs w:val="20"/>
        </w:rPr>
        <w:t>.</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Realizar en el DMMED las pruebas psicológicas.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rsidR="007464C2" w:rsidRDefault="007464C2"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entrega  de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Todo  el personal de auxiliar de enfermer</w:t>
      </w:r>
      <w:r w:rsidRPr="00FD3F04">
        <w:rPr>
          <w:rFonts w:ascii="Arial" w:hAnsi="Arial" w:cs="Arial" w:hint="eastAsia"/>
          <w:sz w:val="20"/>
          <w:szCs w:val="20"/>
        </w:rPr>
        <w:t>í</w:t>
      </w:r>
      <w:r w:rsidRPr="00FD3F04">
        <w:rPr>
          <w:rFonts w:ascii="Arial" w:hAnsi="Arial" w:cs="Arial"/>
          <w:sz w:val="20"/>
          <w:szCs w:val="20"/>
        </w:rPr>
        <w:t>a debe tener usuario salud.sis.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El uso de la herramienta salud.sis es de car</w:t>
      </w:r>
      <w:r w:rsidRPr="00FD3F04">
        <w:rPr>
          <w:rFonts w:ascii="Arial" w:hAnsi="Arial" w:cs="Arial" w:hint="eastAsia"/>
          <w:sz w:val="20"/>
          <w:szCs w:val="20"/>
        </w:rPr>
        <w:t>á</w:t>
      </w:r>
      <w:r w:rsidRPr="00FD3F04">
        <w:rPr>
          <w:rFonts w:ascii="Arial" w:hAnsi="Arial" w:cs="Arial"/>
          <w:sz w:val="20"/>
          <w:szCs w:val="20"/>
        </w:rPr>
        <w:t>cter  obligatorio diligenciando historia cl</w:t>
      </w:r>
      <w:r w:rsidRPr="00FD3F04">
        <w:rPr>
          <w:rFonts w:ascii="Arial" w:hAnsi="Arial" w:cs="Arial" w:hint="eastAsia"/>
          <w:sz w:val="20"/>
          <w:szCs w:val="20"/>
        </w:rPr>
        <w:t>í</w:t>
      </w:r>
      <w:r w:rsidRPr="00FD3F04">
        <w:rPr>
          <w:rFonts w:ascii="Arial" w:hAnsi="Arial" w:cs="Arial"/>
          <w:sz w:val="20"/>
          <w:szCs w:val="20"/>
        </w:rPr>
        <w:t>nica de acuerdo a los lineamientos de Digsa y Disan.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 el caso de la herramienta salud.sis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as cortas, limpias, esmalte colores pasteles, sin accesorios como anillos (solo matrimonial), gargantillas, collares, pulseras,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rsidR="000D5615" w:rsidRPr="00FD3F04" w:rsidRDefault="000D5615" w:rsidP="000D5615">
      <w:pPr>
        <w:ind w:left="426" w:hanging="426"/>
        <w:jc w:val="both"/>
        <w:rPr>
          <w:rFonts w:ascii="Arial" w:hAnsi="Arial" w:cs="Arial"/>
          <w:sz w:val="20"/>
          <w:szCs w:val="20"/>
        </w:rPr>
      </w:pPr>
    </w:p>
    <w:p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un adecuado entrega y recibido de  turno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organizado  y surtido con el material necesario para trabajar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nica, realizar toma de ex</w:t>
      </w:r>
      <w:r w:rsidRPr="00FD3F04">
        <w:rPr>
          <w:rFonts w:ascii="Arial" w:hAnsi="Arial" w:cs="Arial" w:hint="eastAsia"/>
          <w:sz w:val="20"/>
          <w:szCs w:val="20"/>
        </w:rPr>
        <w:t>á</w:t>
      </w:r>
      <w:r w:rsidRPr="00FD3F04">
        <w:rPr>
          <w:rFonts w:ascii="Arial" w:hAnsi="Arial" w:cs="Arial"/>
          <w:sz w:val="20"/>
          <w:szCs w:val="20"/>
        </w:rPr>
        <w:t>menes  de laboratorio en el tiempo y hora indicada.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Anexar y archivar adecuadamente los resultados de laboratorios  y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Diligenciar consentimiento informado con firmas del paciente  acudiente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(salud.sis).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ctica los protocolos y guias de las salas de cirug</w:t>
      </w:r>
      <w:r w:rsidRPr="00FD3F04">
        <w:rPr>
          <w:rFonts w:ascii="Arial" w:hAnsi="Arial" w:cs="Arial" w:hint="eastAsia"/>
          <w:sz w:val="20"/>
          <w:szCs w:val="20"/>
        </w:rPr>
        <w:t>í</w:t>
      </w:r>
      <w:r w:rsidRPr="00FD3F04">
        <w:rPr>
          <w:rFonts w:ascii="Arial" w:hAnsi="Arial" w:cs="Arial"/>
          <w:sz w:val="20"/>
          <w:szCs w:val="20"/>
        </w:rPr>
        <w:t xml:space="preserve">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n de los requisitos del paciente al que se va  realizar  procedimiento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a          (quir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a de las necesidades de medicamentos e insumos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rsidR="000D5615"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(salud.sis).</w:t>
      </w:r>
    </w:p>
    <w:p w:rsidR="00375330" w:rsidRDefault="00375330" w:rsidP="000D5615">
      <w:pPr>
        <w:ind w:left="426" w:hanging="426"/>
        <w:jc w:val="both"/>
        <w:rPr>
          <w:rFonts w:ascii="Arial" w:hAnsi="Arial" w:cs="Arial"/>
          <w:sz w:val="20"/>
          <w:szCs w:val="20"/>
        </w:rPr>
      </w:pPr>
      <w:r>
        <w:rPr>
          <w:rFonts w:ascii="Arial" w:hAnsi="Arial" w:cs="Arial"/>
          <w:sz w:val="20"/>
          <w:szCs w:val="20"/>
        </w:rPr>
        <w:t>10.  Proveer cuidado humanizado directo al paciente y familia mediante la aplicación de protocolos institucionales y procedimientos propios del cuidado en enfermería.</w:t>
      </w:r>
    </w:p>
    <w:p w:rsidR="00375330" w:rsidRDefault="00375330" w:rsidP="000D5615">
      <w:pPr>
        <w:ind w:left="426" w:hanging="426"/>
        <w:jc w:val="both"/>
        <w:rPr>
          <w:rFonts w:ascii="Arial" w:hAnsi="Arial" w:cs="Arial"/>
          <w:sz w:val="20"/>
          <w:szCs w:val="20"/>
        </w:rPr>
      </w:pPr>
      <w:r>
        <w:rPr>
          <w:rFonts w:ascii="Arial" w:hAnsi="Arial" w:cs="Arial"/>
          <w:sz w:val="20"/>
          <w:szCs w:val="20"/>
        </w:rPr>
        <w:t xml:space="preserve">11.   Organizar archivos de acuerdo a la ley vigente y solicitud de insumos. </w:t>
      </w:r>
    </w:p>
    <w:p w:rsidR="00375330" w:rsidRDefault="00375330" w:rsidP="000D5615">
      <w:pPr>
        <w:ind w:left="426" w:hanging="426"/>
        <w:jc w:val="both"/>
        <w:rPr>
          <w:rFonts w:ascii="Arial" w:hAnsi="Arial" w:cs="Arial"/>
          <w:sz w:val="20"/>
          <w:szCs w:val="20"/>
        </w:rPr>
      </w:pPr>
      <w:r>
        <w:rPr>
          <w:rFonts w:ascii="Arial" w:hAnsi="Arial" w:cs="Arial"/>
          <w:sz w:val="20"/>
          <w:szCs w:val="20"/>
        </w:rPr>
        <w:t xml:space="preserve">12.   Orientar al paciente sobre los requisitos por cumplir para la atención en el servicio, orden médica y autorización. </w:t>
      </w:r>
    </w:p>
    <w:p w:rsidR="000D5615" w:rsidRPr="00FD3F04" w:rsidRDefault="000D5615" w:rsidP="00375330">
      <w:pPr>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consultorio  donde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 xml:space="preserve">n la consulta asignada. </w:t>
      </w:r>
      <w:r w:rsidRPr="00FD3F04">
        <w:rPr>
          <w:rFonts w:ascii="Arial" w:hAnsi="Arial" w:cs="Arial" w:hint="eastAsia"/>
          <w:sz w:val="20"/>
          <w:szCs w:val="20"/>
        </w:rPr>
        <w:t>»</w:t>
      </w:r>
      <w:r w:rsidRPr="00FD3F04">
        <w:rPr>
          <w:rFonts w:ascii="Arial" w:hAnsi="Arial" w:cs="Arial"/>
          <w:sz w:val="20"/>
          <w:szCs w:val="20"/>
        </w:rPr>
        <w:t xml:space="preserve">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 xml:space="preserve">n se corresponde a la consulta programada. </w:t>
      </w:r>
      <w:r w:rsidRPr="00FD3F04">
        <w:rPr>
          <w:rFonts w:ascii="Arial" w:hAnsi="Arial" w:cs="Arial" w:hint="eastAsia"/>
          <w:sz w:val="20"/>
          <w:szCs w:val="20"/>
        </w:rPr>
        <w:t>»</w:t>
      </w:r>
      <w:r w:rsidRPr="00FD3F04">
        <w:rPr>
          <w:rFonts w:ascii="Arial" w:hAnsi="Arial" w:cs="Arial"/>
          <w:sz w:val="20"/>
          <w:szCs w:val="20"/>
        </w:rPr>
        <w:t xml:space="preserve">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En caso de que la herramienta salud.sis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rgico-equipos  suficientes para brindar una correcta atenci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No se activara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consultorio  donde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 xml:space="preserve">n la consulta asignada. </w:t>
      </w:r>
      <w:r w:rsidRPr="00FD3F04">
        <w:rPr>
          <w:rFonts w:ascii="Arial" w:hAnsi="Arial" w:cs="Arial" w:hint="eastAsia"/>
          <w:sz w:val="20"/>
          <w:szCs w:val="20"/>
        </w:rPr>
        <w:t>»</w:t>
      </w:r>
      <w:r w:rsidRPr="00FD3F04">
        <w:rPr>
          <w:rFonts w:ascii="Arial" w:hAnsi="Arial" w:cs="Arial"/>
          <w:sz w:val="20"/>
          <w:szCs w:val="20"/>
        </w:rPr>
        <w:t xml:space="preserve">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 xml:space="preserve">n se corresponde a la consulta programada. </w:t>
      </w:r>
      <w:r w:rsidRPr="00FD3F04">
        <w:rPr>
          <w:rFonts w:ascii="Arial" w:hAnsi="Arial" w:cs="Arial" w:hint="eastAsia"/>
          <w:sz w:val="20"/>
          <w:szCs w:val="20"/>
        </w:rPr>
        <w:t>»</w:t>
      </w:r>
      <w:r w:rsidRPr="00FD3F04">
        <w:rPr>
          <w:rFonts w:ascii="Arial" w:hAnsi="Arial" w:cs="Arial"/>
          <w:sz w:val="20"/>
          <w:szCs w:val="20"/>
        </w:rPr>
        <w:t xml:space="preserve">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En caso de que la herramienta salud.sis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rgico-equipos  suficientes para brindar una correcta atenci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toma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y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n de los trabajos  de laboratorio y montar las pruebas  requeridas.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Dar instrucciones  espec</w:t>
      </w:r>
      <w:r w:rsidRPr="00FD3F04">
        <w:rPr>
          <w:rFonts w:ascii="Arial" w:hAnsi="Arial" w:cs="Arial" w:hint="eastAsia"/>
          <w:sz w:val="20"/>
          <w:szCs w:val="20"/>
        </w:rPr>
        <w:t>í</w:t>
      </w:r>
      <w:r w:rsidRPr="00FD3F04">
        <w:rPr>
          <w:rFonts w:ascii="Arial" w:hAnsi="Arial" w:cs="Arial"/>
          <w:sz w:val="20"/>
          <w:szCs w:val="20"/>
        </w:rPr>
        <w:t>ficas  al usuario  sobre  la forma  como  debe recolectar  las muestras  y las condiciones  con que  se debe presentar  el examen.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Velar  por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Entregar  los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n de  fechas de vencimiento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s que les sean programadas por  la instituci</w:t>
      </w:r>
      <w:r w:rsidRPr="00FD3F04">
        <w:rPr>
          <w:rFonts w:ascii="Arial" w:hAnsi="Arial" w:cs="Arial" w:hint="eastAsia"/>
          <w:sz w:val="20"/>
          <w:szCs w:val="20"/>
        </w:rPr>
        <w:t>ó</w:t>
      </w:r>
      <w:r w:rsidRPr="00FD3F04">
        <w:rPr>
          <w:rFonts w:ascii="Arial" w:hAnsi="Arial" w:cs="Arial"/>
          <w:sz w:val="20"/>
          <w:szCs w:val="20"/>
        </w:rPr>
        <w:t>n y por los entes reguladores.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y recibir turno en forma adecuada y oportuna de acuerdo al cronograma y normas  establecidas para el servicio,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coproscopicos.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un adecuado entrega y recibido de  turno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organizado  y surtido con el material necesario para trabajar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nica, realizar toma de ex</w:t>
      </w:r>
      <w:r w:rsidRPr="00FD3F04">
        <w:rPr>
          <w:rFonts w:ascii="Arial" w:hAnsi="Arial" w:cs="Arial" w:hint="eastAsia"/>
          <w:sz w:val="20"/>
          <w:szCs w:val="20"/>
        </w:rPr>
        <w:t>á</w:t>
      </w:r>
      <w:r w:rsidRPr="00FD3F04">
        <w:rPr>
          <w:rFonts w:ascii="Arial" w:hAnsi="Arial" w:cs="Arial"/>
          <w:sz w:val="20"/>
          <w:szCs w:val="20"/>
        </w:rPr>
        <w:t>menes  de laboratorio en el tiempo y hora indicada.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Anexar y archivar adecuadamente los resultados de laboratorios  y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Diligenciar consentimiento informado con firmas del paciente  acudiente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n o inmunizaci</w:t>
      </w:r>
      <w:r w:rsidRPr="00FD3F04">
        <w:rPr>
          <w:rFonts w:ascii="Arial" w:hAnsi="Arial" w:cs="Arial" w:hint="eastAsia"/>
          <w:sz w:val="20"/>
          <w:szCs w:val="20"/>
        </w:rPr>
        <w:t>ó</w:t>
      </w:r>
      <w:r w:rsidR="00A45300">
        <w:rPr>
          <w:rFonts w:ascii="Arial" w:hAnsi="Arial" w:cs="Arial"/>
          <w:sz w:val="20"/>
          <w:szCs w:val="20"/>
        </w:rPr>
        <w:t xml:space="preserve">n </w:t>
      </w:r>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rsidR="000D5615" w:rsidRDefault="000D5615" w:rsidP="000D5615">
      <w:pPr>
        <w:ind w:left="426" w:hanging="426"/>
        <w:jc w:val="both"/>
        <w:rPr>
          <w:rFonts w:ascii="Arial" w:hAnsi="Arial" w:cs="Arial"/>
          <w:sz w:val="20"/>
          <w:szCs w:val="20"/>
        </w:rPr>
      </w:pPr>
    </w:p>
    <w:p w:rsidR="00BD7599" w:rsidRDefault="00BD7599" w:rsidP="000D5615">
      <w:pPr>
        <w:ind w:left="426" w:hanging="426"/>
        <w:jc w:val="both"/>
        <w:rPr>
          <w:rFonts w:ascii="Arial" w:hAnsi="Arial" w:cs="Arial"/>
          <w:sz w:val="20"/>
          <w:szCs w:val="20"/>
        </w:rPr>
      </w:pPr>
    </w:p>
    <w:p w:rsidR="00BD7599" w:rsidRPr="00FD3F04" w:rsidRDefault="00BD7599"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 xml:space="preserve">dicos que conforman la regional de sanidad, con el fin de </w:t>
      </w:r>
      <w:r w:rsidRPr="00FD3F04">
        <w:rPr>
          <w:rFonts w:ascii="Arial" w:hAnsi="Arial" w:cs="Arial"/>
          <w:sz w:val="20"/>
          <w:szCs w:val="20"/>
        </w:rPr>
        <w:lastRenderedPageBreak/>
        <w:t>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n sobre el proceso de referencia y contrareferencia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ticos; aseguramiento; so</w:t>
      </w:r>
      <w:r w:rsidR="000E781E">
        <w:rPr>
          <w:rFonts w:ascii="Arial" w:hAnsi="Arial" w:cs="Arial"/>
          <w:sz w:val="20"/>
          <w:szCs w:val="20"/>
        </w:rPr>
        <w:t>licitud de copias; solicitud carn</w:t>
      </w:r>
      <w:r w:rsidRPr="00FD3F04">
        <w:rPr>
          <w:rFonts w:ascii="Arial" w:hAnsi="Arial" w:cs="Arial"/>
          <w:sz w:val="20"/>
          <w:szCs w:val="20"/>
        </w:rPr>
        <w:t>et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rsidR="000D5615" w:rsidRPr="00FD3F04" w:rsidRDefault="000D5615" w:rsidP="000D5615">
      <w:pPr>
        <w:ind w:left="426" w:hanging="426"/>
        <w:jc w:val="both"/>
        <w:rPr>
          <w:rFonts w:ascii="Arial" w:hAnsi="Arial" w:cs="Arial"/>
          <w:sz w:val="20"/>
          <w:szCs w:val="20"/>
        </w:rPr>
      </w:pPr>
    </w:p>
    <w:p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rsidR="000D5615" w:rsidRPr="00FD3F04" w:rsidRDefault="000D5615" w:rsidP="000D5615">
      <w:pPr>
        <w:ind w:left="426" w:hanging="426"/>
        <w:jc w:val="both"/>
        <w:rPr>
          <w:rFonts w:ascii="Arial" w:hAnsi="Arial" w:cs="Arial"/>
          <w:sz w:val="20"/>
          <w:szCs w:val="20"/>
        </w:rPr>
      </w:pP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realizar registro en base de datos de las autorizaciones de urgencias de pacientes remitidos y de los que llegan  directo a red externa.</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conocer el portafolio de servicios de la red interna y externa del dispensario, actualizar y socializar dicha  informaci</w:t>
      </w:r>
      <w:r w:rsidRPr="00FD3F04">
        <w:rPr>
          <w:rFonts w:ascii="Arial" w:hAnsi="Arial" w:cs="Arial" w:hint="eastAsia"/>
          <w:sz w:val="20"/>
          <w:szCs w:val="20"/>
        </w:rPr>
        <w:t>ó</w:t>
      </w:r>
      <w:r w:rsidRPr="00FD3F04">
        <w:rPr>
          <w:rFonts w:ascii="Arial" w:hAnsi="Arial" w:cs="Arial"/>
          <w:sz w:val="20"/>
          <w:szCs w:val="20"/>
        </w:rPr>
        <w:t>n a los sat</w:t>
      </w:r>
      <w:r w:rsidRPr="00FD3F04">
        <w:rPr>
          <w:rFonts w:ascii="Arial" w:hAnsi="Arial" w:cs="Arial" w:hint="eastAsia"/>
          <w:sz w:val="20"/>
          <w:szCs w:val="20"/>
        </w:rPr>
        <w:t>é</w:t>
      </w:r>
      <w:r w:rsidRPr="00FD3F04">
        <w:rPr>
          <w:rFonts w:ascii="Arial" w:hAnsi="Arial" w:cs="Arial"/>
          <w:sz w:val="20"/>
          <w:szCs w:val="20"/>
        </w:rPr>
        <w:t>lites.</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lastRenderedPageBreak/>
        <w:t>11.</w:t>
      </w:r>
      <w:r w:rsidRPr="00FD3F04">
        <w:rPr>
          <w:rFonts w:ascii="Arial" w:hAnsi="Arial" w:cs="Arial"/>
          <w:sz w:val="20"/>
          <w:szCs w:val="20"/>
        </w:rPr>
        <w:tab/>
        <w:t>diligenciar los libros y formatos e sistema que se tenga a lugar de las autorizaciones fuera de salud.sis.</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s realizadas por disan- digsa-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n las exigencias inherentes a SSFFMM. (teniendo en cuenta que debe ser ajustado a la realidad y recursos del dmmed).</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n de servicios de salud y  su estado  de aplicaci</w:t>
      </w:r>
      <w:r w:rsidRPr="00FD3F04">
        <w:rPr>
          <w:rFonts w:ascii="Arial" w:hAnsi="Arial" w:cs="Arial" w:hint="eastAsia"/>
          <w:sz w:val="20"/>
          <w:szCs w:val="20"/>
        </w:rPr>
        <w:t>ó</w:t>
      </w:r>
      <w:r w:rsidRPr="00FD3F04">
        <w:rPr>
          <w:rFonts w:ascii="Arial" w:hAnsi="Arial" w:cs="Arial"/>
          <w:sz w:val="20"/>
          <w:szCs w:val="20"/>
        </w:rPr>
        <w:t>n en el dmmed.</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Recepcionar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(esm)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definir el esm/ips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rsidR="000D5615" w:rsidRPr="00FD3F04"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rsidR="00960CEC" w:rsidRDefault="000D5615" w:rsidP="005D612E">
      <w:pPr>
        <w:spacing w:line="276" w:lineRule="auto"/>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rsidR="000E781E" w:rsidRDefault="000E781E" w:rsidP="00960CEC">
      <w:pPr>
        <w:ind w:left="426" w:hanging="426"/>
        <w:jc w:val="both"/>
        <w:rPr>
          <w:rFonts w:ascii="Arial" w:hAnsi="Arial" w:cs="Arial"/>
          <w:sz w:val="20"/>
          <w:szCs w:val="20"/>
        </w:rPr>
      </w:pPr>
    </w:p>
    <w:p w:rsidR="00960CEC" w:rsidRPr="00960CEC" w:rsidRDefault="00960CEC" w:rsidP="00960CEC">
      <w:pPr>
        <w:framePr w:hSpace="141" w:wrap="around" w:vAnchor="text" w:hAnchor="margin" w:x="-286" w:y="51"/>
        <w:suppressOverlap/>
        <w:jc w:val="both"/>
        <w:rPr>
          <w:rFonts w:ascii="Arial" w:eastAsia="Times New Roman" w:hAnsi="Arial" w:cs="Arial"/>
          <w:b/>
          <w:bCs/>
          <w:sz w:val="20"/>
          <w:szCs w:val="20"/>
          <w:lang w:val="es-ES"/>
        </w:rPr>
      </w:pPr>
      <w:r w:rsidRPr="00960CEC">
        <w:rPr>
          <w:rFonts w:ascii="Arial" w:eastAsia="Times New Roman" w:hAnsi="Arial" w:cs="Arial"/>
          <w:b/>
          <w:bCs/>
          <w:sz w:val="20"/>
          <w:szCs w:val="20"/>
          <w:lang w:val="es-ES"/>
        </w:rPr>
        <w:lastRenderedPageBreak/>
        <w:t>FUNCIONES ENFERMERA DE VACUNACION PAI Y OPERACIONAL</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Preparar los materiales y equipos necesarios para las jornadas de vacunación.</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Revisar y mantener el inventario de vacunas y suministros relacionados.</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Organizar las citas o turnos para garantizar un flujo ordenado.</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Asegurar la limpieza y desinfección del espacio de vacunación.</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Verificar el correcto almacenamiento y conservación de las vacunas, cumpliendo con la cadena de frío.</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Disponer adecuadamente los residuos biológicos y materiales desechables.</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Evaluación del paciente</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Revisar la historia clínica y verificar antecedentes de alergias, enfermedades o contraindicaciones para la vacunación.</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Informar al paciente (o a los responsables en caso de menores) sobre los beneficios, posibles efectos secundarios y el propósito de la vacuna.</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Observar el estado general del paciente para asegurar que está apto para recibir la dosis.</w:t>
      </w:r>
    </w:p>
    <w:p w:rsidR="00960CEC" w:rsidRPr="00960CEC" w:rsidRDefault="00960CEC" w:rsidP="00960CEC">
      <w:pPr>
        <w:framePr w:hSpace="141" w:wrap="around" w:vAnchor="text" w:hAnchor="margin" w:x="-286" w:y="51"/>
        <w:widowControl/>
        <w:numPr>
          <w:ilvl w:val="0"/>
          <w:numId w:val="50"/>
        </w:numPr>
        <w:suppressAutoHyphens w:val="0"/>
        <w:suppressOverlap/>
        <w:jc w:val="both"/>
        <w:rPr>
          <w:rFonts w:ascii="Arial" w:eastAsia="Times New Roman" w:hAnsi="Arial" w:cs="Arial"/>
          <w:sz w:val="20"/>
          <w:szCs w:val="20"/>
          <w:lang w:val="es-ES" w:eastAsia="ar-SA"/>
        </w:rPr>
      </w:pPr>
      <w:r w:rsidRPr="00960CEC">
        <w:rPr>
          <w:rFonts w:ascii="Arial" w:eastAsia="Times New Roman" w:hAnsi="Arial" w:cs="Arial"/>
          <w:sz w:val="20"/>
          <w:szCs w:val="20"/>
          <w:lang w:val="es-ES" w:eastAsia="ar-SA"/>
        </w:rPr>
        <w:t>Seleccionar la técnica de administración adecuada según el tipo de vacuna (intramuscular, subcutánea, intradérmica u oral).</w:t>
      </w:r>
    </w:p>
    <w:p w:rsidR="00960CEC" w:rsidRPr="00960CEC" w:rsidRDefault="00960CEC" w:rsidP="00960CEC">
      <w:pPr>
        <w:pStyle w:val="Prrafodelista"/>
        <w:numPr>
          <w:ilvl w:val="0"/>
          <w:numId w:val="50"/>
        </w:numPr>
        <w:jc w:val="both"/>
        <w:rPr>
          <w:rFonts w:ascii="Arial" w:hAnsi="Arial" w:cs="Arial"/>
          <w:sz w:val="20"/>
          <w:szCs w:val="20"/>
        </w:rPr>
      </w:pPr>
      <w:r w:rsidRPr="00960CEC">
        <w:rPr>
          <w:rFonts w:ascii="Arial" w:eastAsia="Times New Roman" w:hAnsi="Arial" w:cs="Arial"/>
          <w:sz w:val="20"/>
          <w:szCs w:val="20"/>
          <w:lang w:val="es-ES"/>
        </w:rPr>
        <w:t>Aplicar la vacuna con precisión, garantizando el cumplimiento de las normas de bioseguridad.</w:t>
      </w:r>
    </w:p>
    <w:p w:rsidR="000D5615" w:rsidRPr="00FD3F04" w:rsidRDefault="000D5615" w:rsidP="00876AD1">
      <w:pPr>
        <w:jc w:val="both"/>
        <w:rPr>
          <w:rFonts w:ascii="Arial" w:hAnsi="Arial" w:cs="Arial"/>
          <w:b/>
          <w:bCs/>
          <w:sz w:val="20"/>
          <w:szCs w:val="20"/>
          <w:lang w:bidi="es-CO"/>
        </w:rPr>
      </w:pPr>
    </w:p>
    <w:p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rsidR="000D5615" w:rsidRPr="00FD3F04" w:rsidRDefault="000D5615" w:rsidP="00876AD1">
      <w:pPr>
        <w:jc w:val="both"/>
        <w:rPr>
          <w:rFonts w:ascii="Arial" w:hAnsi="Arial" w:cs="Arial"/>
          <w:sz w:val="20"/>
          <w:szCs w:val="20"/>
          <w:lang w:bidi="es-CO"/>
        </w:rPr>
      </w:pPr>
    </w:p>
    <w:p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0E781E">
        <w:rPr>
          <w:rFonts w:ascii="Arial" w:hAnsi="Arial" w:cs="Arial"/>
          <w:b/>
          <w:bCs/>
          <w:noProof/>
          <w:sz w:val="20"/>
          <w:szCs w:val="20"/>
          <w:lang w:bidi="es-CO"/>
        </w:rPr>
        <w:t>22.858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rsidR="000D5615" w:rsidRPr="00FD3F04" w:rsidRDefault="000D5615" w:rsidP="00876AD1">
      <w:pPr>
        <w:jc w:val="both"/>
        <w:outlineLvl w:val="0"/>
        <w:rPr>
          <w:rFonts w:ascii="Arial" w:hAnsi="Arial" w:cs="Arial"/>
          <w:sz w:val="20"/>
          <w:szCs w:val="20"/>
          <w:lang w:bidi="es-CO"/>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FD3F04">
        <w:rPr>
          <w:rFonts w:ascii="Arial" w:hAnsi="Arial" w:cs="Arial"/>
          <w:noProof/>
          <w:sz w:val="20"/>
          <w:szCs w:val="20"/>
          <w:lang w:val="es-ES" w:bidi="es-ES"/>
        </w:rPr>
        <w:t>Ahorros</w:t>
      </w:r>
      <w:r w:rsidRPr="00FD3F04">
        <w:rPr>
          <w:rFonts w:ascii="Arial" w:hAnsi="Arial" w:cs="Arial"/>
          <w:sz w:val="20"/>
          <w:szCs w:val="20"/>
          <w:lang w:val="es-ES" w:bidi="es-ES"/>
        </w:rPr>
        <w:t xml:space="preserve"> No. </w:t>
      </w:r>
      <w:r w:rsidR="00C039D1">
        <w:rPr>
          <w:rFonts w:ascii="Arial" w:hAnsi="Arial" w:cs="Arial"/>
          <w:b/>
          <w:noProof/>
          <w:sz w:val="20"/>
          <w:szCs w:val="20"/>
          <w:lang w:val="es-ES" w:bidi="es-ES"/>
        </w:rPr>
        <w:t>24058213981</w:t>
      </w:r>
      <w:r w:rsidRPr="00FD3F04">
        <w:rPr>
          <w:rFonts w:ascii="Arial" w:hAnsi="Arial" w:cs="Arial"/>
          <w:sz w:val="20"/>
          <w:szCs w:val="20"/>
          <w:lang w:val="es-ES" w:bidi="es-ES"/>
        </w:rPr>
        <w:t xml:space="preserve"> del </w:t>
      </w:r>
      <w:r w:rsidR="00A6105F">
        <w:rPr>
          <w:rFonts w:ascii="Arial" w:hAnsi="Arial" w:cs="Arial"/>
          <w:sz w:val="20"/>
          <w:szCs w:val="20"/>
          <w:lang w:val="es-ES" w:bidi="es-ES"/>
        </w:rPr>
        <w:t xml:space="preserve">banco </w:t>
      </w:r>
      <w:r w:rsidR="0048337A">
        <w:rPr>
          <w:rFonts w:ascii="Arial" w:hAnsi="Arial" w:cs="Arial"/>
          <w:sz w:val="20"/>
          <w:szCs w:val="20"/>
          <w:lang w:val="es-ES" w:bidi="es-ES"/>
        </w:rPr>
        <w:t>BANCOLOMBIA</w:t>
      </w:r>
      <w:r w:rsidRPr="00FD3F04">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rsidR="000D5615" w:rsidRPr="00FD3F04" w:rsidRDefault="000D5615" w:rsidP="00876AD1">
      <w:pPr>
        <w:jc w:val="both"/>
        <w:rPr>
          <w:rFonts w:ascii="Arial" w:hAnsi="Arial" w:cs="Arial"/>
          <w:b/>
          <w:sz w:val="20"/>
          <w:szCs w:val="20"/>
        </w:rPr>
      </w:pPr>
    </w:p>
    <w:p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w:t>
      </w:r>
      <w:r w:rsidR="005E4C82">
        <w:rPr>
          <w:rFonts w:ascii="Arial" w:hAnsi="Arial" w:cs="Arial"/>
          <w:sz w:val="20"/>
          <w:szCs w:val="20"/>
        </w:rPr>
        <w:t xml:space="preserve"> _____            NO APLICA __</w:t>
      </w:r>
      <w:r w:rsidRPr="00FD3F04">
        <w:rPr>
          <w:rFonts w:ascii="Arial" w:hAnsi="Arial" w:cs="Arial"/>
          <w:sz w:val="20"/>
          <w:szCs w:val="20"/>
        </w:rPr>
        <w:t>__</w:t>
      </w:r>
    </w:p>
    <w:p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rsidR="000D5615" w:rsidRPr="00FD3F04" w:rsidRDefault="000D5615" w:rsidP="00876AD1">
      <w:pPr>
        <w:jc w:val="both"/>
        <w:rPr>
          <w:rFonts w:ascii="Arial" w:hAnsi="Arial" w:cs="Arial"/>
          <w:sz w:val="20"/>
          <w:szCs w:val="20"/>
          <w:lang w:bidi="es-ES"/>
        </w:rPr>
      </w:pPr>
    </w:p>
    <w:p w:rsidR="00C932CF"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 xml:space="preserve">el año </w:t>
      </w:r>
      <w:r w:rsidR="00EA184F">
        <w:rPr>
          <w:rFonts w:ascii="Arial" w:hAnsi="Arial" w:cs="Arial"/>
          <w:bCs/>
          <w:sz w:val="20"/>
          <w:szCs w:val="20"/>
          <w:lang w:val="es-ES" w:bidi="es-ES"/>
        </w:rPr>
        <w:lastRenderedPageBreak/>
        <w:t>2025</w:t>
      </w:r>
      <w:r w:rsidRPr="00FD3F04">
        <w:rPr>
          <w:rFonts w:ascii="Arial" w:hAnsi="Arial" w:cs="Arial"/>
          <w:bCs/>
          <w:sz w:val="20"/>
          <w:szCs w:val="20"/>
          <w:lang w:val="es-ES" w:bidi="es-ES"/>
        </w:rPr>
        <w:t xml:space="preserve">, de acuerdo al Certificado de Disponibilidad Presupuestal No. </w:t>
      </w:r>
      <w:r w:rsidR="00C932CF" w:rsidRPr="00C932CF">
        <w:rPr>
          <w:rFonts w:ascii="Arial" w:hAnsi="Arial" w:cs="Arial"/>
          <w:b/>
          <w:noProof/>
          <w:sz w:val="20"/>
          <w:szCs w:val="20"/>
        </w:rPr>
        <w:t>35125 del 12 de enero de 2025</w:t>
      </w:r>
      <w:r w:rsidR="00C932CF">
        <w:rPr>
          <w:rFonts w:ascii="Arial" w:hAnsi="Arial" w:cs="Arial"/>
          <w:b/>
          <w:noProof/>
          <w:sz w:val="20"/>
          <w:szCs w:val="20"/>
        </w:rPr>
        <w:t>.</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rsidR="000D5615" w:rsidRPr="00FD3F04" w:rsidRDefault="000D5615" w:rsidP="00876AD1">
      <w:pPr>
        <w:jc w:val="both"/>
        <w:rPr>
          <w:rFonts w:ascii="Arial" w:hAnsi="Arial" w:cs="Arial"/>
          <w:bCs/>
          <w:sz w:val="20"/>
          <w:szCs w:val="20"/>
          <w:lang w:bidi="es-ES"/>
        </w:rPr>
      </w:pPr>
    </w:p>
    <w:p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rsidR="000D5615" w:rsidRPr="00FD3F04" w:rsidRDefault="000D5615" w:rsidP="00876AD1">
      <w:pPr>
        <w:jc w:val="both"/>
        <w:rPr>
          <w:rFonts w:ascii="Arial" w:hAnsi="Arial" w:cs="Arial"/>
          <w:bCs/>
          <w:sz w:val="20"/>
          <w:szCs w:val="20"/>
          <w:lang w:val="es-ES"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xml:space="preserve">: En la garantía deberá constar expresamente que se ampara el </w:t>
      </w:r>
      <w:r w:rsidRPr="00FD3F04">
        <w:rPr>
          <w:rFonts w:ascii="Arial" w:hAnsi="Arial" w:cs="Arial"/>
          <w:bCs/>
          <w:sz w:val="20"/>
          <w:szCs w:val="20"/>
          <w:lang w:bidi="es-ES"/>
        </w:rPr>
        <w:lastRenderedPageBreak/>
        <w:t>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rsidR="000D5615" w:rsidRPr="00FD3F04" w:rsidRDefault="000D5615"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582A09" w:rsidRPr="00582A09">
        <w:rPr>
          <w:rFonts w:ascii="Arial" w:hAnsi="Arial" w:cs="Arial"/>
          <w:b/>
          <w:bCs/>
          <w:noProof/>
          <w:sz w:val="20"/>
          <w:szCs w:val="20"/>
          <w:lang w:bidi="es-ES"/>
        </w:rPr>
        <w:t xml:space="preserve">TE. OLGA VIVIANA VELASQUEZ BECERRA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w:t>
      </w:r>
      <w:r w:rsidRPr="00FD3F04">
        <w:rPr>
          <w:rFonts w:ascii="Arial" w:hAnsi="Arial" w:cs="Arial"/>
          <w:bCs/>
          <w:sz w:val="20"/>
          <w:szCs w:val="20"/>
          <w:lang w:bidi="es-ES"/>
        </w:rPr>
        <w:lastRenderedPageBreak/>
        <w:t>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rsidR="000D5615" w:rsidRPr="00FD3F04" w:rsidRDefault="000D5615" w:rsidP="00876AD1">
      <w:pPr>
        <w:jc w:val="both"/>
        <w:rPr>
          <w:rFonts w:ascii="Arial" w:hAnsi="Arial" w:cs="Arial"/>
          <w:sz w:val="20"/>
          <w:szCs w:val="20"/>
        </w:rPr>
      </w:pPr>
    </w:p>
    <w:p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para presentar sus observaciones y lograr un </w:t>
      </w:r>
      <w:r w:rsidRPr="00FD3F04">
        <w:rPr>
          <w:rFonts w:ascii="Arial" w:hAnsi="Arial" w:cs="Arial"/>
          <w:sz w:val="20"/>
          <w:szCs w:val="20"/>
        </w:rPr>
        <w:lastRenderedPageBreak/>
        <w:t>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rsidR="000D5615" w:rsidRPr="00FD3F04" w:rsidRDefault="000D5615" w:rsidP="00876AD1">
      <w:pPr>
        <w:jc w:val="both"/>
        <w:rPr>
          <w:rFonts w:ascii="Arial" w:hAnsi="Arial" w:cs="Arial"/>
          <w:sz w:val="20"/>
          <w:szCs w:val="20"/>
        </w:rPr>
      </w:pPr>
      <w:r w:rsidRPr="00FD3F04">
        <w:rPr>
          <w:rFonts w:ascii="Arial" w:hAnsi="Arial" w:cs="Arial"/>
          <w:sz w:val="20"/>
          <w:szCs w:val="20"/>
        </w:rPr>
        <w:t>.</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rsidR="000D5615" w:rsidRPr="00FD3F04" w:rsidRDefault="000D5615" w:rsidP="00876AD1">
      <w:pPr>
        <w:jc w:val="both"/>
        <w:rPr>
          <w:rFonts w:ascii="Arial" w:hAnsi="Arial" w:cs="Arial"/>
          <w:sz w:val="20"/>
          <w:szCs w:val="20"/>
        </w:rPr>
      </w:pPr>
    </w:p>
    <w:p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rsidR="000D5615" w:rsidRPr="00FD3F04" w:rsidRDefault="000D5615" w:rsidP="00876AD1">
      <w:pPr>
        <w:pStyle w:val="Prrafodelista"/>
        <w:ind w:left="426"/>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rsidR="000D5615" w:rsidRDefault="000D5615" w:rsidP="00876AD1">
      <w:pPr>
        <w:jc w:val="both"/>
        <w:rPr>
          <w:rFonts w:ascii="Arial" w:hAnsi="Arial" w:cs="Arial"/>
          <w:sz w:val="20"/>
          <w:szCs w:val="20"/>
        </w:rPr>
      </w:pP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w:t>
      </w:r>
      <w:r w:rsidRPr="00364E69">
        <w:rPr>
          <w:rFonts w:ascii="Arial" w:eastAsia="Times New Roman" w:hAnsi="Arial" w:cs="Arial"/>
          <w:kern w:val="0"/>
          <w:sz w:val="20"/>
          <w:szCs w:val="20"/>
          <w:lang w:eastAsia="en-US"/>
        </w:rPr>
        <w:lastRenderedPageBreak/>
        <w:t>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p>
    <w:p w:rsidR="00FD1321" w:rsidRPr="00FD3F04" w:rsidRDefault="00FD1321" w:rsidP="00876AD1">
      <w:pPr>
        <w:jc w:val="both"/>
        <w:rPr>
          <w:rFonts w:ascii="Arial" w:hAnsi="Arial" w:cs="Arial"/>
          <w:sz w:val="20"/>
          <w:szCs w:val="20"/>
        </w:rPr>
      </w:pPr>
    </w:p>
    <w:p w:rsidR="00501C71" w:rsidRDefault="00501C71" w:rsidP="00876AD1">
      <w:pPr>
        <w:jc w:val="both"/>
        <w:rPr>
          <w:rFonts w:ascii="Arial" w:hAnsi="Arial" w:cs="Arial"/>
          <w:sz w:val="20"/>
          <w:szCs w:val="20"/>
        </w:rPr>
      </w:pP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rsidR="00CF5C17" w:rsidRDefault="00CF5C17" w:rsidP="00876AD1">
      <w:pPr>
        <w:jc w:val="both"/>
        <w:rPr>
          <w:rFonts w:ascii="Arial" w:hAnsi="Arial" w:cs="Arial"/>
          <w:sz w:val="20"/>
          <w:szCs w:val="20"/>
        </w:rPr>
      </w:pPr>
    </w:p>
    <w:p w:rsidR="00CF5C17" w:rsidRDefault="00CF5C17" w:rsidP="00557A55">
      <w:pPr>
        <w:jc w:val="center"/>
        <w:rPr>
          <w:rFonts w:ascii="Arial" w:hAnsi="Arial" w:cs="Arial"/>
          <w:sz w:val="20"/>
          <w:szCs w:val="20"/>
        </w:rPr>
      </w:pPr>
    </w:p>
    <w:p w:rsidR="00FD1321" w:rsidRDefault="00FD1321" w:rsidP="00557A55">
      <w:pPr>
        <w:jc w:val="center"/>
        <w:rPr>
          <w:rFonts w:ascii="Arial" w:hAnsi="Arial" w:cs="Arial"/>
          <w:sz w:val="20"/>
          <w:szCs w:val="20"/>
        </w:rPr>
      </w:pPr>
    </w:p>
    <w:p w:rsidR="00FD1321" w:rsidRDefault="00FD1321" w:rsidP="00557A55">
      <w:pPr>
        <w:jc w:val="center"/>
        <w:rPr>
          <w:rFonts w:ascii="Arial" w:hAnsi="Arial" w:cs="Arial"/>
          <w:sz w:val="20"/>
          <w:szCs w:val="20"/>
        </w:rPr>
      </w:pPr>
    </w:p>
    <w:p w:rsidR="00557A55" w:rsidRDefault="00557A55" w:rsidP="00557A55">
      <w:pPr>
        <w:jc w:val="center"/>
        <w:rPr>
          <w:rFonts w:ascii="Arial" w:hAnsi="Arial" w:cs="Arial"/>
          <w:b/>
          <w:sz w:val="20"/>
          <w:szCs w:val="20"/>
        </w:rPr>
      </w:pPr>
      <w:r w:rsidRPr="00557A55">
        <w:rPr>
          <w:rFonts w:ascii="Arial" w:hAnsi="Arial" w:cs="Arial"/>
          <w:b/>
          <w:sz w:val="20"/>
          <w:szCs w:val="20"/>
        </w:rPr>
        <w:t>VICTOR ALFONSO ZAPATA CORREA</w:t>
      </w:r>
    </w:p>
    <w:p w:rsidR="003C5E3F" w:rsidRDefault="00557A55" w:rsidP="00557A55">
      <w:pPr>
        <w:jc w:val="center"/>
        <w:rPr>
          <w:rFonts w:ascii="Arial" w:hAnsi="Arial" w:cs="Arial"/>
          <w:sz w:val="20"/>
          <w:szCs w:val="20"/>
        </w:rPr>
      </w:pPr>
      <w:r w:rsidRPr="00557A55">
        <w:rPr>
          <w:rFonts w:ascii="Arial" w:hAnsi="Arial" w:cs="Arial"/>
          <w:sz w:val="20"/>
          <w:szCs w:val="20"/>
        </w:rPr>
        <w:t>CC.</w:t>
      </w:r>
      <w:r>
        <w:rPr>
          <w:rFonts w:ascii="Arial" w:hAnsi="Arial" w:cs="Arial"/>
          <w:b/>
          <w:sz w:val="20"/>
          <w:szCs w:val="20"/>
        </w:rPr>
        <w:t xml:space="preserve"> </w:t>
      </w:r>
      <w:r w:rsidRPr="00557A55">
        <w:rPr>
          <w:rFonts w:ascii="Arial" w:hAnsi="Arial" w:cs="Arial"/>
          <w:b/>
          <w:sz w:val="20"/>
          <w:szCs w:val="20"/>
        </w:rPr>
        <w:t xml:space="preserve">1.037.389.506 </w:t>
      </w:r>
      <w:r w:rsidRPr="00557A55">
        <w:rPr>
          <w:rFonts w:ascii="Arial" w:hAnsi="Arial" w:cs="Arial"/>
          <w:sz w:val="20"/>
          <w:szCs w:val="20"/>
        </w:rPr>
        <w:t>expedida en Sabanalarga</w:t>
      </w:r>
    </w:p>
    <w:p w:rsidR="00557A55" w:rsidRDefault="00557A55" w:rsidP="00557A55">
      <w:pPr>
        <w:jc w:val="center"/>
        <w:rPr>
          <w:rFonts w:ascii="Arial" w:hAnsi="Arial" w:cs="Arial"/>
          <w:sz w:val="20"/>
          <w:szCs w:val="20"/>
        </w:rPr>
      </w:pPr>
    </w:p>
    <w:p w:rsidR="00557A55" w:rsidRPr="00557A55" w:rsidRDefault="00557A55" w:rsidP="00557A55">
      <w:pPr>
        <w:jc w:val="center"/>
        <w:rPr>
          <w:rFonts w:ascii="Arial" w:hAnsi="Arial" w:cs="Arial"/>
          <w:sz w:val="20"/>
          <w:szCs w:val="20"/>
        </w:rPr>
      </w:pPr>
    </w:p>
    <w:p w:rsidR="00501C71" w:rsidRPr="00557A55" w:rsidRDefault="00501C71" w:rsidP="00876AD1">
      <w:pPr>
        <w:jc w:val="center"/>
        <w:rPr>
          <w:rFonts w:ascii="Arial" w:hAnsi="Arial" w:cs="Arial"/>
          <w:sz w:val="20"/>
          <w:szCs w:val="20"/>
        </w:rPr>
      </w:pPr>
    </w:p>
    <w:p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rsidR="000D5615" w:rsidRDefault="000D5615" w:rsidP="00876AD1">
      <w:pPr>
        <w:rPr>
          <w:rFonts w:ascii="Arial" w:hAnsi="Arial" w:cs="Arial"/>
          <w:sz w:val="16"/>
          <w:szCs w:val="16"/>
        </w:rPr>
      </w:pPr>
    </w:p>
    <w:p w:rsidR="00062D0F" w:rsidRDefault="00062D0F" w:rsidP="00876AD1">
      <w:pPr>
        <w:rPr>
          <w:rFonts w:ascii="Arial" w:hAnsi="Arial" w:cs="Arial"/>
          <w:sz w:val="16"/>
          <w:szCs w:val="16"/>
        </w:rPr>
      </w:pPr>
    </w:p>
    <w:p w:rsidR="00062D0F" w:rsidRPr="00FD3F04" w:rsidRDefault="00062D0F" w:rsidP="00876AD1">
      <w:pPr>
        <w:rPr>
          <w:rFonts w:ascii="Arial" w:hAnsi="Arial" w:cs="Arial"/>
          <w:sz w:val="16"/>
          <w:szCs w:val="16"/>
        </w:rPr>
      </w:pPr>
    </w:p>
    <w:p w:rsidR="000D5615" w:rsidRPr="00FD3F04" w:rsidRDefault="000D5615" w:rsidP="00876AD1">
      <w:pPr>
        <w:rPr>
          <w:rFonts w:ascii="Arial" w:hAnsi="Arial" w:cs="Arial"/>
          <w:sz w:val="16"/>
          <w:szCs w:val="16"/>
        </w:rPr>
      </w:pPr>
    </w:p>
    <w:p w:rsidR="000D5615" w:rsidRPr="00FD3F04" w:rsidRDefault="00582A09" w:rsidP="00876AD1">
      <w:pPr>
        <w:rPr>
          <w:rFonts w:ascii="Arial" w:hAnsi="Arial" w:cs="Arial"/>
          <w:sz w:val="16"/>
          <w:szCs w:val="16"/>
        </w:rPr>
      </w:pPr>
      <w:r w:rsidRPr="005D612E">
        <w:rPr>
          <w:rFonts w:ascii="Arial" w:hAnsi="Arial" w:cs="Arial"/>
          <w:bCs/>
          <w:noProof/>
          <w:sz w:val="16"/>
          <w:szCs w:val="16"/>
        </w:rPr>
        <w:t>TE. OLGA VIVIANA VELASQUEZ BECERRA</w:t>
      </w:r>
      <w:r w:rsidR="00551233" w:rsidRPr="005D612E">
        <w:rPr>
          <w:rFonts w:ascii="Arial" w:hAnsi="Arial" w:cs="Arial"/>
          <w:bCs/>
          <w:noProof/>
          <w:sz w:val="16"/>
          <w:szCs w:val="16"/>
        </w:rPr>
        <w:tab/>
      </w:r>
      <w:r w:rsidRPr="005D612E">
        <w:rPr>
          <w:rFonts w:ascii="Arial" w:hAnsi="Arial" w:cs="Arial"/>
          <w:bCs/>
          <w:noProof/>
          <w:sz w:val="16"/>
          <w:szCs w:val="16"/>
        </w:rPr>
        <w:t xml:space="preserve">               </w:t>
      </w:r>
      <w:r w:rsidR="00AF7C76" w:rsidRPr="005D612E">
        <w:rPr>
          <w:rFonts w:ascii="Arial" w:hAnsi="Arial" w:cs="Arial"/>
          <w:bCs/>
          <w:noProof/>
          <w:sz w:val="16"/>
          <w:szCs w:val="16"/>
        </w:rPr>
        <w:t xml:space="preserve">               </w:t>
      </w:r>
      <w:r w:rsidR="00551233" w:rsidRPr="005D612E">
        <w:rPr>
          <w:rFonts w:ascii="Arial" w:hAnsi="Arial" w:cs="Arial"/>
          <w:sz w:val="16"/>
          <w:szCs w:val="16"/>
          <w:lang w:val="es-ES"/>
        </w:rPr>
        <w:t xml:space="preserve">        </w:t>
      </w:r>
      <w:r w:rsidR="00086362" w:rsidRPr="005D612E">
        <w:rPr>
          <w:rFonts w:ascii="Arial" w:hAnsi="Arial" w:cs="Arial"/>
          <w:sz w:val="16"/>
          <w:szCs w:val="16"/>
          <w:lang w:val="es-ES"/>
        </w:rPr>
        <w:t xml:space="preserve">                 </w:t>
      </w:r>
      <w:r w:rsidR="000D5615" w:rsidRPr="005D612E">
        <w:rPr>
          <w:rFonts w:ascii="Arial" w:hAnsi="Arial" w:cs="Arial"/>
          <w:sz w:val="16"/>
          <w:szCs w:val="16"/>
          <w:lang w:val="es-ES"/>
        </w:rPr>
        <w:t xml:space="preserve">PS. Abg. </w:t>
      </w:r>
      <w:r w:rsidR="00C27ED9" w:rsidRPr="005D612E">
        <w:rPr>
          <w:rFonts w:ascii="Arial" w:hAnsi="Arial" w:cs="Arial"/>
          <w:sz w:val="16"/>
          <w:szCs w:val="16"/>
        </w:rPr>
        <w:t>PATRICIA MOYA 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E618C8">
        <w:rPr>
          <w:rFonts w:ascii="Arial" w:hAnsi="Arial" w:cs="Arial"/>
          <w:noProof/>
          <w:sz w:val="16"/>
          <w:szCs w:val="16"/>
        </w:rPr>
        <w:t>236</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780D40">
        <w:rPr>
          <w:rFonts w:ascii="Arial" w:hAnsi="Arial" w:cs="Arial"/>
          <w:sz w:val="16"/>
          <w:szCs w:val="16"/>
        </w:rPr>
        <w:t>Asesor Jurídico</w:t>
      </w:r>
      <w:r w:rsidR="000D5615" w:rsidRPr="00FD3F04">
        <w:rPr>
          <w:rFonts w:ascii="Arial" w:hAnsi="Arial" w:cs="Arial"/>
          <w:sz w:val="16"/>
          <w:szCs w:val="16"/>
        </w:rPr>
        <w:t xml:space="preserve"> DMMED</w:t>
      </w:r>
    </w:p>
    <w:p w:rsidR="000D5615" w:rsidRPr="00FD3F04" w:rsidRDefault="000D5615" w:rsidP="00876AD1">
      <w:pPr>
        <w:jc w:val="center"/>
        <w:rPr>
          <w:rFonts w:ascii="Arial" w:hAnsi="Arial" w:cs="Arial"/>
          <w:sz w:val="20"/>
          <w:szCs w:val="20"/>
        </w:rPr>
      </w:pPr>
    </w:p>
    <w:p w:rsidR="000D5615" w:rsidRPr="00E60CBB" w:rsidRDefault="000D5615" w:rsidP="00074748">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F0B" w:rsidRDefault="00490F0B">
      <w:r>
        <w:separator/>
      </w:r>
    </w:p>
  </w:endnote>
  <w:endnote w:type="continuationSeparator" w:id="0">
    <w:p w:rsidR="00490F0B" w:rsidRDefault="0049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76B96AD" wp14:editId="15802179">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9B45FCE" wp14:editId="77CC450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F0B" w:rsidRDefault="00490F0B">
      <w:r>
        <w:separator/>
      </w:r>
    </w:p>
  </w:footnote>
  <w:footnote w:type="continuationSeparator" w:id="0">
    <w:p w:rsidR="00490F0B" w:rsidRDefault="00490F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490F0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2055"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v:shape id="_x0000_s2050"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490F0B" w:rsidP="00876AD1">
    <w:pPr>
      <w:rPr>
        <w:rFonts w:ascii="Arial" w:hAnsi="Arial" w:cs="Arial"/>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2056"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E1707D">
      <w:rPr>
        <w:rFonts w:ascii="Arial" w:hAnsi="Arial" w:cs="Arial"/>
        <w:noProof/>
        <w:sz w:val="16"/>
        <w:szCs w:val="16"/>
      </w:rPr>
      <w:t>2</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E1707D">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CLAUSULADO </w:t>
    </w:r>
    <w:r>
      <w:rPr>
        <w:rFonts w:ascii="Arial" w:hAnsi="Arial" w:cs="Arial"/>
        <w:sz w:val="11"/>
        <w:szCs w:val="11"/>
      </w:rPr>
      <w:t>No</w:t>
    </w:r>
    <w:r w:rsidR="000D5615" w:rsidRPr="000D5615">
      <w:rPr>
        <w:rFonts w:ascii="Arial" w:hAnsi="Arial" w:cs="Arial"/>
        <w:sz w:val="11"/>
        <w:szCs w:val="11"/>
      </w:rPr>
      <w:t xml:space="preserve">. </w:t>
    </w:r>
    <w:r w:rsidR="00E618C8">
      <w:rPr>
        <w:rFonts w:ascii="Arial" w:hAnsi="Arial" w:cs="Arial"/>
        <w:noProof/>
        <w:sz w:val="11"/>
        <w:szCs w:val="11"/>
      </w:rPr>
      <w:t>236</w:t>
    </w:r>
    <w:r w:rsidR="00F523B7">
      <w:rPr>
        <w:rFonts w:ascii="Arial" w:hAnsi="Arial" w:cs="Arial"/>
        <w:noProof/>
        <w:sz w:val="11"/>
        <w:szCs w:val="11"/>
      </w:rPr>
      <w:t>-DMMED</w:t>
    </w:r>
    <w:r w:rsidR="00806478">
      <w:rPr>
        <w:rFonts w:ascii="Arial" w:hAnsi="Arial" w:cs="Arial"/>
        <w:noProof/>
        <w:sz w:val="11"/>
        <w:szCs w:val="11"/>
      </w:rPr>
      <w:t>-</w:t>
    </w:r>
    <w:r w:rsidR="00A83B64">
      <w:rPr>
        <w:rFonts w:ascii="Arial" w:hAnsi="Arial" w:cs="Arial"/>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 xml:space="preserve">N DIRECTA “CONTRATO DE PRESTACIÓN DE SERVICIOS PROFESIONALES </w:t>
    </w:r>
    <w:r w:rsidR="000E781E">
      <w:rPr>
        <w:rFonts w:ascii="Arial" w:hAnsi="Arial" w:cs="Arial"/>
        <w:sz w:val="11"/>
        <w:szCs w:val="11"/>
      </w:rPr>
      <w:t xml:space="preserve">TECNICOS </w:t>
    </w:r>
    <w:r w:rsidR="000D5615" w:rsidRPr="0079470C">
      <w:rPr>
        <w:rFonts w:ascii="Arial" w:hAnsi="Arial" w:cs="Arial"/>
        <w:sz w:val="11"/>
        <w:szCs w:val="11"/>
      </w:rPr>
      <w:t>Y</w:t>
    </w:r>
    <w:r w:rsidR="000E781E">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 xml:space="preserve">ESIONALES </w:t>
    </w:r>
    <w:r w:rsidR="000E781E">
      <w:rPr>
        <w:rFonts w:ascii="Arial" w:hAnsi="Arial" w:cs="Arial"/>
        <w:sz w:val="11"/>
        <w:szCs w:val="11"/>
      </w:rPr>
      <w:t xml:space="preserve">TECNICOS </w:t>
    </w:r>
    <w:r w:rsidR="000E781E" w:rsidRPr="0079470C">
      <w:rPr>
        <w:rFonts w:ascii="Arial" w:hAnsi="Arial" w:cs="Arial"/>
        <w:sz w:val="11"/>
        <w:szCs w:val="11"/>
      </w:rPr>
      <w:t>Y</w:t>
    </w:r>
    <w:r w:rsidR="000E781E">
      <w:rPr>
        <w:rFonts w:ascii="Arial" w:hAnsi="Arial" w:cs="Arial"/>
        <w:sz w:val="11"/>
        <w:szCs w:val="11"/>
      </w:rPr>
      <w:t>/O</w:t>
    </w:r>
    <w:r w:rsidR="000E781E" w:rsidRPr="0079470C">
      <w:rPr>
        <w:rFonts w:ascii="Arial" w:hAnsi="Arial" w:cs="Arial"/>
        <w:sz w:val="11"/>
        <w:szCs w:val="11"/>
      </w:rPr>
      <w:t xml:space="preserve"> </w:t>
    </w:r>
    <w:r w:rsidR="00A37A62">
      <w:rPr>
        <w:rFonts w:ascii="Arial" w:hAnsi="Arial" w:cs="Arial"/>
        <w:sz w:val="11"/>
        <w:szCs w:val="11"/>
      </w:rPr>
      <w:t>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014" w:rsidRPr="000D3014" w:rsidRDefault="00490F0B" w:rsidP="000D3014">
    <w:pPr>
      <w:ind w:left="993"/>
      <w:rPr>
        <w:rFonts w:ascii="Arial" w:eastAsia="Times New Roman" w:hAnsi="Arial"/>
        <w:b/>
        <w:bCs/>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2054"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64D49C6"/>
    <w:multiLevelType w:val="hybridMultilevel"/>
    <w:tmpl w:val="04741B3C"/>
    <w:lvl w:ilvl="0" w:tplc="FFFFFFFF">
      <w:start w:val="1"/>
      <w:numFmt w:val="decimal"/>
      <w:lvlText w:val="%1."/>
      <w:lvlJc w:val="left"/>
      <w:pPr>
        <w:ind w:left="720" w:hanging="360"/>
      </w:pPr>
      <w:rPr>
        <w:rFonts w:cs="Times New Roman" w:hint="default"/>
        <w:b w:val="0"/>
        <w:sz w:val="20"/>
        <w:szCs w:val="2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7"/>
  </w:num>
  <w:num w:numId="4">
    <w:abstractNumId w:val="34"/>
  </w:num>
  <w:num w:numId="5">
    <w:abstractNumId w:val="32"/>
  </w:num>
  <w:num w:numId="6">
    <w:abstractNumId w:val="49"/>
  </w:num>
  <w:num w:numId="7">
    <w:abstractNumId w:val="48"/>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F1"/>
    <w:rsid w:val="00003F98"/>
    <w:rsid w:val="00004AE0"/>
    <w:rsid w:val="00004C5C"/>
    <w:rsid w:val="00011C8D"/>
    <w:rsid w:val="0003644B"/>
    <w:rsid w:val="00037864"/>
    <w:rsid w:val="00043D17"/>
    <w:rsid w:val="00054D4E"/>
    <w:rsid w:val="000558F3"/>
    <w:rsid w:val="0006215E"/>
    <w:rsid w:val="00062D0F"/>
    <w:rsid w:val="00063A88"/>
    <w:rsid w:val="00074748"/>
    <w:rsid w:val="00082ABF"/>
    <w:rsid w:val="0008502B"/>
    <w:rsid w:val="00086362"/>
    <w:rsid w:val="00091615"/>
    <w:rsid w:val="00096CE5"/>
    <w:rsid w:val="000B27E4"/>
    <w:rsid w:val="000B7C9D"/>
    <w:rsid w:val="000C5198"/>
    <w:rsid w:val="000D16E3"/>
    <w:rsid w:val="000D3014"/>
    <w:rsid w:val="000D52AB"/>
    <w:rsid w:val="000D5615"/>
    <w:rsid w:val="000E628F"/>
    <w:rsid w:val="000E781E"/>
    <w:rsid w:val="000F382C"/>
    <w:rsid w:val="00102D9E"/>
    <w:rsid w:val="0013331F"/>
    <w:rsid w:val="00137B5C"/>
    <w:rsid w:val="00142321"/>
    <w:rsid w:val="00153F5E"/>
    <w:rsid w:val="00172191"/>
    <w:rsid w:val="00180083"/>
    <w:rsid w:val="00187D94"/>
    <w:rsid w:val="00191D46"/>
    <w:rsid w:val="001A0622"/>
    <w:rsid w:val="001A0AED"/>
    <w:rsid w:val="001A31B2"/>
    <w:rsid w:val="001B3FDE"/>
    <w:rsid w:val="001D0E68"/>
    <w:rsid w:val="001D608E"/>
    <w:rsid w:val="001E6F18"/>
    <w:rsid w:val="001F65FA"/>
    <w:rsid w:val="002047EA"/>
    <w:rsid w:val="00204B0F"/>
    <w:rsid w:val="002123ED"/>
    <w:rsid w:val="0021636D"/>
    <w:rsid w:val="00245FF1"/>
    <w:rsid w:val="00251FDB"/>
    <w:rsid w:val="00256A43"/>
    <w:rsid w:val="0026169C"/>
    <w:rsid w:val="00271487"/>
    <w:rsid w:val="00296F01"/>
    <w:rsid w:val="002B3D8A"/>
    <w:rsid w:val="002B712E"/>
    <w:rsid w:val="002E1A6A"/>
    <w:rsid w:val="002E2A75"/>
    <w:rsid w:val="002E510F"/>
    <w:rsid w:val="002F1546"/>
    <w:rsid w:val="00301DD5"/>
    <w:rsid w:val="00304955"/>
    <w:rsid w:val="003125DF"/>
    <w:rsid w:val="00322B1C"/>
    <w:rsid w:val="00330A2D"/>
    <w:rsid w:val="0033317B"/>
    <w:rsid w:val="0033322D"/>
    <w:rsid w:val="003353C7"/>
    <w:rsid w:val="00337930"/>
    <w:rsid w:val="00342622"/>
    <w:rsid w:val="003442CC"/>
    <w:rsid w:val="00361FC8"/>
    <w:rsid w:val="00364E69"/>
    <w:rsid w:val="0037246A"/>
    <w:rsid w:val="00375330"/>
    <w:rsid w:val="00384A3C"/>
    <w:rsid w:val="003973F6"/>
    <w:rsid w:val="003A522E"/>
    <w:rsid w:val="003B4635"/>
    <w:rsid w:val="003B4A7A"/>
    <w:rsid w:val="003C429A"/>
    <w:rsid w:val="003C48D9"/>
    <w:rsid w:val="003C5E3F"/>
    <w:rsid w:val="003D26BD"/>
    <w:rsid w:val="003D6D9F"/>
    <w:rsid w:val="003E3BF5"/>
    <w:rsid w:val="003F07F4"/>
    <w:rsid w:val="003F121E"/>
    <w:rsid w:val="003F5DD8"/>
    <w:rsid w:val="00400538"/>
    <w:rsid w:val="004015C3"/>
    <w:rsid w:val="00404FD3"/>
    <w:rsid w:val="00426997"/>
    <w:rsid w:val="00426B56"/>
    <w:rsid w:val="00426E02"/>
    <w:rsid w:val="00432915"/>
    <w:rsid w:val="00457A5A"/>
    <w:rsid w:val="0047674B"/>
    <w:rsid w:val="0048337A"/>
    <w:rsid w:val="00490F0B"/>
    <w:rsid w:val="00494317"/>
    <w:rsid w:val="004A2739"/>
    <w:rsid w:val="004A6149"/>
    <w:rsid w:val="004A6BAD"/>
    <w:rsid w:val="004B6373"/>
    <w:rsid w:val="004B762B"/>
    <w:rsid w:val="004E3123"/>
    <w:rsid w:val="004E6877"/>
    <w:rsid w:val="004F167C"/>
    <w:rsid w:val="004F6C8C"/>
    <w:rsid w:val="00500D30"/>
    <w:rsid w:val="00501C71"/>
    <w:rsid w:val="005027C7"/>
    <w:rsid w:val="005115D5"/>
    <w:rsid w:val="00524238"/>
    <w:rsid w:val="005323C4"/>
    <w:rsid w:val="00551233"/>
    <w:rsid w:val="00557A55"/>
    <w:rsid w:val="005620AD"/>
    <w:rsid w:val="005647C8"/>
    <w:rsid w:val="00565B77"/>
    <w:rsid w:val="005705E2"/>
    <w:rsid w:val="00582A09"/>
    <w:rsid w:val="00584B91"/>
    <w:rsid w:val="00594621"/>
    <w:rsid w:val="005A7678"/>
    <w:rsid w:val="005B4D2C"/>
    <w:rsid w:val="005B7F7E"/>
    <w:rsid w:val="005C59B0"/>
    <w:rsid w:val="005C6C87"/>
    <w:rsid w:val="005D2C5D"/>
    <w:rsid w:val="005D612E"/>
    <w:rsid w:val="005E1E2F"/>
    <w:rsid w:val="005E4C82"/>
    <w:rsid w:val="006046C8"/>
    <w:rsid w:val="006244C7"/>
    <w:rsid w:val="00626EBA"/>
    <w:rsid w:val="00627997"/>
    <w:rsid w:val="0065345E"/>
    <w:rsid w:val="0065522F"/>
    <w:rsid w:val="006562DA"/>
    <w:rsid w:val="00660740"/>
    <w:rsid w:val="00663F4E"/>
    <w:rsid w:val="006818BD"/>
    <w:rsid w:val="00685520"/>
    <w:rsid w:val="006875E9"/>
    <w:rsid w:val="0069535D"/>
    <w:rsid w:val="006A3F30"/>
    <w:rsid w:val="006A6989"/>
    <w:rsid w:val="006B0E44"/>
    <w:rsid w:val="006D697C"/>
    <w:rsid w:val="006F0D5A"/>
    <w:rsid w:val="006F5042"/>
    <w:rsid w:val="00721088"/>
    <w:rsid w:val="00737AB6"/>
    <w:rsid w:val="00743FF9"/>
    <w:rsid w:val="007464C2"/>
    <w:rsid w:val="00780D40"/>
    <w:rsid w:val="00780F26"/>
    <w:rsid w:val="00794779"/>
    <w:rsid w:val="00796AD8"/>
    <w:rsid w:val="0079725D"/>
    <w:rsid w:val="007A1B44"/>
    <w:rsid w:val="007A664D"/>
    <w:rsid w:val="007C10B0"/>
    <w:rsid w:val="007D1731"/>
    <w:rsid w:val="007D7F6C"/>
    <w:rsid w:val="007E1DFB"/>
    <w:rsid w:val="007E4BF5"/>
    <w:rsid w:val="007F3BB8"/>
    <w:rsid w:val="007F5943"/>
    <w:rsid w:val="007F7080"/>
    <w:rsid w:val="00800626"/>
    <w:rsid w:val="00806478"/>
    <w:rsid w:val="0080792E"/>
    <w:rsid w:val="00815C77"/>
    <w:rsid w:val="0082227E"/>
    <w:rsid w:val="008308B5"/>
    <w:rsid w:val="00835B43"/>
    <w:rsid w:val="00843505"/>
    <w:rsid w:val="00876410"/>
    <w:rsid w:val="00876AD1"/>
    <w:rsid w:val="00883775"/>
    <w:rsid w:val="008862CE"/>
    <w:rsid w:val="00897F65"/>
    <w:rsid w:val="008A3FCB"/>
    <w:rsid w:val="008B7D89"/>
    <w:rsid w:val="008C3D42"/>
    <w:rsid w:val="008E1965"/>
    <w:rsid w:val="008E55A5"/>
    <w:rsid w:val="008F513E"/>
    <w:rsid w:val="008F598F"/>
    <w:rsid w:val="00900849"/>
    <w:rsid w:val="009102E6"/>
    <w:rsid w:val="009133AA"/>
    <w:rsid w:val="00922C12"/>
    <w:rsid w:val="00945180"/>
    <w:rsid w:val="00960CEC"/>
    <w:rsid w:val="0097276E"/>
    <w:rsid w:val="00977CE3"/>
    <w:rsid w:val="00982747"/>
    <w:rsid w:val="0098285D"/>
    <w:rsid w:val="00995EB9"/>
    <w:rsid w:val="009A2CE9"/>
    <w:rsid w:val="009B2C2D"/>
    <w:rsid w:val="009B3BD0"/>
    <w:rsid w:val="009C0687"/>
    <w:rsid w:val="009E55F8"/>
    <w:rsid w:val="00A203EF"/>
    <w:rsid w:val="00A37A62"/>
    <w:rsid w:val="00A45300"/>
    <w:rsid w:val="00A5281D"/>
    <w:rsid w:val="00A5514E"/>
    <w:rsid w:val="00A6105F"/>
    <w:rsid w:val="00A672A1"/>
    <w:rsid w:val="00A75AF0"/>
    <w:rsid w:val="00A779D3"/>
    <w:rsid w:val="00A83B64"/>
    <w:rsid w:val="00A9074D"/>
    <w:rsid w:val="00A9775E"/>
    <w:rsid w:val="00AB3EF1"/>
    <w:rsid w:val="00AB6653"/>
    <w:rsid w:val="00AD187B"/>
    <w:rsid w:val="00AF7C76"/>
    <w:rsid w:val="00AF7D6E"/>
    <w:rsid w:val="00B02B32"/>
    <w:rsid w:val="00B106AB"/>
    <w:rsid w:val="00B12F73"/>
    <w:rsid w:val="00B17D28"/>
    <w:rsid w:val="00B31976"/>
    <w:rsid w:val="00B42D5C"/>
    <w:rsid w:val="00B74BCD"/>
    <w:rsid w:val="00BA62BA"/>
    <w:rsid w:val="00BB03A0"/>
    <w:rsid w:val="00BB7F1A"/>
    <w:rsid w:val="00BC0A69"/>
    <w:rsid w:val="00BC163D"/>
    <w:rsid w:val="00BD7599"/>
    <w:rsid w:val="00BE0F49"/>
    <w:rsid w:val="00BE44D1"/>
    <w:rsid w:val="00BE6AC9"/>
    <w:rsid w:val="00BF31B6"/>
    <w:rsid w:val="00C003D2"/>
    <w:rsid w:val="00C039D1"/>
    <w:rsid w:val="00C0798C"/>
    <w:rsid w:val="00C27ED9"/>
    <w:rsid w:val="00C31022"/>
    <w:rsid w:val="00C747F7"/>
    <w:rsid w:val="00C75219"/>
    <w:rsid w:val="00C80485"/>
    <w:rsid w:val="00C82232"/>
    <w:rsid w:val="00C85FE0"/>
    <w:rsid w:val="00C932CF"/>
    <w:rsid w:val="00CA40E6"/>
    <w:rsid w:val="00CC5367"/>
    <w:rsid w:val="00CE4215"/>
    <w:rsid w:val="00CF4627"/>
    <w:rsid w:val="00CF5C17"/>
    <w:rsid w:val="00D00D26"/>
    <w:rsid w:val="00D05977"/>
    <w:rsid w:val="00D152A4"/>
    <w:rsid w:val="00D2787B"/>
    <w:rsid w:val="00D27921"/>
    <w:rsid w:val="00D32D6C"/>
    <w:rsid w:val="00D347F0"/>
    <w:rsid w:val="00D51A38"/>
    <w:rsid w:val="00D86044"/>
    <w:rsid w:val="00D863D6"/>
    <w:rsid w:val="00D8729F"/>
    <w:rsid w:val="00D91988"/>
    <w:rsid w:val="00D923D7"/>
    <w:rsid w:val="00D95D54"/>
    <w:rsid w:val="00DA1854"/>
    <w:rsid w:val="00DB6C6F"/>
    <w:rsid w:val="00DE570D"/>
    <w:rsid w:val="00E00322"/>
    <w:rsid w:val="00E07804"/>
    <w:rsid w:val="00E07A96"/>
    <w:rsid w:val="00E136F5"/>
    <w:rsid w:val="00E1707D"/>
    <w:rsid w:val="00E17EED"/>
    <w:rsid w:val="00E329F4"/>
    <w:rsid w:val="00E412CA"/>
    <w:rsid w:val="00E43C0C"/>
    <w:rsid w:val="00E461B9"/>
    <w:rsid w:val="00E573FB"/>
    <w:rsid w:val="00E618C8"/>
    <w:rsid w:val="00E71350"/>
    <w:rsid w:val="00E71CB7"/>
    <w:rsid w:val="00E8219F"/>
    <w:rsid w:val="00E858C3"/>
    <w:rsid w:val="00E86C24"/>
    <w:rsid w:val="00E90ECF"/>
    <w:rsid w:val="00E9277E"/>
    <w:rsid w:val="00EA01B0"/>
    <w:rsid w:val="00EA184F"/>
    <w:rsid w:val="00EB372F"/>
    <w:rsid w:val="00EB5A10"/>
    <w:rsid w:val="00EB7713"/>
    <w:rsid w:val="00EE6E0E"/>
    <w:rsid w:val="00F10183"/>
    <w:rsid w:val="00F1150F"/>
    <w:rsid w:val="00F23E4B"/>
    <w:rsid w:val="00F4460C"/>
    <w:rsid w:val="00F47EA0"/>
    <w:rsid w:val="00F523B7"/>
    <w:rsid w:val="00F52C84"/>
    <w:rsid w:val="00F768BE"/>
    <w:rsid w:val="00F84585"/>
    <w:rsid w:val="00FA1D6A"/>
    <w:rsid w:val="00FA4715"/>
    <w:rsid w:val="00FA5AC2"/>
    <w:rsid w:val="00FB67B8"/>
    <w:rsid w:val="00FD1321"/>
    <w:rsid w:val="00FD3F04"/>
    <w:rsid w:val="00FD4957"/>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2190C2C"/>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F7FA8-B861-43D9-9632-ACC3E844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14310</Words>
  <Characters>78708</Characters>
  <Application>Microsoft Office Word</Application>
  <DocSecurity>0</DocSecurity>
  <Lines>655</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user</cp:lastModifiedBy>
  <cp:revision>329</cp:revision>
  <cp:lastPrinted>2025-02-06T04:35:00Z</cp:lastPrinted>
  <dcterms:created xsi:type="dcterms:W3CDTF">2024-09-09T16:05:00Z</dcterms:created>
  <dcterms:modified xsi:type="dcterms:W3CDTF">2025-02-06T04:35:00Z</dcterms:modified>
</cp:coreProperties>
</file>