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14" w:rsidRDefault="000D3014" w:rsidP="00876AD1">
      <w:pPr>
        <w:jc w:val="center"/>
        <w:rPr>
          <w:rFonts w:ascii="Arial" w:hAnsi="Arial" w:cs="Arial"/>
          <w:b/>
          <w:bCs/>
          <w:sz w:val="20"/>
          <w:szCs w:val="20"/>
        </w:rPr>
      </w:pPr>
    </w:p>
    <w:p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CA015A">
        <w:rPr>
          <w:rFonts w:ascii="Arial" w:hAnsi="Arial" w:cs="Arial"/>
          <w:b/>
          <w:bCs/>
          <w:sz w:val="20"/>
          <w:szCs w:val="20"/>
        </w:rPr>
        <w:t>239</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433AA1">
        <w:rPr>
          <w:rFonts w:ascii="Arial" w:hAnsi="Arial" w:cs="Arial"/>
          <w:b/>
          <w:bCs/>
          <w:sz w:val="20"/>
          <w:szCs w:val="20"/>
        </w:rPr>
        <w:t>,</w:t>
      </w:r>
      <w:r w:rsidR="000D3014" w:rsidRPr="00AA7829">
        <w:rPr>
          <w:rFonts w:ascii="Arial" w:hAnsi="Arial" w:cs="Arial"/>
          <w:b/>
          <w:bCs/>
          <w:sz w:val="20"/>
          <w:szCs w:val="20"/>
        </w:rPr>
        <w:t xml:space="preserve"> </w:t>
      </w:r>
      <w:r w:rsidR="005D7D77">
        <w:rPr>
          <w:rFonts w:ascii="Arial" w:hAnsi="Arial" w:cs="Arial"/>
          <w:b/>
          <w:bCs/>
          <w:sz w:val="20"/>
          <w:szCs w:val="20"/>
        </w:rPr>
        <w:t xml:space="preserve">TECNICOS </w:t>
      </w:r>
      <w:r w:rsidR="000D3014" w:rsidRPr="00AA7829">
        <w:rPr>
          <w:rFonts w:ascii="Arial" w:hAnsi="Arial" w:cs="Arial"/>
          <w:b/>
          <w:bCs/>
          <w:sz w:val="20"/>
          <w:szCs w:val="20"/>
        </w:rPr>
        <w:t>Y</w:t>
      </w:r>
      <w:r w:rsidR="005D7D77">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rsidR="000D5615" w:rsidRPr="00FD3F04" w:rsidRDefault="000D5615" w:rsidP="00876AD1">
      <w:pPr>
        <w:jc w:val="both"/>
        <w:rPr>
          <w:rFonts w:ascii="Arial" w:hAnsi="Arial" w:cs="Arial"/>
          <w:bCs/>
          <w:sz w:val="20"/>
          <w:szCs w:val="20"/>
          <w:lang w:val="es-ES"/>
        </w:rPr>
      </w:pPr>
    </w:p>
    <w:p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0D5615" w:rsidRPr="00FD3F04" w:rsidRDefault="000D5615" w:rsidP="00876AD1">
      <w:pPr>
        <w:jc w:val="both"/>
        <w:rPr>
          <w:rFonts w:ascii="Arial" w:hAnsi="Arial" w:cs="Arial"/>
          <w:bCs/>
          <w:sz w:val="20"/>
          <w:szCs w:val="20"/>
        </w:rPr>
      </w:pPr>
    </w:p>
    <w:p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401324" w:rsidRPr="00401324">
        <w:rPr>
          <w:rFonts w:ascii="Arial" w:eastAsia="Arial MT" w:hAnsi="Arial" w:cs="Arial"/>
          <w:b/>
          <w:noProof/>
          <w:kern w:val="0"/>
          <w:sz w:val="20"/>
          <w:szCs w:val="20"/>
          <w:lang w:eastAsia="en-US"/>
        </w:rPr>
        <w:t>PAMELA ALEXANDRA HERNANDEZ RUA</w:t>
      </w:r>
      <w:r w:rsidR="00401324">
        <w:rPr>
          <w:rFonts w:ascii="Arial" w:eastAsia="Arial MT" w:hAnsi="Arial" w:cs="Arial"/>
          <w:b/>
          <w:noProof/>
          <w:kern w:val="0"/>
          <w:sz w:val="20"/>
          <w:szCs w:val="20"/>
          <w:lang w:eastAsia="en-US"/>
        </w:rPr>
        <w:t xml:space="preserve"> </w:t>
      </w:r>
      <w:r w:rsidR="00D355F7" w:rsidRPr="00184D91">
        <w:rPr>
          <w:rFonts w:ascii="Arial" w:eastAsia="Arial MT" w:hAnsi="Arial" w:cs="Arial"/>
          <w:bCs/>
          <w:kern w:val="0"/>
          <w:sz w:val="20"/>
          <w:szCs w:val="20"/>
          <w:lang w:eastAsia="en-US"/>
        </w:rPr>
        <w:t xml:space="preserve">identificado(a) con cédula de ciudadanía No. </w:t>
      </w:r>
      <w:r w:rsidR="00401324" w:rsidRPr="00401324">
        <w:rPr>
          <w:rFonts w:ascii="Arial" w:eastAsia="Arial MT" w:hAnsi="Arial" w:cs="Arial"/>
          <w:b/>
          <w:bCs/>
          <w:noProof/>
          <w:kern w:val="0"/>
          <w:sz w:val="20"/>
          <w:szCs w:val="20"/>
          <w:lang w:eastAsia="en-US"/>
        </w:rPr>
        <w:t>1</w:t>
      </w:r>
      <w:r w:rsidR="00401324">
        <w:rPr>
          <w:rFonts w:ascii="Arial" w:eastAsia="Arial MT" w:hAnsi="Arial" w:cs="Arial"/>
          <w:b/>
          <w:bCs/>
          <w:noProof/>
          <w:kern w:val="0"/>
          <w:sz w:val="20"/>
          <w:szCs w:val="20"/>
          <w:lang w:eastAsia="en-US"/>
        </w:rPr>
        <w:t>.</w:t>
      </w:r>
      <w:r w:rsidR="00401324" w:rsidRPr="00401324">
        <w:rPr>
          <w:rFonts w:ascii="Arial" w:eastAsia="Arial MT" w:hAnsi="Arial" w:cs="Arial"/>
          <w:b/>
          <w:bCs/>
          <w:noProof/>
          <w:kern w:val="0"/>
          <w:sz w:val="20"/>
          <w:szCs w:val="20"/>
          <w:lang w:eastAsia="en-US"/>
        </w:rPr>
        <w:t>038</w:t>
      </w:r>
      <w:r w:rsidR="00401324">
        <w:rPr>
          <w:rFonts w:ascii="Arial" w:eastAsia="Arial MT" w:hAnsi="Arial" w:cs="Arial"/>
          <w:b/>
          <w:bCs/>
          <w:noProof/>
          <w:kern w:val="0"/>
          <w:sz w:val="20"/>
          <w:szCs w:val="20"/>
          <w:lang w:eastAsia="en-US"/>
        </w:rPr>
        <w:t>.</w:t>
      </w:r>
      <w:r w:rsidR="00401324" w:rsidRPr="00401324">
        <w:rPr>
          <w:rFonts w:ascii="Arial" w:eastAsia="Arial MT" w:hAnsi="Arial" w:cs="Arial"/>
          <w:b/>
          <w:bCs/>
          <w:noProof/>
          <w:kern w:val="0"/>
          <w:sz w:val="20"/>
          <w:szCs w:val="20"/>
          <w:lang w:eastAsia="en-US"/>
        </w:rPr>
        <w:t>406</w:t>
      </w:r>
      <w:r w:rsidR="00401324">
        <w:rPr>
          <w:rFonts w:ascii="Arial" w:eastAsia="Arial MT" w:hAnsi="Arial" w:cs="Arial"/>
          <w:b/>
          <w:bCs/>
          <w:noProof/>
          <w:kern w:val="0"/>
          <w:sz w:val="20"/>
          <w:szCs w:val="20"/>
          <w:lang w:eastAsia="en-US"/>
        </w:rPr>
        <w:t>.</w:t>
      </w:r>
      <w:r w:rsidR="00401324" w:rsidRPr="00401324">
        <w:rPr>
          <w:rFonts w:ascii="Arial" w:eastAsia="Arial MT" w:hAnsi="Arial" w:cs="Arial"/>
          <w:b/>
          <w:bCs/>
          <w:noProof/>
          <w:kern w:val="0"/>
          <w:sz w:val="20"/>
          <w:szCs w:val="20"/>
          <w:lang w:eastAsia="en-US"/>
        </w:rPr>
        <w:t>267</w:t>
      </w:r>
      <w:r w:rsidR="00401324">
        <w:rPr>
          <w:rFonts w:ascii="Arial" w:eastAsia="Arial MT" w:hAnsi="Arial" w:cs="Arial"/>
          <w:b/>
          <w:bCs/>
          <w:noProof/>
          <w:kern w:val="0"/>
          <w:sz w:val="20"/>
          <w:szCs w:val="20"/>
          <w:lang w:eastAsia="en-US"/>
        </w:rPr>
        <w:t xml:space="preserve"> </w:t>
      </w:r>
      <w:r w:rsidR="00C50A37">
        <w:rPr>
          <w:rFonts w:ascii="Arial" w:eastAsia="Arial MT" w:hAnsi="Arial" w:cs="Arial"/>
          <w:bCs/>
          <w:noProof/>
          <w:kern w:val="0"/>
          <w:sz w:val="20"/>
          <w:szCs w:val="20"/>
          <w:lang w:eastAsia="en-US"/>
        </w:rPr>
        <w:t xml:space="preserve">expedida en </w:t>
      </w:r>
      <w:r w:rsidR="00401324">
        <w:rPr>
          <w:rFonts w:ascii="Arial" w:eastAsia="Arial MT" w:hAnsi="Arial" w:cs="Arial"/>
          <w:bCs/>
          <w:noProof/>
          <w:kern w:val="0"/>
          <w:sz w:val="20"/>
          <w:szCs w:val="20"/>
          <w:lang w:eastAsia="en-US"/>
        </w:rPr>
        <w:t>Marinilla</w:t>
      </w:r>
      <w:r w:rsidR="00D355F7" w:rsidRPr="00184D91">
        <w:rPr>
          <w:rFonts w:ascii="Arial" w:eastAsia="Arial MT" w:hAnsi="Arial" w:cs="Arial"/>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CC1D38">
        <w:rPr>
          <w:rFonts w:ascii="Arial" w:eastAsia="Arial MT" w:hAnsi="Arial" w:cs="Arial"/>
          <w:b/>
          <w:noProof/>
          <w:kern w:val="0"/>
          <w:sz w:val="20"/>
          <w:szCs w:val="20"/>
          <w:lang w:eastAsia="en-US"/>
        </w:rPr>
        <w:t>CLL 92 71-19 APTO 201 ALFONSO LOPEZ</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876AD1">
      <w:pPr>
        <w:jc w:val="both"/>
        <w:rPr>
          <w:rFonts w:ascii="Arial" w:eastAsia="Arial MT" w:hAnsi="Arial" w:cs="Arial"/>
          <w:kern w:val="0"/>
          <w:sz w:val="20"/>
          <w:szCs w:val="20"/>
          <w:lang w:eastAsia="en-US" w:bidi="es-ES"/>
        </w:rPr>
      </w:pPr>
    </w:p>
    <w:p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71B06" w:rsidRPr="00D45DB3">
        <w:rPr>
          <w:rFonts w:ascii="Arial" w:hAnsi="Arial" w:cs="Arial"/>
          <w:b/>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CE3612">
        <w:rPr>
          <w:rFonts w:ascii="Arial" w:hAnsi="Arial" w:cs="Arial"/>
          <w:b/>
          <w:noProof/>
          <w:sz w:val="20"/>
          <w:szCs w:val="20"/>
          <w:lang w:val="es-ES"/>
        </w:rPr>
        <w:t>11025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w:t>
      </w:r>
      <w:r w:rsidRPr="00D45DB3">
        <w:rPr>
          <w:rFonts w:ascii="Arial" w:hAnsi="Arial" w:cs="Arial"/>
          <w:sz w:val="20"/>
          <w:szCs w:val="20"/>
        </w:rPr>
        <w:t xml:space="preserve">MILITAR - DIRECCION DE SANIDAD EJERCITO - DISPENSARIO MÉDICO DE MEDELLÍN a cumplir con la </w:t>
      </w:r>
      <w:r w:rsidR="00806478" w:rsidRPr="00D45DB3">
        <w:rPr>
          <w:rFonts w:ascii="Arial" w:hAnsi="Arial" w:cs="Arial" w:hint="eastAsia"/>
          <w:b/>
          <w:sz w:val="20"/>
          <w:szCs w:val="20"/>
        </w:rPr>
        <w:t>“</w:t>
      </w:r>
      <w:r w:rsidR="00D45DB3" w:rsidRPr="00D45DB3">
        <w:rPr>
          <w:rFonts w:ascii="Arial" w:hAnsi="Arial" w:cs="Arial"/>
          <w:b/>
          <w:sz w:val="20"/>
          <w:szCs w:val="20"/>
        </w:rPr>
        <w:t>PRESTACIÓN DE SERVICIOS PROFESIONALES TECNICOS Y/O COMO</w:t>
      </w:r>
      <w:r w:rsidR="00D45DB3" w:rsidRPr="00D45DB3">
        <w:rPr>
          <w:rFonts w:ascii="Arial" w:hAnsi="Arial" w:cs="Arial"/>
          <w:b/>
          <w:sz w:val="20"/>
          <w:szCs w:val="20"/>
          <w:lang w:val="es-ES"/>
        </w:rPr>
        <w:t xml:space="preserve"> MEDICO GENERAL</w:t>
      </w:r>
      <w:r w:rsidR="00D45DB3" w:rsidRPr="00D45DB3">
        <w:rPr>
          <w:rFonts w:ascii="Arial" w:hAnsi="Arial" w:cs="Arial"/>
          <w:b/>
          <w:sz w:val="20"/>
          <w:szCs w:val="20"/>
        </w:rPr>
        <w:t xml:space="preserve"> QUE REQUIERE EL DISPENSARIO MÉDICO DE MEDELLÍN PARA LA REGIONAL No. 7 DE SANIDAD MILITAR, VIGENCIA 2025</w:t>
      </w:r>
      <w:r w:rsidRPr="00D45DB3">
        <w:rPr>
          <w:rFonts w:ascii="Arial" w:hAnsi="Arial" w:cs="Arial" w:hint="eastAsia"/>
          <w:b/>
          <w:sz w:val="20"/>
          <w:szCs w:val="20"/>
        </w:rPr>
        <w:t>”</w:t>
      </w:r>
      <w:r w:rsidRPr="00D45DB3">
        <w:rPr>
          <w:rFonts w:ascii="Arial" w:hAnsi="Arial" w:cs="Arial"/>
          <w:b/>
          <w:sz w:val="20"/>
          <w:szCs w:val="20"/>
        </w:rPr>
        <w:t>.</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D27448" w:rsidRPr="00184D91"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247887"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Afiliarse Sistema General de Seguridad Social en Salud y Pensión, y ARL. </w:t>
      </w:r>
    </w:p>
    <w:p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Presentar el certificado del examen médico ocupacional de acuerdo a la ley 1562 del 2012 </w:t>
      </w:r>
      <w:r w:rsidRPr="00184D91">
        <w:rPr>
          <w:rFonts w:ascii="Arial" w:hAnsi="Arial" w:cs="Arial"/>
          <w:sz w:val="20"/>
          <w:szCs w:val="20"/>
        </w:rPr>
        <w:lastRenderedPageBreak/>
        <w:t>reglamentado decreto 723 del 20</w:t>
      </w:r>
      <w:r w:rsidRPr="00D27448">
        <w:rPr>
          <w:rFonts w:ascii="Arial" w:hAnsi="Arial" w:cs="Arial"/>
          <w:sz w:val="20"/>
          <w:szCs w:val="20"/>
        </w:rPr>
        <w:t>13.</w:t>
      </w:r>
    </w:p>
    <w:p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Realizar en el DMMED las pruebas psicológicas.</w:t>
      </w:r>
    </w:p>
    <w:p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D27448" w:rsidRPr="00D27448" w:rsidRDefault="00D27448" w:rsidP="00D27448">
      <w:pPr>
        <w:ind w:left="426"/>
        <w:jc w:val="both"/>
        <w:rPr>
          <w:rFonts w:ascii="Arial" w:hAnsi="Arial" w:cs="Arial"/>
          <w:sz w:val="20"/>
          <w:szCs w:val="20"/>
        </w:rPr>
      </w:pPr>
    </w:p>
    <w:p w:rsidR="00B456CD" w:rsidRPr="00B456CD" w:rsidRDefault="00D27448" w:rsidP="0092200E">
      <w:pPr>
        <w:rPr>
          <w:rFonts w:ascii="Arial" w:hAnsi="Arial" w:cs="Arial"/>
          <w:b/>
          <w:bCs/>
          <w:sz w:val="20"/>
          <w:szCs w:val="20"/>
        </w:rPr>
      </w:pPr>
      <w:r w:rsidRPr="00D27448">
        <w:rPr>
          <w:rFonts w:ascii="Arial" w:hAnsi="Arial" w:cs="Arial"/>
          <w:b/>
          <w:bCs/>
          <w:sz w:val="20"/>
          <w:szCs w:val="20"/>
        </w:rPr>
        <w:t xml:space="preserve">LAS ESPECIFICAS: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El profesional ofertará los servicios incluyendo sábados, Domingos y Festivos a convenir con la Dirección de Establecimiento y Supervisor del contrato, para garantizar la prestación de los servicios del mismo.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funciones administrativas mensuales según la necesidad de los servicios, disponibilidad que requiera dispensario y en el lugar en donde se requiera su servicio.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Practicar exámenes de medicina general basada en la clínica médica, formular diagnósticos y prescribir el tratamiento que debe seguirse, para la recuperación de la enfermedad o la urgencia que afecta al usuario.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Prescribir y/o realizar procedimientos especiales para ayudar a definir el diagnóstico y/o el manejo de los usuarios, según el caso.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control médico periódico de manera pertinente a los usuarios en observación, para corregir tratamiento y definir su recuperación hasta pasadas 12 horas desde su ingreso antes de ser Hospitalizado.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Participar en la elaboración y desarrollo de programas de promoción y prevención para mejorar la salud de los usuarios del ESM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oportunamente al superior inmediato las anormalidades en la prestación del servicio proponiendo alternativas de solución para mejorarlo y garantizar la satisfacción de los usuarios.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investigaciones de tipo aplicado a sus conocimientos y funciones para tratar de esclarecer las causas y soluciones a los problemas de salud de la comunidad del área de influencia.</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Promover en su servicio o área de trabajo, la doctrina de la calidad, la pertinencia en la atención, la equidad, la eficiencia y la efectividad para que los usuarios de los servicios de salud del ESM queden satisfechos por los servicios recibidos.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Registrar y diligenciar completamente las fichas de notificaciones para reporte a los entes competentes.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las contingencias como brigadas, emergencias, epidemias entre otras para dar respuesta inmediata a las necesidades de salud de la población del área de influencia del ESM.</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lastRenderedPageBreak/>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Ejercer el autocontrol de todas las funciones que le sean asignadas, para mantener, mejorar y agregar valor en el buen desempeño público en el propósito de su cargo.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Entregar MENSUALMENTE formato “RIPS RED INTERNA MORBILIDAD CONSULTA Y PROCEDIMIENTOS” debidamente diligenciado a la sección de BIOESTADISTICA cuando sea requerido.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Trato Digno Humanizado y Seguro a nuestro paciente con el fin de brindar la mayor atención a los usuarios.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buenas relaciones interpersonales y muestra una actitud proactiva ante las observaciones.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Confidencialidad de la Información.</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Presentar oportunamente al Jefe inmediato las situaciones de emergencia y riesgos que se presenten.</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y actualización de Manuales de protocolos y procedimientos médicos.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Gestionar la mejora a los hallazgos en el servicio y genera reporte de situaciones no resueltas al jefe inmediato.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informes de incidentes y accidente ejecutando el plan de mejoramiento.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Cumple con las directrices del comité de vigilancia epidemiológica: uso racional de antibióticos, resistencia bacteriana, manejo de aislamientos, reporte de patologías obligatorias entre otras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Brindar Orientación y Educación a los padres y/o Cuidadores.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una actitud proactiva en el ejercicio diario de su profesión y cumple con el código de ética de la institución.</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Asistir a las reuniones, comités y capacitaciones programadas por el Jefe de Sección o por el Director del E.S.M. o Entes territoriales de control cuando sea requerido por el objeto contratado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 programación establecida por el Jefe de la Sección para el desarrollo de las actividades objeto del contrato. </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y hace cumplir las normas de Bioseguridad y Segregación adecuada de los residuos hospitalarios.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Ordenar e interpretar los exámenes, y realizar ínter consulta o referencia, de acuerdo al estado del paciente, o pertinencia al caso.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las diferentes funciones administrativas así:</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-Realizar Capacitaciones al personal del ESM </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comités de ley.</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pedidos de medicamentos para el ESM.</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fichas pre y post operacionales. </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procesos de ascenso del personal de cuadros.   </w:t>
      </w:r>
    </w:p>
    <w:p w:rsidR="0092200E" w:rsidRPr="0092200E" w:rsidRDefault="0092200E" w:rsidP="0092200E">
      <w:pPr>
        <w:widowControl/>
        <w:suppressAutoHyphens w:val="0"/>
        <w:spacing w:line="259"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exámenes de des acuartelamiento.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Deberá cumplir con total </w:t>
      </w:r>
      <w:r w:rsidR="00785BDB">
        <w:rPr>
          <w:rFonts w:ascii="Arial" w:eastAsia="Times New Roman" w:hAnsi="Arial" w:cs="Arial"/>
          <w:color w:val="000000" w:themeColor="text1"/>
          <w:kern w:val="0"/>
          <w:sz w:val="20"/>
          <w:szCs w:val="22"/>
          <w:lang w:eastAsia="en-US"/>
        </w:rPr>
        <w:t>de 1</w:t>
      </w:r>
      <w:r w:rsidRPr="0092200E">
        <w:rPr>
          <w:rFonts w:ascii="Arial" w:eastAsia="Times New Roman" w:hAnsi="Arial" w:cs="Arial"/>
          <w:color w:val="000000" w:themeColor="text1"/>
          <w:kern w:val="0"/>
          <w:sz w:val="20"/>
          <w:szCs w:val="22"/>
          <w:lang w:eastAsia="en-US"/>
        </w:rPr>
        <w:t>6</w:t>
      </w:r>
      <w:r w:rsidR="00785BDB">
        <w:rPr>
          <w:rFonts w:ascii="Arial" w:eastAsia="Times New Roman" w:hAnsi="Arial" w:cs="Arial"/>
          <w:color w:val="000000" w:themeColor="text1"/>
          <w:kern w:val="0"/>
          <w:sz w:val="20"/>
          <w:szCs w:val="22"/>
          <w:lang w:eastAsia="en-US"/>
        </w:rPr>
        <w:t>8</w:t>
      </w:r>
      <w:r w:rsidRPr="0092200E">
        <w:rPr>
          <w:rFonts w:ascii="Arial" w:eastAsia="Times New Roman" w:hAnsi="Arial" w:cs="Arial"/>
          <w:color w:val="000000" w:themeColor="text1"/>
          <w:kern w:val="0"/>
          <w:sz w:val="20"/>
          <w:szCs w:val="22"/>
          <w:lang w:eastAsia="en-US"/>
        </w:rPr>
        <w:t xml:space="preserve"> horas mensuales conforme al presupuesto asignado al presente contrato.</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Tener adherencia al Modelo de Atención Integrado en Salud. MATIS.</w:t>
      </w:r>
    </w:p>
    <w:p w:rsidR="0092200E" w:rsidRPr="0092200E" w:rsidRDefault="0092200E" w:rsidP="0092200E">
      <w:pPr>
        <w:widowControl/>
        <w:numPr>
          <w:ilvl w:val="0"/>
          <w:numId w:val="12"/>
        </w:numPr>
        <w:spacing w:line="276" w:lineRule="auto"/>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la estructuración y seguimiento en los procesos de contratación con la red externa de acuerdo a su profesión y necesidades del DMMED</w:t>
      </w:r>
    </w:p>
    <w:p w:rsidR="0092200E" w:rsidRPr="0092200E" w:rsidRDefault="0092200E" w:rsidP="0092200E">
      <w:pPr>
        <w:numPr>
          <w:ilvl w:val="0"/>
          <w:numId w:val="12"/>
        </w:numPr>
        <w:ind w:left="426"/>
        <w:contextualSpacing/>
        <w:jc w:val="both"/>
        <w:rPr>
          <w:rFonts w:ascii="Arial" w:eastAsia="Times New Roman" w:hAnsi="Arial" w:cs="Arial"/>
          <w:bCs/>
          <w:sz w:val="20"/>
          <w:szCs w:val="22"/>
        </w:rPr>
      </w:pPr>
      <w:r w:rsidRPr="0092200E">
        <w:rPr>
          <w:rFonts w:ascii="Arial" w:eastAsia="Times New Roman" w:hAnsi="Arial" w:cs="Arial"/>
          <w:bCs/>
          <w:sz w:val="20"/>
          <w:szCs w:val="22"/>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rsidR="0092200E" w:rsidRPr="002B588E" w:rsidRDefault="00785BDB" w:rsidP="0092200E">
      <w:pPr>
        <w:widowControl/>
        <w:numPr>
          <w:ilvl w:val="0"/>
          <w:numId w:val="12"/>
        </w:numPr>
        <w:suppressAutoHyphens w:val="0"/>
        <w:ind w:left="426"/>
        <w:jc w:val="both"/>
        <w:rPr>
          <w:rFonts w:ascii="Arial" w:eastAsia="Times New Roman" w:hAnsi="Arial" w:cs="Arial"/>
          <w:sz w:val="20"/>
          <w:szCs w:val="22"/>
        </w:rPr>
      </w:pPr>
      <w:r>
        <w:rPr>
          <w:rFonts w:ascii="Arial" w:eastAsia="Times New Roman" w:hAnsi="Arial" w:cs="Arial"/>
          <w:bCs/>
          <w:sz w:val="20"/>
          <w:szCs w:val="22"/>
        </w:rPr>
        <w:lastRenderedPageBreak/>
        <w:t xml:space="preserve">En caso de incapacidad o ausencia deberá garantizar el cumplimiento de las funciones antes establecidas y la prestación del servicio antes establecido, sin afectación de la atención de los usuarios. </w:t>
      </w:r>
    </w:p>
    <w:p w:rsidR="002B588E" w:rsidRDefault="00833E96" w:rsidP="002B588E">
      <w:pPr>
        <w:widowControl/>
        <w:suppressAutoHyphens w:val="0"/>
        <w:ind w:left="66"/>
        <w:jc w:val="both"/>
        <w:rPr>
          <w:rFonts w:ascii="Arial" w:eastAsia="Times New Roman" w:hAnsi="Arial" w:cs="Arial"/>
          <w:sz w:val="20"/>
          <w:szCs w:val="22"/>
        </w:rPr>
      </w:pPr>
      <w:r>
        <w:rPr>
          <w:rFonts w:ascii="Arial" w:eastAsia="Times New Roman" w:hAnsi="Arial" w:cs="Arial"/>
          <w:sz w:val="20"/>
          <w:szCs w:val="22"/>
        </w:rPr>
        <w:t xml:space="preserve">Y además deberá: </w:t>
      </w:r>
    </w:p>
    <w:p w:rsidR="00833E96" w:rsidRDefault="00833E96" w:rsidP="002B588E">
      <w:pPr>
        <w:widowControl/>
        <w:suppressAutoHyphens w:val="0"/>
        <w:ind w:left="66"/>
        <w:jc w:val="both"/>
        <w:rPr>
          <w:rFonts w:ascii="Arial" w:eastAsia="Times New Roman" w:hAnsi="Arial" w:cs="Arial"/>
          <w:sz w:val="20"/>
          <w:szCs w:val="22"/>
        </w:rPr>
      </w:pP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w:t>
      </w:r>
      <w:r w:rsidRPr="00833E96">
        <w:rPr>
          <w:rFonts w:ascii="Arial" w:eastAsia="Times New Roman" w:hAnsi="Arial" w:cs="Arial"/>
          <w:sz w:val="20"/>
          <w:szCs w:val="22"/>
        </w:rPr>
        <w:tab/>
        <w:t>Brindar educación en salud a los usuarios sus acompañantes y al personal de salud que lo requiera.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2.</w:t>
      </w:r>
      <w:r w:rsidRPr="00833E96">
        <w:rPr>
          <w:rFonts w:ascii="Arial" w:eastAsia="Times New Roman" w:hAnsi="Arial" w:cs="Arial"/>
          <w:sz w:val="20"/>
          <w:szCs w:val="22"/>
        </w:rPr>
        <w:tab/>
        <w:t>Mantener una comunicación asertiva, respetuosa y tolerante hacia los usuarios, familiares de los usuarios y compañeros de trabajo.</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3.</w:t>
      </w:r>
      <w:r w:rsidRPr="00833E96">
        <w:rPr>
          <w:rFonts w:ascii="Arial" w:eastAsia="Times New Roman" w:hAnsi="Arial" w:cs="Arial"/>
          <w:sz w:val="20"/>
          <w:szCs w:val="22"/>
        </w:rPr>
        <w:tab/>
        <w:t>Identificar factores de riesgo de la población adscrita al subsistema de sanidad militar asistente al establecimiento.</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4.</w:t>
      </w:r>
      <w:r w:rsidRPr="00833E96">
        <w:rPr>
          <w:rFonts w:ascii="Arial" w:eastAsia="Times New Roman" w:hAnsi="Arial" w:cs="Arial"/>
          <w:sz w:val="20"/>
          <w:szCs w:val="22"/>
        </w:rPr>
        <w:tab/>
        <w:t>Brindar asesoría y consejería con calidad humana, respeto y tolerancia, en apoyo integral a los usuarios en todos sus ámbitos de vida, para el manejo adecuado de sus patologías.</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5.</w:t>
      </w:r>
      <w:r w:rsidRPr="00833E96">
        <w:rPr>
          <w:rFonts w:ascii="Arial" w:eastAsia="Times New Roman" w:hAnsi="Arial" w:cs="Arial"/>
          <w:sz w:val="20"/>
          <w:szCs w:val="22"/>
        </w:rPr>
        <w:tab/>
        <w:t>Creación de estrategias para fomentar la participación de los usuarios a los programas de promoción y prevención y en general de salud pública.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6.</w:t>
      </w:r>
      <w:r w:rsidRPr="00833E96">
        <w:rPr>
          <w:rFonts w:ascii="Arial" w:eastAsia="Times New Roman" w:hAnsi="Arial" w:cs="Arial"/>
          <w:sz w:val="20"/>
          <w:szCs w:val="22"/>
        </w:rPr>
        <w:tab/>
        <w:t>Creación e implementación de estrategias para la mejora de los diferentes programas de salud pública del establecimiento y para el aumento de la captación de los pacientes y enrutamiento a las diferentes rutas de momento curso de vida y componentes transversales.</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7.</w:t>
      </w:r>
      <w:r w:rsidRPr="00833E96">
        <w:rPr>
          <w:rFonts w:ascii="Arial" w:eastAsia="Times New Roman" w:hAnsi="Arial" w:cs="Arial"/>
          <w:sz w:val="20"/>
          <w:szCs w:val="22"/>
        </w:rPr>
        <w:tab/>
        <w:t>Detección temprana de enfermedades en la población del subsistema de sanidad militar.</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8.</w:t>
      </w:r>
      <w:r w:rsidRPr="00833E96">
        <w:rPr>
          <w:rFonts w:ascii="Arial" w:eastAsia="Times New Roman" w:hAnsi="Arial" w:cs="Arial"/>
          <w:sz w:val="20"/>
          <w:szCs w:val="22"/>
        </w:rPr>
        <w:tab/>
        <w:t>Fomento del autocuidado en la población del subsistema de sanidad militar.</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9.</w:t>
      </w:r>
      <w:r w:rsidRPr="00833E96">
        <w:rPr>
          <w:rFonts w:ascii="Arial" w:eastAsia="Times New Roman" w:hAnsi="Arial" w:cs="Arial"/>
          <w:sz w:val="20"/>
          <w:szCs w:val="22"/>
        </w:rPr>
        <w:tab/>
        <w:t>Vigilancia epidemiológica garantizando el diligenciamiento completo, veraz y oportuno de las fichas de notificación y reportándolas de forma inmediata al jefe del área.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10.</w:t>
      </w:r>
      <w:r w:rsidRPr="00833E96">
        <w:rPr>
          <w:rFonts w:ascii="Arial" w:eastAsia="Times New Roman" w:hAnsi="Arial" w:cs="Arial"/>
          <w:sz w:val="20"/>
          <w:szCs w:val="22"/>
        </w:rPr>
        <w:tab/>
        <w:t>Realizar consulta de las diferentes rutas por momento curso de vida y de los componentes transversales, garantizando un correcto diligenciamiento de historia clínica, aportando toda la información exigida por la normativa vigente y cumpliendo todos los correctos para un efectivo enrutamiento de la población por HCL que se vea reflejado en el reporte de los RIPS.</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11.</w:t>
      </w:r>
      <w:r w:rsidRPr="00833E96">
        <w:rPr>
          <w:rFonts w:ascii="Arial" w:eastAsia="Times New Roman" w:hAnsi="Arial" w:cs="Arial"/>
          <w:sz w:val="20"/>
          <w:szCs w:val="22"/>
        </w:rPr>
        <w:tab/>
        <w:t>Realizar auditoria de historias clínicas y generar estrategias de mejora para un adecuado diligenciamiento de historia clínica.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12.</w:t>
      </w:r>
      <w:r w:rsidRPr="00833E96">
        <w:rPr>
          <w:rFonts w:ascii="Arial" w:eastAsia="Times New Roman" w:hAnsi="Arial" w:cs="Arial"/>
          <w:sz w:val="20"/>
          <w:szCs w:val="22"/>
        </w:rPr>
        <w:tab/>
        <w:t xml:space="preserve">Realizar procedimientos propios de área como lo son inserción o retiros de DIU, inserción o retiros de implantes </w:t>
      </w:r>
      <w:proofErr w:type="spellStart"/>
      <w:r w:rsidRPr="00833E96">
        <w:rPr>
          <w:rFonts w:ascii="Arial" w:eastAsia="Times New Roman" w:hAnsi="Arial" w:cs="Arial"/>
          <w:sz w:val="20"/>
          <w:szCs w:val="22"/>
        </w:rPr>
        <w:t>subdérmicos</w:t>
      </w:r>
      <w:proofErr w:type="spellEnd"/>
      <w:r w:rsidRPr="00833E96">
        <w:rPr>
          <w:rFonts w:ascii="Arial" w:eastAsia="Times New Roman" w:hAnsi="Arial" w:cs="Arial"/>
          <w:sz w:val="20"/>
          <w:szCs w:val="22"/>
        </w:rPr>
        <w:t>, tomas de VPH y demás procedimientos del área de RUTAS.</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13.</w:t>
      </w:r>
      <w:r w:rsidRPr="00833E96">
        <w:rPr>
          <w:rFonts w:ascii="Arial" w:eastAsia="Times New Roman" w:hAnsi="Arial" w:cs="Arial"/>
          <w:sz w:val="20"/>
          <w:szCs w:val="22"/>
        </w:rPr>
        <w:tab/>
        <w:t>Realizar las gestiones necesarias para la realización de las diferentes actividades ordenadas por los entes superiores como campañas, capacitaciones y demás actividades, de manera que generen impacto en la población de usuarios y/o trabajadores del establecimiento.</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14.</w:t>
      </w:r>
      <w:r w:rsidRPr="00833E96">
        <w:rPr>
          <w:rFonts w:ascii="Arial" w:eastAsia="Times New Roman" w:hAnsi="Arial" w:cs="Arial"/>
          <w:sz w:val="20"/>
          <w:szCs w:val="22"/>
        </w:rPr>
        <w:tab/>
        <w:t>Demanda inducida activa.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15.</w:t>
      </w:r>
      <w:r w:rsidRPr="00833E96">
        <w:rPr>
          <w:rFonts w:ascii="Arial" w:eastAsia="Times New Roman" w:hAnsi="Arial" w:cs="Arial"/>
          <w:sz w:val="20"/>
          <w:szCs w:val="22"/>
        </w:rPr>
        <w:tab/>
        <w:t>Diligenciamiento y envió oportuno, veraz y de calidad del dato de las matrices requeridas por los entes superiores y de los informes, oficios, actas y/o cualquier documento que se requiera de área de RUTAS en caso de requerirse puesto que será función principal del personal de enfermería.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16.</w:t>
      </w:r>
      <w:r w:rsidRPr="00833E96">
        <w:rPr>
          <w:rFonts w:ascii="Arial" w:eastAsia="Times New Roman" w:hAnsi="Arial" w:cs="Arial"/>
          <w:sz w:val="20"/>
          <w:szCs w:val="22"/>
        </w:rPr>
        <w:tab/>
        <w:t>Cumplimiento oportuno de los diferentes plazos y requerimientos realizados por el área y los entes superiores en caso de requerirse puesto que será función principal del personal de enfermería.</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17.</w:t>
      </w:r>
      <w:r w:rsidRPr="00833E96">
        <w:rPr>
          <w:rFonts w:ascii="Arial" w:eastAsia="Times New Roman" w:hAnsi="Arial" w:cs="Arial"/>
          <w:sz w:val="20"/>
          <w:szCs w:val="22"/>
        </w:rPr>
        <w:tab/>
        <w:t>Participar a activamente de las reuniones programadas por el área o en general por el establecimiento de sanidad.</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18.</w:t>
      </w:r>
      <w:r w:rsidRPr="00833E96">
        <w:rPr>
          <w:rFonts w:ascii="Arial" w:eastAsia="Times New Roman" w:hAnsi="Arial" w:cs="Arial"/>
          <w:sz w:val="20"/>
          <w:szCs w:val="22"/>
        </w:rPr>
        <w:tab/>
        <w:t>Mantener control activo de los elementos e insumos del área de RUTAS con fin de prevenir pérdidas o daños.</w:t>
      </w:r>
    </w:p>
    <w:p w:rsidR="00833E96" w:rsidRPr="00833E96"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19.</w:t>
      </w:r>
      <w:r w:rsidRPr="00833E96">
        <w:rPr>
          <w:rFonts w:ascii="Arial" w:eastAsia="Times New Roman" w:hAnsi="Arial" w:cs="Arial"/>
          <w:sz w:val="20"/>
          <w:szCs w:val="22"/>
        </w:rPr>
        <w:tab/>
        <w:t>Aplicar la política de seguridad del paciente.</w:t>
      </w:r>
    </w:p>
    <w:p w:rsidR="00833E96" w:rsidRPr="0092200E" w:rsidRDefault="00833E96" w:rsidP="00833E96">
      <w:pPr>
        <w:widowControl/>
        <w:suppressAutoHyphens w:val="0"/>
        <w:ind w:left="66"/>
        <w:jc w:val="both"/>
        <w:rPr>
          <w:rFonts w:ascii="Arial" w:eastAsia="Times New Roman" w:hAnsi="Arial" w:cs="Arial"/>
          <w:sz w:val="20"/>
          <w:szCs w:val="22"/>
        </w:rPr>
      </w:pPr>
      <w:r w:rsidRPr="00833E96">
        <w:rPr>
          <w:rFonts w:ascii="Arial" w:eastAsia="Times New Roman" w:hAnsi="Arial" w:cs="Arial"/>
          <w:sz w:val="20"/>
          <w:szCs w:val="22"/>
        </w:rPr>
        <w:t>20.</w:t>
      </w:r>
      <w:r w:rsidRPr="00833E96">
        <w:rPr>
          <w:rFonts w:ascii="Arial" w:eastAsia="Times New Roman" w:hAnsi="Arial" w:cs="Arial"/>
          <w:sz w:val="20"/>
          <w:szCs w:val="22"/>
        </w:rPr>
        <w:tab/>
        <w:t>Cumplir con las demás funciones que se desprendan del funcionamiento y la dinámica del área de RPMS.</w:t>
      </w:r>
    </w:p>
    <w:p w:rsidR="00B456CD" w:rsidRDefault="00B456CD" w:rsidP="0014723A">
      <w:pPr>
        <w:jc w:val="both"/>
        <w:rPr>
          <w:rFonts w:ascii="Arial" w:hAnsi="Arial" w:cs="Arial"/>
          <w:b/>
          <w:bCs/>
          <w:sz w:val="20"/>
          <w:szCs w:val="20"/>
          <w:lang w:bidi="es-CO"/>
        </w:rPr>
      </w:pPr>
    </w:p>
    <w:p w:rsidR="00D27448" w:rsidRPr="00184D91" w:rsidRDefault="00D27448" w:rsidP="0014723A">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disposiciones legales vigentes que regulan su actividad. </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Pagar al CONTRATISTA en la forma pactada en el respectivo contrato y con sujeción a las disponibilidades presupuestales y de PAC previstas para el efecto.</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Velar por el cumplimiento de todas las cláusulas contractuales. </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rsidR="00D27448" w:rsidRDefault="00D27448" w:rsidP="00D27448">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rsidR="0014723A" w:rsidRPr="00184D91" w:rsidRDefault="0014723A" w:rsidP="0014723A">
      <w:pPr>
        <w:pStyle w:val="Prrafodelista"/>
        <w:ind w:left="426"/>
        <w:jc w:val="both"/>
        <w:rPr>
          <w:rFonts w:ascii="Arial" w:hAnsi="Arial" w:cs="Arial"/>
          <w:sz w:val="20"/>
          <w:szCs w:val="20"/>
          <w:lang w:bidi="es-CO"/>
        </w:rPr>
      </w:pPr>
    </w:p>
    <w:p w:rsidR="00D27448" w:rsidRPr="00184D91" w:rsidRDefault="00D27448" w:rsidP="00D27448">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D70C64">
      <w:pPr>
        <w:jc w:val="both"/>
        <w:rPr>
          <w:rFonts w:ascii="Arial" w:hAnsi="Arial" w:cs="Arial"/>
          <w:sz w:val="20"/>
          <w:szCs w:val="20"/>
          <w:lang w:bidi="es-CO"/>
        </w:rPr>
      </w:pPr>
    </w:p>
    <w:p w:rsidR="00D27448" w:rsidRPr="00184D91" w:rsidRDefault="000D5615" w:rsidP="00D2744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051131">
        <w:rPr>
          <w:rFonts w:ascii="Arial" w:hAnsi="Arial" w:cs="Arial"/>
          <w:b/>
          <w:bCs/>
          <w:noProof/>
          <w:sz w:val="20"/>
          <w:szCs w:val="20"/>
          <w:lang w:bidi="es-CO"/>
        </w:rPr>
        <w:t>CINCUENTA Y TRES</w:t>
      </w:r>
      <w:r w:rsidR="00D27448" w:rsidRPr="00184D91">
        <w:rPr>
          <w:rFonts w:ascii="Arial" w:hAnsi="Arial" w:cs="Arial"/>
          <w:b/>
          <w:bCs/>
          <w:noProof/>
          <w:sz w:val="20"/>
          <w:szCs w:val="20"/>
          <w:lang w:bidi="es-CO"/>
        </w:rPr>
        <w:t xml:space="preserve"> MILLONES</w:t>
      </w:r>
      <w:r w:rsidR="00051131">
        <w:rPr>
          <w:rFonts w:ascii="Arial" w:hAnsi="Arial" w:cs="Arial"/>
          <w:b/>
          <w:bCs/>
          <w:noProof/>
          <w:sz w:val="20"/>
          <w:szCs w:val="20"/>
          <w:lang w:bidi="es-CO"/>
        </w:rPr>
        <w:t xml:space="preserve"> NOVE</w:t>
      </w:r>
      <w:r w:rsidR="0014723A">
        <w:rPr>
          <w:rFonts w:ascii="Arial" w:hAnsi="Arial" w:cs="Arial"/>
          <w:b/>
          <w:bCs/>
          <w:noProof/>
          <w:sz w:val="20"/>
          <w:szCs w:val="20"/>
          <w:lang w:bidi="es-CO"/>
        </w:rPr>
        <w:t>CIENTOS</w:t>
      </w:r>
      <w:r w:rsidR="00AB5CFE">
        <w:rPr>
          <w:rFonts w:ascii="Arial" w:hAnsi="Arial" w:cs="Arial"/>
          <w:b/>
          <w:bCs/>
          <w:noProof/>
          <w:sz w:val="20"/>
          <w:szCs w:val="20"/>
          <w:lang w:bidi="es-CO"/>
        </w:rPr>
        <w:t xml:space="preserve"> </w:t>
      </w:r>
      <w:r w:rsidR="00051131">
        <w:rPr>
          <w:rFonts w:ascii="Arial" w:hAnsi="Arial" w:cs="Arial"/>
          <w:b/>
          <w:bCs/>
          <w:noProof/>
          <w:sz w:val="20"/>
          <w:szCs w:val="20"/>
          <w:lang w:bidi="es-CO"/>
        </w:rPr>
        <w:t>MIL PESOS M/CTE ($53.900</w:t>
      </w:r>
      <w:r w:rsidR="00AB5CFE">
        <w:rPr>
          <w:rFonts w:ascii="Arial" w:hAnsi="Arial" w:cs="Arial"/>
          <w:b/>
          <w:bCs/>
          <w:noProof/>
          <w:sz w:val="20"/>
          <w:szCs w:val="20"/>
          <w:lang w:bidi="es-CO"/>
        </w:rPr>
        <w:t>.000</w:t>
      </w:r>
      <w:r w:rsidR="00D61891">
        <w:rPr>
          <w:rFonts w:ascii="Arial" w:hAnsi="Arial" w:cs="Arial"/>
          <w:b/>
          <w:bCs/>
          <w:noProof/>
          <w:sz w:val="20"/>
          <w:szCs w:val="20"/>
          <w:lang w:bidi="es-CO"/>
        </w:rPr>
        <w:t>,00</w:t>
      </w:r>
      <w:r w:rsidR="00D27448" w:rsidRPr="00184D91">
        <w:rPr>
          <w:rFonts w:ascii="Arial" w:hAnsi="Arial" w:cs="Arial"/>
          <w:b/>
          <w:bCs/>
          <w:sz w:val="20"/>
          <w:szCs w:val="20"/>
          <w:lang w:bidi="es-CO"/>
        </w:rPr>
        <w:t>),</w:t>
      </w:r>
      <w:r w:rsidR="00D27448" w:rsidRPr="00184D91">
        <w:rPr>
          <w:rFonts w:ascii="Arial" w:eastAsia="Times New Roman" w:hAnsi="Arial" w:cs="Arial"/>
          <w:color w:val="000000"/>
          <w:kern w:val="0"/>
          <w:sz w:val="16"/>
          <w:szCs w:val="16"/>
          <w:lang w:eastAsia="es-MX"/>
        </w:rPr>
        <w:t xml:space="preserve"> </w:t>
      </w:r>
      <w:r w:rsidR="00D27448" w:rsidRPr="00184D91">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F20E6C">
        <w:rPr>
          <w:rFonts w:ascii="Arial" w:hAnsi="Arial" w:cs="Arial"/>
          <w:sz w:val="20"/>
          <w:szCs w:val="20"/>
          <w:lang w:bidi="es-CO"/>
        </w:rPr>
        <w:t>once (11</w:t>
      </w:r>
      <w:r w:rsidR="00D27448" w:rsidRPr="00184D91">
        <w:rPr>
          <w:rFonts w:ascii="Arial" w:hAnsi="Arial" w:cs="Arial"/>
          <w:sz w:val="20"/>
          <w:szCs w:val="20"/>
          <w:lang w:bidi="es-CO"/>
        </w:rPr>
        <w:t xml:space="preserve">) depósitos programados así: </w:t>
      </w:r>
    </w:p>
    <w:p w:rsidR="00D27448" w:rsidRPr="00184D91" w:rsidRDefault="00D27448" w:rsidP="00D2744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D27448" w:rsidRPr="00184D91" w:rsidTr="00FB1214">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 VALOR A PAGAR  </w:t>
            </w:r>
          </w:p>
        </w:tc>
      </w:tr>
      <w:tr w:rsidR="00D27448"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FEBRERO 2024 </w:t>
            </w:r>
          </w:p>
        </w:tc>
        <w:tc>
          <w:tcPr>
            <w:tcW w:w="1418" w:type="dxa"/>
            <w:tcBorders>
              <w:top w:val="nil"/>
              <w:left w:val="nil"/>
              <w:bottom w:val="single" w:sz="4" w:space="0" w:color="auto"/>
              <w:right w:val="single" w:sz="4" w:space="0" w:color="auto"/>
            </w:tcBorders>
            <w:shd w:val="clear" w:color="auto" w:fill="auto"/>
            <w:vAlign w:val="center"/>
          </w:tcPr>
          <w:p w:rsidR="00D27448" w:rsidRPr="00184D91" w:rsidRDefault="00627ECB"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sidR="00936DFC">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MARZO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ABRIL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MAYO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JUNIO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JULIO 2024 </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AGOSTO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SEPTIEMBRE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OCTUBRE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AB5CFE" w:rsidRPr="00184D91"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NOVIEMBRE 2024</w:t>
            </w:r>
          </w:p>
        </w:tc>
        <w:tc>
          <w:tcPr>
            <w:tcW w:w="1418" w:type="dxa"/>
            <w:tcBorders>
              <w:top w:val="nil"/>
              <w:left w:val="nil"/>
              <w:bottom w:val="single" w:sz="4" w:space="0" w:color="auto"/>
              <w:right w:val="single" w:sz="4" w:space="0" w:color="auto"/>
            </w:tcBorders>
            <w:shd w:val="clear" w:color="auto" w:fill="auto"/>
          </w:tcPr>
          <w:p w:rsidR="00AB5CFE" w:rsidRDefault="00936DFC"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D27448" w:rsidRPr="00184D91" w:rsidTr="00627EC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DICIEMBRE 2024</w:t>
            </w:r>
          </w:p>
        </w:tc>
        <w:tc>
          <w:tcPr>
            <w:tcW w:w="1418" w:type="dxa"/>
            <w:tcBorders>
              <w:top w:val="single" w:sz="4" w:space="0" w:color="auto"/>
              <w:left w:val="nil"/>
              <w:bottom w:val="single" w:sz="4" w:space="0" w:color="auto"/>
              <w:right w:val="single" w:sz="4" w:space="0" w:color="auto"/>
            </w:tcBorders>
            <w:shd w:val="clear" w:color="auto" w:fill="auto"/>
            <w:vAlign w:val="center"/>
          </w:tcPr>
          <w:p w:rsidR="00D27448" w:rsidRPr="00184D91" w:rsidRDefault="00936DFC"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4.900</w:t>
            </w:r>
            <w:r w:rsidRPr="00184D91">
              <w:rPr>
                <w:rFonts w:ascii="Arial" w:eastAsia="Times New Roman" w:hAnsi="Arial" w:cs="Arial"/>
                <w:color w:val="000000"/>
                <w:kern w:val="0"/>
                <w:sz w:val="16"/>
                <w:szCs w:val="16"/>
                <w:lang w:eastAsia="es-MX"/>
              </w:rPr>
              <w:t>.000,00</w:t>
            </w:r>
          </w:p>
        </w:tc>
      </w:tr>
      <w:tr w:rsidR="00D27448" w:rsidRPr="00184D91" w:rsidTr="00FB1214">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D27448" w:rsidRPr="00184D91" w:rsidRDefault="00571CE9" w:rsidP="00AB5CFE">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051131">
              <w:rPr>
                <w:rFonts w:ascii="Arial" w:eastAsia="Times New Roman" w:hAnsi="Arial" w:cs="Arial"/>
                <w:b/>
                <w:bCs/>
                <w:color w:val="000000"/>
                <w:kern w:val="0"/>
                <w:sz w:val="16"/>
                <w:szCs w:val="16"/>
                <w:lang w:eastAsia="es-MX"/>
              </w:rPr>
              <w:t>53.900</w:t>
            </w:r>
            <w:r w:rsidR="00D27448" w:rsidRPr="00184D91">
              <w:rPr>
                <w:rFonts w:ascii="Arial" w:eastAsia="Times New Roman" w:hAnsi="Arial" w:cs="Arial"/>
                <w:b/>
                <w:bCs/>
                <w:color w:val="000000"/>
                <w:kern w:val="0"/>
                <w:sz w:val="16"/>
                <w:szCs w:val="16"/>
                <w:lang w:eastAsia="es-MX"/>
              </w:rPr>
              <w:t>.000,00</w:t>
            </w:r>
          </w:p>
        </w:tc>
      </w:tr>
    </w:tbl>
    <w:p w:rsidR="000D5615" w:rsidRPr="00FD3F04" w:rsidRDefault="000D5615" w:rsidP="00D27448">
      <w:pPr>
        <w:jc w:val="both"/>
        <w:outlineLvl w:val="0"/>
        <w:rPr>
          <w:rFonts w:ascii="Arial" w:hAnsi="Arial" w:cs="Arial"/>
          <w:sz w:val="20"/>
          <w:szCs w:val="20"/>
          <w:lang w:bidi="es-CO"/>
        </w:rPr>
      </w:pPr>
    </w:p>
    <w:p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rsidR="00D61891" w:rsidRPr="00A40B82" w:rsidRDefault="00D61891" w:rsidP="00876AD1">
      <w:pPr>
        <w:jc w:val="both"/>
        <w:rPr>
          <w:rFonts w:ascii="Arial" w:hAnsi="Arial" w:cs="Arial"/>
          <w:sz w:val="20"/>
          <w:szCs w:val="20"/>
        </w:rPr>
      </w:pPr>
    </w:p>
    <w:p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A40B82">
        <w:rPr>
          <w:rFonts w:ascii="Arial" w:hAnsi="Arial" w:cs="Arial"/>
          <w:noProof/>
          <w:sz w:val="20"/>
          <w:szCs w:val="20"/>
          <w:lang w:val="es-ES" w:bidi="es-ES"/>
        </w:rPr>
        <w:t>Ahorros</w:t>
      </w:r>
      <w:r w:rsidRPr="00A40B82">
        <w:rPr>
          <w:rFonts w:ascii="Arial" w:hAnsi="Arial" w:cs="Arial"/>
          <w:sz w:val="20"/>
          <w:szCs w:val="20"/>
          <w:lang w:val="es-ES" w:bidi="es-ES"/>
        </w:rPr>
        <w:t xml:space="preserve"> No. </w:t>
      </w:r>
      <w:r w:rsidR="002B588E">
        <w:rPr>
          <w:rFonts w:ascii="Arial" w:hAnsi="Arial" w:cs="Arial"/>
          <w:b/>
          <w:noProof/>
          <w:sz w:val="20"/>
          <w:szCs w:val="20"/>
          <w:lang w:val="es-ES" w:bidi="es-ES"/>
        </w:rPr>
        <w:t>35739609354</w:t>
      </w:r>
      <w:r w:rsidRPr="00A40B82">
        <w:rPr>
          <w:rFonts w:ascii="Arial" w:hAnsi="Arial" w:cs="Arial"/>
          <w:sz w:val="20"/>
          <w:szCs w:val="20"/>
          <w:lang w:val="es-ES" w:bidi="es-ES"/>
        </w:rPr>
        <w:t xml:space="preserve"> del </w:t>
      </w:r>
      <w:r w:rsidR="00E62EBA">
        <w:rPr>
          <w:rFonts w:ascii="Arial" w:hAnsi="Arial" w:cs="Arial"/>
          <w:sz w:val="20"/>
          <w:szCs w:val="20"/>
          <w:lang w:val="es-ES" w:bidi="es-ES"/>
        </w:rPr>
        <w:t xml:space="preserve">banco </w:t>
      </w:r>
      <w:r w:rsidR="00CA7FBA" w:rsidRPr="002B5220">
        <w:rPr>
          <w:rFonts w:ascii="Arial" w:hAnsi="Arial" w:cs="Arial"/>
          <w:sz w:val="20"/>
          <w:szCs w:val="20"/>
          <w:lang w:val="es-ES" w:bidi="es-ES"/>
        </w:rPr>
        <w:t>BANCOLOMBIA</w:t>
      </w:r>
      <w:r w:rsidRPr="00A40B82">
        <w:rPr>
          <w:rFonts w:ascii="Arial" w:hAnsi="Arial" w:cs="Arial"/>
          <w:sz w:val="20"/>
          <w:szCs w:val="20"/>
          <w:lang w:val="es-ES" w:bidi="es-ES"/>
        </w:rPr>
        <w:t xml:space="preserve">, señalada por EL CONTRATISTA en la plataforma </w:t>
      </w:r>
      <w:proofErr w:type="spellStart"/>
      <w:r w:rsidRPr="00A40B82">
        <w:rPr>
          <w:rFonts w:ascii="Arial" w:hAnsi="Arial" w:cs="Arial"/>
          <w:sz w:val="20"/>
          <w:szCs w:val="20"/>
          <w:lang w:val="es-ES" w:bidi="es-ES"/>
        </w:rPr>
        <w:t>Secop</w:t>
      </w:r>
      <w:proofErr w:type="spellEnd"/>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876AD1">
      <w:pPr>
        <w:jc w:val="both"/>
        <w:rPr>
          <w:rFonts w:ascii="Arial" w:hAnsi="Arial" w:cs="Arial"/>
          <w:b/>
          <w:sz w:val="20"/>
          <w:szCs w:val="20"/>
        </w:rPr>
      </w:pPr>
    </w:p>
    <w:p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w:t>
      </w:r>
      <w:r w:rsidRPr="00FD3F04">
        <w:rPr>
          <w:rFonts w:ascii="Arial" w:hAnsi="Arial" w:cs="Arial"/>
          <w:sz w:val="20"/>
          <w:szCs w:val="20"/>
        </w:rPr>
        <w:lastRenderedPageBreak/>
        <w:t>de 1993 se encuentra exonerado de cotizar a pensión, toda vez que: (en caso de aplicar, señalar con "X", la excepción que aplique).</w:t>
      </w:r>
    </w:p>
    <w:p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D61891" w:rsidRPr="00FD3F04" w:rsidRDefault="00D61891" w:rsidP="00876AD1">
      <w:pPr>
        <w:jc w:val="both"/>
        <w:rPr>
          <w:rFonts w:ascii="Arial" w:hAnsi="Arial" w:cs="Arial"/>
          <w:sz w:val="20"/>
          <w:szCs w:val="20"/>
        </w:rPr>
      </w:pPr>
    </w:p>
    <w:p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rsidR="00D61891" w:rsidRPr="00FD3F04" w:rsidRDefault="00D61891" w:rsidP="00876AD1">
      <w:pPr>
        <w:jc w:val="both"/>
        <w:rPr>
          <w:rFonts w:ascii="Arial" w:hAnsi="Arial" w:cs="Arial"/>
          <w:sz w:val="20"/>
          <w:szCs w:val="20"/>
          <w:lang w:bidi="es-ES"/>
        </w:rPr>
      </w:pP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876AD1">
      <w:pPr>
        <w:jc w:val="both"/>
        <w:rPr>
          <w:rFonts w:ascii="Arial" w:hAnsi="Arial" w:cs="Arial"/>
          <w:sz w:val="20"/>
          <w:szCs w:val="20"/>
          <w:lang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CE3612">
        <w:rPr>
          <w:rFonts w:ascii="Arial" w:hAnsi="Arial" w:cs="Arial"/>
          <w:b/>
          <w:noProof/>
          <w:sz w:val="20"/>
          <w:szCs w:val="20"/>
        </w:rPr>
        <w:t>11025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FD3F04">
        <w:rPr>
          <w:rFonts w:ascii="Arial" w:hAnsi="Arial" w:cs="Arial"/>
          <w:bCs/>
          <w:sz w:val="20"/>
          <w:szCs w:val="20"/>
          <w:lang w:val="es-ES" w:bidi="es-ES"/>
        </w:rPr>
        <w:t>.</w:t>
      </w:r>
    </w:p>
    <w:p w:rsidR="00D61891" w:rsidRDefault="00D61891"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876AD1">
      <w:pPr>
        <w:jc w:val="both"/>
        <w:rPr>
          <w:rFonts w:ascii="Arial" w:hAnsi="Arial" w:cs="Arial"/>
          <w:bCs/>
          <w:sz w:val="20"/>
          <w:szCs w:val="20"/>
          <w:lang w:bidi="es-ES"/>
        </w:rPr>
      </w:pPr>
    </w:p>
    <w:p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AE5B65">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D61891" w:rsidRDefault="00D61891" w:rsidP="00876AD1">
      <w:pPr>
        <w:jc w:val="both"/>
        <w:rPr>
          <w:rFonts w:ascii="Arial" w:hAnsi="Arial" w:cs="Arial"/>
          <w:b/>
          <w:bCs/>
          <w:sz w:val="20"/>
          <w:szCs w:val="20"/>
          <w:lang w:val="es-ES" w:bidi="es-ES"/>
        </w:rPr>
      </w:pPr>
    </w:p>
    <w:p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D61891" w:rsidRDefault="00D61891" w:rsidP="00876AD1">
      <w:pPr>
        <w:jc w:val="both"/>
        <w:rPr>
          <w:rFonts w:ascii="Arial" w:hAnsi="Arial" w:cs="Arial"/>
          <w:b/>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lastRenderedPageBreak/>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876AD1">
      <w:pPr>
        <w:jc w:val="both"/>
        <w:rPr>
          <w:rFonts w:ascii="Arial" w:hAnsi="Arial" w:cs="Arial"/>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D61891" w:rsidRDefault="00D61891"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D61891" w:rsidRDefault="00D61891"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D61891" w:rsidRDefault="00D61891"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rsidR="00D61891" w:rsidRDefault="00D61891"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D468EE">
        <w:rPr>
          <w:rFonts w:ascii="Arial" w:hAnsi="Arial" w:cs="Arial"/>
          <w:b/>
          <w:bCs/>
          <w:noProof/>
          <w:sz w:val="20"/>
          <w:szCs w:val="20"/>
          <w:lang w:bidi="es-ES"/>
        </w:rPr>
        <w:lastRenderedPageBreak/>
        <w:t>SMSM DIANA PATRICIA MOSQUERA RIVERA</w:t>
      </w:r>
      <w:r w:rsidR="00A40B82">
        <w:rPr>
          <w:rFonts w:ascii="Arial" w:hAnsi="Arial" w:cs="Arial"/>
          <w:b/>
          <w:bCs/>
          <w:noProof/>
          <w:sz w:val="20"/>
          <w:szCs w:val="20"/>
          <w:lang w:bidi="es-ES"/>
        </w:rPr>
        <w:t xml:space="preserve"> </w:t>
      </w:r>
      <w:r w:rsidR="00A65FFC" w:rsidRPr="00A65FFC">
        <w:rPr>
          <w:rFonts w:ascii="Arial" w:hAnsi="Arial" w:cs="Arial"/>
          <w:bCs/>
          <w:noProof/>
          <w:sz w:val="20"/>
          <w:szCs w:val="20"/>
          <w:lang w:bidi="es-ES"/>
        </w:rPr>
        <w:t>jefe seccion servicios farmaceuticos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020D3D" w:rsidRDefault="00020D3D"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020D3D" w:rsidRDefault="00020D3D"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020D3D" w:rsidRDefault="00020D3D"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020D3D" w:rsidRDefault="00020D3D"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876AD1">
      <w:pPr>
        <w:jc w:val="both"/>
        <w:rPr>
          <w:rFonts w:ascii="Arial" w:hAnsi="Arial" w:cs="Arial"/>
          <w:sz w:val="20"/>
          <w:szCs w:val="20"/>
        </w:rPr>
      </w:pPr>
    </w:p>
    <w:p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D61891" w:rsidRDefault="00D61891" w:rsidP="00876AD1">
      <w:pPr>
        <w:jc w:val="both"/>
        <w:rPr>
          <w:rFonts w:ascii="Arial" w:hAnsi="Arial" w:cs="Arial"/>
          <w:b/>
          <w:bCs/>
          <w:sz w:val="20"/>
          <w:szCs w:val="20"/>
        </w:rPr>
      </w:pPr>
    </w:p>
    <w:p w:rsidR="000D5615" w:rsidRPr="00D61891" w:rsidRDefault="000D5615" w:rsidP="00876AD1">
      <w:pPr>
        <w:jc w:val="both"/>
        <w:rPr>
          <w:rFonts w:ascii="Arial" w:hAnsi="Arial" w:cs="Arial"/>
          <w:b/>
          <w:bCs/>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 xml:space="preserve">n motivada que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d) Por acaecimiento de circunstancias de caso fortuito o fuerza mayor que impidan la continuidad del </w:t>
      </w:r>
      <w:r w:rsidRPr="00FD3F04">
        <w:rPr>
          <w:rFonts w:ascii="Arial" w:hAnsi="Arial" w:cs="Arial"/>
          <w:sz w:val="20"/>
          <w:szCs w:val="20"/>
        </w:rPr>
        <w:lastRenderedPageBreak/>
        <w:t>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D61891" w:rsidRDefault="00D61891" w:rsidP="00876AD1">
      <w:pPr>
        <w:jc w:val="both"/>
        <w:rPr>
          <w:rFonts w:ascii="Arial" w:hAnsi="Arial" w:cs="Arial"/>
          <w:b/>
          <w:bCs/>
          <w:sz w:val="20"/>
          <w:szCs w:val="20"/>
        </w:rPr>
      </w:pPr>
    </w:p>
    <w:p w:rsidR="00020D3D"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020D3D" w:rsidRDefault="00020D3D"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D61891" w:rsidRDefault="00D61891"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contencioso administrativa.</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020D3D" w:rsidRDefault="00020D3D" w:rsidP="00876AD1">
      <w:pPr>
        <w:jc w:val="both"/>
        <w:rPr>
          <w:rFonts w:ascii="Arial" w:hAnsi="Arial" w:cs="Arial"/>
          <w:sz w:val="20"/>
          <w:szCs w:val="20"/>
        </w:rPr>
      </w:pPr>
    </w:p>
    <w:p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876AD1">
      <w:pPr>
        <w:jc w:val="both"/>
        <w:rPr>
          <w:rFonts w:ascii="Arial" w:hAnsi="Arial" w:cs="Arial"/>
          <w:sz w:val="20"/>
          <w:szCs w:val="20"/>
        </w:rPr>
      </w:pPr>
    </w:p>
    <w:p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20D3D" w:rsidRPr="00FD3F04" w:rsidRDefault="00020D3D" w:rsidP="00876AD1">
      <w:pPr>
        <w:jc w:val="both"/>
        <w:rPr>
          <w:rFonts w:ascii="Arial" w:hAnsi="Arial" w:cs="Arial"/>
          <w:b/>
          <w:bCs/>
          <w:sz w:val="20"/>
          <w:szCs w:val="20"/>
        </w:rPr>
      </w:pPr>
    </w:p>
    <w:p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rsidR="00020D3D" w:rsidRPr="00FD3F04" w:rsidRDefault="00020D3D" w:rsidP="00876AD1">
      <w:pPr>
        <w:jc w:val="both"/>
        <w:rPr>
          <w:rFonts w:ascii="Arial" w:hAnsi="Arial" w:cs="Arial"/>
          <w:b/>
          <w:bCs/>
          <w:sz w:val="20"/>
          <w:szCs w:val="20"/>
        </w:rPr>
      </w:pPr>
    </w:p>
    <w:p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rsidR="00020D3D" w:rsidRPr="00FD3F04" w:rsidRDefault="00020D3D" w:rsidP="00020D3D">
      <w:pPr>
        <w:pStyle w:val="Prrafodelista"/>
        <w:ind w:left="426"/>
        <w:jc w:val="both"/>
        <w:rPr>
          <w:rFonts w:ascii="Arial" w:hAnsi="Arial" w:cs="Arial"/>
          <w:sz w:val="20"/>
          <w:szCs w:val="20"/>
        </w:rPr>
      </w:pPr>
    </w:p>
    <w:p w:rsidR="00020D3D"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rsidR="00020D3D" w:rsidRPr="00FD3F04" w:rsidRDefault="00020D3D" w:rsidP="00876AD1">
      <w:pPr>
        <w:jc w:val="both"/>
        <w:rPr>
          <w:rFonts w:ascii="Arial" w:hAnsi="Arial" w:cs="Arial"/>
          <w:b/>
          <w:bCs/>
          <w:sz w:val="20"/>
          <w:szCs w:val="20"/>
        </w:rPr>
      </w:pPr>
    </w:p>
    <w:p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Default="000D5615" w:rsidP="00876AD1">
      <w:pPr>
        <w:pStyle w:val="Prrafodelista"/>
        <w:ind w:left="426"/>
        <w:jc w:val="both"/>
        <w:rPr>
          <w:rFonts w:ascii="Arial" w:hAnsi="Arial" w:cs="Arial"/>
          <w:sz w:val="20"/>
          <w:szCs w:val="20"/>
        </w:rPr>
      </w:pPr>
    </w:p>
    <w:p w:rsidR="00020D3D" w:rsidRPr="00FD3F04" w:rsidRDefault="00020D3D" w:rsidP="00876AD1">
      <w:pPr>
        <w:pStyle w:val="Prrafodelista"/>
        <w:ind w:left="426"/>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0D5615" w:rsidRDefault="000D5615" w:rsidP="00876AD1">
      <w:pPr>
        <w:jc w:val="both"/>
        <w:rPr>
          <w:rFonts w:ascii="Arial" w:hAnsi="Arial" w:cs="Arial"/>
          <w:sz w:val="20"/>
          <w:szCs w:val="20"/>
        </w:rPr>
      </w:pPr>
    </w:p>
    <w:p w:rsidR="00020D3D" w:rsidRPr="00FD3F04" w:rsidRDefault="00020D3D"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F87DE0" w:rsidRDefault="00F87DE0" w:rsidP="00876AD1">
      <w:pPr>
        <w:jc w:val="both"/>
        <w:rPr>
          <w:rFonts w:ascii="Arial" w:hAnsi="Arial" w:cs="Arial"/>
          <w:sz w:val="20"/>
          <w:szCs w:val="20"/>
        </w:rPr>
      </w:pPr>
    </w:p>
    <w:p w:rsidR="00020D3D" w:rsidRDefault="00020D3D" w:rsidP="00876AD1">
      <w:pPr>
        <w:jc w:val="both"/>
        <w:rPr>
          <w:rFonts w:ascii="Arial" w:hAnsi="Arial" w:cs="Arial"/>
          <w:sz w:val="20"/>
          <w:szCs w:val="20"/>
        </w:rPr>
      </w:pPr>
    </w:p>
    <w:p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020D3D" w:rsidRDefault="00020D3D" w:rsidP="00F87DE0">
      <w:pPr>
        <w:jc w:val="both"/>
        <w:rPr>
          <w:rFonts w:ascii="Arial" w:hAnsi="Arial" w:cs="Arial"/>
          <w:sz w:val="20"/>
          <w:szCs w:val="20"/>
        </w:rPr>
      </w:pPr>
    </w:p>
    <w:p w:rsidR="00020D3D" w:rsidRPr="00F00891" w:rsidRDefault="00020D3D" w:rsidP="00F87DE0">
      <w:pPr>
        <w:jc w:val="both"/>
        <w:rPr>
          <w:rFonts w:ascii="Arial" w:hAnsi="Arial" w:cs="Arial"/>
          <w:sz w:val="20"/>
          <w:szCs w:val="20"/>
        </w:rPr>
      </w:pPr>
    </w:p>
    <w:p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w:t>
      </w:r>
      <w:r w:rsidRPr="00F00891">
        <w:rPr>
          <w:rFonts w:ascii="Arial" w:hAnsi="Arial" w:cs="Arial"/>
          <w:sz w:val="20"/>
          <w:szCs w:val="20"/>
        </w:rPr>
        <w:lastRenderedPageBreak/>
        <w:t>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020D3D" w:rsidRDefault="00020D3D" w:rsidP="00F87DE0">
      <w:pPr>
        <w:jc w:val="both"/>
        <w:rPr>
          <w:rFonts w:ascii="Arial" w:hAnsi="Arial" w:cs="Arial"/>
          <w:sz w:val="20"/>
          <w:szCs w:val="20"/>
        </w:rPr>
      </w:pPr>
    </w:p>
    <w:p w:rsidR="00020D3D" w:rsidRPr="00F00891" w:rsidRDefault="00020D3D" w:rsidP="00F87DE0">
      <w:pPr>
        <w:jc w:val="both"/>
        <w:rPr>
          <w:rFonts w:ascii="Arial" w:hAnsi="Arial" w:cs="Arial"/>
          <w:sz w:val="20"/>
          <w:szCs w:val="20"/>
        </w:rPr>
      </w:pPr>
    </w:p>
    <w:p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020D3D" w:rsidRDefault="00020D3D" w:rsidP="00F87DE0">
      <w:pPr>
        <w:jc w:val="both"/>
        <w:rPr>
          <w:rFonts w:ascii="Arial" w:hAnsi="Arial" w:cs="Arial"/>
          <w:sz w:val="20"/>
          <w:szCs w:val="20"/>
        </w:rPr>
      </w:pPr>
    </w:p>
    <w:p w:rsidR="00020D3D" w:rsidRPr="00F00891" w:rsidRDefault="00020D3D" w:rsidP="00F87DE0">
      <w:pPr>
        <w:jc w:val="both"/>
        <w:rPr>
          <w:rFonts w:ascii="Arial" w:hAnsi="Arial" w:cs="Arial"/>
          <w:sz w:val="20"/>
          <w:szCs w:val="20"/>
        </w:rPr>
      </w:pPr>
    </w:p>
    <w:p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C24DE2">
        <w:rPr>
          <w:rFonts w:ascii="Arial" w:hAnsi="Arial" w:cs="Arial"/>
          <w:sz w:val="20"/>
          <w:szCs w:val="20"/>
        </w:rPr>
        <w:t>tres</w:t>
      </w:r>
      <w:r w:rsidRPr="00FD3F04">
        <w:rPr>
          <w:rFonts w:ascii="Arial" w:hAnsi="Arial" w:cs="Arial"/>
          <w:sz w:val="20"/>
          <w:szCs w:val="20"/>
        </w:rPr>
        <w:t xml:space="preserve"> </w:t>
      </w:r>
      <w:r w:rsidR="00C24DE2">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C24DE2">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876AD1">
      <w:pPr>
        <w:jc w:val="both"/>
        <w:rPr>
          <w:rFonts w:ascii="Arial" w:hAnsi="Arial" w:cs="Arial"/>
          <w:sz w:val="20"/>
          <w:szCs w:val="20"/>
        </w:rPr>
      </w:pPr>
    </w:p>
    <w:p w:rsidR="00862748" w:rsidRDefault="00862748" w:rsidP="00876AD1">
      <w:pPr>
        <w:jc w:val="both"/>
        <w:rPr>
          <w:rFonts w:ascii="Arial" w:hAnsi="Arial" w:cs="Arial"/>
          <w:color w:val="808080" w:themeColor="background1" w:themeShade="80"/>
          <w:sz w:val="28"/>
          <w:szCs w:val="20"/>
        </w:rPr>
      </w:pPr>
    </w:p>
    <w:p w:rsidR="00E14B66" w:rsidRDefault="00E14B66" w:rsidP="00876AD1">
      <w:pPr>
        <w:jc w:val="both"/>
        <w:rPr>
          <w:rFonts w:ascii="Arial" w:hAnsi="Arial" w:cs="Arial"/>
          <w:color w:val="808080" w:themeColor="background1" w:themeShade="80"/>
          <w:sz w:val="28"/>
          <w:szCs w:val="20"/>
        </w:rPr>
      </w:pPr>
    </w:p>
    <w:p w:rsidR="00D61891" w:rsidRDefault="00D61891" w:rsidP="00876AD1">
      <w:pPr>
        <w:jc w:val="both"/>
        <w:rPr>
          <w:rFonts w:ascii="Arial" w:hAnsi="Arial" w:cs="Arial"/>
          <w:color w:val="808080" w:themeColor="background1" w:themeShade="80"/>
          <w:sz w:val="28"/>
          <w:szCs w:val="20"/>
        </w:rPr>
      </w:pPr>
    </w:p>
    <w:p w:rsidR="00D61891" w:rsidRDefault="00D61891" w:rsidP="00876AD1">
      <w:pPr>
        <w:jc w:val="both"/>
        <w:rPr>
          <w:rFonts w:ascii="Arial" w:hAnsi="Arial" w:cs="Arial"/>
          <w:color w:val="808080" w:themeColor="background1" w:themeShade="80"/>
          <w:sz w:val="28"/>
          <w:szCs w:val="20"/>
        </w:rPr>
      </w:pPr>
    </w:p>
    <w:p w:rsidR="00E14B66" w:rsidRDefault="00E14B66" w:rsidP="00876AD1">
      <w:pPr>
        <w:jc w:val="both"/>
        <w:rPr>
          <w:rFonts w:ascii="Arial" w:hAnsi="Arial" w:cs="Arial"/>
          <w:sz w:val="20"/>
          <w:szCs w:val="20"/>
        </w:rPr>
      </w:pPr>
    </w:p>
    <w:p w:rsidR="00862748" w:rsidRPr="00FD3F04" w:rsidRDefault="00862748" w:rsidP="00876AD1">
      <w:pPr>
        <w:jc w:val="both"/>
        <w:rPr>
          <w:rFonts w:ascii="Arial" w:hAnsi="Arial" w:cs="Arial"/>
          <w:sz w:val="20"/>
          <w:szCs w:val="20"/>
        </w:rPr>
      </w:pP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20D3D" w:rsidRDefault="00020D3D"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rsidR="000D5615" w:rsidRDefault="000D5615" w:rsidP="00876AD1">
      <w:pPr>
        <w:jc w:val="both"/>
        <w:rPr>
          <w:rFonts w:ascii="Arial" w:hAnsi="Arial" w:cs="Arial"/>
          <w:sz w:val="20"/>
          <w:szCs w:val="20"/>
        </w:rPr>
      </w:pPr>
    </w:p>
    <w:p w:rsidR="00D61891" w:rsidRDefault="00D61891" w:rsidP="00876AD1">
      <w:pPr>
        <w:jc w:val="both"/>
        <w:rPr>
          <w:rFonts w:ascii="Arial" w:hAnsi="Arial" w:cs="Arial"/>
          <w:sz w:val="20"/>
          <w:szCs w:val="20"/>
        </w:rPr>
      </w:pPr>
    </w:p>
    <w:p w:rsidR="00D61891" w:rsidRDefault="00D61891" w:rsidP="00876AD1">
      <w:pPr>
        <w:jc w:val="both"/>
        <w:rPr>
          <w:rFonts w:ascii="Arial" w:hAnsi="Arial" w:cs="Arial"/>
          <w:sz w:val="20"/>
          <w:szCs w:val="20"/>
        </w:rPr>
      </w:pPr>
    </w:p>
    <w:p w:rsidR="00D61891" w:rsidRDefault="00D61891" w:rsidP="00876AD1">
      <w:pPr>
        <w:jc w:val="both"/>
        <w:rPr>
          <w:rFonts w:ascii="Arial" w:hAnsi="Arial" w:cs="Arial"/>
          <w:sz w:val="20"/>
          <w:szCs w:val="20"/>
        </w:rPr>
      </w:pPr>
    </w:p>
    <w:p w:rsidR="00E14B66" w:rsidRDefault="00E14B66" w:rsidP="00820F98">
      <w:pPr>
        <w:jc w:val="center"/>
        <w:rPr>
          <w:rFonts w:ascii="Arial" w:hAnsi="Arial" w:cs="Arial"/>
          <w:sz w:val="20"/>
          <w:szCs w:val="20"/>
        </w:rPr>
      </w:pPr>
      <w:r w:rsidRPr="00E14B66">
        <w:rPr>
          <w:rFonts w:ascii="Arial" w:hAnsi="Arial" w:cs="Arial"/>
          <w:b/>
          <w:sz w:val="20"/>
          <w:szCs w:val="20"/>
        </w:rPr>
        <w:t>PAMELA ALEXANDRA HERNANDEZ RUA</w:t>
      </w:r>
      <w:r w:rsidRPr="00E14B66">
        <w:rPr>
          <w:rFonts w:ascii="Arial" w:hAnsi="Arial" w:cs="Arial"/>
          <w:sz w:val="20"/>
          <w:szCs w:val="20"/>
        </w:rPr>
        <w:t xml:space="preserve"> </w:t>
      </w:r>
    </w:p>
    <w:p w:rsidR="00820F98" w:rsidRDefault="00E14B66" w:rsidP="00820F98">
      <w:pPr>
        <w:jc w:val="center"/>
        <w:rPr>
          <w:rFonts w:ascii="Arial" w:eastAsia="Arial MT" w:hAnsi="Arial" w:cs="Arial"/>
          <w:bCs/>
          <w:noProof/>
          <w:kern w:val="0"/>
          <w:sz w:val="20"/>
          <w:szCs w:val="20"/>
          <w:lang w:eastAsia="en-US"/>
        </w:rPr>
      </w:pPr>
      <w:r>
        <w:rPr>
          <w:rFonts w:ascii="Arial" w:hAnsi="Arial" w:cs="Arial"/>
          <w:sz w:val="20"/>
          <w:szCs w:val="20"/>
        </w:rPr>
        <w:t xml:space="preserve">CC. </w:t>
      </w:r>
      <w:r w:rsidRPr="00E14B66">
        <w:rPr>
          <w:rFonts w:ascii="Arial" w:hAnsi="Arial" w:cs="Arial"/>
          <w:b/>
          <w:sz w:val="20"/>
          <w:szCs w:val="20"/>
        </w:rPr>
        <w:t>1.038.406.267</w:t>
      </w:r>
      <w:r w:rsidRPr="00E14B66">
        <w:rPr>
          <w:rFonts w:ascii="Arial" w:hAnsi="Arial" w:cs="Arial"/>
          <w:sz w:val="20"/>
          <w:szCs w:val="20"/>
        </w:rPr>
        <w:t xml:space="preserve"> expedida en Marinilla</w:t>
      </w:r>
    </w:p>
    <w:p w:rsidR="00820F98" w:rsidRDefault="00820F98" w:rsidP="00820F98">
      <w:pPr>
        <w:jc w:val="center"/>
        <w:rPr>
          <w:rFonts w:ascii="Arial" w:hAnsi="Arial" w:cs="Arial"/>
          <w:sz w:val="20"/>
          <w:szCs w:val="20"/>
        </w:rPr>
      </w:pPr>
    </w:p>
    <w:p w:rsidR="000D5615" w:rsidRDefault="000D5615" w:rsidP="00D2787B">
      <w:pPr>
        <w:rPr>
          <w:rFonts w:ascii="Arial" w:hAnsi="Arial" w:cs="Arial"/>
          <w:sz w:val="20"/>
          <w:szCs w:val="20"/>
        </w:rPr>
      </w:pPr>
    </w:p>
    <w:p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876AD1">
      <w:pPr>
        <w:rPr>
          <w:rFonts w:ascii="Arial" w:hAnsi="Arial" w:cs="Arial"/>
          <w:sz w:val="16"/>
          <w:szCs w:val="16"/>
        </w:rPr>
      </w:pPr>
    </w:p>
    <w:p w:rsidR="00062D0F" w:rsidRDefault="00062D0F" w:rsidP="00876AD1">
      <w:pPr>
        <w:rPr>
          <w:rFonts w:ascii="Arial" w:hAnsi="Arial" w:cs="Arial"/>
          <w:sz w:val="16"/>
          <w:szCs w:val="16"/>
        </w:rPr>
      </w:pPr>
    </w:p>
    <w:p w:rsidR="00062D0F" w:rsidRPr="00FD3F04" w:rsidRDefault="00062D0F" w:rsidP="00876AD1">
      <w:pPr>
        <w:rPr>
          <w:rFonts w:ascii="Arial" w:hAnsi="Arial" w:cs="Arial"/>
          <w:sz w:val="16"/>
          <w:szCs w:val="16"/>
        </w:rPr>
      </w:pPr>
    </w:p>
    <w:p w:rsidR="000D5615" w:rsidRPr="00FD3F04" w:rsidRDefault="000D5615" w:rsidP="00876AD1">
      <w:pPr>
        <w:rPr>
          <w:rFonts w:ascii="Arial" w:hAnsi="Arial" w:cs="Arial"/>
          <w:sz w:val="16"/>
          <w:szCs w:val="16"/>
        </w:rPr>
      </w:pPr>
    </w:p>
    <w:p w:rsidR="000D5615" w:rsidRPr="00FD3F04" w:rsidRDefault="00D468EE" w:rsidP="00876AD1">
      <w:pPr>
        <w:rPr>
          <w:rFonts w:ascii="Arial" w:hAnsi="Arial" w:cs="Arial"/>
          <w:sz w:val="16"/>
          <w:szCs w:val="16"/>
        </w:rPr>
      </w:pPr>
      <w:bookmarkStart w:id="0" w:name="_GoBack"/>
      <w:r w:rsidRPr="004A3545">
        <w:rPr>
          <w:rFonts w:ascii="Arial" w:hAnsi="Arial" w:cs="Arial"/>
          <w:bCs/>
          <w:noProof/>
          <w:sz w:val="16"/>
          <w:szCs w:val="16"/>
          <w:lang w:val="es-ES"/>
        </w:rPr>
        <w:t>SMSM DIANA PATRICIA MOSQUERA RIVERA</w:t>
      </w:r>
      <w:r w:rsidR="00551233" w:rsidRPr="004A3545">
        <w:rPr>
          <w:rFonts w:ascii="Arial" w:hAnsi="Arial" w:cs="Arial"/>
          <w:bCs/>
          <w:noProof/>
          <w:sz w:val="16"/>
          <w:szCs w:val="16"/>
          <w:lang w:val="es-ES"/>
        </w:rPr>
        <w:tab/>
      </w:r>
      <w:r w:rsidR="00551233" w:rsidRPr="004A3545">
        <w:rPr>
          <w:rFonts w:ascii="Arial" w:hAnsi="Arial" w:cs="Arial"/>
          <w:sz w:val="16"/>
          <w:szCs w:val="16"/>
          <w:lang w:val="es-ES"/>
        </w:rPr>
        <w:t xml:space="preserve">      </w:t>
      </w:r>
      <w:r w:rsidR="003947E2" w:rsidRPr="004A3545">
        <w:rPr>
          <w:rFonts w:ascii="Arial" w:hAnsi="Arial" w:cs="Arial"/>
          <w:sz w:val="16"/>
          <w:szCs w:val="16"/>
          <w:lang w:val="es-ES"/>
        </w:rPr>
        <w:t xml:space="preserve">                     </w:t>
      </w:r>
      <w:r w:rsidR="00551233" w:rsidRPr="004A3545">
        <w:rPr>
          <w:rFonts w:ascii="Arial" w:hAnsi="Arial" w:cs="Arial"/>
          <w:sz w:val="16"/>
          <w:szCs w:val="16"/>
          <w:lang w:val="es-ES"/>
        </w:rPr>
        <w:t xml:space="preserve">  </w:t>
      </w:r>
      <w:r w:rsidR="0003644B" w:rsidRPr="004A3545">
        <w:rPr>
          <w:rFonts w:ascii="Arial" w:hAnsi="Arial" w:cs="Arial"/>
          <w:sz w:val="16"/>
          <w:szCs w:val="16"/>
          <w:lang w:val="es-ES"/>
        </w:rPr>
        <w:t xml:space="preserve">               </w:t>
      </w:r>
      <w:r w:rsidR="00A65FFC" w:rsidRPr="004A3545">
        <w:rPr>
          <w:rFonts w:ascii="Arial" w:hAnsi="Arial" w:cs="Arial"/>
          <w:sz w:val="16"/>
          <w:szCs w:val="16"/>
          <w:lang w:val="es-ES"/>
        </w:rPr>
        <w:tab/>
      </w:r>
      <w:r w:rsidR="0003644B" w:rsidRPr="004A3545">
        <w:rPr>
          <w:rFonts w:ascii="Arial" w:hAnsi="Arial" w:cs="Arial"/>
          <w:sz w:val="16"/>
          <w:szCs w:val="16"/>
          <w:lang w:val="es-ES"/>
        </w:rPr>
        <w:t xml:space="preserve"> </w:t>
      </w:r>
      <w:r w:rsidR="00A65FFC" w:rsidRPr="004A3545">
        <w:rPr>
          <w:rFonts w:ascii="Arial" w:hAnsi="Arial" w:cs="Arial"/>
          <w:sz w:val="16"/>
          <w:szCs w:val="16"/>
          <w:lang w:val="es-ES"/>
        </w:rPr>
        <w:t xml:space="preserve">       </w:t>
      </w:r>
      <w:r w:rsidR="000D5615" w:rsidRPr="004A3545">
        <w:rPr>
          <w:rFonts w:ascii="Arial" w:hAnsi="Arial" w:cs="Arial"/>
          <w:sz w:val="16"/>
          <w:szCs w:val="16"/>
          <w:lang w:val="es-ES"/>
        </w:rPr>
        <w:t xml:space="preserve">PS. Abg. </w:t>
      </w:r>
      <w:r w:rsidR="005E7A4D" w:rsidRPr="004A3545">
        <w:rPr>
          <w:rFonts w:ascii="Arial" w:hAnsi="Arial" w:cs="Arial"/>
          <w:sz w:val="16"/>
          <w:szCs w:val="16"/>
        </w:rPr>
        <w:t>Patricia Moya Herrera</w:t>
      </w:r>
      <w:r w:rsidR="00062D0F">
        <w:rPr>
          <w:rFonts w:ascii="Arial" w:hAnsi="Arial" w:cs="Arial"/>
          <w:sz w:val="16"/>
          <w:szCs w:val="16"/>
        </w:rPr>
        <w:t xml:space="preserve">                                  </w:t>
      </w:r>
      <w:bookmarkEnd w:id="0"/>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CA015A">
        <w:rPr>
          <w:rFonts w:ascii="Arial" w:hAnsi="Arial" w:cs="Arial"/>
          <w:noProof/>
          <w:sz w:val="16"/>
          <w:szCs w:val="16"/>
        </w:rPr>
        <w:t>239</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32A" w:rsidRDefault="0088732A">
      <w:r>
        <w:separator/>
      </w:r>
    </w:p>
  </w:endnote>
  <w:endnote w:type="continuationSeparator" w:id="0">
    <w:p w:rsidR="0088732A" w:rsidRDefault="0088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A7" w:rsidRDefault="005D24A7" w:rsidP="00876AD1">
    <w:pPr>
      <w:keepNext/>
      <w:tabs>
        <w:tab w:val="left" w:pos="360"/>
      </w:tabs>
      <w:autoSpaceDE w:val="0"/>
      <w:ind w:right="-20"/>
      <w:rPr>
        <w:rFonts w:ascii="Arial" w:hAnsi="Arial" w:cs="Arial"/>
        <w:sz w:val="16"/>
        <w:szCs w:val="16"/>
      </w:rPr>
    </w:pPr>
  </w:p>
  <w:p w:rsidR="005D24A7" w:rsidRDefault="005D24A7" w:rsidP="00876AD1">
    <w:pPr>
      <w:keepNext/>
      <w:tabs>
        <w:tab w:val="left" w:pos="360"/>
      </w:tabs>
      <w:autoSpaceDE w:val="0"/>
      <w:ind w:right="-20"/>
      <w:rPr>
        <w:rFonts w:ascii="Arial" w:hAnsi="Arial" w:cs="Arial"/>
        <w:sz w:val="16"/>
        <w:szCs w:val="16"/>
      </w:rPr>
    </w:pPr>
  </w:p>
  <w:p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5D24A7" w:rsidRDefault="0088732A" w:rsidP="00876AD1">
    <w:pPr>
      <w:jc w:val="center"/>
      <w:rPr>
        <w:rFonts w:ascii="Arial" w:hAnsi="Arial"/>
        <w:b/>
        <w:bCs/>
      </w:rPr>
    </w:pPr>
    <w:sdt>
      <w:sdtPr>
        <w:rPr>
          <w:rFonts w:ascii="Arial" w:hAnsi="Arial"/>
          <w:b/>
          <w:bCs/>
        </w:rPr>
        <w:id w:val="-1185973619"/>
        <w:lock w:val="contentLocked"/>
        <w:text/>
      </w:sdtPr>
      <w:sdtEndPr/>
      <w:sdtContent/>
    </w:sdt>
  </w:p>
  <w:p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A7" w:rsidRDefault="005D24A7" w:rsidP="00876AD1">
    <w:pPr>
      <w:keepNext/>
      <w:tabs>
        <w:tab w:val="left" w:pos="360"/>
      </w:tabs>
      <w:autoSpaceDE w:val="0"/>
      <w:ind w:right="-20"/>
      <w:rPr>
        <w:rFonts w:ascii="Arial" w:hAnsi="Arial" w:cs="Arial"/>
        <w:sz w:val="16"/>
        <w:szCs w:val="16"/>
      </w:rPr>
    </w:pPr>
  </w:p>
  <w:p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5D24A7" w:rsidRDefault="005D24A7" w:rsidP="00876AD1">
    <w:pPr>
      <w:keepNext/>
      <w:tabs>
        <w:tab w:val="left" w:pos="360"/>
      </w:tabs>
      <w:autoSpaceDE w:val="0"/>
      <w:ind w:right="-20"/>
      <w:rPr>
        <w:rFonts w:ascii="Arial" w:hAnsi="Arial" w:cs="Arial"/>
        <w:sz w:val="16"/>
        <w:szCs w:val="16"/>
      </w:rPr>
    </w:pPr>
  </w:p>
  <w:p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32A" w:rsidRDefault="0088732A">
      <w:r>
        <w:separator/>
      </w:r>
    </w:p>
  </w:footnote>
  <w:footnote w:type="continuationSeparator" w:id="0">
    <w:p w:rsidR="0088732A" w:rsidRDefault="008873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A7" w:rsidRDefault="0088732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88732A" w:rsidP="00876AD1">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7010F4">
      <w:rPr>
        <w:rFonts w:ascii="Arial" w:hAnsi="Arial" w:cs="Arial"/>
        <w:noProof/>
        <w:sz w:val="16"/>
        <w:szCs w:val="16"/>
      </w:rPr>
      <w:t>9</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7010F4">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CLAUSULADO </w:t>
    </w:r>
    <w:r w:rsidRPr="00165F53">
      <w:rPr>
        <w:rFonts w:ascii="Arial" w:hAnsi="Arial" w:cs="Arial"/>
        <w:sz w:val="11"/>
        <w:szCs w:val="11"/>
      </w:rPr>
      <w:t>No</w:t>
    </w:r>
    <w:r w:rsidR="000D5615" w:rsidRPr="00165F53">
      <w:rPr>
        <w:rFonts w:ascii="Arial" w:hAnsi="Arial" w:cs="Arial"/>
        <w:sz w:val="11"/>
        <w:szCs w:val="11"/>
      </w:rPr>
      <w:t xml:space="preserve">. </w:t>
    </w:r>
    <w:r w:rsidR="00CA015A">
      <w:rPr>
        <w:rFonts w:ascii="Arial" w:hAnsi="Arial" w:cs="Arial"/>
        <w:noProof/>
        <w:sz w:val="11"/>
        <w:szCs w:val="11"/>
      </w:rPr>
      <w:t>239</w:t>
    </w:r>
    <w:r w:rsidR="00F523B7" w:rsidRPr="00165F53">
      <w:rPr>
        <w:rFonts w:ascii="Arial" w:hAnsi="Arial" w:cs="Arial"/>
        <w:noProof/>
        <w:sz w:val="11"/>
        <w:szCs w:val="11"/>
      </w:rPr>
      <w:t>-DMMED</w:t>
    </w:r>
    <w:r w:rsidR="00806478" w:rsidRPr="00165F53">
      <w:rPr>
        <w:rFonts w:ascii="Arial" w:hAnsi="Arial" w:cs="Arial"/>
        <w:noProof/>
        <w:sz w:val="11"/>
        <w:szCs w:val="11"/>
      </w:rPr>
      <w:t>-</w:t>
    </w:r>
    <w:r w:rsidR="00A83B64" w:rsidRPr="00165F53">
      <w:rPr>
        <w:rFonts w:ascii="Arial" w:hAnsi="Arial" w:cs="Arial"/>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N DIRECTA “CONTRATO DE PRESTACIÓN DE SERVICIOS PROFESIONALES</w:t>
    </w:r>
    <w:r w:rsidR="005D7D77">
      <w:rPr>
        <w:rFonts w:ascii="Arial" w:hAnsi="Arial" w:cs="Arial"/>
        <w:sz w:val="11"/>
        <w:szCs w:val="11"/>
      </w:rPr>
      <w:t xml:space="preserve"> TECNICOS </w:t>
    </w:r>
    <w:r w:rsidR="005D7D77" w:rsidRPr="00165F53">
      <w:rPr>
        <w:rFonts w:ascii="Arial" w:hAnsi="Arial" w:cs="Arial"/>
        <w:sz w:val="11"/>
        <w:szCs w:val="11"/>
      </w:rPr>
      <w:t>Y</w:t>
    </w:r>
    <w:r w:rsidR="005D7D77">
      <w:rPr>
        <w:rFonts w:ascii="Arial" w:hAnsi="Arial" w:cs="Arial"/>
        <w:sz w:val="11"/>
        <w:szCs w:val="11"/>
      </w:rPr>
      <w:t>/O</w:t>
    </w:r>
    <w:r w:rsidR="000D5615" w:rsidRPr="00165F53">
      <w:rPr>
        <w:rFonts w:ascii="Arial" w:hAnsi="Arial" w:cs="Arial"/>
        <w:sz w:val="11"/>
        <w:szCs w:val="11"/>
      </w:rPr>
      <w:t xml:space="preserve">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 xml:space="preserve">PRESTACIÓN DE SERVICIOS </w:t>
    </w:r>
    <w:r w:rsidR="005D7D77" w:rsidRPr="005D7D77">
      <w:rPr>
        <w:rFonts w:ascii="Arial" w:hAnsi="Arial" w:cs="Arial"/>
        <w:sz w:val="11"/>
        <w:szCs w:val="11"/>
      </w:rPr>
      <w:t>PROFESIONALES TECNICOS Y/O</w:t>
    </w:r>
    <w:r w:rsidR="00D70C64" w:rsidRPr="005D7D77">
      <w:rPr>
        <w:rFonts w:ascii="Arial" w:hAnsi="Arial" w:cs="Arial"/>
        <w:sz w:val="11"/>
        <w:szCs w:val="11"/>
      </w:rPr>
      <w:t xml:space="preserve"> </w:t>
    </w:r>
    <w:r w:rsidR="00D70C64" w:rsidRPr="00165F53">
      <w:rPr>
        <w:rFonts w:ascii="Arial" w:hAnsi="Arial" w:cs="Arial"/>
        <w:sz w:val="11"/>
        <w:szCs w:val="11"/>
      </w:rPr>
      <w:t>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4A7" w:rsidRPr="000D3014" w:rsidRDefault="0088732A"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847C12"/>
    <w:multiLevelType w:val="hybridMultilevel"/>
    <w:tmpl w:val="F9EEC16A"/>
    <w:lvl w:ilvl="0" w:tplc="9C46D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10"/>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11"/>
  </w:num>
  <w:num w:numId="11">
    <w:abstractNumId w:val="9"/>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F1"/>
    <w:rsid w:val="00003F98"/>
    <w:rsid w:val="00004AE0"/>
    <w:rsid w:val="00004C5C"/>
    <w:rsid w:val="00020D3D"/>
    <w:rsid w:val="0003644B"/>
    <w:rsid w:val="00037864"/>
    <w:rsid w:val="00051131"/>
    <w:rsid w:val="000537B8"/>
    <w:rsid w:val="0006215E"/>
    <w:rsid w:val="00062D0F"/>
    <w:rsid w:val="0006461D"/>
    <w:rsid w:val="00082ABF"/>
    <w:rsid w:val="0008502B"/>
    <w:rsid w:val="00091615"/>
    <w:rsid w:val="000B27E4"/>
    <w:rsid w:val="000B7C9D"/>
    <w:rsid w:val="000C5198"/>
    <w:rsid w:val="000D16E3"/>
    <w:rsid w:val="000D3014"/>
    <w:rsid w:val="000D5615"/>
    <w:rsid w:val="000E628F"/>
    <w:rsid w:val="000E7015"/>
    <w:rsid w:val="0014723A"/>
    <w:rsid w:val="00165F53"/>
    <w:rsid w:val="00191D46"/>
    <w:rsid w:val="001A0622"/>
    <w:rsid w:val="001A0AED"/>
    <w:rsid w:val="001A31B2"/>
    <w:rsid w:val="001A79B3"/>
    <w:rsid w:val="001B3FDE"/>
    <w:rsid w:val="002047EA"/>
    <w:rsid w:val="0021168C"/>
    <w:rsid w:val="00245325"/>
    <w:rsid w:val="00247887"/>
    <w:rsid w:val="00251FDB"/>
    <w:rsid w:val="0026169C"/>
    <w:rsid w:val="002B5220"/>
    <w:rsid w:val="002B588E"/>
    <w:rsid w:val="002E510F"/>
    <w:rsid w:val="00304955"/>
    <w:rsid w:val="0033317B"/>
    <w:rsid w:val="003353C7"/>
    <w:rsid w:val="00337930"/>
    <w:rsid w:val="00342622"/>
    <w:rsid w:val="0037246A"/>
    <w:rsid w:val="00372925"/>
    <w:rsid w:val="003947E2"/>
    <w:rsid w:val="003973F6"/>
    <w:rsid w:val="003A522E"/>
    <w:rsid w:val="003D26BD"/>
    <w:rsid w:val="003F5DD8"/>
    <w:rsid w:val="00401324"/>
    <w:rsid w:val="00404FD3"/>
    <w:rsid w:val="00426997"/>
    <w:rsid w:val="00426E02"/>
    <w:rsid w:val="00433AA1"/>
    <w:rsid w:val="00457A5A"/>
    <w:rsid w:val="00467CEE"/>
    <w:rsid w:val="00470DD8"/>
    <w:rsid w:val="00491280"/>
    <w:rsid w:val="00494317"/>
    <w:rsid w:val="004A10B4"/>
    <w:rsid w:val="004A2739"/>
    <w:rsid w:val="004A3545"/>
    <w:rsid w:val="004A6149"/>
    <w:rsid w:val="004A750D"/>
    <w:rsid w:val="004B4EA9"/>
    <w:rsid w:val="004B733F"/>
    <w:rsid w:val="004B762B"/>
    <w:rsid w:val="004E3123"/>
    <w:rsid w:val="004E6877"/>
    <w:rsid w:val="004F6C8C"/>
    <w:rsid w:val="00501C71"/>
    <w:rsid w:val="005115D5"/>
    <w:rsid w:val="00524238"/>
    <w:rsid w:val="00551233"/>
    <w:rsid w:val="00556260"/>
    <w:rsid w:val="00561F04"/>
    <w:rsid w:val="005620AD"/>
    <w:rsid w:val="00571CE9"/>
    <w:rsid w:val="00573F58"/>
    <w:rsid w:val="005B4D2C"/>
    <w:rsid w:val="005C6C87"/>
    <w:rsid w:val="005D24A7"/>
    <w:rsid w:val="005D7D77"/>
    <w:rsid w:val="005E7A4D"/>
    <w:rsid w:val="00602731"/>
    <w:rsid w:val="00626EBA"/>
    <w:rsid w:val="00627ECB"/>
    <w:rsid w:val="00631B9D"/>
    <w:rsid w:val="0065345E"/>
    <w:rsid w:val="0065522F"/>
    <w:rsid w:val="006562DA"/>
    <w:rsid w:val="00660740"/>
    <w:rsid w:val="00663F4E"/>
    <w:rsid w:val="006818BD"/>
    <w:rsid w:val="0069535D"/>
    <w:rsid w:val="006A3F30"/>
    <w:rsid w:val="006A6989"/>
    <w:rsid w:val="006B5A62"/>
    <w:rsid w:val="006F0D5A"/>
    <w:rsid w:val="006F5042"/>
    <w:rsid w:val="007010F4"/>
    <w:rsid w:val="00721088"/>
    <w:rsid w:val="00723861"/>
    <w:rsid w:val="00737AB6"/>
    <w:rsid w:val="00771B06"/>
    <w:rsid w:val="00785BDB"/>
    <w:rsid w:val="0079498A"/>
    <w:rsid w:val="00796772"/>
    <w:rsid w:val="007A1B44"/>
    <w:rsid w:val="007D3034"/>
    <w:rsid w:val="007E1DFB"/>
    <w:rsid w:val="007E4BF5"/>
    <w:rsid w:val="007F5943"/>
    <w:rsid w:val="00800626"/>
    <w:rsid w:val="00806478"/>
    <w:rsid w:val="00815C77"/>
    <w:rsid w:val="00820F98"/>
    <w:rsid w:val="0082223C"/>
    <w:rsid w:val="0082227E"/>
    <w:rsid w:val="008228E0"/>
    <w:rsid w:val="008308B5"/>
    <w:rsid w:val="00833E96"/>
    <w:rsid w:val="00833F5B"/>
    <w:rsid w:val="00837001"/>
    <w:rsid w:val="00862748"/>
    <w:rsid w:val="008706B8"/>
    <w:rsid w:val="00876AD1"/>
    <w:rsid w:val="0088732A"/>
    <w:rsid w:val="008A57AF"/>
    <w:rsid w:val="008E1965"/>
    <w:rsid w:val="008E22DA"/>
    <w:rsid w:val="008E55A5"/>
    <w:rsid w:val="00900AC0"/>
    <w:rsid w:val="0092200E"/>
    <w:rsid w:val="00934DD3"/>
    <w:rsid w:val="00936DFC"/>
    <w:rsid w:val="00954009"/>
    <w:rsid w:val="00995EB9"/>
    <w:rsid w:val="009A2CE9"/>
    <w:rsid w:val="009B3BD0"/>
    <w:rsid w:val="009C52D0"/>
    <w:rsid w:val="009D583A"/>
    <w:rsid w:val="009E55F8"/>
    <w:rsid w:val="00A203EF"/>
    <w:rsid w:val="00A34574"/>
    <w:rsid w:val="00A37A62"/>
    <w:rsid w:val="00A40B82"/>
    <w:rsid w:val="00A41E8A"/>
    <w:rsid w:val="00A5281D"/>
    <w:rsid w:val="00A65FFC"/>
    <w:rsid w:val="00A672A1"/>
    <w:rsid w:val="00A83B64"/>
    <w:rsid w:val="00AA7829"/>
    <w:rsid w:val="00AB3EF1"/>
    <w:rsid w:val="00AB5CFE"/>
    <w:rsid w:val="00AB6653"/>
    <w:rsid w:val="00AD187B"/>
    <w:rsid w:val="00AE00F4"/>
    <w:rsid w:val="00AE5B65"/>
    <w:rsid w:val="00B02B32"/>
    <w:rsid w:val="00B31976"/>
    <w:rsid w:val="00B456CD"/>
    <w:rsid w:val="00B74BCD"/>
    <w:rsid w:val="00B754C0"/>
    <w:rsid w:val="00B856F6"/>
    <w:rsid w:val="00BA62BA"/>
    <w:rsid w:val="00BC02A7"/>
    <w:rsid w:val="00BD6237"/>
    <w:rsid w:val="00BF336A"/>
    <w:rsid w:val="00C003D2"/>
    <w:rsid w:val="00C004A7"/>
    <w:rsid w:val="00C24DE2"/>
    <w:rsid w:val="00C25309"/>
    <w:rsid w:val="00C50A37"/>
    <w:rsid w:val="00C80485"/>
    <w:rsid w:val="00C85FE0"/>
    <w:rsid w:val="00CA015A"/>
    <w:rsid w:val="00CA7FBA"/>
    <w:rsid w:val="00CC1D38"/>
    <w:rsid w:val="00CC5367"/>
    <w:rsid w:val="00CE3612"/>
    <w:rsid w:val="00CE4D75"/>
    <w:rsid w:val="00CF4627"/>
    <w:rsid w:val="00D152A4"/>
    <w:rsid w:val="00D22D1C"/>
    <w:rsid w:val="00D27448"/>
    <w:rsid w:val="00D2787B"/>
    <w:rsid w:val="00D27921"/>
    <w:rsid w:val="00D3351E"/>
    <w:rsid w:val="00D355F7"/>
    <w:rsid w:val="00D42992"/>
    <w:rsid w:val="00D45DB3"/>
    <w:rsid w:val="00D468EE"/>
    <w:rsid w:val="00D61891"/>
    <w:rsid w:val="00D70C64"/>
    <w:rsid w:val="00D863D6"/>
    <w:rsid w:val="00D91988"/>
    <w:rsid w:val="00D95D54"/>
    <w:rsid w:val="00DA1854"/>
    <w:rsid w:val="00DC5684"/>
    <w:rsid w:val="00E07372"/>
    <w:rsid w:val="00E07804"/>
    <w:rsid w:val="00E07A96"/>
    <w:rsid w:val="00E136F5"/>
    <w:rsid w:val="00E14B66"/>
    <w:rsid w:val="00E321D8"/>
    <w:rsid w:val="00E329F4"/>
    <w:rsid w:val="00E33733"/>
    <w:rsid w:val="00E412CA"/>
    <w:rsid w:val="00E43747"/>
    <w:rsid w:val="00E43C0C"/>
    <w:rsid w:val="00E461B9"/>
    <w:rsid w:val="00E53397"/>
    <w:rsid w:val="00E573FB"/>
    <w:rsid w:val="00E62EBA"/>
    <w:rsid w:val="00E71350"/>
    <w:rsid w:val="00E858C3"/>
    <w:rsid w:val="00E90ECF"/>
    <w:rsid w:val="00EA184F"/>
    <w:rsid w:val="00F20E6C"/>
    <w:rsid w:val="00F23E4B"/>
    <w:rsid w:val="00F47EA0"/>
    <w:rsid w:val="00F523B7"/>
    <w:rsid w:val="00F52C84"/>
    <w:rsid w:val="00F768BE"/>
    <w:rsid w:val="00F87DE0"/>
    <w:rsid w:val="00FA1D6A"/>
    <w:rsid w:val="00FA5AC2"/>
    <w:rsid w:val="00FB67B8"/>
    <w:rsid w:val="00FD3F04"/>
    <w:rsid w:val="00FD56F7"/>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B4D16C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78DE-F520-4B83-AFA3-EDD9B76D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10670</Words>
  <Characters>58689</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user</cp:lastModifiedBy>
  <cp:revision>87</cp:revision>
  <cp:lastPrinted>2025-02-06T04:52:00Z</cp:lastPrinted>
  <dcterms:created xsi:type="dcterms:W3CDTF">2025-01-15T02:05:00Z</dcterms:created>
  <dcterms:modified xsi:type="dcterms:W3CDTF">2025-02-06T04:53:00Z</dcterms:modified>
</cp:coreProperties>
</file>