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117" w:val="clear"/>
        <w:spacing w:after="120" w:before="2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200" w:before="0"/>
        <w:jc w:val="center"/>
      </w:pPr>
      <w:r>
        <w:drawing>
          <wp:inline distT="0" distB="0" distL="0" distR="0">
            <wp:extent cx="2667000" cy="3810000"/>
            <wp:effectExtent t="0" r="0" b="0" l="0"/>
            <wp:docPr id="1" name="zarai-mascot" descr="ZARAI AI Mascot" title="ZARAI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D1117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3366"/>
          <w:sz w:val="72"/>
          <w:szCs w:val="72"/>
        </w:rPr>
        <w:t xml:space="preserve">ZARAI AI</w:t>
      </w:r>
    </w:p>
    <w:p>
      <w:pPr>
        <w:shd w:fill="0D1117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PLUGIN MARKETPLACE</w:t>
      </w:r>
    </w:p>
    <w:p>
      <w:pPr>
        <w:shd w:fill="0D1117" w:val="clear"/>
        <w:spacing w:after="200" w:before="200"/>
        <w:jc w:val="center"/>
      </w:pPr>
      <w:r>
        <w:rPr>
          <w:color w:val="FF3366"/>
          <w:sz w:val="8"/>
          <w:szCs w:val="8"/>
        </w:rPr>
        <w:t xml:space="preserve">___</w:t>
      </w:r>
      <w:r>
        <w:rPr>
          <w:color w:val="CC33FF"/>
          <w:sz w:val="8"/>
          <w:szCs w:val="8"/>
        </w:rPr>
        <w:t xml:space="preserve">________</w:t>
      </w:r>
      <w:r>
        <w:rPr>
          <w:color w:val="33CCFF"/>
          <w:sz w:val="8"/>
          <w:szCs w:val="8"/>
        </w:rPr>
        <w:t xml:space="preserve">___</w:t>
      </w:r>
    </w:p>
    <w:p>
      <w:pPr>
        <w:shd w:fill="0D1117" w:val="clear"/>
        <w:spacing w:after="120" w:before="0"/>
        <w:jc w:val="center"/>
      </w:pPr>
      <w:r>
        <w:rPr>
          <w:rFonts w:ascii="Arial" w:cs="Arial" w:eastAsia="Arial" w:hAnsi="Arial"/>
          <w:color w:val="E0E0E0"/>
          <w:sz w:val="24"/>
          <w:szCs w:val="24"/>
        </w:rPr>
        <w:t xml:space="preserve">Defense-grade developer tools for Claude Code.</w:t>
      </w:r>
    </w:p>
    <w:p>
      <w:pPr>
        <w:shd w:fill="0D1117" w:val="clear"/>
        <w:spacing w:after="600" w:before="0"/>
        <w:jc w:val="center"/>
      </w:pPr>
      <w:r>
        <w:rPr>
          <w:rFonts w:ascii="Arial" w:cs="Arial" w:eastAsia="Arial" w:hAnsi="Arial"/>
          <w:i/>
          <w:iCs/>
          <w:color w:val="FF3366"/>
          <w:sz w:val="24"/>
          <w:szCs w:val="24"/>
        </w:rPr>
        <w:t xml:space="preserve">Built to deploy. Not to demo.</w:t>
      </w:r>
    </w:p>
    <w:p>
      <w:pPr>
        <w:shd w:fill="0D1117" w:val="clear"/>
        <w:spacing w:after="1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v1.0.0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CCFF"/>
          <w:sz w:val="20"/>
          <w:szCs w:val="20"/>
        </w:rPr>
        <w:t xml:space="preserve">EchoAI Labs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FF3366"/>
          <w:sz w:val="20"/>
          <w:szCs w:val="20"/>
        </w:rPr>
        <w:t xml:space="preserve">zarai.ai</w:t>
      </w:r>
    </w:p>
    <w:p>
      <w:r>
        <w:br w:type="page"/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FF3366"/>
          <w:sz w:val="36"/>
          <w:szCs w:val="36"/>
        </w:rPr>
        <w:t xml:space="preserve">What This Is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>A Claude Code plugin marketplace by EchoAI Labs. Every plugin ships with real behavioral contracts, real argument parsers, and real verification criteria. No stubs. No demos. No implementation theater.</w:t>
      </w:r>
    </w:p>
    <w:p>
      <w:pPr>
        <w:shd w:fill="0D1117" w:val="clear"/>
        <w:spacing w:after="200" w:before="200"/>
        <w:jc w:val="center"/>
      </w:pPr>
      <w:r>
        <w:rPr>
          <w:color w:val="FF3366"/>
          <w:sz w:val="8"/>
          <w:szCs w:val="8"/>
        </w:rPr>
        <w:t xml:space="preserve">___</w:t>
      </w:r>
      <w:r>
        <w:rPr>
          <w:color w:val="CC33FF"/>
          <w:sz w:val="8"/>
          <w:szCs w:val="8"/>
        </w:rPr>
        <w:t xml:space="preserve">________</w:t>
      </w:r>
      <w:r>
        <w:rPr>
          <w:color w:val="33CCFF"/>
          <w:sz w:val="8"/>
          <w:szCs w:val="8"/>
        </w:rPr>
        <w:t xml:space="preserve">___</w:t>
      </w:r>
    </w:p>
    <w:p>
      <w:pPr>
        <w:pStyle w:val="Heading1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FF3366"/>
          <w:sz w:val="36"/>
          <w:szCs w:val="36"/>
        </w:rPr>
        <w:t xml:space="preserve">Install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color w:val="E0E0E0"/>
          <w:sz w:val="22"/>
          <w:szCs w:val="22"/>
        </w:rPr>
        <w:t xml:space="preserve">Add the marketplace:</w:t>
      </w:r>
    </w:p>
    <w:p>
      <w:pPr>
        <w:shd w:fill="141C2B" w:val="clear"/>
        <w:spacing w:after="0" w:before="0"/>
        <w:ind w:left="360"/>
      </w:pPr>
      <w:r>
        <w:rPr>
          <w:rFonts w:ascii="Courier New" w:cs="Courier New" w:eastAsia="Courier New" w:hAnsi="Courier New"/>
          <w:color w:val="33CCFF"/>
          <w:sz w:val="18"/>
          <w:szCs w:val="18"/>
        </w:rPr>
        <w:t xml:space="preserve">/plugin marketplace add echoai-labs/zarai-ai-marketplace</w:t>
      </w:r>
    </w:p>
    <w:p>
      <w:pPr>
        <w:shd w:fill="0D1117" w:val="clear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color w:val="E0E0E0"/>
          <w:sz w:val="22"/>
          <w:szCs w:val="22"/>
        </w:rPr>
        <w:t xml:space="preserve">Install a plugin:</w:t>
      </w:r>
    </w:p>
    <w:p>
      <w:pPr>
        <w:shd w:fill="141C2B" w:val="clear"/>
        <w:spacing w:after="0" w:before="0"/>
        <w:ind w:left="360"/>
      </w:pPr>
      <w:r>
        <w:rPr>
          <w:rFonts w:ascii="Courier New" w:cs="Courier New" w:eastAsia="Courier New" w:hAnsi="Courier New"/>
          <w:color w:val="33CCFF"/>
          <w:sz w:val="18"/>
          <w:szCs w:val="18"/>
        </w:rPr>
        <w:t xml:space="preserve">/plugin install zarai-implement@zarai-ai</w:t>
      </w:r>
    </w:p>
    <w:p>
      <w:pPr>
        <w:shd w:fill="0D1117" w:val="clear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color w:val="E0E0E0"/>
          <w:sz w:val="22"/>
          <w:szCs w:val="22"/>
        </w:rPr>
        <w:t xml:space="preserve">Or test locally:</w:t>
      </w:r>
    </w:p>
    <w:p>
      <w:pPr>
        <w:shd w:fill="141C2B" w:val="clear"/>
        <w:spacing w:after="0" w:before="0"/>
        <w:ind w:left="360"/>
      </w:pPr>
      <w:r>
        <w:rPr>
          <w:rFonts w:ascii="Courier New" w:cs="Courier New" w:eastAsia="Courier New" w:hAnsi="Courier New"/>
          <w:color w:val="33CCFF"/>
          <w:sz w:val="18"/>
          <w:szCs w:val="18"/>
        </w:rPr>
        <w:t xml:space="preserve">claude --plugin-dir ./plugins/zarai-implement</w:t>
      </w:r>
    </w:p>
    <w:p>
      <w:pPr>
        <w:shd w:fill="0D1117" w:val="clear"/>
        <w:spacing w:after="200" w:before="200"/>
        <w:jc w:val="center"/>
      </w:pPr>
      <w:r>
        <w:rPr>
          <w:color w:val="FF3366"/>
          <w:sz w:val="8"/>
          <w:szCs w:val="8"/>
        </w:rPr>
        <w:t xml:space="preserve">___</w:t>
      </w:r>
      <w:r>
        <w:rPr>
          <w:color w:val="CC33FF"/>
          <w:sz w:val="8"/>
          <w:szCs w:val="8"/>
        </w:rPr>
        <w:t xml:space="preserve">________</w:t>
      </w:r>
      <w:r>
        <w:rPr>
          <w:color w:val="33CCFF"/>
          <w:sz w:val="8"/>
          <w:szCs w:val="8"/>
        </w:rPr>
        <w:t xml:space="preserve">___</w:t>
      </w:r>
    </w:p>
    <w:p>
      <w:pPr>
        <w:shd w:fill="0D1117" w:val="clear"/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100" w:before="0"/>
        <w:jc w:val="center"/>
      </w:pPr>
      <w:r>
        <w:drawing>
          <wp:inline distT="0" distB="0" distL="0" distR="0">
            <wp:extent cx="6477000" cy="3619500"/>
            <wp:effectExtent t="0" r="0" b="0" l="0"/>
            <wp:docPr id="1" name="hero-moon" descr="Mascot on crescent moon with hexagonal badges" title="ZARAI Masc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FF3366"/>
          <w:sz w:val="36"/>
          <w:szCs w:val="36"/>
        </w:rPr>
        <w:t xml:space="preserve">Plugins</w:t>
      </w:r>
    </w:p>
    <w:p>
      <w:pPr>
        <w:pStyle w:val="Heading2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CC33FF"/>
          <w:sz w:val="30"/>
          <w:szCs w:val="30"/>
        </w:rPr>
        <w:t xml:space="preserve">zarai-implement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>Implementation task runner with a behavioral flag system. Six flags, each mapped to a Tesla-method consciousness dimension. Each flag activates a verifiable quality mode backed by its own contract file.</w:t>
      </w:r>
    </w:p>
    <w:p>
      <w:pPr>
        <w:shd w:fill="0D1117" w:val="clear"/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141C2B" w:val="clear"/>
        <w:spacing w:after="0" w:before="0"/>
        <w:ind w:left="360"/>
      </w:pPr>
      <w:r>
        <w:rPr>
          <w:rFonts w:ascii="Courier New" w:cs="Courier New" w:eastAsia="Courier New" w:hAnsi="Courier New"/>
          <w:color w:val="33CCFF"/>
          <w:sz w:val="18"/>
          <w:szCs w:val="18"/>
        </w:rPr>
        <w:t xml:space="preserve">/zarai-implement:implement "build the auth system" --tesla --robust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The default is maximum quality.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No flags = all flags active. Flags scale </w:t>
      </w:r>
      <w:r>
        <w:rPr>
          <w:rFonts w:ascii="Arial" w:cs="Arial" w:eastAsia="Arial" w:hAnsi="Arial"/>
          <w:i/>
          <w:iCs/>
          <w:color w:val="FF3366"/>
          <w:sz w:val="22"/>
          <w:szCs w:val="22"/>
        </w:rPr>
        <w:t xml:space="preserve">down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from the maximum, not up.</w:t>
      </w:r>
    </w:p>
    <w:p>
      <w:pPr>
        <w:pStyle w:val="Heading3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33CCFF"/>
          <w:sz w:val="24"/>
          <w:szCs w:val="24"/>
        </w:rPr>
        <w:t xml:space="preserve">Flags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B2A4A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B2A4A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B2A4A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--tesla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Build entire solution mentally before writing.</w:t>
            </w:r>
          </w:p>
        </w:tc>
      </w:tr>
      <w:t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--noFallbacks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Zero stubs, zero shells. Every path is real.</w:t>
            </w:r>
          </w:p>
        </w:tc>
      </w:tr>
      <w:t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--robust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Quality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Every edge case and error path handled.</w:t>
            </w:r>
          </w:p>
        </w:tc>
      </w:tr>
      <w:t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--verbose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Cite every algorithm. Derive every constant.</w:t>
            </w:r>
          </w:p>
        </w:tc>
      </w:tr>
      <w:t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--complex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Fidelity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Full algorithm from source. No simplification.</w:t>
            </w:r>
          </w:p>
        </w:tc>
      </w:tr>
      <w:t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--sophisticated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Advanced types, algebraic errors, property tests.</w:t>
            </w:r>
          </w:p>
        </w:tc>
      </w:tr>
    </w:tbl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pStyle w:val="Heading3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33CCFF"/>
          <w:sz w:val="24"/>
          <w:szCs w:val="24"/>
        </w:rPr>
        <w:t xml:space="preserve">Combos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B2A4A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Combo</w:t>
            </w:r>
          </w:p>
        </w:tc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B2A4A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Expands To</w:t>
            </w:r>
          </w:p>
        </w:tc>
      </w:tr>
      <w:tr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--all</w:t>
            </w:r>
          </w:p>
        </w:tc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All 6 flags</w:t>
            </w:r>
          </w:p>
        </w:tc>
      </w:tr>
      <w:tr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--defense_grade</w:t>
            </w:r>
          </w:p>
        </w:tc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tesla + noFallbacks + robust + complex + sophisticated</w:t>
            </w:r>
          </w:p>
        </w:tc>
      </w:tr>
      <w:tr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--production</w:t>
            </w:r>
          </w:p>
        </w:tc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noFallbacks + robust</w:t>
            </w:r>
          </w:p>
        </w:tc>
      </w:tr>
      <w:tr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--research</w:t>
            </w:r>
          </w:p>
        </w:tc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tesla + verbose + complex</w:t>
            </w:r>
          </w:p>
        </w:tc>
      </w:tr>
    </w:tbl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pStyle w:val="Heading3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33CCFF"/>
          <w:sz w:val="24"/>
          <w:szCs w:val="24"/>
        </w:rPr>
        <w:t xml:space="preserve">How It Works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1.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You type /zarai-implement:implement "task" --flags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2.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Zero-dep Node.js parser extracts task + resolves flags (combo expansion)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3.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Claude reads each active flag's behavioral contract .md file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4.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All contracts bind simultaneously for the session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5.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Implementation executes under those constraints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6.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Verification checklist produced with evidence for every criterion</w:t>
      </w:r>
    </w:p>
    <w:p>
      <w:pPr>
        <w:shd w:fill="0D1117" w:val="clear"/>
        <w:spacing w:after="200" w:before="200"/>
        <w:jc w:val="center"/>
      </w:pPr>
      <w:r>
        <w:rPr>
          <w:color w:val="FF3366"/>
          <w:sz w:val="8"/>
          <w:szCs w:val="8"/>
        </w:rPr>
        <w:t xml:space="preserve">___</w:t>
      </w:r>
      <w:r>
        <w:rPr>
          <w:color w:val="CC33FF"/>
          <w:sz w:val="8"/>
          <w:szCs w:val="8"/>
        </w:rPr>
        <w:t xml:space="preserve">________</w:t>
      </w:r>
      <w:r>
        <w:rPr>
          <w:color w:val="33CCFF"/>
          <w:sz w:val="8"/>
          <w:szCs w:val="8"/>
        </w:rPr>
        <w:t xml:space="preserve">___</w:t>
      </w:r>
    </w:p>
    <w:p>
      <w:pPr>
        <w:shd w:fill="0D1117" w:val="clear"/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100" w:before="0"/>
        <w:jc w:val="center"/>
      </w:pPr>
      <w:r>
        <w:drawing>
          <wp:inline distT="0" distB="0" distL="0" distR="0">
            <wp:extent cx="6477000" cy="3619500"/>
            <wp:effectExtent t="0" r="0" b="0" l="0"/>
            <wp:docPr id="1" name="back-mascot" descr="Mascot with golden hexagonal badges, cosmic backdrop" title="ZARAI Masc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FF3366"/>
          <w:sz w:val="36"/>
          <w:szCs w:val="36"/>
        </w:rPr>
        <w:t xml:space="preserve">For Plugin Authors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>The three-layer architecture pattern: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33CCFF"/>
          <w:sz w:val="22"/>
          <w:szCs w:val="22"/>
        </w:rPr>
        <w:t xml:space="preserve">Layer 1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(.cjs scripts) — Parse arguments, return structured JSON. Zero AI logic.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33CCFF"/>
          <w:sz w:val="22"/>
          <w:szCs w:val="22"/>
        </w:rPr>
        <w:t xml:space="preserve">Layer 2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(.md contracts) — Behavioral contracts Claude reads conditionally.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33CCFF"/>
          <w:sz w:val="22"/>
          <w:szCs w:val="22"/>
        </w:rPr>
        <w:t xml:space="preserve">Layer 3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(slash command .md) — Thin entry point that orchestrates layers 1 and 2.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Derived from the GSD framework (v1.30.0) and official Claude Code plugin spec.</w:t>
      </w:r>
    </w:p>
    <w:p>
      <w:pPr>
        <w:shd w:fill="0D1117" w:val="clear"/>
        <w:spacing w:after="200" w:before="200"/>
        <w:jc w:val="center"/>
      </w:pPr>
      <w:r>
        <w:rPr>
          <w:color w:val="FF3366"/>
          <w:sz w:val="8"/>
          <w:szCs w:val="8"/>
        </w:rPr>
        <w:t xml:space="preserve">___</w:t>
      </w:r>
      <w:r>
        <w:rPr>
          <w:color w:val="CC33FF"/>
          <w:sz w:val="8"/>
          <w:szCs w:val="8"/>
        </w:rPr>
        <w:t xml:space="preserve">________</w:t>
      </w:r>
      <w:r>
        <w:rPr>
          <w:color w:val="33CCFF"/>
          <w:sz w:val="8"/>
          <w:szCs w:val="8"/>
        </w:rPr>
        <w:t xml:space="preserve">___</w:t>
      </w:r>
    </w:p>
    <w:p>
      <w:pPr>
        <w:pStyle w:val="Heading1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FF3366"/>
          <w:sz w:val="36"/>
          <w:szCs w:val="36"/>
        </w:rPr>
        <w:t xml:space="preserve">Philosophy</w:t>
      </w:r>
    </w:p>
    <w:p>
      <w:pPr>
        <w:shd w:fill="111822" w:val="clear"/>
        <w:spacing w:after="40" w:before="120"/>
        <w:jc w:val="left"/>
      </w:pPr>
      <w:r>
        <w:rPr>
          <w:rFonts w:ascii="Arial" w:cs="Arial" w:eastAsia="Arial" w:hAnsi="Arial"/>
          <w:i/>
          <w:iCs/>
          <w:color w:val="E0E0E0"/>
          <w:sz w:val="22"/>
          <w:szCs w:val="22"/>
        </w:rPr>
        <w:t xml:space="preserve">"When I get an idea I start at once building it up in my imagination. I change the construction, make improvements and even operate the device in my mind."</w:t>
      </w:r>
    </w:p>
    <w:p>
      <w:pPr>
        <w:shd w:fill="111822" w:val="clear"/>
        <w:spacing w:after="200" w:before="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Nikola Tesla, My Inventions (1919)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>Every flag maps to a dimension of Tesla's mental laboratory method. Not as metaphor, but as operational protocol. The --tesla flag literally requires building the complete solution in extended thinking before writing a single line.</w:t>
      </w:r>
    </w:p>
    <w:p>
      <w:pPr>
        <w:shd w:fill="0D1117" w:val="clear"/>
        <w:spacing w:after="12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We build for defense contractors, military, and government entities. The quality bar is not aspirational. It is the floor.</w:t>
      </w:r>
    </w:p>
    <w:p>
      <w:pPr>
        <w:shd w:fill="0D1117" w:val="clear"/>
        <w:spacing w:after="200" w:before="200"/>
        <w:jc w:val="center"/>
      </w:pPr>
      <w:r>
        <w:rPr>
          <w:color w:val="FF3366"/>
          <w:sz w:val="8"/>
          <w:szCs w:val="8"/>
        </w:rPr>
        <w:t xml:space="preserve">___</w:t>
      </w:r>
      <w:r>
        <w:rPr>
          <w:color w:val="CC33FF"/>
          <w:sz w:val="8"/>
          <w:szCs w:val="8"/>
        </w:rPr>
        <w:t xml:space="preserve">________</w:t>
      </w:r>
      <w:r>
        <w:rPr>
          <w:color w:val="33CCFF"/>
          <w:sz w:val="8"/>
          <w:szCs w:val="8"/>
        </w:rPr>
        <w:t xml:space="preserve">___</w:t>
      </w:r>
    </w:p>
    <w:p>
      <w:pPr>
        <w:pStyle w:val="Heading1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FF3366"/>
          <w:sz w:val="36"/>
          <w:szCs w:val="36"/>
        </w:rPr>
        <w:t xml:space="preserve">About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ZARAI AI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is the public-facing brand of </w:t>
      </w:r>
      <w:r>
        <w:rPr>
          <w:rFonts w:ascii="Arial" w:cs="Arial" w:eastAsia="Arial" w:hAnsi="Arial"/>
          <w:b/>
          <w:bCs/>
          <w:color w:val="33CCFF"/>
          <w:sz w:val="22"/>
          <w:szCs w:val="22"/>
        </w:rPr>
        <w:t xml:space="preserve">EchoAI Labs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— a defense technology operation building formally verified, GPU-accelerated, consciousness-aware systems.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Web: </w:t>
      </w:r>
      <w:r>
        <w:rPr>
          <w:rFonts w:ascii="Arial" w:cs="Arial" w:eastAsia="Arial" w:hAnsi="Arial"/>
          <w:color w:val="FF3366"/>
          <w:sz w:val="20"/>
          <w:szCs w:val="20"/>
        </w:rPr>
        <w:t xml:space="preserve">zarai.ai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Marketplace: </w:t>
      </w:r>
      <w:r>
        <w:rPr>
          <w:rFonts w:ascii="Arial" w:cs="Arial" w:eastAsia="Arial" w:hAnsi="Arial"/>
          <w:color w:val="33CCFF"/>
          <w:sz w:val="20"/>
          <w:szCs w:val="20"/>
        </w:rPr>
        <w:t xml:space="preserve">zarai-ai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First plugin: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zarai-implement v1.0.0</w:t>
      </w:r>
    </w:p>
    <w:p>
      <w:pPr>
        <w:shd w:fill="0D1117" w:val="clear"/>
        <w:spacing w:after="4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FF3366"/>
          <w:sz w:val="28"/>
          <w:szCs w:val="28"/>
        </w:rPr>
        <w:t xml:space="preserve">Built to deploy. Not to demo.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3"/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	www.zarai.ai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FF3366"/>
        <w:sz w:val="16"/>
        <w:szCs w:val="16"/>
      </w:rPr>
      <w:t xml:space="preserve">ZARAI AI</w:t>
    </w:r>
    <w:r>
      <w:rPr>
        <w:rFonts w:ascii="Arial" w:cs="Arial" w:eastAsia="Arial" w:hAnsi="Arial"/>
        <w:color w:val="888888"/>
        <w:sz w:val="16"/>
        <w:szCs w:val="16"/>
      </w:rPr>
      <w:t xml:space="preserve">  Plugin Marketplace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0E0E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FF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CC33F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CC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88aca8144c91f001079149ca176383f98eac748.png"/><Relationship Id="rId10" Type="http://schemas.openxmlformats.org/officeDocument/2006/relationships/image" Target="media/7cb1856054d9339cae0b3355b9ab40e1961000a7.jpg"/><Relationship Id="rId11" Type="http://schemas.openxmlformats.org/officeDocument/2006/relationships/image" Target="media/c8adebdff31535a988f98bf75bb3b59e17f62adc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2026-04-02T06:31:15.324Z</dcterms:created>
  <dcterms:modified xsi:type="dcterms:W3CDTF">2026-04-02T06:31:15.324Z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