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117"/>
  <w:body>
    <w:p>
      <w:pPr>
        <w:shd w:fill="0D1117" w:val="clear"/>
        <w:spacing w:after="120" w:before="2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400" w:before="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zarai-logo" descr="ZARAI AI Logo" title="ZARAI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D1117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3366"/>
          <w:sz w:val="72"/>
          <w:szCs w:val="72"/>
        </w:rPr>
        <w:t xml:space="preserve">ZARAI AI</w:t>
      </w:r>
    </w:p>
    <w:p>
      <w:pPr>
        <w:shd w:fill="0D1117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PLUGIN MARKETPLACE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shd w:fill="0D1117" w:val="clear"/>
        <w:spacing w:after="120" w:before="0"/>
        <w:jc w:val="center"/>
      </w:pPr>
      <w:r>
        <w:rPr>
          <w:rFonts w:ascii="Arial" w:cs="Arial" w:eastAsia="Arial" w:hAnsi="Arial"/>
          <w:color w:val="E0E0E0"/>
          <w:sz w:val="24"/>
          <w:szCs w:val="24"/>
        </w:rPr>
        <w:t xml:space="preserve">Defense-grade developer tools for Claude Code.</w:t>
      </w:r>
    </w:p>
    <w:p>
      <w:pPr>
        <w:shd w:fill="0D1117" w:val="clear"/>
        <w:spacing w:after="600" w:before="0"/>
        <w:jc w:val="center"/>
      </w:pPr>
      <w:r>
        <w:rPr>
          <w:rFonts w:ascii="Arial" w:cs="Arial" w:eastAsia="Arial" w:hAnsi="Arial"/>
          <w:i/>
          <w:iCs/>
          <w:color w:val="FF3366"/>
          <w:sz w:val="24"/>
          <w:szCs w:val="24"/>
        </w:rPr>
        <w:t xml:space="preserve">Built to deploy. Not to demo.</w:t>
      </w:r>
    </w:p>
    <w:p>
      <w:pPr>
        <w:shd w:fill="0D1117" w:val="clear"/>
        <w:spacing w:after="1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v1.0.0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33CCFF"/>
          <w:sz w:val="20"/>
          <w:szCs w:val="20"/>
        </w:rPr>
        <w:t xml:space="preserve">EchoAI Labs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FF3366"/>
          <w:sz w:val="20"/>
          <w:szCs w:val="20"/>
        </w:rPr>
        <w:t xml:space="preserve">zarai.ai</w:t>
      </w:r>
    </w:p>
    <w:p>
      <w:r>
        <w:br w:type="page"/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What This Is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A Claude Code plugin marketplace by EchoAI Labs. Every plugin ships with real behavioral contracts, real argument parsers, and real verification criteria. No stubs. No demos. No implementation theater.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Install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Add the marketplace:</w:t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/plugin marketplace add echoai-labs/zarai-ai-marketplace</w:t>
      </w:r>
    </w:p>
    <w:p>
      <w:pPr>
        <w:shd w:fill="0D1117" w:val="clear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Install a plugin:</w:t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/plugin install zarai-implement@zarai-ai</w:t>
      </w:r>
    </w:p>
    <w:p>
      <w:pPr>
        <w:shd w:fill="0D1117" w:val="clear"/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E0E0E0"/>
          <w:sz w:val="22"/>
          <w:szCs w:val="22"/>
        </w:rPr>
        <w:t xml:space="preserve">Or test locally:</w:t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claude --plugin-dir ./plugins/zarai-implement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shd w:fill="0D1117" w:val="clear"/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111822" w:val="clear"/>
        <w:spacing w:after="40" w:before="200"/>
        <w:jc w:val="center"/>
      </w:pPr>
      <w:r>
        <w:rPr>
          <w:rFonts w:ascii="Arial" w:cs="Arial" w:eastAsia="Arial" w:hAnsi="Arial"/>
          <w:i/>
          <w:iCs/>
          <w:color w:val="CC33FF"/>
          <w:sz w:val="22"/>
          <w:szCs w:val="22"/>
        </w:rPr>
        <w:t xml:space="preserve">[ IMAGE PLACEHOLDER: Control room / operator facing holographic flag displays ]</w:t>
      </w:r>
    </w:p>
    <w:p>
      <w:pPr>
        <w:shd w:fill="111822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 with provided AI image prompt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Plugins</w:t>
      </w:r>
    </w:p>
    <w:p>
      <w:pPr>
        <w:pStyle w:val="Heading2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CC33FF"/>
          <w:sz w:val="30"/>
          <w:szCs w:val="30"/>
        </w:rPr>
        <w:t xml:space="preserve">zarai-implement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Implementation task runner with a behavioral flag system. Six flags, each mapped to a Tesla-method consciousness dimension. Each flag activates a verifiable quality mode backed by its own contract file.</w:t>
      </w:r>
    </w:p>
    <w:p>
      <w:pPr>
        <w:shd w:fill="0D1117" w:val="clear"/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141C2B" w:val="clear"/>
        <w:spacing w:after="0" w:before="0"/>
        <w:ind w:left="360"/>
      </w:pPr>
      <w:r>
        <w:rPr>
          <w:rFonts w:ascii="Courier New" w:cs="Courier New" w:eastAsia="Courier New" w:hAnsi="Courier New"/>
          <w:color w:val="33CCFF"/>
          <w:sz w:val="18"/>
          <w:szCs w:val="18"/>
        </w:rPr>
        <w:t xml:space="preserve">/zarai-implement:implement "build the auth system" --tesla --robust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The default is maximum quality.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No flags = all flags active. Flags scale </w:t>
      </w:r>
      <w:r>
        <w:rPr>
          <w:rFonts w:ascii="Arial" w:cs="Arial" w:eastAsia="Arial" w:hAnsi="Arial"/>
          <w:i/>
          <w:iCs/>
          <w:color w:val="FF3366"/>
          <w:sz w:val="22"/>
          <w:szCs w:val="22"/>
        </w:rPr>
        <w:t xml:space="preserve">down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from the maximum, not up.</w:t>
      </w:r>
    </w:p>
    <w:p>
      <w:pPr>
        <w:pStyle w:val="Heading3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33CCFF"/>
          <w:sz w:val="24"/>
          <w:szCs w:val="24"/>
        </w:rPr>
        <w:t xml:space="preserve">Flags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--tesla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Build entire solution mentally before writing.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--noFallbacks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Zero stubs, zero shells. Every path is real.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--robust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Quality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Every edge case and error path handled.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--verbose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Cite every algorithm. Derive every constant.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--complex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Fidelity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Full algorithm from source. No simplification.</w:t>
            </w:r>
          </w:p>
        </w:tc>
      </w:tr>
      <w:tr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--sophisticated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Advanced types, algebraic errors, property tests.</w:t>
            </w:r>
          </w:p>
        </w:tc>
      </w:tr>
    </w:tbl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pStyle w:val="Heading3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33CCFF"/>
          <w:sz w:val="24"/>
          <w:szCs w:val="24"/>
        </w:rPr>
        <w:t xml:space="preserve">Combos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Combo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B2A4A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Expands To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--all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All 6 flags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--defense_grade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tesla + noFallbacks + robust + complex + sophisticated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--production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0D1117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noFallbacks + robust</w:t>
            </w:r>
          </w:p>
        </w:tc>
      </w:tr>
      <w:tr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CCFF"/>
                <w:sz w:val="20"/>
                <w:szCs w:val="20"/>
              </w:rPr>
              <w:t xml:space="preserve">--research</w:t>
            </w:r>
          </w:p>
        </w:tc>
        <w:tc>
          <w:tcPr>
            <w:tcW w:type="dxa" w:w="4680"/>
            <w:tcBorders>
              <w:top w:val="single" w:color="2A2A3A" w:sz="1"/>
              <w:left w:val="single" w:color="2A2A3A" w:sz="1"/>
              <w:bottom w:val="single" w:color="2A2A3A" w:sz="1"/>
              <w:right w:val="single" w:color="2A2A3A" w:sz="1"/>
            </w:tcBorders>
            <w:shd w:fill="111822" w:val="clear"/>
            <w:vAlign w:val="center"/>
          </w:tcPr>
          <w:p>
            <w:pPr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E0E0"/>
                <w:sz w:val="20"/>
                <w:szCs w:val="20"/>
              </w:rPr>
              <w:t xml:space="preserve">tesla + verbose + complex</w:t>
            </w:r>
          </w:p>
        </w:tc>
      </w:tr>
    </w:tbl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pStyle w:val="Heading3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33CCFF"/>
          <w:sz w:val="24"/>
          <w:szCs w:val="24"/>
        </w:rPr>
        <w:t xml:space="preserve">How It Works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1.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You type /zarai-implement:implement "task" --flags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2.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Zero-dep Node.js parser extracts task + resolves flags (combo expansion)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3.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Claude reads each active flag's behavioral contract .md file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4.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All contracts bind simultaneously for the session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5.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Implementation executes under those constraints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6.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Verification checklist produced with evidence for every criterion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shd w:fill="0D1117" w:val="clear"/>
        <w:spacing w:after="12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111822" w:val="clear"/>
        <w:spacing w:after="40" w:before="200"/>
        <w:jc w:val="center"/>
      </w:pPr>
      <w:r>
        <w:rPr>
          <w:rFonts w:ascii="Arial" w:cs="Arial" w:eastAsia="Arial" w:hAnsi="Arial"/>
          <w:i/>
          <w:iCs/>
          <w:color w:val="CC33FF"/>
          <w:sz w:val="22"/>
          <w:szCs w:val="22"/>
        </w:rPr>
        <w:t xml:space="preserve">[ IMAGE PLACEHOLDER: Engineer's hands assembling crystalline flag constellation ]</w:t>
      </w:r>
    </w:p>
    <w:p>
      <w:pPr>
        <w:shd w:fill="111822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 with provided AI image prompt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For Plugin Authors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The three-layer architecture pattern: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Layer 1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(.cjs scripts) — Parse arguments, return structured JSON. Zero AI logic.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Layer 2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(.md contracts) — Behavioral contracts Claude reads conditionally.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Layer 3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 (slash command .md) — Thin entry point that orchestrates layers 1 and 2.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Derived from the GSD framework (v1.30.0) and official Claude Code plugin spec.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Philosophy</w:t>
      </w:r>
    </w:p>
    <w:p>
      <w:pPr>
        <w:shd w:fill="111822" w:val="clear"/>
        <w:spacing w:after="40" w:before="120"/>
        <w:jc w:val="left"/>
      </w:pPr>
      <w:r>
        <w:rPr>
          <w:rFonts w:ascii="Arial" w:cs="Arial" w:eastAsia="Arial" w:hAnsi="Arial"/>
          <w:i/>
          <w:iCs/>
          <w:color w:val="E0E0E0"/>
          <w:sz w:val="22"/>
          <w:szCs w:val="22"/>
        </w:rPr>
        <w:t xml:space="preserve">"When I get an idea I start at once building it up in my imagination. I change the construction, make improvements and even operate the device in my mind."</w:t>
      </w:r>
    </w:p>
    <w:p>
      <w:pPr>
        <w:shd w:fill="111822" w:val="clear"/>
        <w:spacing w:after="20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Nikola Tesla, My Inventions (1919)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>Every flag maps to a dimension of Tesla's mental laboratory method. Not as metaphor, but as operational protocol. The --tesla flag literally requires building the complete solution in extended thinking before writing a single line.</w:t>
      </w:r>
    </w:p>
    <w:p>
      <w:pPr>
        <w:shd w:fill="0D1117" w:val="clear"/>
        <w:spacing w:after="12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We build for defense contractors, military, and government entities. The quality bar is not aspirational. It is the floor.</w:t>
      </w:r>
    </w:p>
    <w:p>
      <w:pPr>
        <w:shd w:fill="0D1117" w:val="clear"/>
        <w:spacing w:after="200" w:before="200"/>
        <w:jc w:val="center"/>
      </w:pPr>
      <w:r>
        <w:rPr>
          <w:color w:val="FF3366"/>
          <w:sz w:val="8"/>
          <w:szCs w:val="8"/>
        </w:rPr>
        <w:t xml:space="preserve">___</w:t>
      </w:r>
      <w:r>
        <w:rPr>
          <w:color w:val="CC33FF"/>
          <w:sz w:val="8"/>
          <w:szCs w:val="8"/>
        </w:rPr>
        <w:t xml:space="preserve">________</w:t>
      </w:r>
      <w:r>
        <w:rPr>
          <w:color w:val="33CCFF"/>
          <w:sz w:val="8"/>
          <w:szCs w:val="8"/>
        </w:rPr>
        <w:t xml:space="preserve">___</w:t>
      </w:r>
    </w:p>
    <w:p>
      <w:pPr>
        <w:pStyle w:val="Heading1"/>
        <w:shd w:fill="0D1117" w:val="clear"/>
        <w:spacing w:after="160" w:before="300"/>
        <w:jc w:val="left"/>
      </w:pPr>
      <w:r>
        <w:rPr>
          <w:rFonts w:ascii="Arial" w:cs="Arial" w:eastAsia="Arial" w:hAnsi="Arial"/>
          <w:b/>
          <w:bCs/>
          <w:color w:val="FF3366"/>
          <w:sz w:val="36"/>
          <w:szCs w:val="36"/>
        </w:rPr>
        <w:t xml:space="preserve">About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3366"/>
          <w:sz w:val="22"/>
          <w:szCs w:val="22"/>
        </w:rPr>
        <w:t xml:space="preserve">ZARAI AI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is the public-facing brand of </w:t>
      </w:r>
      <w:r>
        <w:rPr>
          <w:rFonts w:ascii="Arial" w:cs="Arial" w:eastAsia="Arial" w:hAnsi="Arial"/>
          <w:b/>
          <w:bCs/>
          <w:color w:val="33CCFF"/>
          <w:sz w:val="22"/>
          <w:szCs w:val="22"/>
        </w:rPr>
        <w:t xml:space="preserve">EchoAI Labs</w:t>
      </w:r>
      <w:r>
        <w:rPr>
          <w:rFonts w:ascii="Arial" w:cs="Arial" w:eastAsia="Arial" w:hAnsi="Arial"/>
          <w:color w:val="E0E0E0"/>
          <w:sz w:val="22"/>
          <w:szCs w:val="22"/>
        </w:rPr>
        <w:t xml:space="preserve"> — a defense technology operation building formally verified, GPU-accelerated, consciousness-aware systems.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Web: </w:t>
      </w:r>
      <w:r>
        <w:rPr>
          <w:rFonts w:ascii="Arial" w:cs="Arial" w:eastAsia="Arial" w:hAnsi="Arial"/>
          <w:color w:val="FF3366"/>
          <w:sz w:val="20"/>
          <w:szCs w:val="20"/>
        </w:rPr>
        <w:t xml:space="preserve">zarai.ai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Marketplace: </w:t>
      </w:r>
      <w:r>
        <w:rPr>
          <w:rFonts w:ascii="Arial" w:cs="Arial" w:eastAsia="Arial" w:hAnsi="Arial"/>
          <w:color w:val="33CCFF"/>
          <w:sz w:val="20"/>
          <w:szCs w:val="20"/>
        </w:rPr>
        <w:t xml:space="preserve">zarai-ai</w:t>
      </w:r>
    </w:p>
    <w:p>
      <w:pPr>
        <w:shd w:fill="0D1117" w:val="clear"/>
        <w:spacing w:after="120" w:before="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First plugin: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zarai-implement v1.0.0</w:t>
      </w:r>
    </w:p>
    <w:p>
      <w:pPr>
        <w:shd w:fill="0D1117" w:val="clear"/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0E0E0"/>
          <w:sz w:val="22"/>
          <w:szCs w:val="22"/>
        </w:rPr>
        <w:t xml:space="preserve"/>
      </w:r>
    </w:p>
    <w:p>
      <w:pPr>
        <w:shd w:fill="0D1117" w:val="clear"/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FF3366"/>
          <w:sz w:val="28"/>
          <w:szCs w:val="28"/>
        </w:rPr>
        <w:t xml:space="preserve">Built to deploy. Not to demo.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3"/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	www.zarai.ai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3366"/>
        <w:sz w:val="16"/>
        <w:szCs w:val="16"/>
      </w:rPr>
      <w:t xml:space="preserve">ZARAI AI</w:t>
    </w:r>
    <w:r>
      <w:rPr>
        <w:rFonts w:ascii="Arial" w:cs="Arial" w:eastAsia="Arial" w:hAnsi="Arial"/>
        <w:color w:val="888888"/>
        <w:sz w:val="16"/>
        <w:szCs w:val="16"/>
      </w:rPr>
      <w:t xml:space="preserve">  Plugin Marketplace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CC33F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CC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d127dff21bd82645750e25f30947519f06b5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2026-04-02T06:12:00.634Z</dcterms:created>
  <dcterms:modified xsi:type="dcterms:W3CDTF">2026-04-02T06:12:00.634Z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