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A519A" w14:textId="1C8AB900" w:rsidR="00394B40" w:rsidRDefault="005429F4" w:rsidP="005532A9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>IT</w:t>
      </w:r>
      <w:r w:rsidR="00CA3A31">
        <w:rPr>
          <w:rFonts w:ascii="Adobe Gothic Std B" w:eastAsia="Adobe Gothic Std B" w:hAnsi="Adobe Gothic Std B" w:hint="eastAsia"/>
          <w:sz w:val="28"/>
          <w:lang w:val="en-GB"/>
        </w:rPr>
        <w:t>2</w:t>
      </w:r>
      <w:r w:rsidR="00CA3A31">
        <w:rPr>
          <w:rFonts w:ascii="Adobe Gothic Std B" w:eastAsia="Adobe Gothic Std B" w:hAnsi="Adobe Gothic Std B"/>
          <w:sz w:val="28"/>
          <w:lang w:val="en-GB"/>
        </w:rPr>
        <w:t>654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 xml:space="preserve"> </w:t>
      </w:r>
      <w:r w:rsidR="00CA3A31">
        <w:rPr>
          <w:rFonts w:ascii="Adobe Gothic Std B" w:eastAsia="Adobe Gothic Std B" w:hAnsi="Adobe Gothic Std B"/>
          <w:sz w:val="28"/>
          <w:lang w:val="en-GB"/>
        </w:rPr>
        <w:t xml:space="preserve">Systems Administration &amp; 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>Security</w:t>
      </w:r>
    </w:p>
    <w:p w14:paraId="03E9431C" w14:textId="7625D3AF" w:rsidR="00394B40" w:rsidRDefault="00394B40" w:rsidP="005532A9">
      <w:pPr>
        <w:spacing w:after="0" w:line="240" w:lineRule="auto"/>
        <w:jc w:val="center"/>
        <w:rPr>
          <w:rFonts w:ascii="Arial" w:hAnsi="Arial" w:cs="Arial"/>
          <w:b/>
          <w:sz w:val="24"/>
          <w:lang w:val="en-GB"/>
        </w:rPr>
      </w:pPr>
    </w:p>
    <w:p w14:paraId="26C04B90" w14:textId="1E9149BF" w:rsidR="00394B40" w:rsidRPr="005265A6" w:rsidRDefault="005265A6" w:rsidP="005532A9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 xml:space="preserve">Tutorial </w:t>
      </w:r>
      <w:r w:rsidR="00DB6633">
        <w:rPr>
          <w:rFonts w:ascii="Adobe Gothic Std B" w:eastAsia="Adobe Gothic Std B" w:hAnsi="Adobe Gothic Std B"/>
          <w:sz w:val="28"/>
          <w:lang w:val="en-GB"/>
        </w:rPr>
        <w:t>1</w:t>
      </w:r>
      <w:r w:rsidR="004617E1">
        <w:rPr>
          <w:rFonts w:ascii="Adobe Gothic Std B" w:eastAsia="Adobe Gothic Std B" w:hAnsi="Adobe Gothic Std B"/>
          <w:sz w:val="28"/>
          <w:lang w:val="en-GB"/>
        </w:rPr>
        <w:t>2</w:t>
      </w:r>
    </w:p>
    <w:p w14:paraId="3A1F8FBE" w14:textId="77777777" w:rsidR="00394B40" w:rsidRPr="00F526E4" w:rsidRDefault="00394B40" w:rsidP="005532A9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4FA3B37B" w14:textId="77777777" w:rsidR="000A4B58" w:rsidRPr="00F526E4" w:rsidRDefault="00292049" w:rsidP="005532A9">
      <w:pPr>
        <w:pStyle w:val="ListParagraph"/>
        <w:widowControl w:val="0"/>
        <w:numPr>
          <w:ilvl w:val="0"/>
          <w:numId w:val="7"/>
        </w:numPr>
        <w:tabs>
          <w:tab w:val="left" w:pos="1800"/>
        </w:tabs>
        <w:autoSpaceDE w:val="0"/>
        <w:autoSpaceDN w:val="0"/>
        <w:spacing w:after="0" w:line="240" w:lineRule="auto"/>
        <w:ind w:right="116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>(a)</w:t>
      </w:r>
      <w:r w:rsidRPr="00F526E4">
        <w:rPr>
          <w:rFonts w:ascii="Arial" w:hAnsi="Arial" w:cs="Arial"/>
          <w:sz w:val="24"/>
          <w:szCs w:val="24"/>
        </w:rPr>
        <w:tab/>
        <w:t>What are the different ways to configure the Linux firewall?</w:t>
      </w:r>
    </w:p>
    <w:p w14:paraId="6E2B7457" w14:textId="77777777" w:rsidR="000A4B58" w:rsidRPr="00F526E4" w:rsidRDefault="000A4B58" w:rsidP="000A4B58">
      <w:pPr>
        <w:widowControl w:val="0"/>
        <w:tabs>
          <w:tab w:val="left" w:pos="1800"/>
        </w:tabs>
        <w:autoSpaceDE w:val="0"/>
        <w:autoSpaceDN w:val="0"/>
        <w:spacing w:after="0" w:line="240" w:lineRule="auto"/>
        <w:ind w:right="116"/>
        <w:rPr>
          <w:rFonts w:ascii="Arial" w:hAnsi="Arial" w:cs="Arial"/>
          <w:sz w:val="24"/>
          <w:szCs w:val="24"/>
        </w:rPr>
      </w:pPr>
    </w:p>
    <w:p w14:paraId="3091F181" w14:textId="3A9ADA67" w:rsidR="00292049" w:rsidRPr="00F526E4" w:rsidRDefault="000A4B58" w:rsidP="000A4B58">
      <w:pPr>
        <w:widowControl w:val="0"/>
        <w:tabs>
          <w:tab w:val="left" w:pos="1800"/>
        </w:tabs>
        <w:autoSpaceDE w:val="0"/>
        <w:autoSpaceDN w:val="0"/>
        <w:spacing w:after="0" w:line="240" w:lineRule="auto"/>
        <w:ind w:right="116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ab/>
      </w:r>
      <w:r w:rsidRPr="00F526E4">
        <w:rPr>
          <w:rFonts w:ascii="Arial" w:hAnsi="Arial" w:cs="Arial"/>
          <w:color w:val="FF0000"/>
          <w:sz w:val="24"/>
          <w:szCs w:val="24"/>
        </w:rPr>
        <w:t>system-config-firewall</w:t>
      </w:r>
    </w:p>
    <w:p w14:paraId="61B9642D" w14:textId="5FC030CB" w:rsidR="000A4B58" w:rsidRPr="00F526E4" w:rsidRDefault="000A4B58" w:rsidP="000A4B58">
      <w:pPr>
        <w:widowControl w:val="0"/>
        <w:tabs>
          <w:tab w:val="left" w:pos="1800"/>
        </w:tabs>
        <w:autoSpaceDE w:val="0"/>
        <w:autoSpaceDN w:val="0"/>
        <w:spacing w:after="0" w:line="240" w:lineRule="auto"/>
        <w:ind w:right="116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ab/>
        <w:t>system-config-firewall-</w:t>
      </w:r>
      <w:proofErr w:type="spellStart"/>
      <w:r w:rsidRPr="00F526E4">
        <w:rPr>
          <w:rFonts w:ascii="Arial" w:hAnsi="Arial" w:cs="Arial"/>
          <w:color w:val="FF0000"/>
          <w:sz w:val="24"/>
          <w:szCs w:val="24"/>
        </w:rPr>
        <w:t>tui</w:t>
      </w:r>
      <w:proofErr w:type="spellEnd"/>
    </w:p>
    <w:p w14:paraId="6B1CCA57" w14:textId="37DAE7A0" w:rsidR="000A4B58" w:rsidRPr="00F526E4" w:rsidRDefault="000A4B58" w:rsidP="000A4B58">
      <w:pPr>
        <w:widowControl w:val="0"/>
        <w:tabs>
          <w:tab w:val="left" w:pos="1800"/>
        </w:tabs>
        <w:autoSpaceDE w:val="0"/>
        <w:autoSpaceDN w:val="0"/>
        <w:spacing w:after="0" w:line="240" w:lineRule="auto"/>
        <w:ind w:right="116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ab/>
        <w:t>iptables (CLI)</w:t>
      </w:r>
    </w:p>
    <w:p w14:paraId="63F4AC15" w14:textId="1354F405" w:rsidR="000A4B58" w:rsidRPr="00F526E4" w:rsidRDefault="000A4B58" w:rsidP="000A4B58">
      <w:pPr>
        <w:widowControl w:val="0"/>
        <w:tabs>
          <w:tab w:val="left" w:pos="1800"/>
        </w:tabs>
        <w:autoSpaceDE w:val="0"/>
        <w:autoSpaceDN w:val="0"/>
        <w:spacing w:after="0" w:line="240" w:lineRule="auto"/>
        <w:ind w:right="116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ab/>
        <w:t>Edit /etc/</w:t>
      </w:r>
      <w:proofErr w:type="spellStart"/>
      <w:r w:rsidRPr="00F526E4">
        <w:rPr>
          <w:rFonts w:ascii="Arial" w:hAnsi="Arial" w:cs="Arial"/>
          <w:color w:val="FF0000"/>
          <w:sz w:val="24"/>
          <w:szCs w:val="24"/>
        </w:rPr>
        <w:t>sysconfig</w:t>
      </w:r>
      <w:proofErr w:type="spellEnd"/>
      <w:r w:rsidRPr="00F526E4">
        <w:rPr>
          <w:rFonts w:ascii="Arial" w:hAnsi="Arial" w:cs="Arial"/>
          <w:color w:val="FF0000"/>
          <w:sz w:val="24"/>
          <w:szCs w:val="24"/>
        </w:rPr>
        <w:t>/iptables file</w:t>
      </w:r>
    </w:p>
    <w:p w14:paraId="25F3732E" w14:textId="77777777" w:rsidR="007C63D2" w:rsidRPr="00F526E4" w:rsidRDefault="004617E1" w:rsidP="007C63D2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40" w:after="0" w:line="240" w:lineRule="auto"/>
        <w:ind w:right="115" w:hanging="634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>When the firewall is enabled via system-config-firewall, what default rules are put into</w:t>
      </w:r>
      <w:r w:rsidRPr="00F526E4">
        <w:rPr>
          <w:rFonts w:ascii="Arial" w:hAnsi="Arial" w:cs="Arial"/>
          <w:spacing w:val="-2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place:</w:t>
      </w:r>
    </w:p>
    <w:p w14:paraId="61A085EF" w14:textId="79009224" w:rsidR="000A4B58" w:rsidRPr="00F526E4" w:rsidRDefault="007C63D2" w:rsidP="007C63D2">
      <w:pPr>
        <w:pStyle w:val="ListParagraph"/>
        <w:widowControl w:val="0"/>
        <w:autoSpaceDE w:val="0"/>
        <w:autoSpaceDN w:val="0"/>
        <w:spacing w:before="240" w:after="0" w:line="240" w:lineRule="auto"/>
        <w:ind w:left="1800" w:right="115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>Accept everything (chain input and output)</w:t>
      </w:r>
    </w:p>
    <w:p w14:paraId="3E8D584B" w14:textId="7ABF9D4B" w:rsidR="004617E1" w:rsidRPr="00F526E4" w:rsidRDefault="004617E1" w:rsidP="005532A9">
      <w:pPr>
        <w:pStyle w:val="BodyText"/>
      </w:pPr>
    </w:p>
    <w:p w14:paraId="24022DE0" w14:textId="77777777" w:rsidR="00404911" w:rsidRPr="00F526E4" w:rsidRDefault="00404911" w:rsidP="005532A9">
      <w:pPr>
        <w:pStyle w:val="BodyText"/>
      </w:pPr>
    </w:p>
    <w:p w14:paraId="6228C18F" w14:textId="183F0134" w:rsidR="00292049" w:rsidRPr="00F526E4" w:rsidRDefault="00292049" w:rsidP="005532A9">
      <w:pPr>
        <w:pStyle w:val="ListParagraph"/>
        <w:widowControl w:val="0"/>
        <w:numPr>
          <w:ilvl w:val="0"/>
          <w:numId w:val="7"/>
        </w:numPr>
        <w:tabs>
          <w:tab w:val="left" w:pos="1200"/>
          <w:tab w:val="left" w:pos="1800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>(a)</w:t>
      </w:r>
      <w:r w:rsidRPr="00F526E4">
        <w:rPr>
          <w:rFonts w:ascii="Arial" w:hAnsi="Arial" w:cs="Arial"/>
          <w:sz w:val="24"/>
          <w:szCs w:val="24"/>
        </w:rPr>
        <w:tab/>
        <w:t xml:space="preserve">Describe the </w:t>
      </w:r>
      <w:r w:rsidR="005532A9" w:rsidRPr="00F526E4">
        <w:rPr>
          <w:rFonts w:ascii="Arial" w:hAnsi="Arial" w:cs="Arial"/>
          <w:sz w:val="24"/>
          <w:szCs w:val="24"/>
        </w:rPr>
        <w:t>architecture</w:t>
      </w:r>
      <w:r w:rsidRPr="00F526E4">
        <w:rPr>
          <w:rFonts w:ascii="Arial" w:hAnsi="Arial" w:cs="Arial"/>
          <w:sz w:val="24"/>
          <w:szCs w:val="24"/>
        </w:rPr>
        <w:t xml:space="preserve"> of the Linux firewall.</w:t>
      </w:r>
    </w:p>
    <w:p w14:paraId="441DE99A" w14:textId="4A979E3F" w:rsidR="007C63D2" w:rsidRPr="00F526E4" w:rsidRDefault="007C63D2" w:rsidP="007C63D2">
      <w:pPr>
        <w:pStyle w:val="ListParagraph"/>
        <w:widowControl w:val="0"/>
        <w:tabs>
          <w:tab w:val="left" w:pos="1200"/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ab/>
      </w:r>
    </w:p>
    <w:p w14:paraId="2664EB8E" w14:textId="431A6BCC" w:rsidR="005532A9" w:rsidRPr="00F526E4" w:rsidRDefault="007C63D2" w:rsidP="007C63D2">
      <w:pPr>
        <w:widowControl w:val="0"/>
        <w:tabs>
          <w:tab w:val="left" w:pos="1200"/>
          <w:tab w:val="left" w:pos="1800"/>
        </w:tabs>
        <w:autoSpaceDE w:val="0"/>
        <w:autoSpaceDN w:val="0"/>
        <w:spacing w:after="0" w:line="240" w:lineRule="auto"/>
        <w:ind w:left="1800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>It is made up of 5 tables. Each table consists of chains which are collections of rules. Each rule can have multiple criteria but one target.</w:t>
      </w:r>
    </w:p>
    <w:p w14:paraId="5C487D78" w14:textId="64025762" w:rsidR="007C63D2" w:rsidRPr="00F526E4" w:rsidRDefault="007C63D2" w:rsidP="007C63D2">
      <w:pPr>
        <w:pStyle w:val="ListParagraph"/>
        <w:widowControl w:val="0"/>
        <w:tabs>
          <w:tab w:val="left" w:pos="1200"/>
          <w:tab w:val="left" w:pos="1800"/>
        </w:tabs>
        <w:autoSpaceDE w:val="0"/>
        <w:autoSpaceDN w:val="0"/>
        <w:spacing w:after="0" w:line="240" w:lineRule="auto"/>
        <w:ind w:left="1440"/>
        <w:contextualSpacing w:val="0"/>
        <w:rPr>
          <w:rFonts w:ascii="Arial" w:hAnsi="Arial" w:cs="Arial"/>
          <w:color w:val="FF0000"/>
          <w:sz w:val="24"/>
          <w:szCs w:val="24"/>
        </w:rPr>
      </w:pPr>
    </w:p>
    <w:p w14:paraId="48DF2EEE" w14:textId="2B464D91" w:rsidR="007C63D2" w:rsidRPr="00F526E4" w:rsidRDefault="007C63D2" w:rsidP="007C63D2">
      <w:pPr>
        <w:pStyle w:val="ListParagraph"/>
        <w:widowControl w:val="0"/>
        <w:tabs>
          <w:tab w:val="left" w:pos="1200"/>
          <w:tab w:val="left" w:pos="1800"/>
        </w:tabs>
        <w:autoSpaceDE w:val="0"/>
        <w:autoSpaceDN w:val="0"/>
        <w:spacing w:after="0" w:line="240" w:lineRule="auto"/>
        <w:ind w:left="1800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>We only use filter.</w:t>
      </w:r>
    </w:p>
    <w:p w14:paraId="250C40E7" w14:textId="6222AB9E" w:rsidR="007C63D2" w:rsidRPr="00F526E4" w:rsidRDefault="007C63D2" w:rsidP="005532A9">
      <w:pPr>
        <w:pStyle w:val="ListParagraph"/>
        <w:widowControl w:val="0"/>
        <w:tabs>
          <w:tab w:val="left" w:pos="1200"/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sz w:val="24"/>
          <w:szCs w:val="24"/>
        </w:rPr>
      </w:pPr>
    </w:p>
    <w:p w14:paraId="671EB419" w14:textId="6DEBD962" w:rsidR="007C63D2" w:rsidRPr="00F526E4" w:rsidRDefault="007C63D2" w:rsidP="005532A9">
      <w:pPr>
        <w:pStyle w:val="ListParagraph"/>
        <w:widowControl w:val="0"/>
        <w:tabs>
          <w:tab w:val="left" w:pos="1200"/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drawing>
          <wp:inline distT="0" distB="0" distL="0" distR="0" wp14:anchorId="0BFF7C6A" wp14:editId="19DEA3DA">
            <wp:extent cx="3895725" cy="23056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2460" cy="23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7697" w14:textId="74FD5C70" w:rsidR="007C63D2" w:rsidRPr="00F526E4" w:rsidRDefault="007C63D2" w:rsidP="005532A9">
      <w:pPr>
        <w:pStyle w:val="ListParagraph"/>
        <w:widowControl w:val="0"/>
        <w:tabs>
          <w:tab w:val="left" w:pos="1200"/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ab/>
      </w:r>
    </w:p>
    <w:p w14:paraId="4F80F921" w14:textId="07FBCF37" w:rsidR="004617E1" w:rsidRPr="00F526E4" w:rsidRDefault="004617E1" w:rsidP="005532A9">
      <w:pPr>
        <w:pStyle w:val="ListParagraph"/>
        <w:widowControl w:val="0"/>
        <w:numPr>
          <w:ilvl w:val="0"/>
          <w:numId w:val="9"/>
        </w:numPr>
        <w:tabs>
          <w:tab w:val="left" w:pos="1800"/>
        </w:tabs>
        <w:autoSpaceDE w:val="0"/>
        <w:autoSpaceDN w:val="0"/>
        <w:spacing w:after="0" w:line="240" w:lineRule="auto"/>
        <w:ind w:hanging="630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>Where does filtering occur when using</w:t>
      </w:r>
      <w:r w:rsidRPr="00F526E4">
        <w:rPr>
          <w:rFonts w:ascii="Arial" w:hAnsi="Arial" w:cs="Arial"/>
          <w:spacing w:val="-8"/>
          <w:sz w:val="24"/>
          <w:szCs w:val="24"/>
        </w:rPr>
        <w:t xml:space="preserve"> </w:t>
      </w:r>
      <w:proofErr w:type="spellStart"/>
      <w:r w:rsidRPr="00F526E4">
        <w:rPr>
          <w:rFonts w:ascii="Arial" w:hAnsi="Arial" w:cs="Arial"/>
          <w:sz w:val="24"/>
          <w:szCs w:val="24"/>
        </w:rPr>
        <w:t>netfilter</w:t>
      </w:r>
      <w:proofErr w:type="spellEnd"/>
      <w:r w:rsidRPr="00F526E4">
        <w:rPr>
          <w:rFonts w:ascii="Arial" w:hAnsi="Arial" w:cs="Arial"/>
          <w:sz w:val="24"/>
          <w:szCs w:val="24"/>
        </w:rPr>
        <w:t>?</w:t>
      </w:r>
    </w:p>
    <w:p w14:paraId="4E38F7E6" w14:textId="04BB7A1E" w:rsidR="00404911" w:rsidRPr="00F526E4" w:rsidRDefault="005B405E" w:rsidP="005B405E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800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>Occurs in all the chains (input, output, forward, post routing, pre routing)</w:t>
      </w:r>
    </w:p>
    <w:p w14:paraId="27488E1E" w14:textId="2580D7BD" w:rsidR="005B405E" w:rsidRPr="00F526E4" w:rsidRDefault="005B405E">
      <w:pPr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br w:type="page"/>
      </w:r>
    </w:p>
    <w:p w14:paraId="6845EB9E" w14:textId="17C084D9" w:rsidR="004617E1" w:rsidRPr="00F526E4" w:rsidRDefault="00292049" w:rsidP="005532A9">
      <w:pPr>
        <w:pStyle w:val="ListParagraph"/>
        <w:widowControl w:val="0"/>
        <w:numPr>
          <w:ilvl w:val="0"/>
          <w:numId w:val="7"/>
        </w:numPr>
        <w:tabs>
          <w:tab w:val="left" w:pos="1800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526E4">
        <w:rPr>
          <w:rFonts w:ascii="Arial" w:hAnsi="Arial" w:cs="Arial"/>
          <w:color w:val="000000" w:themeColor="text1"/>
          <w:sz w:val="24"/>
          <w:szCs w:val="24"/>
        </w:rPr>
        <w:lastRenderedPageBreak/>
        <w:t>(a)</w:t>
      </w:r>
      <w:r w:rsidRPr="00F526E4">
        <w:rPr>
          <w:rFonts w:ascii="Arial" w:hAnsi="Arial" w:cs="Arial"/>
          <w:color w:val="000000" w:themeColor="text1"/>
          <w:sz w:val="24"/>
          <w:szCs w:val="24"/>
        </w:rPr>
        <w:tab/>
        <w:t>Describe the rule below in terms of table, criteria and target.</w:t>
      </w:r>
    </w:p>
    <w:p w14:paraId="5E247D59" w14:textId="77777777" w:rsidR="00B56CCF" w:rsidRPr="00F526E4" w:rsidRDefault="00B56CCF" w:rsidP="00B56CCF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F526E4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iptables –t filter –A INPUT –s 192.168.10.1 –j DROP</w:t>
      </w:r>
    </w:p>
    <w:p w14:paraId="6311468F" w14:textId="785E6BF4" w:rsidR="00021608" w:rsidRPr="00F526E4" w:rsidRDefault="00021608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59605D09" w14:textId="3463B5D1" w:rsidR="003851B0" w:rsidRPr="00F526E4" w:rsidRDefault="003851B0" w:rsidP="003851B0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  <w:r w:rsidRPr="00F526E4">
        <w:rPr>
          <w:rFonts w:ascii="Arial" w:hAnsi="Arial" w:cs="Arial"/>
          <w:color w:val="FF0000"/>
          <w:sz w:val="24"/>
          <w:szCs w:val="24"/>
          <w:lang w:val="en-US"/>
        </w:rPr>
        <w:t>-t = table (optional)</w:t>
      </w:r>
    </w:p>
    <w:p w14:paraId="7FFEC6F4" w14:textId="0A2BCB0B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  <w:r w:rsidRPr="00F526E4">
        <w:rPr>
          <w:rFonts w:ascii="Arial" w:hAnsi="Arial" w:cs="Arial"/>
          <w:color w:val="FF0000"/>
          <w:sz w:val="24"/>
          <w:szCs w:val="24"/>
          <w:lang w:val="en-US"/>
        </w:rPr>
        <w:t>table = filter</w:t>
      </w:r>
    </w:p>
    <w:p w14:paraId="085AC802" w14:textId="7042EDE3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  <w:r w:rsidRPr="00F526E4">
        <w:rPr>
          <w:rFonts w:ascii="Arial" w:hAnsi="Arial" w:cs="Arial"/>
          <w:color w:val="FF0000"/>
          <w:sz w:val="24"/>
          <w:szCs w:val="24"/>
          <w:lang w:val="en-US"/>
        </w:rPr>
        <w:t>chain = input</w:t>
      </w:r>
    </w:p>
    <w:p w14:paraId="52AD0AEF" w14:textId="1EEDA5E1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  <w:r w:rsidRPr="00F526E4">
        <w:rPr>
          <w:rFonts w:ascii="Arial" w:hAnsi="Arial" w:cs="Arial"/>
          <w:color w:val="FF0000"/>
          <w:sz w:val="24"/>
          <w:szCs w:val="24"/>
          <w:lang w:val="en-US"/>
        </w:rPr>
        <w:t>-A = append</w:t>
      </w:r>
    </w:p>
    <w:p w14:paraId="1E016BCD" w14:textId="2020A790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  <w:r w:rsidRPr="00F526E4">
        <w:rPr>
          <w:rFonts w:ascii="Arial" w:hAnsi="Arial" w:cs="Arial"/>
          <w:color w:val="FF0000"/>
          <w:sz w:val="24"/>
          <w:szCs w:val="24"/>
          <w:lang w:val="en-US"/>
        </w:rPr>
        <w:t>target = drop</w:t>
      </w:r>
    </w:p>
    <w:p w14:paraId="2605212A" w14:textId="1FC911A9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</w:p>
    <w:p w14:paraId="7FB74BC5" w14:textId="35E2BA6E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</w:p>
    <w:p w14:paraId="5616DD29" w14:textId="35E7AE0E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  <w:r w:rsidRPr="00F526E4">
        <w:rPr>
          <w:rFonts w:ascii="Arial" w:hAnsi="Arial" w:cs="Arial"/>
          <w:color w:val="FF0000"/>
          <w:sz w:val="24"/>
          <w:szCs w:val="24"/>
          <w:lang w:val="en-US"/>
        </w:rPr>
        <w:t>If source IP address is 192.168.10.1, the packet is dropped</w:t>
      </w:r>
    </w:p>
    <w:p w14:paraId="140D1047" w14:textId="77777777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  <w:lang w:val="en-US"/>
        </w:rPr>
      </w:pPr>
    </w:p>
    <w:p w14:paraId="4FB5434F" w14:textId="54362851" w:rsidR="00292049" w:rsidRPr="00F526E4" w:rsidRDefault="009733F9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526E4">
        <w:rPr>
          <w:rFonts w:ascii="Arial" w:hAnsi="Arial" w:cs="Arial"/>
          <w:color w:val="000000" w:themeColor="text1"/>
          <w:sz w:val="24"/>
          <w:szCs w:val="24"/>
        </w:rPr>
        <w:t>(b)</w:t>
      </w:r>
      <w:r w:rsidRPr="00F526E4">
        <w:rPr>
          <w:rFonts w:ascii="Arial" w:hAnsi="Arial" w:cs="Arial"/>
          <w:color w:val="000000" w:themeColor="text1"/>
          <w:sz w:val="24"/>
          <w:szCs w:val="24"/>
        </w:rPr>
        <w:tab/>
      </w:r>
      <w:r w:rsidR="000E0C9D" w:rsidRPr="00F526E4">
        <w:rPr>
          <w:rFonts w:ascii="Arial" w:hAnsi="Arial" w:cs="Arial"/>
          <w:color w:val="000000" w:themeColor="text1"/>
          <w:sz w:val="24"/>
          <w:szCs w:val="24"/>
        </w:rPr>
        <w:t>What happens if none of the rules are matched?</w:t>
      </w:r>
    </w:p>
    <w:p w14:paraId="3CB591EE" w14:textId="02DF2B58" w:rsidR="003851B0" w:rsidRPr="00F526E4" w:rsidRDefault="003851B0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200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ab/>
      </w:r>
      <w:r w:rsidR="001D62B3" w:rsidRPr="00F526E4">
        <w:rPr>
          <w:rFonts w:ascii="Arial" w:hAnsi="Arial" w:cs="Arial"/>
          <w:color w:val="FF0000"/>
          <w:sz w:val="24"/>
          <w:szCs w:val="24"/>
        </w:rPr>
        <w:t>The chain policy will apply</w:t>
      </w:r>
    </w:p>
    <w:p w14:paraId="45A08DC2" w14:textId="77777777" w:rsidR="00404911" w:rsidRPr="00F526E4" w:rsidRDefault="00404911" w:rsidP="005532A9">
      <w:pPr>
        <w:pStyle w:val="BodyText"/>
      </w:pPr>
    </w:p>
    <w:p w14:paraId="4ECFEC6F" w14:textId="468E7495" w:rsidR="004617E1" w:rsidRPr="00F526E4" w:rsidRDefault="004B0BB3" w:rsidP="005532A9">
      <w:pPr>
        <w:pStyle w:val="ListParagraph"/>
        <w:widowControl w:val="0"/>
        <w:numPr>
          <w:ilvl w:val="0"/>
          <w:numId w:val="7"/>
        </w:numPr>
        <w:tabs>
          <w:tab w:val="left" w:pos="1800"/>
        </w:tabs>
        <w:autoSpaceDE w:val="0"/>
        <w:autoSpaceDN w:val="0"/>
        <w:spacing w:after="0" w:line="240" w:lineRule="auto"/>
        <w:ind w:left="1108" w:hanging="269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>(a)</w:t>
      </w:r>
      <w:r w:rsidRPr="00F526E4">
        <w:rPr>
          <w:rFonts w:ascii="Arial" w:hAnsi="Arial" w:cs="Arial"/>
          <w:sz w:val="24"/>
          <w:szCs w:val="24"/>
        </w:rPr>
        <w:tab/>
      </w:r>
      <w:r w:rsidR="004617E1" w:rsidRPr="00F526E4">
        <w:rPr>
          <w:rFonts w:ascii="Arial" w:hAnsi="Arial" w:cs="Arial"/>
          <w:sz w:val="24"/>
          <w:szCs w:val="24"/>
        </w:rPr>
        <w:t xml:space="preserve">Can </w:t>
      </w:r>
      <w:proofErr w:type="spellStart"/>
      <w:r w:rsidR="004617E1" w:rsidRPr="00F526E4">
        <w:rPr>
          <w:rFonts w:ascii="Arial" w:hAnsi="Arial" w:cs="Arial"/>
          <w:sz w:val="24"/>
          <w:szCs w:val="24"/>
        </w:rPr>
        <w:t>netfilter</w:t>
      </w:r>
      <w:proofErr w:type="spellEnd"/>
      <w:r w:rsidR="004617E1" w:rsidRPr="00F526E4">
        <w:rPr>
          <w:rFonts w:ascii="Arial" w:hAnsi="Arial" w:cs="Arial"/>
          <w:sz w:val="24"/>
          <w:szCs w:val="24"/>
        </w:rPr>
        <w:t xml:space="preserve"> do content</w:t>
      </w:r>
      <w:r w:rsidR="004617E1" w:rsidRPr="00F526E4">
        <w:rPr>
          <w:rFonts w:ascii="Arial" w:hAnsi="Arial" w:cs="Arial"/>
          <w:spacing w:val="-5"/>
          <w:sz w:val="24"/>
          <w:szCs w:val="24"/>
        </w:rPr>
        <w:t xml:space="preserve"> </w:t>
      </w:r>
      <w:r w:rsidR="004617E1" w:rsidRPr="00F526E4">
        <w:rPr>
          <w:rFonts w:ascii="Arial" w:hAnsi="Arial" w:cs="Arial"/>
          <w:sz w:val="24"/>
          <w:szCs w:val="24"/>
        </w:rPr>
        <w:t>filtering?</w:t>
      </w:r>
    </w:p>
    <w:p w14:paraId="621B5903" w14:textId="4C6DDC0B" w:rsidR="001D62B3" w:rsidRPr="00F526E4" w:rsidRDefault="001D62B3" w:rsidP="001D62B3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108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F526E4">
        <w:rPr>
          <w:rFonts w:ascii="Arial" w:hAnsi="Arial" w:cs="Arial"/>
          <w:color w:val="FF0000"/>
          <w:sz w:val="24"/>
          <w:szCs w:val="24"/>
        </w:rPr>
        <w:tab/>
      </w:r>
      <w:r w:rsidR="00F526E4" w:rsidRPr="00F526E4">
        <w:rPr>
          <w:rFonts w:ascii="Arial" w:hAnsi="Arial" w:cs="Arial"/>
          <w:color w:val="FF0000"/>
          <w:sz w:val="24"/>
          <w:szCs w:val="24"/>
        </w:rPr>
        <w:t xml:space="preserve">No. </w:t>
      </w:r>
    </w:p>
    <w:p w14:paraId="24511C99" w14:textId="77777777" w:rsidR="00021608" w:rsidRPr="00F526E4" w:rsidRDefault="00021608" w:rsidP="00021608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108"/>
        <w:contextualSpacing w:val="0"/>
        <w:rPr>
          <w:rFonts w:ascii="Arial" w:hAnsi="Arial" w:cs="Arial"/>
          <w:sz w:val="24"/>
          <w:szCs w:val="24"/>
        </w:rPr>
      </w:pPr>
    </w:p>
    <w:p w14:paraId="1D4B4A69" w14:textId="07C4C99C" w:rsidR="004B0BB3" w:rsidRPr="00F526E4" w:rsidRDefault="004B0BB3" w:rsidP="005532A9">
      <w:pPr>
        <w:pStyle w:val="ListParagraph"/>
        <w:widowControl w:val="0"/>
        <w:tabs>
          <w:tab w:val="left" w:pos="1800"/>
        </w:tabs>
        <w:autoSpaceDE w:val="0"/>
        <w:autoSpaceDN w:val="0"/>
        <w:spacing w:after="0" w:line="240" w:lineRule="auto"/>
        <w:ind w:left="1800" w:hanging="692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>(b)</w:t>
      </w:r>
      <w:r w:rsidRPr="00F526E4">
        <w:rPr>
          <w:rFonts w:ascii="Arial" w:hAnsi="Arial" w:cs="Arial"/>
          <w:sz w:val="24"/>
          <w:szCs w:val="24"/>
        </w:rPr>
        <w:tab/>
      </w:r>
      <w:r w:rsidR="00881793" w:rsidRPr="00F526E4">
        <w:rPr>
          <w:rFonts w:ascii="Arial" w:hAnsi="Arial" w:cs="Arial"/>
          <w:sz w:val="24"/>
          <w:szCs w:val="24"/>
        </w:rPr>
        <w:t xml:space="preserve">What is a target? List some of its values and their meaning. </w:t>
      </w:r>
    </w:p>
    <w:p w14:paraId="7FDF0AFC" w14:textId="6F09A0C1" w:rsidR="00F526E4" w:rsidRPr="00F526E4" w:rsidRDefault="00F526E4" w:rsidP="00F526E4">
      <w:pPr>
        <w:pStyle w:val="BodyText"/>
        <w:ind w:left="1800"/>
        <w:rPr>
          <w:color w:val="FF0000"/>
        </w:rPr>
      </w:pPr>
      <w:r w:rsidRPr="00F526E4">
        <w:rPr>
          <w:color w:val="FF0000"/>
        </w:rPr>
        <w:t>Target – a rule that is matched to a target. A target decides the fate of a packet, such as allowing or rejecting it.</w:t>
      </w:r>
    </w:p>
    <w:p w14:paraId="65DB0167" w14:textId="423CEB20" w:rsidR="004617E1" w:rsidRDefault="004617E1" w:rsidP="005532A9">
      <w:pPr>
        <w:pStyle w:val="BodyText"/>
      </w:pPr>
    </w:p>
    <w:p w14:paraId="3615139A" w14:textId="08C8BC7A" w:rsidR="002770DE" w:rsidRPr="00F526E4" w:rsidRDefault="002770DE" w:rsidP="002770DE">
      <w:pPr>
        <w:pStyle w:val="BodyText"/>
      </w:pPr>
      <w:r>
        <w:tab/>
      </w:r>
      <w:r>
        <w:tab/>
        <w:t xml:space="preserve">      </w:t>
      </w:r>
      <w:r>
        <w:rPr>
          <w:noProof/>
        </w:rPr>
        <w:drawing>
          <wp:inline distT="0" distB="0" distL="0" distR="0" wp14:anchorId="36F3BFB8" wp14:editId="4515CF4E">
            <wp:extent cx="4534535" cy="1193407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136" cy="1195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660FE" w14:textId="32CD8355" w:rsidR="004617E1" w:rsidRPr="00F526E4" w:rsidRDefault="004617E1" w:rsidP="00404911">
      <w:pPr>
        <w:pStyle w:val="ListParagraph"/>
        <w:widowControl w:val="0"/>
        <w:numPr>
          <w:ilvl w:val="0"/>
          <w:numId w:val="7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>Packet</w:t>
      </w:r>
      <w:r w:rsidRPr="00F526E4">
        <w:rPr>
          <w:rFonts w:ascii="Arial" w:hAnsi="Arial" w:cs="Arial"/>
          <w:spacing w:val="-18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filtering</w:t>
      </w:r>
      <w:r w:rsidRPr="00F526E4">
        <w:rPr>
          <w:rFonts w:ascii="Arial" w:hAnsi="Arial" w:cs="Arial"/>
          <w:spacing w:val="-18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takes</w:t>
      </w:r>
      <w:r w:rsidRPr="00F526E4">
        <w:rPr>
          <w:rFonts w:ascii="Arial" w:hAnsi="Arial" w:cs="Arial"/>
          <w:spacing w:val="-16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place</w:t>
      </w:r>
      <w:r w:rsidRPr="00F526E4">
        <w:rPr>
          <w:rFonts w:ascii="Arial" w:hAnsi="Arial" w:cs="Arial"/>
          <w:spacing w:val="-15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within</w:t>
      </w:r>
      <w:r w:rsidRPr="00F526E4">
        <w:rPr>
          <w:rFonts w:ascii="Arial" w:hAnsi="Arial" w:cs="Arial"/>
          <w:spacing w:val="-15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the</w:t>
      </w:r>
      <w:r w:rsidRPr="00F526E4">
        <w:rPr>
          <w:rFonts w:ascii="Arial" w:hAnsi="Arial" w:cs="Arial"/>
          <w:spacing w:val="-15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kernel</w:t>
      </w:r>
      <w:r w:rsidRPr="00F526E4">
        <w:rPr>
          <w:rFonts w:ascii="Arial" w:hAnsi="Arial" w:cs="Arial"/>
          <w:spacing w:val="-17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at</w:t>
      </w:r>
      <w:r w:rsidRPr="00F526E4">
        <w:rPr>
          <w:rFonts w:ascii="Arial" w:hAnsi="Arial" w:cs="Arial"/>
          <w:spacing w:val="-15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the</w:t>
      </w:r>
      <w:r w:rsidRPr="00F526E4">
        <w:rPr>
          <w:rFonts w:ascii="Arial" w:hAnsi="Arial" w:cs="Arial"/>
          <w:spacing w:val="-18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five</w:t>
      </w:r>
      <w:r w:rsidRPr="00F526E4">
        <w:rPr>
          <w:rFonts w:ascii="Arial" w:hAnsi="Arial" w:cs="Arial"/>
          <w:spacing w:val="-15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packet</w:t>
      </w:r>
      <w:r w:rsidRPr="00F526E4">
        <w:rPr>
          <w:rFonts w:ascii="Arial" w:hAnsi="Arial" w:cs="Arial"/>
          <w:spacing w:val="-18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filtering points known as Built-in Chains.</w:t>
      </w:r>
      <w:r w:rsidR="00404911" w:rsidRPr="00F526E4">
        <w:rPr>
          <w:rFonts w:ascii="Arial" w:hAnsi="Arial" w:cs="Arial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List the 5 built-in chains and describe their functions.</w:t>
      </w:r>
    </w:p>
    <w:p w14:paraId="5FD20854" w14:textId="6F1595D5" w:rsidR="004A1377" w:rsidRPr="00F526E4" w:rsidRDefault="004A1377" w:rsidP="005532A9">
      <w:pPr>
        <w:pStyle w:val="BodyText"/>
      </w:pPr>
    </w:p>
    <w:p w14:paraId="29A9F68F" w14:textId="0D217B13" w:rsidR="00BB5921" w:rsidRPr="00F526E4" w:rsidRDefault="00BB5921" w:rsidP="00BB5921">
      <w:pPr>
        <w:pStyle w:val="BodyText"/>
        <w:numPr>
          <w:ilvl w:val="1"/>
          <w:numId w:val="13"/>
        </w:numPr>
        <w:rPr>
          <w:color w:val="FF0000"/>
        </w:rPr>
      </w:pPr>
      <w:r w:rsidRPr="00F526E4">
        <w:rPr>
          <w:color w:val="FF0000"/>
        </w:rPr>
        <w:t>INPUT Chain</w:t>
      </w:r>
    </w:p>
    <w:p w14:paraId="587B3D53" w14:textId="0404FDF9" w:rsidR="00BB5921" w:rsidRPr="00F526E4" w:rsidRDefault="00BB5921" w:rsidP="00BB5921">
      <w:pPr>
        <w:pStyle w:val="BodyText"/>
        <w:numPr>
          <w:ilvl w:val="2"/>
          <w:numId w:val="13"/>
        </w:numPr>
        <w:rPr>
          <w:color w:val="FF0000"/>
        </w:rPr>
      </w:pPr>
      <w:r w:rsidRPr="00F526E4">
        <w:rPr>
          <w:color w:val="FF0000"/>
        </w:rPr>
        <w:t>This filtering point handles packets destined for the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local system, after the routing decision. INPUT Chain is present in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the mangle and filter tables. Only packets terminating on localhost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traverse this chain.</w:t>
      </w:r>
    </w:p>
    <w:p w14:paraId="48728578" w14:textId="4E8FFEC4" w:rsidR="00BB5921" w:rsidRPr="00F526E4" w:rsidRDefault="00BB5921" w:rsidP="00BB5921">
      <w:pPr>
        <w:pStyle w:val="BodyText"/>
        <w:numPr>
          <w:ilvl w:val="1"/>
          <w:numId w:val="13"/>
        </w:numPr>
        <w:rPr>
          <w:color w:val="FF0000"/>
        </w:rPr>
      </w:pPr>
      <w:r w:rsidRPr="00F526E4">
        <w:rPr>
          <w:color w:val="FF0000"/>
        </w:rPr>
        <w:t>PREROUTING Chain</w:t>
      </w:r>
    </w:p>
    <w:p w14:paraId="052D7FB8" w14:textId="210BF6B7" w:rsidR="00BB5921" w:rsidRPr="00F526E4" w:rsidRDefault="00BB5921" w:rsidP="00BB5921">
      <w:pPr>
        <w:pStyle w:val="BodyText"/>
        <w:numPr>
          <w:ilvl w:val="2"/>
          <w:numId w:val="13"/>
        </w:numPr>
        <w:rPr>
          <w:color w:val="FF0000"/>
        </w:rPr>
      </w:pPr>
      <w:r w:rsidRPr="00F526E4">
        <w:rPr>
          <w:color w:val="FF0000"/>
        </w:rPr>
        <w:t>This filtering point deals with packets first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upon arrival (</w:t>
      </w:r>
      <w:proofErr w:type="spellStart"/>
      <w:r w:rsidRPr="00F526E4">
        <w:rPr>
          <w:color w:val="FF0000"/>
        </w:rPr>
        <w:t>conntrack</w:t>
      </w:r>
      <w:proofErr w:type="spellEnd"/>
      <w:r w:rsidRPr="00F526E4">
        <w:rPr>
          <w:color w:val="FF0000"/>
        </w:rPr>
        <w:t xml:space="preserve"> , mangle, </w:t>
      </w:r>
      <w:proofErr w:type="spellStart"/>
      <w:r w:rsidRPr="00F526E4">
        <w:rPr>
          <w:color w:val="FF0000"/>
        </w:rPr>
        <w:t>nat</w:t>
      </w:r>
      <w:proofErr w:type="spellEnd"/>
      <w:r w:rsidRPr="00F526E4">
        <w:rPr>
          <w:color w:val="FF0000"/>
        </w:rPr>
        <w:t>). PREROUTING Chain is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 xml:space="preserve">present in the </w:t>
      </w:r>
      <w:proofErr w:type="spellStart"/>
      <w:r w:rsidRPr="00F526E4">
        <w:rPr>
          <w:color w:val="FF0000"/>
        </w:rPr>
        <w:t>conntrack</w:t>
      </w:r>
      <w:proofErr w:type="spellEnd"/>
      <w:r w:rsidRPr="00F526E4">
        <w:rPr>
          <w:color w:val="FF0000"/>
        </w:rPr>
        <w:t xml:space="preserve"> , </w:t>
      </w:r>
      <w:proofErr w:type="spellStart"/>
      <w:r w:rsidRPr="00F526E4">
        <w:rPr>
          <w:color w:val="FF0000"/>
        </w:rPr>
        <w:t>nat</w:t>
      </w:r>
      <w:proofErr w:type="spellEnd"/>
      <w:r w:rsidRPr="00F526E4">
        <w:rPr>
          <w:color w:val="FF0000"/>
        </w:rPr>
        <w:t xml:space="preserve"> and mangle tables. Packets traverse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this chain before a routing decision is made by the kernel.</w:t>
      </w:r>
    </w:p>
    <w:p w14:paraId="31244C58" w14:textId="630481ED" w:rsidR="00BB5921" w:rsidRPr="00F526E4" w:rsidRDefault="00BB5921" w:rsidP="00BB5921">
      <w:pPr>
        <w:pStyle w:val="BodyText"/>
        <w:numPr>
          <w:ilvl w:val="1"/>
          <w:numId w:val="13"/>
        </w:numPr>
        <w:rPr>
          <w:color w:val="FF0000"/>
        </w:rPr>
      </w:pPr>
      <w:r w:rsidRPr="00F526E4">
        <w:rPr>
          <w:color w:val="FF0000"/>
        </w:rPr>
        <w:t>FORWARD Chain</w:t>
      </w:r>
    </w:p>
    <w:p w14:paraId="35A0F4C1" w14:textId="43D0C270" w:rsidR="00BB5921" w:rsidRPr="00F526E4" w:rsidRDefault="00BB5921" w:rsidP="000A4B58">
      <w:pPr>
        <w:pStyle w:val="BodyText"/>
        <w:numPr>
          <w:ilvl w:val="2"/>
          <w:numId w:val="13"/>
        </w:numPr>
        <w:rPr>
          <w:color w:val="FF0000"/>
        </w:rPr>
      </w:pPr>
      <w:r w:rsidRPr="00F526E4">
        <w:rPr>
          <w:color w:val="FF0000"/>
        </w:rPr>
        <w:t>This filtering point handles packets being routed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through the local system (mangle, filter). FORWARD Chain is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present in the mangle and filter tables. Only packets that neither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originate nor terminate at the local host traverse this chain.</w:t>
      </w:r>
    </w:p>
    <w:p w14:paraId="64316349" w14:textId="055DEB8B" w:rsidR="00BB5921" w:rsidRPr="00F526E4" w:rsidRDefault="00BB5921" w:rsidP="00BB5921">
      <w:pPr>
        <w:pStyle w:val="BodyText"/>
        <w:numPr>
          <w:ilvl w:val="1"/>
          <w:numId w:val="13"/>
        </w:numPr>
        <w:rPr>
          <w:color w:val="FF0000"/>
        </w:rPr>
      </w:pPr>
      <w:r w:rsidRPr="00F526E4">
        <w:rPr>
          <w:color w:val="FF0000"/>
        </w:rPr>
        <w:t>OUTPUT Chain</w:t>
      </w:r>
    </w:p>
    <w:p w14:paraId="7F21F5A7" w14:textId="5D2EE313" w:rsidR="00BB5921" w:rsidRPr="00F526E4" w:rsidRDefault="00BB5921" w:rsidP="00BB5921">
      <w:pPr>
        <w:pStyle w:val="BodyText"/>
        <w:numPr>
          <w:ilvl w:val="2"/>
          <w:numId w:val="13"/>
        </w:numPr>
        <w:rPr>
          <w:color w:val="FF0000"/>
        </w:rPr>
      </w:pPr>
      <w:r w:rsidRPr="00F526E4">
        <w:rPr>
          <w:color w:val="FF0000"/>
        </w:rPr>
        <w:t>This filtering point handles packets after they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 xml:space="preserve">have left their </w:t>
      </w:r>
      <w:r w:rsidRPr="00F526E4">
        <w:rPr>
          <w:color w:val="FF0000"/>
        </w:rPr>
        <w:lastRenderedPageBreak/>
        <w:t>sending process and prior to POSTROUTING</w:t>
      </w:r>
      <w:r w:rsidRPr="00F526E4">
        <w:rPr>
          <w:color w:val="FF0000"/>
        </w:rPr>
        <w:t xml:space="preserve"> </w:t>
      </w:r>
      <w:proofErr w:type="spellStart"/>
      <w:r w:rsidRPr="00F526E4">
        <w:rPr>
          <w:color w:val="FF0000"/>
        </w:rPr>
        <w:t>conntrack</w:t>
      </w:r>
      <w:proofErr w:type="spellEnd"/>
      <w:r w:rsidRPr="00F526E4">
        <w:rPr>
          <w:color w:val="FF0000"/>
        </w:rPr>
        <w:t xml:space="preserve"> , mangle, </w:t>
      </w:r>
      <w:proofErr w:type="spellStart"/>
      <w:r w:rsidRPr="00F526E4">
        <w:rPr>
          <w:color w:val="FF0000"/>
        </w:rPr>
        <w:t>nat</w:t>
      </w:r>
      <w:proofErr w:type="spellEnd"/>
      <w:r w:rsidRPr="00F526E4">
        <w:rPr>
          <w:color w:val="FF0000"/>
        </w:rPr>
        <w:t xml:space="preserve"> ,filter). OUTPUT Chain is present in the</w:t>
      </w:r>
      <w:r w:rsidRPr="00F526E4">
        <w:rPr>
          <w:color w:val="FF0000"/>
        </w:rPr>
        <w:t xml:space="preserve"> </w:t>
      </w:r>
      <w:proofErr w:type="spellStart"/>
      <w:r w:rsidRPr="00F526E4">
        <w:rPr>
          <w:color w:val="FF0000"/>
        </w:rPr>
        <w:t>conntrack</w:t>
      </w:r>
      <w:proofErr w:type="spellEnd"/>
      <w:r w:rsidRPr="00F526E4">
        <w:rPr>
          <w:color w:val="FF0000"/>
        </w:rPr>
        <w:t xml:space="preserve"> , </w:t>
      </w:r>
      <w:proofErr w:type="spellStart"/>
      <w:r w:rsidRPr="00F526E4">
        <w:rPr>
          <w:color w:val="FF0000"/>
        </w:rPr>
        <w:t>nat</w:t>
      </w:r>
      <w:proofErr w:type="spellEnd"/>
      <w:r w:rsidRPr="00F526E4">
        <w:rPr>
          <w:color w:val="FF0000"/>
        </w:rPr>
        <w:t xml:space="preserve"> , mangle and filter tables. Only packets originating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on localhost traverse this chain.</w:t>
      </w:r>
    </w:p>
    <w:p w14:paraId="2A22010B" w14:textId="7ADA5F4F" w:rsidR="00BB5921" w:rsidRPr="00F526E4" w:rsidRDefault="00BB5921" w:rsidP="00BB5921">
      <w:pPr>
        <w:pStyle w:val="BodyText"/>
        <w:numPr>
          <w:ilvl w:val="1"/>
          <w:numId w:val="13"/>
        </w:numPr>
        <w:rPr>
          <w:color w:val="FF0000"/>
        </w:rPr>
      </w:pPr>
      <w:r w:rsidRPr="00F526E4">
        <w:rPr>
          <w:color w:val="FF0000"/>
        </w:rPr>
        <w:t>POSTROUTING Chain</w:t>
      </w:r>
    </w:p>
    <w:p w14:paraId="268759AE" w14:textId="70BEC497" w:rsidR="00BB5921" w:rsidRDefault="00BB5921" w:rsidP="00BB5921">
      <w:pPr>
        <w:pStyle w:val="BodyText"/>
        <w:numPr>
          <w:ilvl w:val="2"/>
          <w:numId w:val="13"/>
        </w:numPr>
        <w:rPr>
          <w:color w:val="FF0000"/>
        </w:rPr>
      </w:pPr>
      <w:r w:rsidRPr="00F526E4">
        <w:rPr>
          <w:color w:val="FF0000"/>
        </w:rPr>
        <w:t>This filtering point handles packets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 xml:space="preserve">immediately prior to leaving the system (mangle, </w:t>
      </w:r>
      <w:proofErr w:type="spellStart"/>
      <w:r w:rsidRPr="00F526E4">
        <w:rPr>
          <w:color w:val="FF0000"/>
        </w:rPr>
        <w:t>nat</w:t>
      </w:r>
      <w:proofErr w:type="spellEnd"/>
      <w:r w:rsidRPr="00F526E4">
        <w:rPr>
          <w:color w:val="FF0000"/>
        </w:rPr>
        <w:t>).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 xml:space="preserve">POSTROUTING Chain is present in the </w:t>
      </w:r>
      <w:proofErr w:type="spellStart"/>
      <w:r w:rsidRPr="00F526E4">
        <w:rPr>
          <w:color w:val="FF0000"/>
        </w:rPr>
        <w:t>nat</w:t>
      </w:r>
      <w:proofErr w:type="spellEnd"/>
      <w:r w:rsidRPr="00F526E4">
        <w:rPr>
          <w:color w:val="FF0000"/>
        </w:rPr>
        <w:t xml:space="preserve"> and mangle tables.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Packets traverse this chain after a routing decision is made</w:t>
      </w:r>
      <w:r w:rsidRPr="00F526E4">
        <w:rPr>
          <w:color w:val="FF0000"/>
        </w:rPr>
        <w:t xml:space="preserve"> </w:t>
      </w:r>
      <w:r w:rsidRPr="00F526E4">
        <w:rPr>
          <w:color w:val="FF0000"/>
        </w:rPr>
        <w:t>by the kernel.</w:t>
      </w:r>
    </w:p>
    <w:p w14:paraId="6188CC37" w14:textId="580F4175" w:rsidR="002770DE" w:rsidRDefault="002770DE" w:rsidP="002770DE">
      <w:pPr>
        <w:pStyle w:val="BodyText"/>
        <w:rPr>
          <w:color w:val="FF0000"/>
        </w:rPr>
      </w:pPr>
    </w:p>
    <w:p w14:paraId="5C4EF96C" w14:textId="0D3A8DF0" w:rsidR="002770DE" w:rsidRPr="00F526E4" w:rsidRDefault="002770DE" w:rsidP="002770DE">
      <w:pPr>
        <w:pStyle w:val="BodyText"/>
        <w:rPr>
          <w:color w:val="FF0000"/>
        </w:rPr>
      </w:pPr>
      <w:r w:rsidRPr="002770DE">
        <w:rPr>
          <w:color w:val="FF0000"/>
          <w:highlight w:val="yellow"/>
        </w:rPr>
        <w:t>We only focus on input chain, output chain and forward chain.</w:t>
      </w:r>
    </w:p>
    <w:p w14:paraId="7FD954EE" w14:textId="77777777" w:rsidR="004A1377" w:rsidRPr="00F526E4" w:rsidRDefault="004A1377" w:rsidP="00BB5921">
      <w:pPr>
        <w:pStyle w:val="BodyText"/>
      </w:pPr>
    </w:p>
    <w:p w14:paraId="5C030F78" w14:textId="7B08CC17" w:rsidR="004617E1" w:rsidRDefault="004617E1" w:rsidP="005532A9">
      <w:pPr>
        <w:pStyle w:val="ListParagraph"/>
        <w:widowControl w:val="0"/>
        <w:numPr>
          <w:ilvl w:val="0"/>
          <w:numId w:val="7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sz w:val="24"/>
          <w:szCs w:val="24"/>
        </w:rPr>
      </w:pPr>
      <w:r w:rsidRPr="00F526E4">
        <w:rPr>
          <w:rFonts w:ascii="Arial" w:hAnsi="Arial" w:cs="Arial"/>
          <w:sz w:val="24"/>
          <w:szCs w:val="24"/>
        </w:rPr>
        <w:t xml:space="preserve">What </w:t>
      </w:r>
      <w:r w:rsidR="00404911" w:rsidRPr="00F526E4">
        <w:rPr>
          <w:rFonts w:ascii="Arial" w:hAnsi="Arial" w:cs="Arial"/>
          <w:sz w:val="24"/>
          <w:szCs w:val="24"/>
        </w:rPr>
        <w:t>is</w:t>
      </w:r>
      <w:r w:rsidRPr="00F526E4">
        <w:rPr>
          <w:rFonts w:ascii="Arial" w:hAnsi="Arial" w:cs="Arial"/>
          <w:sz w:val="24"/>
          <w:szCs w:val="24"/>
        </w:rPr>
        <w:t xml:space="preserve"> the rule-matching features in netfilter that an administrator </w:t>
      </w:r>
      <w:r w:rsidR="00B36FEA" w:rsidRPr="00F526E4">
        <w:rPr>
          <w:rFonts w:ascii="Arial" w:hAnsi="Arial" w:cs="Arial"/>
          <w:sz w:val="24"/>
          <w:szCs w:val="24"/>
        </w:rPr>
        <w:t>needs</w:t>
      </w:r>
      <w:r w:rsidRPr="00F526E4">
        <w:rPr>
          <w:rFonts w:ascii="Arial" w:hAnsi="Arial" w:cs="Arial"/>
          <w:sz w:val="24"/>
          <w:szCs w:val="24"/>
        </w:rPr>
        <w:t xml:space="preserve"> to understand before creating</w:t>
      </w:r>
      <w:r w:rsidRPr="00F526E4">
        <w:rPr>
          <w:rFonts w:ascii="Arial" w:hAnsi="Arial" w:cs="Arial"/>
          <w:spacing w:val="-3"/>
          <w:sz w:val="24"/>
          <w:szCs w:val="24"/>
        </w:rPr>
        <w:t xml:space="preserve"> </w:t>
      </w:r>
      <w:r w:rsidRPr="00F526E4">
        <w:rPr>
          <w:rFonts w:ascii="Arial" w:hAnsi="Arial" w:cs="Arial"/>
          <w:sz w:val="24"/>
          <w:szCs w:val="24"/>
        </w:rPr>
        <w:t>rules?</w:t>
      </w:r>
    </w:p>
    <w:p w14:paraId="1B8A8E09" w14:textId="60505727" w:rsidR="00365D17" w:rsidRPr="00365D17" w:rsidRDefault="00365D17" w:rsidP="00365D17">
      <w:pPr>
        <w:pStyle w:val="ListParagraph"/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365D17">
        <w:rPr>
          <w:rFonts w:ascii="Arial" w:hAnsi="Arial" w:cs="Arial"/>
          <w:color w:val="FF0000"/>
          <w:sz w:val="24"/>
          <w:szCs w:val="24"/>
        </w:rPr>
        <w:t>Rules are in ordered list</w:t>
      </w:r>
    </w:p>
    <w:p w14:paraId="052C655D" w14:textId="74117DEE" w:rsidR="00365D17" w:rsidRPr="00365D17" w:rsidRDefault="00365D17" w:rsidP="00365D17">
      <w:pPr>
        <w:pStyle w:val="ListParagraph"/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365D17">
        <w:rPr>
          <w:rFonts w:ascii="Arial" w:hAnsi="Arial" w:cs="Arial"/>
          <w:color w:val="FF0000"/>
          <w:sz w:val="24"/>
          <w:szCs w:val="24"/>
        </w:rPr>
        <w:t>Packets tested against each rule in turn</w:t>
      </w:r>
    </w:p>
    <w:p w14:paraId="5E1910AA" w14:textId="244B1BE9" w:rsidR="00365D17" w:rsidRPr="00365D17" w:rsidRDefault="00365D17" w:rsidP="00365D17">
      <w:pPr>
        <w:pStyle w:val="ListParagraph"/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365D17">
        <w:rPr>
          <w:rFonts w:ascii="Arial" w:hAnsi="Arial" w:cs="Arial"/>
          <w:color w:val="FF0000"/>
          <w:sz w:val="24"/>
          <w:szCs w:val="24"/>
        </w:rPr>
        <w:t>If the criteria are matched, it goes to the rules specified in the target (or) executes the special values mentioned in the target</w:t>
      </w:r>
    </w:p>
    <w:p w14:paraId="1C91B6C5" w14:textId="707A8EE9" w:rsidR="00365D17" w:rsidRPr="00365D17" w:rsidRDefault="00365D17" w:rsidP="00365D17">
      <w:pPr>
        <w:pStyle w:val="ListParagraph"/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365D17">
        <w:rPr>
          <w:rFonts w:ascii="Arial" w:hAnsi="Arial" w:cs="Arial"/>
          <w:color w:val="FF0000"/>
          <w:sz w:val="24"/>
          <w:szCs w:val="24"/>
        </w:rPr>
        <w:t>If the criteria are not matched, it moves on to the next rule</w:t>
      </w:r>
    </w:p>
    <w:p w14:paraId="28C9759C" w14:textId="11DDFBC1" w:rsidR="00365D17" w:rsidRPr="00365D17" w:rsidRDefault="00365D17" w:rsidP="00365D17">
      <w:pPr>
        <w:pStyle w:val="ListParagraph"/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365D17">
        <w:rPr>
          <w:rFonts w:ascii="Arial" w:hAnsi="Arial" w:cs="Arial"/>
          <w:color w:val="FF0000"/>
          <w:sz w:val="24"/>
          <w:szCs w:val="24"/>
        </w:rPr>
        <w:t>Rule may specify multiple criteria for match</w:t>
      </w:r>
    </w:p>
    <w:p w14:paraId="0C0FD078" w14:textId="24C0CB01" w:rsidR="00365D17" w:rsidRPr="00365D17" w:rsidRDefault="00365D17" w:rsidP="00365D17">
      <w:pPr>
        <w:pStyle w:val="ListParagraph"/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365D17">
        <w:rPr>
          <w:rFonts w:ascii="Arial" w:hAnsi="Arial" w:cs="Arial"/>
          <w:color w:val="FF0000"/>
          <w:sz w:val="24"/>
          <w:szCs w:val="24"/>
        </w:rPr>
        <w:t>Every criterion in</w:t>
      </w:r>
      <w:bookmarkStart w:id="0" w:name="_GoBack"/>
      <w:bookmarkEnd w:id="0"/>
      <w:r w:rsidRPr="00365D17">
        <w:rPr>
          <w:rFonts w:ascii="Arial" w:hAnsi="Arial" w:cs="Arial"/>
          <w:color w:val="FF0000"/>
          <w:sz w:val="24"/>
          <w:szCs w:val="24"/>
        </w:rPr>
        <w:t xml:space="preserve"> a specification must be met for the rule to match (logical AND)</w:t>
      </w:r>
    </w:p>
    <w:p w14:paraId="1338A548" w14:textId="4A482ED1" w:rsidR="00365D17" w:rsidRPr="00365D17" w:rsidRDefault="00365D17" w:rsidP="00365D17">
      <w:pPr>
        <w:pStyle w:val="ListParagraph"/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spacing w:after="0" w:line="240" w:lineRule="auto"/>
        <w:ind w:right="114"/>
        <w:contextualSpacing w:val="0"/>
        <w:rPr>
          <w:rFonts w:ascii="Arial" w:hAnsi="Arial" w:cs="Arial"/>
          <w:color w:val="FF0000"/>
          <w:sz w:val="24"/>
          <w:szCs w:val="24"/>
        </w:rPr>
      </w:pPr>
      <w:r w:rsidRPr="00365D17">
        <w:rPr>
          <w:rFonts w:ascii="Arial" w:hAnsi="Arial" w:cs="Arial"/>
          <w:color w:val="FF0000"/>
          <w:sz w:val="24"/>
          <w:szCs w:val="24"/>
        </w:rPr>
        <w:t>Chain policy applies if no match</w:t>
      </w:r>
    </w:p>
    <w:p w14:paraId="64A228EA" w14:textId="4E38D926" w:rsidR="00365D17" w:rsidRPr="00365D17" w:rsidRDefault="00365D17" w:rsidP="00365D17">
      <w:pPr>
        <w:pStyle w:val="ListParagraph"/>
        <w:widowControl w:val="0"/>
        <w:tabs>
          <w:tab w:val="left" w:pos="1200"/>
        </w:tabs>
        <w:autoSpaceDE w:val="0"/>
        <w:autoSpaceDN w:val="0"/>
        <w:spacing w:after="0" w:line="240" w:lineRule="auto"/>
        <w:ind w:left="1200" w:right="114"/>
        <w:contextualSpacing w:val="0"/>
        <w:rPr>
          <w:rFonts w:ascii="Arial" w:hAnsi="Arial" w:cs="Arial"/>
          <w:color w:val="FF0000"/>
          <w:sz w:val="24"/>
          <w:szCs w:val="24"/>
        </w:rPr>
      </w:pPr>
    </w:p>
    <w:p w14:paraId="7C756307" w14:textId="77777777" w:rsidR="004617E1" w:rsidRPr="00F526E4" w:rsidRDefault="004617E1" w:rsidP="005532A9">
      <w:pPr>
        <w:pStyle w:val="BodyText"/>
      </w:pPr>
    </w:p>
    <w:p w14:paraId="06ABE3AC" w14:textId="098CAA1D" w:rsidR="00FA1B14" w:rsidRPr="00F526E4" w:rsidRDefault="00FA1B14" w:rsidP="00F526E4">
      <w:pPr>
        <w:spacing w:after="0" w:line="240" w:lineRule="auto"/>
        <w:rPr>
          <w:rFonts w:ascii="Arial" w:hAnsi="Arial" w:cs="Arial"/>
          <w:iCs/>
          <w:sz w:val="24"/>
          <w:szCs w:val="24"/>
          <w:lang w:val="en-GB"/>
        </w:rPr>
      </w:pPr>
    </w:p>
    <w:sectPr w:rsidR="00FA1B14" w:rsidRPr="00F526E4" w:rsidSect="00676365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2B3B8C" w14:textId="77777777" w:rsidR="00A82C30" w:rsidRDefault="00A82C30" w:rsidP="00E619B6">
      <w:pPr>
        <w:spacing w:after="0" w:line="240" w:lineRule="auto"/>
      </w:pPr>
      <w:r>
        <w:separator/>
      </w:r>
    </w:p>
  </w:endnote>
  <w:endnote w:type="continuationSeparator" w:id="0">
    <w:p w14:paraId="74050934" w14:textId="77777777" w:rsidR="00A82C30" w:rsidRDefault="00A82C30" w:rsidP="00E6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2CDF7" w14:textId="4B04A7F1" w:rsidR="00D245C6" w:rsidRDefault="00D245C6" w:rsidP="00E619B6">
    <w:pPr>
      <w:pStyle w:val="Footer"/>
    </w:pPr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DAFCC1" wp14:editId="6A1F40B7">
              <wp:simplePos x="0" y="0"/>
              <wp:positionH relativeFrom="column">
                <wp:posOffset>0</wp:posOffset>
              </wp:positionH>
              <wp:positionV relativeFrom="paragraph">
                <wp:posOffset>-127635</wp:posOffset>
              </wp:positionV>
              <wp:extent cx="5715000" cy="0"/>
              <wp:effectExtent l="50800" t="25400" r="76200" b="1016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9BC23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0.05pt" to="450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B5D9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C97F44" w14:textId="77777777" w:rsidR="00A82C30" w:rsidRDefault="00A82C30" w:rsidP="00E619B6">
      <w:pPr>
        <w:spacing w:after="0" w:line="240" w:lineRule="auto"/>
      </w:pPr>
      <w:r>
        <w:separator/>
      </w:r>
    </w:p>
  </w:footnote>
  <w:footnote w:type="continuationSeparator" w:id="0">
    <w:p w14:paraId="732FD9FF" w14:textId="77777777" w:rsidR="00A82C30" w:rsidRDefault="00A82C30" w:rsidP="00E6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37C5A" w14:textId="714AC258" w:rsidR="00D245C6" w:rsidRDefault="00D245C6" w:rsidP="00E619B6">
    <w:pPr>
      <w:pStyle w:val="Header"/>
      <w:jc w:val="right"/>
    </w:pPr>
    <w:r>
      <w:rPr>
        <w:noProof/>
        <w:lang w:val="en-US" w:eastAsia="en-US" w:bidi="he-IL"/>
      </w:rPr>
      <w:drawing>
        <wp:anchor distT="0" distB="0" distL="114300" distR="114300" simplePos="0" relativeHeight="251659264" behindDoc="0" locked="0" layoutInCell="1" allowOverlap="1" wp14:anchorId="21A5D91F" wp14:editId="72874137">
          <wp:simplePos x="0" y="0"/>
          <wp:positionH relativeFrom="column">
            <wp:posOffset>0</wp:posOffset>
          </wp:positionH>
          <wp:positionV relativeFrom="paragraph">
            <wp:posOffset>-106680</wp:posOffset>
          </wp:positionV>
          <wp:extent cx="1219200" cy="286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4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86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DDDBB5" wp14:editId="5F428AFD">
              <wp:simplePos x="0" y="0"/>
              <wp:positionH relativeFrom="column">
                <wp:posOffset>0</wp:posOffset>
              </wp:positionH>
              <wp:positionV relativeFrom="paragraph">
                <wp:posOffset>350520</wp:posOffset>
              </wp:positionV>
              <wp:extent cx="5715000" cy="0"/>
              <wp:effectExtent l="50800" t="25400" r="76200" b="1016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95F6A7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50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F25F2B">
      <w:t>IT2654</w:t>
    </w:r>
    <w:r>
      <w:t xml:space="preserve"> </w:t>
    </w:r>
    <w:r w:rsidR="00F25F2B">
      <w:t>Systems Administration &amp;</w:t>
    </w:r>
    <w:r>
      <w:t xml:space="preserve">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F3E"/>
    <w:multiLevelType w:val="hybridMultilevel"/>
    <w:tmpl w:val="B23A1086"/>
    <w:lvl w:ilvl="0" w:tplc="E2A6B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5704B6"/>
    <w:multiLevelType w:val="hybridMultilevel"/>
    <w:tmpl w:val="B8D0BB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8391A"/>
    <w:multiLevelType w:val="hybridMultilevel"/>
    <w:tmpl w:val="09FA0964"/>
    <w:lvl w:ilvl="0" w:tplc="D9566318">
      <w:start w:val="2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F55593"/>
    <w:multiLevelType w:val="hybridMultilevel"/>
    <w:tmpl w:val="3BE4F0D8"/>
    <w:lvl w:ilvl="0" w:tplc="28140A8C">
      <w:start w:val="1"/>
      <w:numFmt w:val="bullet"/>
      <w:lvlText w:val="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72B7C6" w:tentative="1">
      <w:start w:val="1"/>
      <w:numFmt w:val="bullet"/>
      <w:lvlText w:val="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A222A8" w:tentative="1">
      <w:start w:val="1"/>
      <w:numFmt w:val="bullet"/>
      <w:lvlText w:val="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8065E4" w:tentative="1">
      <w:start w:val="1"/>
      <w:numFmt w:val="bullet"/>
      <w:lvlText w:val="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143CCC" w:tentative="1">
      <w:start w:val="1"/>
      <w:numFmt w:val="bullet"/>
      <w:lvlText w:val="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8CA2D4" w:tentative="1">
      <w:start w:val="1"/>
      <w:numFmt w:val="bullet"/>
      <w:lvlText w:val="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820932" w:tentative="1">
      <w:start w:val="1"/>
      <w:numFmt w:val="bullet"/>
      <w:lvlText w:val="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6E7328" w:tentative="1">
      <w:start w:val="1"/>
      <w:numFmt w:val="bullet"/>
      <w:lvlText w:val="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6563E" w:tentative="1">
      <w:start w:val="1"/>
      <w:numFmt w:val="bullet"/>
      <w:lvlText w:val="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8653AE"/>
    <w:multiLevelType w:val="hybridMultilevel"/>
    <w:tmpl w:val="F1DAC35E"/>
    <w:lvl w:ilvl="0" w:tplc="6EF42040">
      <w:start w:val="1"/>
      <w:numFmt w:val="bullet"/>
      <w:lvlText w:val="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541BB0" w:tentative="1">
      <w:start w:val="1"/>
      <w:numFmt w:val="bullet"/>
      <w:lvlText w:val="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D2175A" w:tentative="1">
      <w:start w:val="1"/>
      <w:numFmt w:val="bullet"/>
      <w:lvlText w:val="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360BC4" w:tentative="1">
      <w:start w:val="1"/>
      <w:numFmt w:val="bullet"/>
      <w:lvlText w:val="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E2B7A0" w:tentative="1">
      <w:start w:val="1"/>
      <w:numFmt w:val="bullet"/>
      <w:lvlText w:val="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4437E8" w:tentative="1">
      <w:start w:val="1"/>
      <w:numFmt w:val="bullet"/>
      <w:lvlText w:val="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22190E" w:tentative="1">
      <w:start w:val="1"/>
      <w:numFmt w:val="bullet"/>
      <w:lvlText w:val="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08BA20" w:tentative="1">
      <w:start w:val="1"/>
      <w:numFmt w:val="bullet"/>
      <w:lvlText w:val="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DE864A" w:tentative="1">
      <w:start w:val="1"/>
      <w:numFmt w:val="bullet"/>
      <w:lvlText w:val="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B9E7C92"/>
    <w:multiLevelType w:val="hybridMultilevel"/>
    <w:tmpl w:val="FD22BAD4"/>
    <w:lvl w:ilvl="0" w:tplc="CA8E1F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2B1F63"/>
    <w:multiLevelType w:val="hybridMultilevel"/>
    <w:tmpl w:val="BA8AC442"/>
    <w:lvl w:ilvl="0" w:tplc="F34EA3F6">
      <w:start w:val="1"/>
      <w:numFmt w:val="decimal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 w15:restartNumberingAfterBreak="0">
    <w:nsid w:val="59E45630"/>
    <w:multiLevelType w:val="hybridMultilevel"/>
    <w:tmpl w:val="E58813FA"/>
    <w:lvl w:ilvl="0" w:tplc="25C09622">
      <w:start w:val="1"/>
      <w:numFmt w:val="decimal"/>
      <w:lvlText w:val="%1."/>
      <w:lvlJc w:val="left"/>
      <w:pPr>
        <w:ind w:left="1200" w:hanging="360"/>
      </w:pPr>
      <w:rPr>
        <w:rFonts w:ascii="Arial" w:eastAsia="Arial" w:hAnsi="Arial" w:cs="Arial" w:hint="default"/>
        <w:spacing w:val="-3"/>
        <w:w w:val="99"/>
        <w:sz w:val="24"/>
        <w:szCs w:val="24"/>
        <w:lang w:val="en-US" w:eastAsia="en-US" w:bidi="en-US"/>
      </w:rPr>
    </w:lvl>
    <w:lvl w:ilvl="1" w:tplc="F9F48764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2" w:tplc="9366323E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en-US"/>
      </w:rPr>
    </w:lvl>
    <w:lvl w:ilvl="3" w:tplc="FB12ADFA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en-US"/>
      </w:rPr>
    </w:lvl>
    <w:lvl w:ilvl="4" w:tplc="F1DE663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en-US"/>
      </w:rPr>
    </w:lvl>
    <w:lvl w:ilvl="5" w:tplc="87B6D270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en-US"/>
      </w:rPr>
    </w:lvl>
    <w:lvl w:ilvl="6" w:tplc="B63A49AE">
      <w:numFmt w:val="bullet"/>
      <w:lvlText w:val="•"/>
      <w:lvlJc w:val="left"/>
      <w:pPr>
        <w:ind w:left="5609" w:hanging="360"/>
      </w:pPr>
      <w:rPr>
        <w:rFonts w:hint="default"/>
        <w:lang w:val="en-US" w:eastAsia="en-US" w:bidi="en-US"/>
      </w:rPr>
    </w:lvl>
    <w:lvl w:ilvl="7" w:tplc="211CA830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en-US"/>
      </w:rPr>
    </w:lvl>
    <w:lvl w:ilvl="8" w:tplc="E350F59C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5D8D417F"/>
    <w:multiLevelType w:val="hybridMultilevel"/>
    <w:tmpl w:val="AF7CA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33FA8"/>
    <w:multiLevelType w:val="hybridMultilevel"/>
    <w:tmpl w:val="D13A261E"/>
    <w:lvl w:ilvl="0" w:tplc="51FA5C6A">
      <w:start w:val="2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41B3D0E"/>
    <w:multiLevelType w:val="hybridMultilevel"/>
    <w:tmpl w:val="0D90D1DA"/>
    <w:lvl w:ilvl="0" w:tplc="4BE6166C">
      <w:start w:val="1"/>
      <w:numFmt w:val="bullet"/>
      <w:lvlText w:val="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566842" w:tentative="1">
      <w:start w:val="1"/>
      <w:numFmt w:val="bullet"/>
      <w:lvlText w:val="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4E0B56" w:tentative="1">
      <w:start w:val="1"/>
      <w:numFmt w:val="bullet"/>
      <w:lvlText w:val="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065A24" w:tentative="1">
      <w:start w:val="1"/>
      <w:numFmt w:val="bullet"/>
      <w:lvlText w:val="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A2764C" w:tentative="1">
      <w:start w:val="1"/>
      <w:numFmt w:val="bullet"/>
      <w:lvlText w:val="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300AA2" w:tentative="1">
      <w:start w:val="1"/>
      <w:numFmt w:val="bullet"/>
      <w:lvlText w:val="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E0D62A" w:tentative="1">
      <w:start w:val="1"/>
      <w:numFmt w:val="bullet"/>
      <w:lvlText w:val="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E48480" w:tentative="1">
      <w:start w:val="1"/>
      <w:numFmt w:val="bullet"/>
      <w:lvlText w:val="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568B6C" w:tentative="1">
      <w:start w:val="1"/>
      <w:numFmt w:val="bullet"/>
      <w:lvlText w:val="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7A03642"/>
    <w:multiLevelType w:val="hybridMultilevel"/>
    <w:tmpl w:val="9D02FD7C"/>
    <w:lvl w:ilvl="0" w:tplc="4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694012E5"/>
    <w:multiLevelType w:val="hybridMultilevel"/>
    <w:tmpl w:val="D7F2EA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650930"/>
    <w:multiLevelType w:val="hybridMultilevel"/>
    <w:tmpl w:val="0CBA9D1E"/>
    <w:lvl w:ilvl="0" w:tplc="0066BB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6"/>
  </w:num>
  <w:num w:numId="5">
    <w:abstractNumId w:val="13"/>
  </w:num>
  <w:num w:numId="6">
    <w:abstractNumId w:val="5"/>
  </w:num>
  <w:num w:numId="7">
    <w:abstractNumId w:val="7"/>
  </w:num>
  <w:num w:numId="8">
    <w:abstractNumId w:val="2"/>
  </w:num>
  <w:num w:numId="9">
    <w:abstractNumId w:val="9"/>
  </w:num>
  <w:num w:numId="10">
    <w:abstractNumId w:val="10"/>
  </w:num>
  <w:num w:numId="11">
    <w:abstractNumId w:val="3"/>
  </w:num>
  <w:num w:numId="12">
    <w:abstractNumId w:val="4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B39"/>
    <w:rsid w:val="00021608"/>
    <w:rsid w:val="00033CEF"/>
    <w:rsid w:val="00041479"/>
    <w:rsid w:val="00061348"/>
    <w:rsid w:val="00087739"/>
    <w:rsid w:val="000A4B58"/>
    <w:rsid w:val="000D26DC"/>
    <w:rsid w:val="000E0C9D"/>
    <w:rsid w:val="00110303"/>
    <w:rsid w:val="00121D6C"/>
    <w:rsid w:val="00175AA3"/>
    <w:rsid w:val="00190351"/>
    <w:rsid w:val="001C5C5B"/>
    <w:rsid w:val="001D62B3"/>
    <w:rsid w:val="00203FEC"/>
    <w:rsid w:val="002147DD"/>
    <w:rsid w:val="002770DE"/>
    <w:rsid w:val="00292049"/>
    <w:rsid w:val="00312DD1"/>
    <w:rsid w:val="00356495"/>
    <w:rsid w:val="00356A01"/>
    <w:rsid w:val="00365D17"/>
    <w:rsid w:val="003851B0"/>
    <w:rsid w:val="00394B40"/>
    <w:rsid w:val="003C550D"/>
    <w:rsid w:val="003E75C8"/>
    <w:rsid w:val="00404911"/>
    <w:rsid w:val="00443BCD"/>
    <w:rsid w:val="004454A9"/>
    <w:rsid w:val="004617E1"/>
    <w:rsid w:val="00474F58"/>
    <w:rsid w:val="004A1377"/>
    <w:rsid w:val="004A7259"/>
    <w:rsid w:val="004B0BB3"/>
    <w:rsid w:val="004C12D3"/>
    <w:rsid w:val="004D0671"/>
    <w:rsid w:val="004D41AD"/>
    <w:rsid w:val="005265A6"/>
    <w:rsid w:val="005429F4"/>
    <w:rsid w:val="005473DC"/>
    <w:rsid w:val="005532A9"/>
    <w:rsid w:val="00554323"/>
    <w:rsid w:val="0056051A"/>
    <w:rsid w:val="00577AEB"/>
    <w:rsid w:val="005B405E"/>
    <w:rsid w:val="0060529F"/>
    <w:rsid w:val="006304B5"/>
    <w:rsid w:val="0063384B"/>
    <w:rsid w:val="00661256"/>
    <w:rsid w:val="00676365"/>
    <w:rsid w:val="00691E1D"/>
    <w:rsid w:val="006D5F3C"/>
    <w:rsid w:val="0072020B"/>
    <w:rsid w:val="00730E28"/>
    <w:rsid w:val="007760E3"/>
    <w:rsid w:val="007811FD"/>
    <w:rsid w:val="00787782"/>
    <w:rsid w:val="007A2C58"/>
    <w:rsid w:val="007C63D2"/>
    <w:rsid w:val="007C71B5"/>
    <w:rsid w:val="00812FD9"/>
    <w:rsid w:val="0082575B"/>
    <w:rsid w:val="00845935"/>
    <w:rsid w:val="00881793"/>
    <w:rsid w:val="00883374"/>
    <w:rsid w:val="008A0A7B"/>
    <w:rsid w:val="008E0F5F"/>
    <w:rsid w:val="00903D16"/>
    <w:rsid w:val="009733F9"/>
    <w:rsid w:val="009B150C"/>
    <w:rsid w:val="009D695B"/>
    <w:rsid w:val="009E69E1"/>
    <w:rsid w:val="009F11F7"/>
    <w:rsid w:val="00A057CE"/>
    <w:rsid w:val="00A07E17"/>
    <w:rsid w:val="00A150F9"/>
    <w:rsid w:val="00A17ADF"/>
    <w:rsid w:val="00A405D7"/>
    <w:rsid w:val="00A82C30"/>
    <w:rsid w:val="00A93B42"/>
    <w:rsid w:val="00AB6671"/>
    <w:rsid w:val="00B05227"/>
    <w:rsid w:val="00B36FEA"/>
    <w:rsid w:val="00B56CCF"/>
    <w:rsid w:val="00B57D4A"/>
    <w:rsid w:val="00B60E02"/>
    <w:rsid w:val="00B651CD"/>
    <w:rsid w:val="00B8256F"/>
    <w:rsid w:val="00B97338"/>
    <w:rsid w:val="00BB5921"/>
    <w:rsid w:val="00BB61B5"/>
    <w:rsid w:val="00BD72BB"/>
    <w:rsid w:val="00BE6CB2"/>
    <w:rsid w:val="00C1013A"/>
    <w:rsid w:val="00C11FCE"/>
    <w:rsid w:val="00C13CDD"/>
    <w:rsid w:val="00C7046F"/>
    <w:rsid w:val="00C8192C"/>
    <w:rsid w:val="00C875E2"/>
    <w:rsid w:val="00CA2626"/>
    <w:rsid w:val="00CA3A31"/>
    <w:rsid w:val="00CB4F1D"/>
    <w:rsid w:val="00CB5D96"/>
    <w:rsid w:val="00CB6651"/>
    <w:rsid w:val="00CC5177"/>
    <w:rsid w:val="00CD7532"/>
    <w:rsid w:val="00CF2B9C"/>
    <w:rsid w:val="00CF49B4"/>
    <w:rsid w:val="00CF7BC5"/>
    <w:rsid w:val="00D17B01"/>
    <w:rsid w:val="00D231F6"/>
    <w:rsid w:val="00D245C6"/>
    <w:rsid w:val="00D47F12"/>
    <w:rsid w:val="00D66864"/>
    <w:rsid w:val="00D97D86"/>
    <w:rsid w:val="00DA5381"/>
    <w:rsid w:val="00DB6633"/>
    <w:rsid w:val="00E43F76"/>
    <w:rsid w:val="00E619B6"/>
    <w:rsid w:val="00E66021"/>
    <w:rsid w:val="00E66DE1"/>
    <w:rsid w:val="00E75C3B"/>
    <w:rsid w:val="00E853F4"/>
    <w:rsid w:val="00ED053D"/>
    <w:rsid w:val="00EF7943"/>
    <w:rsid w:val="00F131DA"/>
    <w:rsid w:val="00F25F2B"/>
    <w:rsid w:val="00F43B39"/>
    <w:rsid w:val="00F526E4"/>
    <w:rsid w:val="00F84995"/>
    <w:rsid w:val="00F87A13"/>
    <w:rsid w:val="00FA1B14"/>
    <w:rsid w:val="00FA1F0C"/>
    <w:rsid w:val="00FC09F7"/>
    <w:rsid w:val="00FD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B5E69A"/>
  <w15:docId w15:val="{1BF2EE97-9147-4FA6-AB6E-3CD08B98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B6"/>
  </w:style>
  <w:style w:type="paragraph" w:styleId="Footer">
    <w:name w:val="footer"/>
    <w:basedOn w:val="Normal"/>
    <w:link w:val="Foot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B6"/>
  </w:style>
  <w:style w:type="paragraph" w:styleId="BalloonText">
    <w:name w:val="Balloon Text"/>
    <w:basedOn w:val="Normal"/>
    <w:link w:val="BalloonTextChar"/>
    <w:uiPriority w:val="99"/>
    <w:semiHidden/>
    <w:unhideWhenUsed/>
    <w:rsid w:val="00E619B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6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619B6"/>
  </w:style>
  <w:style w:type="character" w:styleId="PlaceholderText">
    <w:name w:val="Placeholder Text"/>
    <w:basedOn w:val="DefaultParagraphFont"/>
    <w:uiPriority w:val="99"/>
    <w:semiHidden/>
    <w:rsid w:val="00E853F4"/>
    <w:rPr>
      <w:color w:val="808080"/>
    </w:rPr>
  </w:style>
  <w:style w:type="table" w:styleId="TableGrid">
    <w:name w:val="Table Grid"/>
    <w:basedOn w:val="TableNormal"/>
    <w:uiPriority w:val="59"/>
    <w:unhideWhenUsed/>
    <w:rsid w:val="00DB6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617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617E1"/>
    <w:rPr>
      <w:rFonts w:ascii="Arial" w:eastAsia="Arial" w:hAnsi="Arial" w:cs="Arial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405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8015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8734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082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4546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6691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703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113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8155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5145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4845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7037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AY 2013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7F9582DE2E34698E4DD99897B51E5" ma:contentTypeVersion="" ma:contentTypeDescription="Create a new document." ma:contentTypeScope="" ma:versionID="dd33e23194071e0c573bb55de309d7b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B16F7E-3C73-467F-AED2-81331DED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EB8711-E2ED-4B62-931E-FA45E9BED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DBDBFAE-477B-4152-B369-E8641C096F5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2256033-3EFC-4D32-90D9-15E21450C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</dc:creator>
  <cp:lastModifiedBy>Zara Teo</cp:lastModifiedBy>
  <cp:revision>19</cp:revision>
  <cp:lastPrinted>2012-04-19T16:09:00Z</cp:lastPrinted>
  <dcterms:created xsi:type="dcterms:W3CDTF">2020-07-16T13:51:00Z</dcterms:created>
  <dcterms:modified xsi:type="dcterms:W3CDTF">2020-07-24T01:34:00Z</dcterms:modified>
  <cp:contentStatus>AY2013/14S2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0x010100B6A7F9582DE2E34698E4DD99897B51E5</vt:lpwstr>
  </property>
</Properties>
</file>