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0A519A" w14:textId="1C8AB900" w:rsidR="00394B40" w:rsidRDefault="005429F4" w:rsidP="00394B40">
      <w:pPr>
        <w:spacing w:after="0" w:line="240" w:lineRule="auto"/>
        <w:jc w:val="center"/>
        <w:rPr>
          <w:rFonts w:ascii="Adobe Gothic Std B" w:eastAsia="Adobe Gothic Std B" w:hAnsi="Adobe Gothic Std B"/>
          <w:sz w:val="28"/>
          <w:lang w:val="en-GB"/>
        </w:rPr>
      </w:pPr>
      <w:r>
        <w:rPr>
          <w:rFonts w:ascii="Adobe Gothic Std B" w:eastAsia="Adobe Gothic Std B" w:hAnsi="Adobe Gothic Std B"/>
          <w:sz w:val="28"/>
          <w:lang w:val="en-GB"/>
        </w:rPr>
        <w:t>IT</w:t>
      </w:r>
      <w:r w:rsidR="00CA3A31">
        <w:rPr>
          <w:rFonts w:ascii="Adobe Gothic Std B" w:eastAsia="Adobe Gothic Std B" w:hAnsi="Adobe Gothic Std B" w:hint="eastAsia"/>
          <w:sz w:val="28"/>
          <w:lang w:val="en-GB"/>
        </w:rPr>
        <w:t>2</w:t>
      </w:r>
      <w:r w:rsidR="00CA3A31">
        <w:rPr>
          <w:rFonts w:ascii="Adobe Gothic Std B" w:eastAsia="Adobe Gothic Std B" w:hAnsi="Adobe Gothic Std B"/>
          <w:sz w:val="28"/>
          <w:lang w:val="en-GB"/>
        </w:rPr>
        <w:t>654</w:t>
      </w:r>
      <w:r w:rsidR="00394B40">
        <w:rPr>
          <w:rFonts w:ascii="Adobe Gothic Std B" w:eastAsia="Adobe Gothic Std B" w:hAnsi="Adobe Gothic Std B" w:hint="eastAsia"/>
          <w:sz w:val="28"/>
          <w:lang w:val="en-GB"/>
        </w:rPr>
        <w:t xml:space="preserve"> </w:t>
      </w:r>
      <w:r w:rsidR="00CA3A31">
        <w:rPr>
          <w:rFonts w:ascii="Adobe Gothic Std B" w:eastAsia="Adobe Gothic Std B" w:hAnsi="Adobe Gothic Std B"/>
          <w:sz w:val="28"/>
          <w:lang w:val="en-GB"/>
        </w:rPr>
        <w:t xml:space="preserve">Systems Administration &amp; </w:t>
      </w:r>
      <w:r w:rsidR="00394B40">
        <w:rPr>
          <w:rFonts w:ascii="Adobe Gothic Std B" w:eastAsia="Adobe Gothic Std B" w:hAnsi="Adobe Gothic Std B" w:hint="eastAsia"/>
          <w:sz w:val="28"/>
          <w:lang w:val="en-GB"/>
        </w:rPr>
        <w:t>Security</w:t>
      </w:r>
    </w:p>
    <w:p w14:paraId="03E9431C" w14:textId="7625D3AF" w:rsidR="00394B40" w:rsidRDefault="00394B40" w:rsidP="00B8256F">
      <w:pPr>
        <w:spacing w:after="0" w:line="240" w:lineRule="auto"/>
        <w:jc w:val="center"/>
        <w:rPr>
          <w:rFonts w:ascii="Arial" w:hAnsi="Arial" w:cs="Arial"/>
          <w:b/>
          <w:sz w:val="24"/>
          <w:lang w:val="en-GB"/>
        </w:rPr>
      </w:pPr>
    </w:p>
    <w:p w14:paraId="26C04B90" w14:textId="273E4E23" w:rsidR="00394B40" w:rsidRPr="005265A6" w:rsidRDefault="005265A6" w:rsidP="00394B40">
      <w:pPr>
        <w:spacing w:after="0" w:line="240" w:lineRule="auto"/>
        <w:jc w:val="center"/>
        <w:rPr>
          <w:rFonts w:ascii="Adobe Gothic Std B" w:eastAsia="Adobe Gothic Std B" w:hAnsi="Adobe Gothic Std B"/>
          <w:sz w:val="28"/>
          <w:lang w:val="en-GB"/>
        </w:rPr>
      </w:pPr>
      <w:r>
        <w:rPr>
          <w:rFonts w:ascii="Adobe Gothic Std B" w:eastAsia="Adobe Gothic Std B" w:hAnsi="Adobe Gothic Std B"/>
          <w:sz w:val="28"/>
          <w:lang w:val="en-GB"/>
        </w:rPr>
        <w:t xml:space="preserve">Tutorial </w:t>
      </w:r>
      <w:r w:rsidR="000D36B7">
        <w:rPr>
          <w:rFonts w:ascii="Adobe Gothic Std B" w:eastAsia="Adobe Gothic Std B" w:hAnsi="Adobe Gothic Std B"/>
          <w:sz w:val="28"/>
          <w:lang w:val="en-GB"/>
        </w:rPr>
        <w:t>5</w:t>
      </w:r>
    </w:p>
    <w:p w14:paraId="3A1F8FBE" w14:textId="77777777" w:rsidR="00394B40" w:rsidRDefault="00394B40" w:rsidP="00394B40">
      <w:pPr>
        <w:spacing w:after="0" w:line="240" w:lineRule="auto"/>
        <w:rPr>
          <w:lang w:val="en-GB"/>
        </w:rPr>
      </w:pPr>
    </w:p>
    <w:p w14:paraId="64A33CDC" w14:textId="1411D531" w:rsidR="00B57D4A" w:rsidRPr="00B57D4A" w:rsidRDefault="00474F58" w:rsidP="00B57D4A">
      <w:pPr>
        <w:spacing w:after="0" w:line="240" w:lineRule="auto"/>
        <w:rPr>
          <w:i/>
          <w:lang w:val="en-GB"/>
        </w:rPr>
      </w:pPr>
      <w:r>
        <w:rPr>
          <w:i/>
          <w:lang w:val="en-GB"/>
        </w:rPr>
        <w:t>D</w:t>
      </w:r>
      <w:r w:rsidR="00B57D4A" w:rsidRPr="00B57D4A">
        <w:rPr>
          <w:i/>
          <w:lang w:val="en-GB"/>
        </w:rPr>
        <w:t xml:space="preserve">iscuss </w:t>
      </w:r>
      <w:r>
        <w:rPr>
          <w:i/>
          <w:lang w:val="en-GB"/>
        </w:rPr>
        <w:t xml:space="preserve">within your groups </w:t>
      </w:r>
      <w:r w:rsidR="00B57D4A" w:rsidRPr="00B57D4A">
        <w:rPr>
          <w:i/>
          <w:lang w:val="en-GB"/>
        </w:rPr>
        <w:t xml:space="preserve">and prepare the answers to </w:t>
      </w:r>
      <w:r>
        <w:rPr>
          <w:i/>
          <w:lang w:val="en-GB"/>
        </w:rPr>
        <w:t xml:space="preserve">be </w:t>
      </w:r>
      <w:r w:rsidR="00B57D4A" w:rsidRPr="00B57D4A">
        <w:rPr>
          <w:i/>
          <w:lang w:val="en-GB"/>
        </w:rPr>
        <w:t>present</w:t>
      </w:r>
      <w:r>
        <w:rPr>
          <w:i/>
          <w:lang w:val="en-GB"/>
        </w:rPr>
        <w:t>ed</w:t>
      </w:r>
      <w:r w:rsidR="00B57D4A" w:rsidRPr="00B57D4A">
        <w:rPr>
          <w:i/>
          <w:lang w:val="en-GB"/>
        </w:rPr>
        <w:t xml:space="preserve"> in class.</w:t>
      </w:r>
      <w:r w:rsidR="001C5C5B">
        <w:rPr>
          <w:i/>
          <w:lang w:val="en-GB"/>
        </w:rPr>
        <w:t xml:space="preserve"> </w:t>
      </w:r>
    </w:p>
    <w:p w14:paraId="6562A507" w14:textId="77777777" w:rsidR="00B57D4A" w:rsidRDefault="00B57D4A" w:rsidP="00B57D4A">
      <w:pPr>
        <w:spacing w:after="0" w:line="240" w:lineRule="auto"/>
        <w:rPr>
          <w:lang w:val="en-GB"/>
        </w:rPr>
      </w:pPr>
    </w:p>
    <w:p w14:paraId="2222E0AD" w14:textId="77777777" w:rsidR="005265A6" w:rsidRDefault="005265A6" w:rsidP="00B57D4A">
      <w:pPr>
        <w:spacing w:after="0" w:line="240" w:lineRule="auto"/>
        <w:rPr>
          <w:lang w:val="en-GB"/>
        </w:rPr>
      </w:pPr>
    </w:p>
    <w:p w14:paraId="6A29651E" w14:textId="4FF6DA3E" w:rsidR="00FA1B14" w:rsidRDefault="00FA1B14" w:rsidP="00FA1B14">
      <w:pPr>
        <w:pStyle w:val="ListParagraph"/>
        <w:numPr>
          <w:ilvl w:val="0"/>
          <w:numId w:val="2"/>
        </w:numPr>
        <w:spacing w:before="120" w:after="0" w:line="240" w:lineRule="auto"/>
        <w:ind w:hanging="720"/>
        <w:rPr>
          <w:rFonts w:ascii="Arial" w:hAnsi="Arial" w:cs="Arial"/>
          <w:sz w:val="24"/>
          <w:szCs w:val="24"/>
          <w:lang w:val="en-GB"/>
        </w:rPr>
      </w:pPr>
      <w:r>
        <w:rPr>
          <w:rFonts w:ascii="Arial" w:hAnsi="Arial" w:cs="Arial"/>
          <w:sz w:val="24"/>
          <w:szCs w:val="24"/>
          <w:lang w:val="en-GB"/>
        </w:rPr>
        <w:t xml:space="preserve"> </w:t>
      </w:r>
      <w:r w:rsidR="005B1163">
        <w:rPr>
          <w:rFonts w:ascii="Arial" w:hAnsi="Arial" w:cs="Arial"/>
          <w:sz w:val="24"/>
          <w:szCs w:val="24"/>
          <w:lang w:val="en-GB"/>
        </w:rPr>
        <w:t>What</w:t>
      </w:r>
      <w:r w:rsidR="00A70664">
        <w:rPr>
          <w:rFonts w:ascii="Arial" w:hAnsi="Arial" w:cs="Arial"/>
          <w:sz w:val="24"/>
          <w:szCs w:val="24"/>
          <w:lang w:val="en-GB"/>
        </w:rPr>
        <w:t xml:space="preserve"> is Secondary Logon? What is the</w:t>
      </w:r>
      <w:r w:rsidR="005B1163">
        <w:rPr>
          <w:rFonts w:ascii="Arial" w:hAnsi="Arial" w:cs="Arial"/>
          <w:sz w:val="24"/>
          <w:szCs w:val="24"/>
          <w:lang w:val="en-GB"/>
        </w:rPr>
        <w:t xml:space="preserve"> </w:t>
      </w:r>
      <w:r w:rsidR="00A70664">
        <w:rPr>
          <w:rFonts w:ascii="Arial" w:hAnsi="Arial" w:cs="Arial"/>
          <w:sz w:val="24"/>
          <w:szCs w:val="24"/>
          <w:lang w:val="en-GB"/>
        </w:rPr>
        <w:t xml:space="preserve">main </w:t>
      </w:r>
      <w:r w:rsidR="005B1163">
        <w:rPr>
          <w:rFonts w:ascii="Arial" w:hAnsi="Arial" w:cs="Arial"/>
          <w:sz w:val="24"/>
          <w:szCs w:val="24"/>
          <w:lang w:val="en-GB"/>
        </w:rPr>
        <w:t>advantage?</w:t>
      </w:r>
    </w:p>
    <w:p w14:paraId="121BFB09" w14:textId="13AE0DFB" w:rsidR="00914FB4" w:rsidRDefault="00914FB4" w:rsidP="00914FB4">
      <w:pPr>
        <w:pStyle w:val="ListParagraph"/>
        <w:spacing w:before="120" w:after="0" w:line="240" w:lineRule="auto"/>
        <w:rPr>
          <w:rFonts w:ascii="Arial" w:hAnsi="Arial" w:cs="Arial"/>
          <w:color w:val="FF0000"/>
          <w:sz w:val="24"/>
          <w:szCs w:val="24"/>
          <w:lang w:val="en-GB"/>
        </w:rPr>
      </w:pPr>
      <w:r w:rsidRPr="00914FB4">
        <w:rPr>
          <w:rFonts w:ascii="Arial" w:hAnsi="Arial" w:cs="Arial"/>
          <w:color w:val="FF0000"/>
          <w:sz w:val="24"/>
          <w:szCs w:val="24"/>
          <w:lang w:val="en-GB"/>
        </w:rPr>
        <w:t>Windows Secondary Logon allows administrators to log on with a non-administrator account to perform administrative tasks without logging off.</w:t>
      </w:r>
      <w:r>
        <w:rPr>
          <w:rFonts w:ascii="Arial" w:hAnsi="Arial" w:cs="Arial"/>
          <w:color w:val="FF0000"/>
          <w:sz w:val="24"/>
          <w:szCs w:val="24"/>
          <w:lang w:val="en-GB"/>
        </w:rPr>
        <w:t xml:space="preserve"> It is a feature to run a task at higher privilege (admin rights)</w:t>
      </w:r>
    </w:p>
    <w:p w14:paraId="175AFF06" w14:textId="18F63C6F" w:rsidR="00914FB4" w:rsidRDefault="00914FB4" w:rsidP="00914FB4">
      <w:pPr>
        <w:pStyle w:val="ListParagraph"/>
        <w:spacing w:before="120" w:after="0" w:line="240" w:lineRule="auto"/>
        <w:rPr>
          <w:rFonts w:ascii="Arial" w:hAnsi="Arial" w:cs="Arial"/>
          <w:color w:val="FF0000"/>
          <w:sz w:val="24"/>
          <w:szCs w:val="24"/>
          <w:lang w:val="en-GB"/>
        </w:rPr>
      </w:pPr>
    </w:p>
    <w:p w14:paraId="39792B17" w14:textId="089A0612" w:rsidR="00914FB4" w:rsidRDefault="00914FB4" w:rsidP="00914FB4">
      <w:pPr>
        <w:pStyle w:val="ListParagraph"/>
        <w:spacing w:before="120" w:after="0" w:line="240" w:lineRule="auto"/>
        <w:rPr>
          <w:rFonts w:ascii="Arial" w:hAnsi="Arial" w:cs="Arial"/>
          <w:color w:val="FF0000"/>
          <w:sz w:val="24"/>
          <w:szCs w:val="24"/>
          <w:lang w:val="en-GB"/>
        </w:rPr>
      </w:pPr>
      <w:r>
        <w:rPr>
          <w:rFonts w:ascii="Arial" w:hAnsi="Arial" w:cs="Arial"/>
          <w:color w:val="FF0000"/>
          <w:sz w:val="24"/>
          <w:szCs w:val="24"/>
          <w:lang w:val="en-GB"/>
        </w:rPr>
        <w:t>Advantage: better security. If you have a computer and you log in as admin, if a hacker hacks into the systems, they will steal the admin account details, thereby doing a lot of damage. Secondary logon allows the ordinary account to run the admin task at a higher privilege. If a hacker hacks the system, they will only be able to get the ordinary user’s account details</w:t>
      </w:r>
    </w:p>
    <w:p w14:paraId="4972F64E" w14:textId="097A6FC3" w:rsidR="00914FB4" w:rsidRPr="00914FB4" w:rsidRDefault="00914FB4" w:rsidP="00914FB4">
      <w:pPr>
        <w:spacing w:before="120" w:after="0" w:line="240" w:lineRule="auto"/>
        <w:rPr>
          <w:rFonts w:ascii="Arial" w:hAnsi="Arial" w:cs="Arial"/>
          <w:color w:val="FF0000"/>
          <w:sz w:val="24"/>
          <w:szCs w:val="24"/>
          <w:lang w:val="en-GB"/>
        </w:rPr>
      </w:pPr>
      <w:r>
        <w:rPr>
          <w:rFonts w:ascii="Arial" w:hAnsi="Arial" w:cs="Arial"/>
          <w:color w:val="FF0000"/>
          <w:sz w:val="24"/>
          <w:szCs w:val="24"/>
          <w:lang w:val="en-GB"/>
        </w:rPr>
        <w:tab/>
      </w:r>
      <w:r w:rsidR="00C05614" w:rsidRPr="00C05614">
        <w:rPr>
          <w:rFonts w:ascii="Arial" w:hAnsi="Arial" w:cs="Arial"/>
          <w:color w:val="FF0000"/>
          <w:sz w:val="24"/>
          <w:szCs w:val="24"/>
          <w:lang w:val="en-GB"/>
        </w:rPr>
        <w:drawing>
          <wp:inline distT="0" distB="0" distL="0" distR="0" wp14:anchorId="391E3055" wp14:editId="799903D2">
            <wp:extent cx="4552950" cy="22689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54254" cy="2269559"/>
                    </a:xfrm>
                    <a:prstGeom prst="rect">
                      <a:avLst/>
                    </a:prstGeom>
                  </pic:spPr>
                </pic:pic>
              </a:graphicData>
            </a:graphic>
          </wp:inline>
        </w:drawing>
      </w:r>
    </w:p>
    <w:p w14:paraId="198E1535" w14:textId="77777777" w:rsidR="00AF01F1" w:rsidRDefault="00AF01F1" w:rsidP="00AF01F1">
      <w:pPr>
        <w:pStyle w:val="ListParagraph"/>
        <w:numPr>
          <w:ilvl w:val="0"/>
          <w:numId w:val="2"/>
        </w:numPr>
        <w:spacing w:before="120" w:after="0" w:line="240" w:lineRule="auto"/>
        <w:ind w:hanging="720"/>
        <w:rPr>
          <w:rFonts w:ascii="Arial" w:hAnsi="Arial" w:cs="Arial"/>
          <w:sz w:val="24"/>
          <w:szCs w:val="24"/>
          <w:lang w:val="en-GB"/>
        </w:rPr>
      </w:pPr>
      <w:r>
        <w:rPr>
          <w:rFonts w:ascii="Arial" w:hAnsi="Arial" w:cs="Arial"/>
          <w:sz w:val="24"/>
          <w:szCs w:val="24"/>
          <w:lang w:val="en-GB"/>
        </w:rPr>
        <w:t>What are the advantages of remote login?  How does a client login remotely to the Windows server? What are the limitations?</w:t>
      </w:r>
    </w:p>
    <w:p w14:paraId="64CD46BB" w14:textId="386C6ADF" w:rsidR="005B1163" w:rsidRPr="001269F6" w:rsidRDefault="001269F6" w:rsidP="00AF01F1">
      <w:pPr>
        <w:pStyle w:val="ListParagraph"/>
        <w:spacing w:before="120" w:after="0" w:line="240" w:lineRule="auto"/>
        <w:rPr>
          <w:rFonts w:ascii="Arial" w:hAnsi="Arial" w:cs="Arial"/>
          <w:color w:val="FF0000"/>
          <w:sz w:val="24"/>
          <w:szCs w:val="24"/>
          <w:lang w:val="en-GB"/>
        </w:rPr>
      </w:pPr>
      <w:r w:rsidRPr="001269F6">
        <w:rPr>
          <w:rFonts w:ascii="Arial" w:hAnsi="Arial" w:cs="Arial"/>
          <w:color w:val="FF0000"/>
          <w:sz w:val="24"/>
          <w:szCs w:val="24"/>
          <w:lang w:val="en-GB"/>
        </w:rPr>
        <w:t>Advantages</w:t>
      </w:r>
    </w:p>
    <w:p w14:paraId="5E33D5C0" w14:textId="77777777" w:rsidR="001269F6" w:rsidRPr="001269F6" w:rsidRDefault="001269F6" w:rsidP="001269F6">
      <w:pPr>
        <w:pStyle w:val="ListParagraph"/>
        <w:numPr>
          <w:ilvl w:val="0"/>
          <w:numId w:val="6"/>
        </w:numPr>
        <w:spacing w:before="120" w:after="0" w:line="240" w:lineRule="auto"/>
        <w:rPr>
          <w:rFonts w:ascii="Arial" w:hAnsi="Arial" w:cs="Arial"/>
          <w:color w:val="FF0000"/>
          <w:sz w:val="24"/>
          <w:szCs w:val="24"/>
          <w:lang w:val="en-GB"/>
        </w:rPr>
      </w:pPr>
      <w:r w:rsidRPr="001269F6">
        <w:rPr>
          <w:rFonts w:ascii="Arial" w:hAnsi="Arial" w:cs="Arial"/>
          <w:color w:val="FF0000"/>
          <w:sz w:val="24"/>
          <w:szCs w:val="24"/>
          <w:lang w:val="en-GB"/>
        </w:rPr>
        <w:t>Provide remote access to most configuration settings</w:t>
      </w:r>
    </w:p>
    <w:p w14:paraId="4F4D95D1" w14:textId="683CCF23" w:rsidR="001269F6" w:rsidRPr="001269F6" w:rsidRDefault="001269F6" w:rsidP="001269F6">
      <w:pPr>
        <w:pStyle w:val="ListParagraph"/>
        <w:numPr>
          <w:ilvl w:val="0"/>
          <w:numId w:val="6"/>
        </w:numPr>
        <w:spacing w:before="120" w:after="0" w:line="240" w:lineRule="auto"/>
        <w:rPr>
          <w:rFonts w:ascii="Arial" w:hAnsi="Arial" w:cs="Arial"/>
          <w:color w:val="FF0000"/>
          <w:sz w:val="24"/>
          <w:szCs w:val="24"/>
          <w:lang w:val="en-GB"/>
        </w:rPr>
      </w:pPr>
      <w:r w:rsidRPr="001269F6">
        <w:rPr>
          <w:rFonts w:ascii="Arial" w:hAnsi="Arial" w:cs="Arial"/>
          <w:color w:val="FF0000"/>
          <w:sz w:val="24"/>
          <w:szCs w:val="24"/>
          <w:lang w:val="en-GB"/>
        </w:rPr>
        <w:t>Diagnose a problem and test multiple solutions quickly</w:t>
      </w:r>
    </w:p>
    <w:p w14:paraId="6E795228" w14:textId="77777777" w:rsidR="001269F6" w:rsidRPr="001269F6" w:rsidRDefault="001269F6" w:rsidP="001269F6">
      <w:pPr>
        <w:pStyle w:val="ListParagraph"/>
        <w:numPr>
          <w:ilvl w:val="0"/>
          <w:numId w:val="6"/>
        </w:numPr>
        <w:spacing w:before="120" w:after="0" w:line="240" w:lineRule="auto"/>
        <w:rPr>
          <w:rFonts w:ascii="Arial" w:hAnsi="Arial" w:cs="Arial"/>
          <w:color w:val="FF0000"/>
          <w:sz w:val="24"/>
          <w:szCs w:val="24"/>
          <w:lang w:val="en-GB"/>
        </w:rPr>
      </w:pPr>
      <w:r w:rsidRPr="001269F6">
        <w:rPr>
          <w:rFonts w:ascii="Arial" w:hAnsi="Arial" w:cs="Arial"/>
          <w:color w:val="FF0000"/>
          <w:sz w:val="24"/>
          <w:szCs w:val="24"/>
          <w:lang w:val="en-GB"/>
        </w:rPr>
        <w:t>Allow access to servers from anywhere in the world</w:t>
      </w:r>
    </w:p>
    <w:p w14:paraId="3EC84F0B" w14:textId="410F5621" w:rsidR="001269F6" w:rsidRPr="001269F6" w:rsidRDefault="001269F6" w:rsidP="001269F6">
      <w:pPr>
        <w:pStyle w:val="ListParagraph"/>
        <w:numPr>
          <w:ilvl w:val="0"/>
          <w:numId w:val="6"/>
        </w:numPr>
        <w:spacing w:before="120" w:after="0" w:line="240" w:lineRule="auto"/>
        <w:rPr>
          <w:rFonts w:ascii="Arial" w:hAnsi="Arial" w:cs="Arial"/>
          <w:color w:val="FF0000"/>
          <w:sz w:val="24"/>
          <w:szCs w:val="24"/>
          <w:lang w:val="en-GB"/>
        </w:rPr>
      </w:pPr>
      <w:r w:rsidRPr="001269F6">
        <w:rPr>
          <w:rFonts w:ascii="Arial" w:hAnsi="Arial" w:cs="Arial"/>
          <w:color w:val="FF0000"/>
          <w:sz w:val="24"/>
          <w:szCs w:val="24"/>
          <w:lang w:val="en-GB"/>
        </w:rPr>
        <w:t>Perform time-consuming batch administrative jobs, such as tape backups</w:t>
      </w:r>
    </w:p>
    <w:p w14:paraId="324CCF2B" w14:textId="17E7A148" w:rsidR="001269F6" w:rsidRDefault="001269F6" w:rsidP="001269F6">
      <w:pPr>
        <w:pStyle w:val="ListParagraph"/>
        <w:numPr>
          <w:ilvl w:val="0"/>
          <w:numId w:val="6"/>
        </w:numPr>
        <w:spacing w:before="120" w:after="0" w:line="240" w:lineRule="auto"/>
        <w:rPr>
          <w:rFonts w:ascii="Arial" w:hAnsi="Arial" w:cs="Arial"/>
          <w:color w:val="FF0000"/>
          <w:sz w:val="24"/>
          <w:szCs w:val="24"/>
          <w:lang w:val="en-GB"/>
        </w:rPr>
      </w:pPr>
      <w:r w:rsidRPr="001269F6">
        <w:rPr>
          <w:rFonts w:ascii="Arial" w:hAnsi="Arial" w:cs="Arial"/>
          <w:color w:val="FF0000"/>
          <w:sz w:val="24"/>
          <w:szCs w:val="24"/>
          <w:lang w:val="en-GB"/>
        </w:rPr>
        <w:t>Upgrade server applications and operating systems remotely</w:t>
      </w:r>
    </w:p>
    <w:p w14:paraId="2C22F83C" w14:textId="05A30040" w:rsidR="00914FB4" w:rsidRPr="001269F6" w:rsidRDefault="00914FB4" w:rsidP="001269F6">
      <w:pPr>
        <w:pStyle w:val="ListParagraph"/>
        <w:numPr>
          <w:ilvl w:val="0"/>
          <w:numId w:val="6"/>
        </w:numPr>
        <w:spacing w:before="120" w:after="0" w:line="240" w:lineRule="auto"/>
        <w:rPr>
          <w:rFonts w:ascii="Arial" w:hAnsi="Arial" w:cs="Arial"/>
          <w:color w:val="FF0000"/>
          <w:sz w:val="24"/>
          <w:szCs w:val="24"/>
          <w:lang w:val="en-GB"/>
        </w:rPr>
      </w:pPr>
      <w:r>
        <w:rPr>
          <w:rFonts w:ascii="Arial" w:hAnsi="Arial" w:cs="Arial"/>
          <w:color w:val="FF0000"/>
          <w:sz w:val="24"/>
          <w:szCs w:val="24"/>
          <w:lang w:val="en-GB"/>
        </w:rPr>
        <w:t>Prevents direct access to the server</w:t>
      </w:r>
    </w:p>
    <w:p w14:paraId="2CAC0B46" w14:textId="3EF74992" w:rsidR="005B1163" w:rsidRDefault="005B1163" w:rsidP="005B1163">
      <w:pPr>
        <w:pStyle w:val="ListParagraph"/>
        <w:rPr>
          <w:rFonts w:ascii="Arial" w:hAnsi="Arial" w:cs="Arial"/>
          <w:color w:val="FF0000"/>
          <w:sz w:val="24"/>
          <w:szCs w:val="24"/>
          <w:lang w:val="en-GB"/>
        </w:rPr>
      </w:pPr>
    </w:p>
    <w:p w14:paraId="2FCE4F04" w14:textId="6AC7C7AC" w:rsidR="001269F6" w:rsidRDefault="001269F6" w:rsidP="005B1163">
      <w:pPr>
        <w:pStyle w:val="ListParagraph"/>
        <w:rPr>
          <w:rFonts w:ascii="Arial" w:hAnsi="Arial" w:cs="Arial"/>
          <w:color w:val="FF0000"/>
          <w:sz w:val="24"/>
          <w:szCs w:val="24"/>
          <w:lang w:val="en-GB"/>
        </w:rPr>
      </w:pPr>
      <w:r>
        <w:rPr>
          <w:rFonts w:ascii="Arial" w:hAnsi="Arial" w:cs="Arial"/>
          <w:color w:val="FF0000"/>
          <w:sz w:val="24"/>
          <w:szCs w:val="24"/>
          <w:lang w:val="en-GB"/>
        </w:rPr>
        <w:t>How does a client login remotely to the windows server?</w:t>
      </w:r>
    </w:p>
    <w:p w14:paraId="347173C6" w14:textId="5F01E22A" w:rsidR="001269F6" w:rsidRPr="001269F6" w:rsidRDefault="001269F6" w:rsidP="001269F6">
      <w:pPr>
        <w:pStyle w:val="ListParagraph"/>
        <w:numPr>
          <w:ilvl w:val="0"/>
          <w:numId w:val="8"/>
        </w:numPr>
        <w:rPr>
          <w:rFonts w:ascii="Arial" w:hAnsi="Arial" w:cs="Arial"/>
          <w:color w:val="FF0000"/>
          <w:sz w:val="24"/>
          <w:szCs w:val="24"/>
          <w:lang w:val="en-GB"/>
        </w:rPr>
      </w:pPr>
      <w:r w:rsidRPr="001269F6">
        <w:rPr>
          <w:rFonts w:ascii="Arial" w:hAnsi="Arial" w:cs="Arial"/>
          <w:color w:val="FF0000"/>
          <w:sz w:val="24"/>
          <w:szCs w:val="24"/>
          <w:lang w:val="en-GB"/>
        </w:rPr>
        <w:t>Open Control Panel, System Properties, Remote</w:t>
      </w:r>
      <w:r>
        <w:rPr>
          <w:rFonts w:ascii="Arial" w:hAnsi="Arial" w:cs="Arial"/>
          <w:color w:val="FF0000"/>
          <w:sz w:val="24"/>
          <w:szCs w:val="24"/>
          <w:lang w:val="en-GB"/>
        </w:rPr>
        <w:t xml:space="preserve"> </w:t>
      </w:r>
      <w:r w:rsidRPr="001269F6">
        <w:rPr>
          <w:rFonts w:ascii="Arial" w:hAnsi="Arial" w:cs="Arial"/>
          <w:color w:val="FF0000"/>
          <w:sz w:val="24"/>
          <w:szCs w:val="24"/>
          <w:lang w:val="en-GB"/>
        </w:rPr>
        <w:t>Settings, Select Allow Users to Connect Remotely</w:t>
      </w:r>
    </w:p>
    <w:p w14:paraId="36D4EFE2" w14:textId="03B6E7AF" w:rsidR="001269F6" w:rsidRDefault="001269F6" w:rsidP="001269F6">
      <w:pPr>
        <w:pStyle w:val="ListParagraph"/>
        <w:numPr>
          <w:ilvl w:val="0"/>
          <w:numId w:val="8"/>
        </w:numPr>
        <w:rPr>
          <w:rFonts w:ascii="Arial" w:hAnsi="Arial" w:cs="Arial"/>
          <w:color w:val="FF0000"/>
          <w:sz w:val="24"/>
          <w:szCs w:val="24"/>
          <w:lang w:val="en-GB"/>
        </w:rPr>
      </w:pPr>
      <w:r w:rsidRPr="001269F6">
        <w:rPr>
          <w:rFonts w:ascii="Arial" w:hAnsi="Arial" w:cs="Arial"/>
          <w:color w:val="FF0000"/>
          <w:sz w:val="24"/>
          <w:szCs w:val="24"/>
          <w:lang w:val="en-GB"/>
        </w:rPr>
        <w:lastRenderedPageBreak/>
        <w:t>Add users to Remote Desktop Users group and</w:t>
      </w:r>
      <w:r>
        <w:rPr>
          <w:rFonts w:ascii="Arial" w:hAnsi="Arial" w:cs="Arial"/>
          <w:color w:val="FF0000"/>
          <w:sz w:val="24"/>
          <w:szCs w:val="24"/>
          <w:lang w:val="en-GB"/>
        </w:rPr>
        <w:t xml:space="preserve"> </w:t>
      </w:r>
      <w:r w:rsidRPr="001269F6">
        <w:rPr>
          <w:rFonts w:ascii="Arial" w:hAnsi="Arial" w:cs="Arial"/>
          <w:color w:val="FF0000"/>
          <w:sz w:val="24"/>
          <w:szCs w:val="24"/>
          <w:lang w:val="en-GB"/>
        </w:rPr>
        <w:t xml:space="preserve">configure this group </w:t>
      </w:r>
      <w:r w:rsidR="00DD48E5">
        <w:rPr>
          <w:rFonts w:ascii="Arial" w:hAnsi="Arial" w:cs="Arial"/>
          <w:color w:val="FF0000"/>
          <w:sz w:val="24"/>
          <w:szCs w:val="24"/>
          <w:lang w:val="en-GB"/>
        </w:rPr>
        <w:t xml:space="preserve">of users </w:t>
      </w:r>
      <w:r w:rsidRPr="001269F6">
        <w:rPr>
          <w:rFonts w:ascii="Arial" w:hAnsi="Arial" w:cs="Arial"/>
          <w:color w:val="FF0000"/>
          <w:sz w:val="24"/>
          <w:szCs w:val="24"/>
          <w:lang w:val="en-GB"/>
        </w:rPr>
        <w:t>to allow remote log on.</w:t>
      </w:r>
      <w:r w:rsidR="00DD48E5">
        <w:rPr>
          <w:rFonts w:ascii="Arial" w:hAnsi="Arial" w:cs="Arial"/>
          <w:color w:val="FF0000"/>
          <w:sz w:val="24"/>
          <w:szCs w:val="24"/>
          <w:lang w:val="en-GB"/>
        </w:rPr>
        <w:t xml:space="preserve"> Client must be a member of the remote desktop user group.</w:t>
      </w:r>
    </w:p>
    <w:p w14:paraId="3A59A6C0" w14:textId="00E52132" w:rsidR="00DD48E5" w:rsidRDefault="00DD48E5" w:rsidP="001269F6">
      <w:pPr>
        <w:pStyle w:val="ListParagraph"/>
        <w:numPr>
          <w:ilvl w:val="0"/>
          <w:numId w:val="8"/>
        </w:numPr>
        <w:rPr>
          <w:rFonts w:ascii="Arial" w:hAnsi="Arial" w:cs="Arial"/>
          <w:color w:val="FF0000"/>
          <w:sz w:val="24"/>
          <w:szCs w:val="24"/>
          <w:lang w:val="en-GB"/>
        </w:rPr>
      </w:pPr>
      <w:r>
        <w:rPr>
          <w:rFonts w:ascii="Arial" w:hAnsi="Arial" w:cs="Arial"/>
          <w:color w:val="FF0000"/>
          <w:sz w:val="24"/>
          <w:szCs w:val="24"/>
          <w:lang w:val="en-GB"/>
        </w:rPr>
        <w:t>Clients will then have to run the remote desktop connection and key in the necessary information</w:t>
      </w:r>
    </w:p>
    <w:p w14:paraId="20D56699" w14:textId="77777777" w:rsidR="001269F6" w:rsidRPr="001269F6" w:rsidRDefault="001269F6" w:rsidP="001269F6">
      <w:pPr>
        <w:pStyle w:val="ListParagraph"/>
        <w:ind w:left="1440"/>
        <w:rPr>
          <w:rFonts w:ascii="Arial" w:hAnsi="Arial" w:cs="Arial"/>
          <w:color w:val="FF0000"/>
          <w:sz w:val="24"/>
          <w:szCs w:val="24"/>
          <w:lang w:val="en-GB"/>
        </w:rPr>
      </w:pPr>
    </w:p>
    <w:p w14:paraId="029C3B2A" w14:textId="319AD0DC" w:rsidR="001269F6" w:rsidRDefault="001269F6" w:rsidP="001269F6">
      <w:pPr>
        <w:pStyle w:val="ListParagraph"/>
        <w:rPr>
          <w:rFonts w:ascii="Arial" w:hAnsi="Arial" w:cs="Arial"/>
          <w:color w:val="FF0000"/>
          <w:sz w:val="24"/>
          <w:szCs w:val="24"/>
          <w:lang w:val="en-GB"/>
        </w:rPr>
      </w:pPr>
      <w:r>
        <w:rPr>
          <w:rFonts w:ascii="Arial" w:hAnsi="Arial" w:cs="Arial"/>
          <w:color w:val="FF0000"/>
          <w:sz w:val="24"/>
          <w:szCs w:val="24"/>
          <w:lang w:val="en-GB"/>
        </w:rPr>
        <w:t>Limitations</w:t>
      </w:r>
    </w:p>
    <w:p w14:paraId="1B4B4BE2" w14:textId="3F9AB5B3" w:rsidR="001269F6" w:rsidRDefault="001269F6" w:rsidP="001269F6">
      <w:pPr>
        <w:pStyle w:val="ListParagraph"/>
        <w:numPr>
          <w:ilvl w:val="0"/>
          <w:numId w:val="7"/>
        </w:numPr>
        <w:rPr>
          <w:rFonts w:ascii="Arial" w:hAnsi="Arial" w:cs="Arial"/>
          <w:color w:val="FF0000"/>
          <w:sz w:val="24"/>
          <w:szCs w:val="24"/>
          <w:lang w:val="en-GB"/>
        </w:rPr>
      </w:pPr>
      <w:r w:rsidRPr="001269F6">
        <w:rPr>
          <w:rFonts w:ascii="Arial" w:hAnsi="Arial" w:cs="Arial"/>
          <w:color w:val="FF0000"/>
          <w:sz w:val="24"/>
          <w:szCs w:val="24"/>
          <w:lang w:val="en-GB"/>
        </w:rPr>
        <w:t>Maximum 2 users can be granted access</w:t>
      </w:r>
      <w:r w:rsidR="00DD48E5">
        <w:rPr>
          <w:rFonts w:ascii="Arial" w:hAnsi="Arial" w:cs="Arial"/>
          <w:color w:val="FF0000"/>
          <w:sz w:val="24"/>
          <w:szCs w:val="24"/>
          <w:lang w:val="en-GB"/>
        </w:rPr>
        <w:t xml:space="preserve"> (to get more, need to buy additional)</w:t>
      </w:r>
    </w:p>
    <w:p w14:paraId="70D31A36" w14:textId="4CDC492D" w:rsidR="00DD48E5" w:rsidRPr="00DD48E5" w:rsidRDefault="00DD48E5" w:rsidP="005517A0">
      <w:pPr>
        <w:ind w:left="1080"/>
        <w:jc w:val="center"/>
        <w:rPr>
          <w:rFonts w:ascii="Arial" w:hAnsi="Arial" w:cs="Arial"/>
          <w:color w:val="FF0000"/>
          <w:sz w:val="24"/>
          <w:szCs w:val="24"/>
          <w:lang w:val="en-GB"/>
        </w:rPr>
      </w:pPr>
      <w:r w:rsidRPr="00DD48E5">
        <w:rPr>
          <w:rFonts w:ascii="Arial" w:hAnsi="Arial" w:cs="Arial"/>
          <w:color w:val="FF0000"/>
          <w:sz w:val="24"/>
          <w:szCs w:val="24"/>
          <w:lang w:val="en-GB"/>
        </w:rPr>
        <w:drawing>
          <wp:inline distT="0" distB="0" distL="0" distR="0" wp14:anchorId="39F00F1A" wp14:editId="49C81B4A">
            <wp:extent cx="4112988" cy="244792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15025" cy="2449137"/>
                    </a:xfrm>
                    <a:prstGeom prst="rect">
                      <a:avLst/>
                    </a:prstGeom>
                  </pic:spPr>
                </pic:pic>
              </a:graphicData>
            </a:graphic>
          </wp:inline>
        </w:drawing>
      </w:r>
    </w:p>
    <w:p w14:paraId="05D91689" w14:textId="70C165BC" w:rsidR="005B1163" w:rsidRDefault="004823ED" w:rsidP="005B1163">
      <w:pPr>
        <w:pStyle w:val="ListParagraph"/>
        <w:numPr>
          <w:ilvl w:val="0"/>
          <w:numId w:val="2"/>
        </w:numPr>
        <w:spacing w:before="120" w:after="0" w:line="240" w:lineRule="auto"/>
        <w:ind w:hanging="720"/>
        <w:rPr>
          <w:rFonts w:ascii="Arial" w:hAnsi="Arial" w:cs="Arial"/>
          <w:sz w:val="24"/>
          <w:szCs w:val="24"/>
          <w:lang w:val="en-GB"/>
        </w:rPr>
      </w:pPr>
      <w:r>
        <w:rPr>
          <w:rFonts w:ascii="Arial" w:hAnsi="Arial" w:cs="Arial"/>
          <w:sz w:val="24"/>
          <w:szCs w:val="24"/>
          <w:lang w:val="en-GB"/>
        </w:rPr>
        <w:t xml:space="preserve">Backups are important in the event of Disaster Recovery. </w:t>
      </w:r>
      <w:r w:rsidR="0079041D">
        <w:rPr>
          <w:rFonts w:ascii="Arial" w:hAnsi="Arial" w:cs="Arial"/>
          <w:sz w:val="24"/>
          <w:szCs w:val="24"/>
          <w:lang w:val="en-GB"/>
        </w:rPr>
        <w:t>Discuss the following aspects of backups:</w:t>
      </w:r>
    </w:p>
    <w:p w14:paraId="54D454AD" w14:textId="38F4F14A" w:rsidR="0079041D" w:rsidRDefault="0079041D" w:rsidP="0079041D">
      <w:pPr>
        <w:pStyle w:val="ListParagraph"/>
        <w:numPr>
          <w:ilvl w:val="0"/>
          <w:numId w:val="4"/>
        </w:numPr>
        <w:spacing w:before="120" w:after="0" w:line="240" w:lineRule="auto"/>
        <w:rPr>
          <w:rFonts w:ascii="Arial" w:hAnsi="Arial" w:cs="Arial"/>
          <w:sz w:val="24"/>
          <w:szCs w:val="24"/>
          <w:lang w:val="en-GB"/>
        </w:rPr>
      </w:pPr>
      <w:r>
        <w:rPr>
          <w:rFonts w:ascii="Arial" w:hAnsi="Arial" w:cs="Arial"/>
          <w:sz w:val="24"/>
          <w:szCs w:val="24"/>
          <w:lang w:val="en-GB"/>
        </w:rPr>
        <w:t>Onsite versus offsite backup</w:t>
      </w:r>
    </w:p>
    <w:p w14:paraId="27D98059" w14:textId="5CAFE9E0" w:rsidR="006B403E" w:rsidRDefault="00DD48E5" w:rsidP="006B403E">
      <w:pPr>
        <w:pStyle w:val="ListParagraph"/>
        <w:spacing w:before="120" w:after="0" w:line="240" w:lineRule="auto"/>
        <w:ind w:left="1080"/>
        <w:rPr>
          <w:rFonts w:ascii="Arial" w:hAnsi="Arial" w:cs="Arial"/>
          <w:color w:val="FF0000"/>
          <w:sz w:val="24"/>
          <w:szCs w:val="24"/>
          <w:lang w:val="en-GB"/>
        </w:rPr>
      </w:pPr>
      <w:r>
        <w:rPr>
          <w:rFonts w:ascii="Arial" w:hAnsi="Arial" w:cs="Arial"/>
          <w:color w:val="FF0000"/>
          <w:sz w:val="24"/>
          <w:szCs w:val="24"/>
          <w:lang w:val="en-GB"/>
        </w:rPr>
        <w:t>The site refers to the datacentre.</w:t>
      </w:r>
    </w:p>
    <w:p w14:paraId="63AC111C" w14:textId="5B195E19" w:rsidR="00DD48E5" w:rsidRDefault="00DD48E5" w:rsidP="006B403E">
      <w:pPr>
        <w:pStyle w:val="ListParagraph"/>
        <w:spacing w:before="120" w:after="0" w:line="240" w:lineRule="auto"/>
        <w:ind w:left="1080"/>
        <w:rPr>
          <w:rFonts w:ascii="Arial" w:hAnsi="Arial" w:cs="Arial"/>
          <w:color w:val="FF0000"/>
          <w:sz w:val="24"/>
          <w:szCs w:val="24"/>
          <w:lang w:val="en-GB"/>
        </w:rPr>
      </w:pPr>
    </w:p>
    <w:p w14:paraId="773BD9BE" w14:textId="4D965C0F" w:rsidR="00DD48E5" w:rsidRDefault="00DD48E5" w:rsidP="006B403E">
      <w:pPr>
        <w:pStyle w:val="ListParagraph"/>
        <w:spacing w:before="120" w:after="0" w:line="240" w:lineRule="auto"/>
        <w:ind w:left="1080"/>
        <w:rPr>
          <w:rFonts w:ascii="Arial" w:hAnsi="Arial" w:cs="Arial"/>
          <w:color w:val="FF0000"/>
          <w:sz w:val="24"/>
          <w:szCs w:val="24"/>
          <w:lang w:val="en-GB"/>
        </w:rPr>
      </w:pPr>
      <w:r>
        <w:rPr>
          <w:rFonts w:ascii="Arial" w:hAnsi="Arial" w:cs="Arial"/>
          <w:color w:val="FF0000"/>
          <w:sz w:val="24"/>
          <w:szCs w:val="24"/>
          <w:lang w:val="en-GB"/>
        </w:rPr>
        <w:t>Onsite = backup is stored at the datacentre. Easy to restore, very fast since its within the vicinity. However, if the datacentre is destroyed, backup also destroyed.</w:t>
      </w:r>
    </w:p>
    <w:p w14:paraId="1C56867D" w14:textId="3E72377C" w:rsidR="00DD48E5" w:rsidRDefault="00DD48E5" w:rsidP="006B403E">
      <w:pPr>
        <w:pStyle w:val="ListParagraph"/>
        <w:spacing w:before="120" w:after="0" w:line="240" w:lineRule="auto"/>
        <w:ind w:left="1080"/>
        <w:rPr>
          <w:rFonts w:ascii="Arial" w:hAnsi="Arial" w:cs="Arial"/>
          <w:color w:val="FF0000"/>
          <w:sz w:val="24"/>
          <w:szCs w:val="24"/>
          <w:lang w:val="en-GB"/>
        </w:rPr>
      </w:pPr>
    </w:p>
    <w:p w14:paraId="3EC7743A" w14:textId="6716916A" w:rsidR="00DD48E5" w:rsidRPr="006B403E" w:rsidRDefault="00DD48E5" w:rsidP="006B403E">
      <w:pPr>
        <w:pStyle w:val="ListParagraph"/>
        <w:spacing w:before="120" w:after="0" w:line="240" w:lineRule="auto"/>
        <w:ind w:left="1080"/>
        <w:rPr>
          <w:rFonts w:ascii="Arial" w:hAnsi="Arial" w:cs="Arial"/>
          <w:color w:val="FF0000"/>
          <w:sz w:val="24"/>
          <w:szCs w:val="24"/>
          <w:lang w:val="en-GB"/>
        </w:rPr>
      </w:pPr>
      <w:r>
        <w:rPr>
          <w:rFonts w:ascii="Arial" w:hAnsi="Arial" w:cs="Arial"/>
          <w:color w:val="FF0000"/>
          <w:sz w:val="24"/>
          <w:szCs w:val="24"/>
          <w:lang w:val="en-GB"/>
        </w:rPr>
        <w:t>Offsite = backup stored somewhere else. Even if datacentre is destroyed, backup is still ok. However, to restore to datacentre, you need to transport it which poses a security risk.</w:t>
      </w:r>
    </w:p>
    <w:p w14:paraId="376371B2" w14:textId="67D58691" w:rsidR="0079041D" w:rsidRDefault="0079041D" w:rsidP="0079041D">
      <w:pPr>
        <w:pStyle w:val="ListParagraph"/>
        <w:numPr>
          <w:ilvl w:val="0"/>
          <w:numId w:val="4"/>
        </w:numPr>
        <w:spacing w:before="120" w:after="0" w:line="240" w:lineRule="auto"/>
        <w:rPr>
          <w:rFonts w:ascii="Arial" w:hAnsi="Arial" w:cs="Arial"/>
          <w:sz w:val="24"/>
          <w:szCs w:val="24"/>
          <w:lang w:val="en-GB"/>
        </w:rPr>
      </w:pPr>
      <w:r>
        <w:rPr>
          <w:rFonts w:ascii="Arial" w:hAnsi="Arial" w:cs="Arial"/>
          <w:sz w:val="24"/>
          <w:szCs w:val="24"/>
          <w:lang w:val="en-GB"/>
        </w:rPr>
        <w:t>Types of data to backup and their frequency</w:t>
      </w:r>
    </w:p>
    <w:p w14:paraId="09BC0532" w14:textId="4A3BB4F8" w:rsidR="00DD48E5" w:rsidRPr="00DD48E5" w:rsidRDefault="00DD48E5" w:rsidP="00DD48E5">
      <w:pPr>
        <w:pStyle w:val="ListParagraph"/>
        <w:spacing w:before="120" w:after="0" w:line="240" w:lineRule="auto"/>
        <w:ind w:left="1080"/>
        <w:rPr>
          <w:rFonts w:ascii="Arial" w:hAnsi="Arial" w:cs="Arial"/>
          <w:color w:val="FF0000"/>
          <w:sz w:val="24"/>
          <w:szCs w:val="24"/>
          <w:lang w:val="en-GB"/>
        </w:rPr>
      </w:pPr>
      <w:r w:rsidRPr="00DD48E5">
        <w:rPr>
          <w:rFonts w:ascii="Arial" w:hAnsi="Arial" w:cs="Arial"/>
          <w:color w:val="FF0000"/>
          <w:sz w:val="24"/>
          <w:szCs w:val="24"/>
          <w:lang w:val="en-GB"/>
        </w:rPr>
        <w:t>Operating system</w:t>
      </w:r>
      <w:r>
        <w:rPr>
          <w:rFonts w:ascii="Arial" w:hAnsi="Arial" w:cs="Arial"/>
          <w:color w:val="FF0000"/>
          <w:sz w:val="24"/>
          <w:szCs w:val="24"/>
          <w:lang w:val="en-GB"/>
        </w:rPr>
        <w:t xml:space="preserve"> </w:t>
      </w:r>
      <w:r w:rsidRPr="00DD48E5">
        <w:rPr>
          <w:rFonts w:ascii="Arial" w:hAnsi="Arial" w:cs="Arial"/>
          <w:color w:val="FF0000"/>
          <w:sz w:val="24"/>
          <w:szCs w:val="24"/>
          <w:lang w:val="en-GB"/>
        </w:rPr>
        <w:sym w:font="Wingdings" w:char="F0E0"/>
      </w:r>
      <w:r>
        <w:rPr>
          <w:rFonts w:ascii="Arial" w:hAnsi="Arial" w:cs="Arial"/>
          <w:color w:val="FF0000"/>
          <w:sz w:val="24"/>
          <w:szCs w:val="24"/>
          <w:lang w:val="en-GB"/>
        </w:rPr>
        <w:t xml:space="preserve"> do they change a lot?</w:t>
      </w:r>
      <w:r w:rsidRPr="00DD48E5">
        <w:rPr>
          <w:rFonts w:ascii="Arial" w:hAnsi="Arial" w:cs="Arial"/>
          <w:color w:val="FF0000"/>
          <w:sz w:val="24"/>
          <w:szCs w:val="24"/>
          <w:lang w:val="en-GB"/>
        </w:rPr>
        <w:t xml:space="preserve"> </w:t>
      </w:r>
      <w:r>
        <w:rPr>
          <w:rFonts w:ascii="Arial" w:hAnsi="Arial" w:cs="Arial"/>
          <w:color w:val="FF0000"/>
          <w:sz w:val="24"/>
          <w:szCs w:val="24"/>
          <w:lang w:val="en-GB"/>
        </w:rPr>
        <w:t>no</w:t>
      </w:r>
      <w:r w:rsidRPr="00DD48E5">
        <w:rPr>
          <w:rFonts w:ascii="Arial" w:hAnsi="Arial" w:cs="Arial"/>
          <w:color w:val="FF0000"/>
          <w:sz w:val="24"/>
          <w:szCs w:val="24"/>
          <w:lang w:val="en-GB"/>
        </w:rPr>
        <w:sym w:font="Wingdings" w:char="F0E0"/>
      </w:r>
      <w:r>
        <w:rPr>
          <w:rFonts w:ascii="Arial" w:hAnsi="Arial" w:cs="Arial"/>
          <w:color w:val="FF0000"/>
          <w:sz w:val="24"/>
          <w:szCs w:val="24"/>
          <w:lang w:val="en-GB"/>
        </w:rPr>
        <w:t xml:space="preserve"> monthly basis</w:t>
      </w:r>
    </w:p>
    <w:p w14:paraId="3C6ACEF1" w14:textId="7843E87C" w:rsidR="00DD48E5" w:rsidRPr="00DD48E5" w:rsidRDefault="00DD48E5" w:rsidP="00DD48E5">
      <w:pPr>
        <w:pStyle w:val="ListParagraph"/>
        <w:spacing w:before="120" w:after="0" w:line="240" w:lineRule="auto"/>
        <w:ind w:left="1080"/>
        <w:rPr>
          <w:rFonts w:ascii="Arial" w:hAnsi="Arial" w:cs="Arial"/>
          <w:color w:val="FF0000"/>
          <w:sz w:val="24"/>
          <w:szCs w:val="24"/>
          <w:lang w:val="en-GB"/>
        </w:rPr>
      </w:pPr>
      <w:r w:rsidRPr="00DD48E5">
        <w:rPr>
          <w:rFonts w:ascii="Arial" w:hAnsi="Arial" w:cs="Arial"/>
          <w:color w:val="FF0000"/>
          <w:sz w:val="24"/>
          <w:szCs w:val="24"/>
          <w:lang w:val="en-GB"/>
        </w:rPr>
        <w:t>Applications</w:t>
      </w:r>
      <w:r>
        <w:rPr>
          <w:rFonts w:ascii="Arial" w:hAnsi="Arial" w:cs="Arial"/>
          <w:color w:val="FF0000"/>
          <w:sz w:val="24"/>
          <w:szCs w:val="24"/>
          <w:lang w:val="en-GB"/>
        </w:rPr>
        <w:t xml:space="preserve"> </w:t>
      </w:r>
      <w:r w:rsidRPr="00DD48E5">
        <w:rPr>
          <w:rFonts w:ascii="Arial" w:hAnsi="Arial" w:cs="Arial"/>
          <w:color w:val="FF0000"/>
          <w:sz w:val="24"/>
          <w:szCs w:val="24"/>
          <w:lang w:val="en-GB"/>
        </w:rPr>
        <w:sym w:font="Wingdings" w:char="F0E0"/>
      </w:r>
      <w:r>
        <w:rPr>
          <w:rFonts w:ascii="Arial" w:hAnsi="Arial" w:cs="Arial"/>
          <w:color w:val="FF0000"/>
          <w:sz w:val="24"/>
          <w:szCs w:val="24"/>
          <w:lang w:val="en-GB"/>
        </w:rPr>
        <w:t xml:space="preserve"> do they change a lot?</w:t>
      </w:r>
      <w:r>
        <w:rPr>
          <w:rFonts w:ascii="Arial" w:hAnsi="Arial" w:cs="Arial"/>
          <w:color w:val="FF0000"/>
          <w:sz w:val="24"/>
          <w:szCs w:val="24"/>
          <w:lang w:val="en-GB"/>
        </w:rPr>
        <w:t xml:space="preserve"> no </w:t>
      </w:r>
      <w:r w:rsidRPr="00DD48E5">
        <w:rPr>
          <w:rFonts w:ascii="Arial" w:hAnsi="Arial" w:cs="Arial"/>
          <w:color w:val="FF0000"/>
          <w:sz w:val="24"/>
          <w:szCs w:val="24"/>
          <w:lang w:val="en-GB"/>
        </w:rPr>
        <w:sym w:font="Wingdings" w:char="F0E0"/>
      </w:r>
      <w:r>
        <w:rPr>
          <w:rFonts w:ascii="Arial" w:hAnsi="Arial" w:cs="Arial"/>
          <w:color w:val="FF0000"/>
          <w:sz w:val="24"/>
          <w:szCs w:val="24"/>
          <w:lang w:val="en-GB"/>
        </w:rPr>
        <w:t xml:space="preserve"> monthly basis</w:t>
      </w:r>
    </w:p>
    <w:p w14:paraId="7967DCF1" w14:textId="59906B4F" w:rsidR="00DD48E5" w:rsidRPr="00DD48E5" w:rsidRDefault="00DD48E5" w:rsidP="00DD48E5">
      <w:pPr>
        <w:pStyle w:val="ListParagraph"/>
        <w:spacing w:before="120" w:after="0" w:line="240" w:lineRule="auto"/>
        <w:ind w:left="1080"/>
        <w:rPr>
          <w:rFonts w:ascii="Arial" w:hAnsi="Arial" w:cs="Arial"/>
          <w:color w:val="FF0000"/>
          <w:sz w:val="24"/>
          <w:szCs w:val="24"/>
          <w:lang w:val="en-GB"/>
        </w:rPr>
      </w:pPr>
      <w:r w:rsidRPr="00DD48E5">
        <w:rPr>
          <w:rFonts w:ascii="Arial" w:hAnsi="Arial" w:cs="Arial"/>
          <w:color w:val="FF0000"/>
          <w:sz w:val="24"/>
          <w:szCs w:val="24"/>
          <w:lang w:val="en-GB"/>
        </w:rPr>
        <w:t>Production data</w:t>
      </w:r>
      <w:r>
        <w:rPr>
          <w:rFonts w:ascii="Arial" w:hAnsi="Arial" w:cs="Arial"/>
          <w:color w:val="FF0000"/>
          <w:sz w:val="24"/>
          <w:szCs w:val="24"/>
          <w:lang w:val="en-GB"/>
        </w:rPr>
        <w:t xml:space="preserve"> </w:t>
      </w:r>
      <w:r w:rsidRPr="00DD48E5">
        <w:rPr>
          <w:rFonts w:ascii="Arial" w:hAnsi="Arial" w:cs="Arial"/>
          <w:color w:val="FF0000"/>
          <w:sz w:val="24"/>
          <w:szCs w:val="24"/>
          <w:lang w:val="en-GB"/>
        </w:rPr>
        <w:sym w:font="Wingdings" w:char="F0E0"/>
      </w:r>
      <w:r>
        <w:rPr>
          <w:rFonts w:ascii="Arial" w:hAnsi="Arial" w:cs="Arial"/>
          <w:color w:val="FF0000"/>
          <w:sz w:val="24"/>
          <w:szCs w:val="24"/>
          <w:lang w:val="en-GB"/>
        </w:rPr>
        <w:t xml:space="preserve"> do they change a lot? </w:t>
      </w:r>
      <w:r>
        <w:rPr>
          <w:rFonts w:ascii="Arial" w:hAnsi="Arial" w:cs="Arial"/>
          <w:color w:val="FF0000"/>
          <w:sz w:val="24"/>
          <w:szCs w:val="24"/>
          <w:lang w:val="en-GB"/>
        </w:rPr>
        <w:t>yes</w:t>
      </w:r>
      <w:r>
        <w:rPr>
          <w:rFonts w:ascii="Arial" w:hAnsi="Arial" w:cs="Arial"/>
          <w:color w:val="FF0000"/>
          <w:sz w:val="24"/>
          <w:szCs w:val="24"/>
          <w:lang w:val="en-GB"/>
        </w:rPr>
        <w:t xml:space="preserve"> </w:t>
      </w:r>
      <w:r w:rsidRPr="00DD48E5">
        <w:rPr>
          <w:rFonts w:ascii="Arial" w:hAnsi="Arial" w:cs="Arial"/>
          <w:color w:val="FF0000"/>
          <w:sz w:val="24"/>
          <w:szCs w:val="24"/>
          <w:lang w:val="en-GB"/>
        </w:rPr>
        <w:sym w:font="Wingdings" w:char="F0E0"/>
      </w:r>
      <w:r>
        <w:rPr>
          <w:rFonts w:ascii="Arial" w:hAnsi="Arial" w:cs="Arial"/>
          <w:color w:val="FF0000"/>
          <w:sz w:val="24"/>
          <w:szCs w:val="24"/>
          <w:lang w:val="en-GB"/>
        </w:rPr>
        <w:t xml:space="preserve"> </w:t>
      </w:r>
      <w:r>
        <w:rPr>
          <w:rFonts w:ascii="Arial" w:hAnsi="Arial" w:cs="Arial"/>
          <w:color w:val="FF0000"/>
          <w:sz w:val="24"/>
          <w:szCs w:val="24"/>
          <w:lang w:val="en-GB"/>
        </w:rPr>
        <w:t>daily</w:t>
      </w:r>
      <w:r>
        <w:rPr>
          <w:rFonts w:ascii="Arial" w:hAnsi="Arial" w:cs="Arial"/>
          <w:color w:val="FF0000"/>
          <w:sz w:val="24"/>
          <w:szCs w:val="24"/>
          <w:lang w:val="en-GB"/>
        </w:rPr>
        <w:t xml:space="preserve"> basis</w:t>
      </w:r>
    </w:p>
    <w:p w14:paraId="64B80C13" w14:textId="0216A52C" w:rsidR="001E2AA0" w:rsidRPr="001E2AA0" w:rsidRDefault="00DD48E5" w:rsidP="001E2AA0">
      <w:pPr>
        <w:pStyle w:val="ListParagraph"/>
        <w:spacing w:before="120" w:after="0" w:line="240" w:lineRule="auto"/>
        <w:ind w:left="1080"/>
        <w:rPr>
          <w:rFonts w:ascii="Arial" w:hAnsi="Arial" w:cs="Arial"/>
          <w:color w:val="FF0000"/>
          <w:sz w:val="24"/>
          <w:szCs w:val="24"/>
          <w:lang w:val="en-GB"/>
        </w:rPr>
      </w:pPr>
      <w:r w:rsidRPr="00DD48E5">
        <w:rPr>
          <w:rFonts w:ascii="Arial" w:hAnsi="Arial" w:cs="Arial"/>
          <w:color w:val="FF0000"/>
          <w:sz w:val="24"/>
          <w:szCs w:val="24"/>
          <w:lang w:val="en-GB"/>
        </w:rPr>
        <w:t>User data</w:t>
      </w:r>
      <w:r>
        <w:rPr>
          <w:rFonts w:ascii="Arial" w:hAnsi="Arial" w:cs="Arial"/>
          <w:color w:val="FF0000"/>
          <w:sz w:val="24"/>
          <w:szCs w:val="24"/>
          <w:lang w:val="en-GB"/>
        </w:rPr>
        <w:t xml:space="preserve"> </w:t>
      </w:r>
      <w:r w:rsidRPr="00DD48E5">
        <w:rPr>
          <w:rFonts w:ascii="Arial" w:hAnsi="Arial" w:cs="Arial"/>
          <w:color w:val="FF0000"/>
          <w:sz w:val="24"/>
          <w:szCs w:val="24"/>
          <w:lang w:val="en-GB"/>
        </w:rPr>
        <w:sym w:font="Wingdings" w:char="F0E0"/>
      </w:r>
      <w:r>
        <w:rPr>
          <w:rFonts w:ascii="Arial" w:hAnsi="Arial" w:cs="Arial"/>
          <w:color w:val="FF0000"/>
          <w:sz w:val="24"/>
          <w:szCs w:val="24"/>
          <w:lang w:val="en-GB"/>
        </w:rPr>
        <w:t xml:space="preserve"> do they change a lot? yes </w:t>
      </w:r>
      <w:r w:rsidRPr="00DD48E5">
        <w:rPr>
          <w:rFonts w:ascii="Arial" w:hAnsi="Arial" w:cs="Arial"/>
          <w:color w:val="FF0000"/>
          <w:sz w:val="24"/>
          <w:szCs w:val="24"/>
          <w:lang w:val="en-GB"/>
        </w:rPr>
        <w:sym w:font="Wingdings" w:char="F0E0"/>
      </w:r>
      <w:r>
        <w:rPr>
          <w:rFonts w:ascii="Arial" w:hAnsi="Arial" w:cs="Arial"/>
          <w:color w:val="FF0000"/>
          <w:sz w:val="24"/>
          <w:szCs w:val="24"/>
          <w:lang w:val="en-GB"/>
        </w:rPr>
        <w:t xml:space="preserve"> daily basis</w:t>
      </w:r>
    </w:p>
    <w:p w14:paraId="0BE398EB" w14:textId="291AF1D3" w:rsidR="0079041D" w:rsidRDefault="0079041D" w:rsidP="0079041D">
      <w:pPr>
        <w:pStyle w:val="ListParagraph"/>
        <w:numPr>
          <w:ilvl w:val="0"/>
          <w:numId w:val="4"/>
        </w:numPr>
        <w:spacing w:before="120" w:after="0" w:line="240" w:lineRule="auto"/>
        <w:rPr>
          <w:rFonts w:ascii="Arial" w:hAnsi="Arial" w:cs="Arial"/>
          <w:sz w:val="24"/>
          <w:szCs w:val="24"/>
          <w:lang w:val="en-GB"/>
        </w:rPr>
      </w:pPr>
      <w:r>
        <w:rPr>
          <w:rFonts w:ascii="Arial" w:hAnsi="Arial" w:cs="Arial"/>
          <w:sz w:val="24"/>
          <w:szCs w:val="24"/>
          <w:lang w:val="en-GB"/>
        </w:rPr>
        <w:t>Local versus network backup</w:t>
      </w:r>
    </w:p>
    <w:p w14:paraId="415FE012" w14:textId="10F26019" w:rsidR="0079041D" w:rsidRDefault="005517A0" w:rsidP="001E2AA0">
      <w:pPr>
        <w:spacing w:before="120" w:after="0" w:line="240" w:lineRule="auto"/>
        <w:ind w:left="1080"/>
        <w:rPr>
          <w:rFonts w:ascii="Arial" w:hAnsi="Arial" w:cs="Arial"/>
          <w:color w:val="FF0000"/>
          <w:sz w:val="24"/>
          <w:szCs w:val="24"/>
          <w:lang w:val="en-GB"/>
        </w:rPr>
      </w:pPr>
      <w:r>
        <w:rPr>
          <w:rFonts w:ascii="Arial" w:hAnsi="Arial" w:cs="Arial"/>
          <w:color w:val="FF0000"/>
          <w:sz w:val="24"/>
          <w:szCs w:val="24"/>
          <w:lang w:val="en-GB"/>
        </w:rPr>
        <w:t>Local: connected to the machine. This way is faster, and you can backup things like registry. Advantage: You only backup local machine</w:t>
      </w:r>
    </w:p>
    <w:p w14:paraId="615D4FD6" w14:textId="6BF53646" w:rsidR="005517A0" w:rsidRPr="001E2AA0" w:rsidRDefault="005517A0" w:rsidP="001E2AA0">
      <w:pPr>
        <w:spacing w:before="120" w:after="0" w:line="240" w:lineRule="auto"/>
        <w:ind w:left="1080"/>
        <w:rPr>
          <w:rFonts w:ascii="Arial" w:hAnsi="Arial" w:cs="Arial"/>
          <w:color w:val="FF0000"/>
          <w:sz w:val="24"/>
          <w:szCs w:val="24"/>
          <w:lang w:val="en-GB"/>
        </w:rPr>
      </w:pPr>
      <w:r>
        <w:rPr>
          <w:rFonts w:ascii="Arial" w:hAnsi="Arial" w:cs="Arial"/>
          <w:color w:val="FF0000"/>
          <w:sz w:val="24"/>
          <w:szCs w:val="24"/>
          <w:lang w:val="en-GB"/>
        </w:rPr>
        <w:t xml:space="preserve">Network: your backup device is on the network. When </w:t>
      </w:r>
      <w:proofErr w:type="gramStart"/>
      <w:r>
        <w:rPr>
          <w:rFonts w:ascii="Arial" w:hAnsi="Arial" w:cs="Arial"/>
          <w:color w:val="FF0000"/>
          <w:sz w:val="24"/>
          <w:szCs w:val="24"/>
          <w:lang w:val="en-GB"/>
        </w:rPr>
        <w:t>you</w:t>
      </w:r>
      <w:proofErr w:type="gramEnd"/>
      <w:r>
        <w:rPr>
          <w:rFonts w:ascii="Arial" w:hAnsi="Arial" w:cs="Arial"/>
          <w:color w:val="FF0000"/>
          <w:sz w:val="24"/>
          <w:szCs w:val="24"/>
          <w:lang w:val="en-GB"/>
        </w:rPr>
        <w:t xml:space="preserve"> backup, data has to travel across network to backup device. Advantage: can backup other servers. Disadvantage: consumes bandwidth. E.g.: cloud backup</w:t>
      </w:r>
    </w:p>
    <w:p w14:paraId="30491940" w14:textId="2DF733C7" w:rsidR="000F6F14" w:rsidRDefault="005517A0" w:rsidP="005517A0">
      <w:pPr>
        <w:jc w:val="center"/>
        <w:rPr>
          <w:rFonts w:ascii="Arial" w:hAnsi="Arial" w:cs="Arial"/>
          <w:sz w:val="24"/>
          <w:szCs w:val="24"/>
          <w:lang w:val="en-GB"/>
        </w:rPr>
      </w:pPr>
      <w:r w:rsidRPr="005517A0">
        <w:rPr>
          <w:rFonts w:ascii="Arial" w:hAnsi="Arial" w:cs="Arial"/>
          <w:sz w:val="24"/>
          <w:szCs w:val="24"/>
          <w:lang w:val="en-GB"/>
        </w:rPr>
        <w:lastRenderedPageBreak/>
        <w:drawing>
          <wp:inline distT="0" distB="0" distL="0" distR="0" wp14:anchorId="48113B3D" wp14:editId="5425172E">
            <wp:extent cx="4010025" cy="2376426"/>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26388" cy="2386123"/>
                    </a:xfrm>
                    <a:prstGeom prst="rect">
                      <a:avLst/>
                    </a:prstGeom>
                  </pic:spPr>
                </pic:pic>
              </a:graphicData>
            </a:graphic>
          </wp:inline>
        </w:drawing>
      </w:r>
    </w:p>
    <w:p w14:paraId="7AB1B6EA" w14:textId="2CDCDE4E" w:rsidR="0079041D" w:rsidRDefault="0079041D" w:rsidP="0079041D">
      <w:pPr>
        <w:pStyle w:val="ListParagraph"/>
        <w:numPr>
          <w:ilvl w:val="0"/>
          <w:numId w:val="2"/>
        </w:numPr>
        <w:spacing w:before="120" w:after="0" w:line="240" w:lineRule="auto"/>
        <w:ind w:hanging="720"/>
        <w:rPr>
          <w:rFonts w:ascii="Arial" w:hAnsi="Arial" w:cs="Arial"/>
          <w:sz w:val="24"/>
          <w:szCs w:val="24"/>
          <w:lang w:val="en-GB"/>
        </w:rPr>
      </w:pPr>
      <w:r>
        <w:rPr>
          <w:rFonts w:ascii="Arial" w:hAnsi="Arial" w:cs="Arial"/>
          <w:sz w:val="24"/>
          <w:szCs w:val="24"/>
          <w:lang w:val="en-GB"/>
        </w:rPr>
        <w:t>Compare and describe the 3 types of backups available in Windows Server – Full, Incremental, and Differential.  How is the archive bit affected in each of the backup?</w:t>
      </w:r>
    </w:p>
    <w:p w14:paraId="33E36FA7" w14:textId="77777777" w:rsidR="000F6F14" w:rsidRPr="000F6F14" w:rsidRDefault="000F6F14" w:rsidP="000F6F14">
      <w:pPr>
        <w:spacing w:before="120" w:after="0" w:line="240" w:lineRule="auto"/>
        <w:ind w:left="720"/>
        <w:rPr>
          <w:rFonts w:ascii="Arial" w:hAnsi="Arial" w:cs="Arial"/>
          <w:color w:val="FF0000"/>
          <w:sz w:val="24"/>
          <w:szCs w:val="24"/>
          <w:lang w:val="en-GB"/>
        </w:rPr>
      </w:pPr>
      <w:r w:rsidRPr="000F6F14">
        <w:rPr>
          <w:rFonts w:ascii="Arial" w:hAnsi="Arial" w:cs="Arial"/>
          <w:color w:val="FF0000"/>
          <w:sz w:val="24"/>
          <w:szCs w:val="24"/>
          <w:lang w:val="en-GB"/>
        </w:rPr>
        <w:t>1) Full backup (default)</w:t>
      </w:r>
    </w:p>
    <w:p w14:paraId="1E28FC14" w14:textId="77777777" w:rsidR="000F6F14" w:rsidRPr="000F6F14" w:rsidRDefault="000F6F14" w:rsidP="000F6F14">
      <w:pPr>
        <w:pStyle w:val="ListParagraph"/>
        <w:numPr>
          <w:ilvl w:val="0"/>
          <w:numId w:val="7"/>
        </w:numPr>
        <w:spacing w:before="120" w:after="0" w:line="240" w:lineRule="auto"/>
        <w:rPr>
          <w:rFonts w:ascii="Arial" w:hAnsi="Arial" w:cs="Arial"/>
          <w:color w:val="FF0000"/>
          <w:sz w:val="24"/>
          <w:szCs w:val="24"/>
          <w:lang w:val="en-GB"/>
        </w:rPr>
      </w:pPr>
      <w:r w:rsidRPr="000F6F14">
        <w:rPr>
          <w:rFonts w:ascii="Arial" w:hAnsi="Arial" w:cs="Arial"/>
          <w:color w:val="FF0000"/>
          <w:sz w:val="24"/>
          <w:szCs w:val="24"/>
          <w:lang w:val="en-GB"/>
        </w:rPr>
        <w:t>A backup of an entire system, including all system files, programs, and data files</w:t>
      </w:r>
    </w:p>
    <w:p w14:paraId="29971389" w14:textId="7F8A1AA0" w:rsidR="000F6F14" w:rsidRDefault="000F6F14" w:rsidP="000F6F14">
      <w:pPr>
        <w:pStyle w:val="ListParagraph"/>
        <w:numPr>
          <w:ilvl w:val="0"/>
          <w:numId w:val="7"/>
        </w:numPr>
        <w:spacing w:before="120" w:after="0" w:line="240" w:lineRule="auto"/>
        <w:rPr>
          <w:rFonts w:ascii="Arial" w:hAnsi="Arial" w:cs="Arial"/>
          <w:color w:val="FF0000"/>
          <w:sz w:val="24"/>
          <w:szCs w:val="24"/>
          <w:lang w:val="en-GB"/>
        </w:rPr>
      </w:pPr>
      <w:r w:rsidRPr="000F6F14">
        <w:rPr>
          <w:rFonts w:ascii="Arial" w:hAnsi="Arial" w:cs="Arial"/>
          <w:color w:val="FF0000"/>
          <w:sz w:val="24"/>
          <w:szCs w:val="24"/>
          <w:lang w:val="en-GB"/>
        </w:rPr>
        <w:t>Changes each file’s archive attribute to show that it has been backed up</w:t>
      </w:r>
    </w:p>
    <w:p w14:paraId="702C7B4F" w14:textId="02B6950D" w:rsidR="005517A0" w:rsidRDefault="005517A0" w:rsidP="000F6F14">
      <w:pPr>
        <w:pStyle w:val="ListParagraph"/>
        <w:numPr>
          <w:ilvl w:val="0"/>
          <w:numId w:val="7"/>
        </w:numPr>
        <w:spacing w:before="120" w:after="0" w:line="240" w:lineRule="auto"/>
        <w:rPr>
          <w:rFonts w:ascii="Arial" w:hAnsi="Arial" w:cs="Arial"/>
          <w:color w:val="FF0000"/>
          <w:sz w:val="24"/>
          <w:szCs w:val="24"/>
          <w:lang w:val="en-GB"/>
        </w:rPr>
      </w:pPr>
      <w:r>
        <w:rPr>
          <w:rFonts w:ascii="Arial" w:hAnsi="Arial" w:cs="Arial"/>
          <w:color w:val="FF0000"/>
          <w:sz w:val="24"/>
          <w:szCs w:val="24"/>
          <w:lang w:val="en-GB"/>
        </w:rPr>
        <w:t>Does not exclude anything, regardless of archive bit</w:t>
      </w:r>
    </w:p>
    <w:p w14:paraId="3180C8A0" w14:textId="37FA2650" w:rsidR="005517A0" w:rsidRDefault="005517A0" w:rsidP="000F6F14">
      <w:pPr>
        <w:pStyle w:val="ListParagraph"/>
        <w:numPr>
          <w:ilvl w:val="0"/>
          <w:numId w:val="7"/>
        </w:numPr>
        <w:spacing w:before="120" w:after="0" w:line="240" w:lineRule="auto"/>
        <w:rPr>
          <w:rFonts w:ascii="Arial" w:hAnsi="Arial" w:cs="Arial"/>
          <w:color w:val="FF0000"/>
          <w:sz w:val="24"/>
          <w:szCs w:val="24"/>
          <w:lang w:val="en-GB"/>
        </w:rPr>
      </w:pPr>
      <w:r>
        <w:rPr>
          <w:rFonts w:ascii="Arial" w:hAnsi="Arial" w:cs="Arial"/>
          <w:color w:val="FF0000"/>
          <w:sz w:val="24"/>
          <w:szCs w:val="24"/>
          <w:lang w:val="en-GB"/>
        </w:rPr>
        <w:t xml:space="preserve">Reset the archive to 0 </w:t>
      </w:r>
    </w:p>
    <w:p w14:paraId="1FFC39C9" w14:textId="47999C74" w:rsidR="005517A0" w:rsidRPr="000F6F14" w:rsidRDefault="005517A0" w:rsidP="005517A0">
      <w:pPr>
        <w:spacing w:before="120" w:after="0" w:line="240" w:lineRule="auto"/>
        <w:ind w:left="720"/>
        <w:rPr>
          <w:rFonts w:ascii="Arial" w:hAnsi="Arial" w:cs="Arial"/>
          <w:color w:val="FF0000"/>
          <w:sz w:val="24"/>
          <w:szCs w:val="24"/>
          <w:lang w:val="en-GB"/>
        </w:rPr>
      </w:pPr>
      <w:r>
        <w:rPr>
          <w:rFonts w:ascii="Arial" w:hAnsi="Arial" w:cs="Arial"/>
          <w:color w:val="FF0000"/>
          <w:sz w:val="24"/>
          <w:szCs w:val="24"/>
          <w:lang w:val="en-GB"/>
        </w:rPr>
        <w:t>2</w:t>
      </w:r>
      <w:r w:rsidRPr="000F6F14">
        <w:rPr>
          <w:rFonts w:ascii="Arial" w:hAnsi="Arial" w:cs="Arial"/>
          <w:color w:val="FF0000"/>
          <w:sz w:val="24"/>
          <w:szCs w:val="24"/>
          <w:lang w:val="en-GB"/>
        </w:rPr>
        <w:t>) Incremental backup</w:t>
      </w:r>
    </w:p>
    <w:p w14:paraId="2A418FD0" w14:textId="6C4FD6BF" w:rsidR="005517A0" w:rsidRPr="005517A0" w:rsidRDefault="005517A0" w:rsidP="005517A0">
      <w:pPr>
        <w:pStyle w:val="ListParagraph"/>
        <w:numPr>
          <w:ilvl w:val="0"/>
          <w:numId w:val="9"/>
        </w:numPr>
        <w:spacing w:before="120" w:after="0" w:line="240" w:lineRule="auto"/>
        <w:rPr>
          <w:rFonts w:ascii="Arial" w:hAnsi="Arial" w:cs="Arial"/>
          <w:color w:val="FF0000"/>
          <w:sz w:val="24"/>
          <w:szCs w:val="24"/>
          <w:lang w:val="en-GB"/>
        </w:rPr>
      </w:pPr>
      <w:r w:rsidRPr="000F6F14">
        <w:rPr>
          <w:rFonts w:ascii="Arial" w:hAnsi="Arial" w:cs="Arial"/>
          <w:color w:val="FF0000"/>
          <w:sz w:val="24"/>
          <w:szCs w:val="24"/>
          <w:lang w:val="en-GB"/>
        </w:rPr>
        <w:t>Only backs up files that are new or that have been updated</w:t>
      </w:r>
      <w:r>
        <w:rPr>
          <w:rFonts w:ascii="Arial" w:hAnsi="Arial" w:cs="Arial"/>
          <w:color w:val="FF0000"/>
          <w:sz w:val="24"/>
          <w:szCs w:val="24"/>
          <w:lang w:val="en-GB"/>
        </w:rPr>
        <w:t xml:space="preserve"> (</w:t>
      </w:r>
      <w:r>
        <w:rPr>
          <w:rFonts w:ascii="Arial" w:hAnsi="Arial" w:cs="Arial"/>
          <w:color w:val="FF0000"/>
          <w:sz w:val="24"/>
          <w:szCs w:val="24"/>
          <w:lang w:val="en-GB"/>
        </w:rPr>
        <w:t>Backup changes since the last backup</w:t>
      </w:r>
      <w:r>
        <w:rPr>
          <w:rFonts w:ascii="Arial" w:hAnsi="Arial" w:cs="Arial"/>
          <w:color w:val="FF0000"/>
          <w:sz w:val="24"/>
          <w:szCs w:val="24"/>
          <w:lang w:val="en-GB"/>
        </w:rPr>
        <w:t>)</w:t>
      </w:r>
    </w:p>
    <w:p w14:paraId="129C98C4" w14:textId="4DEE599E" w:rsidR="005517A0" w:rsidRDefault="005517A0" w:rsidP="005517A0">
      <w:pPr>
        <w:pStyle w:val="ListParagraph"/>
        <w:numPr>
          <w:ilvl w:val="0"/>
          <w:numId w:val="9"/>
        </w:numPr>
        <w:spacing w:before="120" w:after="0" w:line="240" w:lineRule="auto"/>
        <w:rPr>
          <w:rFonts w:ascii="Arial" w:hAnsi="Arial" w:cs="Arial"/>
          <w:color w:val="FF0000"/>
          <w:sz w:val="24"/>
          <w:szCs w:val="24"/>
          <w:lang w:val="en-GB"/>
        </w:rPr>
      </w:pPr>
      <w:r w:rsidRPr="000F6F14">
        <w:rPr>
          <w:rFonts w:ascii="Arial" w:hAnsi="Arial" w:cs="Arial"/>
          <w:color w:val="FF0000"/>
          <w:sz w:val="24"/>
          <w:szCs w:val="24"/>
          <w:lang w:val="en-GB"/>
        </w:rPr>
        <w:t>Backs up only files that have the archive attribute marked</w:t>
      </w:r>
    </w:p>
    <w:p w14:paraId="4BF0E288" w14:textId="105C5BFF" w:rsidR="005517A0" w:rsidRDefault="005517A0" w:rsidP="005517A0">
      <w:pPr>
        <w:pStyle w:val="ListParagraph"/>
        <w:numPr>
          <w:ilvl w:val="0"/>
          <w:numId w:val="9"/>
        </w:numPr>
        <w:spacing w:before="120" w:after="0" w:line="240" w:lineRule="auto"/>
        <w:rPr>
          <w:rFonts w:ascii="Arial" w:hAnsi="Arial" w:cs="Arial"/>
          <w:color w:val="FF0000"/>
          <w:sz w:val="24"/>
          <w:szCs w:val="24"/>
          <w:lang w:val="en-GB"/>
        </w:rPr>
      </w:pPr>
      <w:r>
        <w:rPr>
          <w:rFonts w:ascii="Arial" w:hAnsi="Arial" w:cs="Arial"/>
          <w:color w:val="FF0000"/>
          <w:sz w:val="24"/>
          <w:szCs w:val="24"/>
          <w:lang w:val="en-GB"/>
        </w:rPr>
        <w:t>Reset archive bit to 0</w:t>
      </w:r>
    </w:p>
    <w:p w14:paraId="23D546F6" w14:textId="74756856" w:rsidR="000F6F14" w:rsidRPr="000F6F14" w:rsidRDefault="005517A0" w:rsidP="000F6F14">
      <w:pPr>
        <w:spacing w:before="120" w:after="0" w:line="240" w:lineRule="auto"/>
        <w:ind w:left="720"/>
        <w:rPr>
          <w:rFonts w:ascii="Arial" w:hAnsi="Arial" w:cs="Arial"/>
          <w:color w:val="FF0000"/>
          <w:sz w:val="24"/>
          <w:szCs w:val="24"/>
          <w:lang w:val="en-GB"/>
        </w:rPr>
      </w:pPr>
      <w:r>
        <w:rPr>
          <w:rFonts w:ascii="Arial" w:hAnsi="Arial" w:cs="Arial"/>
          <w:color w:val="FF0000"/>
          <w:sz w:val="24"/>
          <w:szCs w:val="24"/>
          <w:lang w:val="en-GB"/>
        </w:rPr>
        <w:t>3</w:t>
      </w:r>
      <w:r w:rsidR="000F6F14" w:rsidRPr="000F6F14">
        <w:rPr>
          <w:rFonts w:ascii="Arial" w:hAnsi="Arial" w:cs="Arial"/>
          <w:color w:val="FF0000"/>
          <w:sz w:val="24"/>
          <w:szCs w:val="24"/>
          <w:lang w:val="en-GB"/>
        </w:rPr>
        <w:t>) Differential backup</w:t>
      </w:r>
    </w:p>
    <w:p w14:paraId="2D3CA1C4" w14:textId="4242027B" w:rsidR="000F6F14" w:rsidRDefault="000F6F14" w:rsidP="000F6F14">
      <w:pPr>
        <w:pStyle w:val="ListParagraph"/>
        <w:numPr>
          <w:ilvl w:val="0"/>
          <w:numId w:val="9"/>
        </w:numPr>
        <w:spacing w:before="120" w:after="0" w:line="240" w:lineRule="auto"/>
        <w:rPr>
          <w:rFonts w:ascii="Arial" w:hAnsi="Arial" w:cs="Arial"/>
          <w:color w:val="FF0000"/>
          <w:sz w:val="24"/>
          <w:szCs w:val="24"/>
          <w:lang w:val="en-GB"/>
        </w:rPr>
      </w:pPr>
      <w:r w:rsidRPr="000F6F14">
        <w:rPr>
          <w:rFonts w:ascii="Arial" w:hAnsi="Arial" w:cs="Arial"/>
          <w:color w:val="FF0000"/>
          <w:sz w:val="24"/>
          <w:szCs w:val="24"/>
          <w:lang w:val="en-GB"/>
        </w:rPr>
        <w:t>Only back up files that changed up to last full backup.</w:t>
      </w:r>
    </w:p>
    <w:p w14:paraId="7965EF0A" w14:textId="63C95312" w:rsidR="005517A0" w:rsidRDefault="005517A0" w:rsidP="000F6F14">
      <w:pPr>
        <w:pStyle w:val="ListParagraph"/>
        <w:numPr>
          <w:ilvl w:val="0"/>
          <w:numId w:val="9"/>
        </w:numPr>
        <w:spacing w:before="120" w:after="0" w:line="240" w:lineRule="auto"/>
        <w:rPr>
          <w:rFonts w:ascii="Arial" w:hAnsi="Arial" w:cs="Arial"/>
          <w:color w:val="FF0000"/>
          <w:sz w:val="24"/>
          <w:szCs w:val="24"/>
          <w:lang w:val="en-GB"/>
        </w:rPr>
      </w:pPr>
      <w:r>
        <w:rPr>
          <w:rFonts w:ascii="Arial" w:hAnsi="Arial" w:cs="Arial"/>
          <w:color w:val="FF0000"/>
          <w:sz w:val="24"/>
          <w:szCs w:val="24"/>
          <w:lang w:val="en-GB"/>
        </w:rPr>
        <w:t>Will not reset archive bit to 0</w:t>
      </w:r>
    </w:p>
    <w:p w14:paraId="3D84C0A4" w14:textId="1A86A602" w:rsidR="009647BD" w:rsidRPr="009647BD" w:rsidRDefault="009647BD" w:rsidP="009647BD">
      <w:pPr>
        <w:spacing w:before="120" w:after="0" w:line="240" w:lineRule="auto"/>
        <w:rPr>
          <w:rFonts w:ascii="Arial" w:hAnsi="Arial" w:cs="Arial"/>
          <w:color w:val="FF0000"/>
          <w:sz w:val="24"/>
          <w:szCs w:val="24"/>
          <w:lang w:val="en-GB"/>
        </w:rPr>
      </w:pPr>
      <w:r w:rsidRPr="009647BD">
        <w:rPr>
          <w:rFonts w:ascii="Arial" w:hAnsi="Arial" w:cs="Arial"/>
          <w:color w:val="FF0000"/>
          <w:sz w:val="24"/>
          <w:szCs w:val="24"/>
          <w:lang w:val="en-GB"/>
        </w:rPr>
        <w:drawing>
          <wp:inline distT="0" distB="0" distL="0" distR="0" wp14:anchorId="3A9B518A" wp14:editId="09D0A324">
            <wp:extent cx="4362450" cy="21604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65814" cy="2162108"/>
                    </a:xfrm>
                    <a:prstGeom prst="rect">
                      <a:avLst/>
                    </a:prstGeom>
                  </pic:spPr>
                </pic:pic>
              </a:graphicData>
            </a:graphic>
          </wp:inline>
        </w:drawing>
      </w:r>
    </w:p>
    <w:p w14:paraId="7A1B4FE0" w14:textId="6F30A6E7" w:rsidR="009647BD" w:rsidRDefault="009647BD">
      <w:pPr>
        <w:rPr>
          <w:rFonts w:ascii="Arial" w:hAnsi="Arial" w:cs="Arial"/>
          <w:sz w:val="24"/>
          <w:szCs w:val="24"/>
          <w:lang w:val="en-GB"/>
        </w:rPr>
      </w:pPr>
      <w:r>
        <w:rPr>
          <w:rFonts w:ascii="Arial" w:hAnsi="Arial" w:cs="Arial"/>
          <w:sz w:val="24"/>
          <w:szCs w:val="24"/>
          <w:lang w:val="en-GB"/>
        </w:rPr>
        <w:br w:type="page"/>
      </w:r>
      <w:r w:rsidRPr="009647BD">
        <w:rPr>
          <w:rFonts w:ascii="Arial" w:hAnsi="Arial" w:cs="Arial"/>
          <w:sz w:val="24"/>
          <w:szCs w:val="24"/>
          <w:lang w:val="en-GB"/>
        </w:rPr>
        <w:lastRenderedPageBreak/>
        <w:drawing>
          <wp:inline distT="0" distB="0" distL="0" distR="0" wp14:anchorId="387FDDA9" wp14:editId="133849F9">
            <wp:extent cx="5000625" cy="31856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06203" cy="3189195"/>
                    </a:xfrm>
                    <a:prstGeom prst="rect">
                      <a:avLst/>
                    </a:prstGeom>
                  </pic:spPr>
                </pic:pic>
              </a:graphicData>
            </a:graphic>
          </wp:inline>
        </w:drawing>
      </w:r>
    </w:p>
    <w:p w14:paraId="7AECD9C5" w14:textId="240F4D75" w:rsidR="0079041D" w:rsidRPr="0079041D" w:rsidRDefault="0079041D" w:rsidP="0079041D">
      <w:pPr>
        <w:pStyle w:val="ListParagraph"/>
        <w:numPr>
          <w:ilvl w:val="0"/>
          <w:numId w:val="2"/>
        </w:numPr>
        <w:spacing w:before="120" w:after="0" w:line="240" w:lineRule="auto"/>
        <w:ind w:hanging="720"/>
        <w:rPr>
          <w:rFonts w:ascii="Arial" w:hAnsi="Arial" w:cs="Arial"/>
          <w:sz w:val="24"/>
          <w:szCs w:val="24"/>
          <w:lang w:val="en-GB"/>
        </w:rPr>
      </w:pPr>
      <w:r>
        <w:rPr>
          <w:rFonts w:ascii="Arial" w:hAnsi="Arial" w:cs="Arial"/>
          <w:sz w:val="24"/>
          <w:szCs w:val="24"/>
          <w:lang w:val="en-GB"/>
        </w:rPr>
        <w:t>What is Shadow copy and what its advantages?</w:t>
      </w:r>
    </w:p>
    <w:p w14:paraId="42F516C8" w14:textId="2E667A39" w:rsidR="00FA1B14" w:rsidRDefault="00FA1B14" w:rsidP="00FA1B14">
      <w:pPr>
        <w:pStyle w:val="ListParagraph"/>
        <w:spacing w:before="120" w:after="0" w:line="240" w:lineRule="auto"/>
        <w:rPr>
          <w:rFonts w:ascii="Arial" w:hAnsi="Arial" w:cs="Arial"/>
          <w:sz w:val="24"/>
          <w:szCs w:val="24"/>
          <w:lang w:val="en-GB"/>
        </w:rPr>
      </w:pPr>
    </w:p>
    <w:p w14:paraId="2C6BA90F" w14:textId="26710C47" w:rsidR="00FA1B14" w:rsidRDefault="004922B1" w:rsidP="004922B1">
      <w:pPr>
        <w:pStyle w:val="ListParagraph"/>
        <w:numPr>
          <w:ilvl w:val="0"/>
          <w:numId w:val="10"/>
        </w:numPr>
        <w:spacing w:before="120" w:after="0" w:line="240" w:lineRule="auto"/>
        <w:rPr>
          <w:rFonts w:ascii="Arial" w:hAnsi="Arial" w:cs="Arial"/>
          <w:color w:val="FF0000"/>
          <w:sz w:val="24"/>
          <w:szCs w:val="24"/>
          <w:lang w:val="en-GB"/>
        </w:rPr>
      </w:pPr>
      <w:bookmarkStart w:id="0" w:name="_GoBack"/>
      <w:r w:rsidRPr="004922B1">
        <w:rPr>
          <w:rFonts w:ascii="Arial" w:hAnsi="Arial" w:cs="Arial"/>
          <w:color w:val="FF0000"/>
          <w:sz w:val="24"/>
          <w:szCs w:val="24"/>
          <w:lang w:val="en-GB"/>
        </w:rPr>
        <w:t>Purpose of this utility is to make recovery of user files in shared folders easy without requiring an administrator</w:t>
      </w:r>
    </w:p>
    <w:p w14:paraId="59F0D13D" w14:textId="0270C939" w:rsidR="00C26135" w:rsidRPr="004922B1" w:rsidRDefault="00C26135" w:rsidP="004922B1">
      <w:pPr>
        <w:pStyle w:val="ListParagraph"/>
        <w:numPr>
          <w:ilvl w:val="0"/>
          <w:numId w:val="10"/>
        </w:numPr>
        <w:spacing w:before="120" w:after="0" w:line="240" w:lineRule="auto"/>
        <w:rPr>
          <w:rFonts w:ascii="Arial" w:hAnsi="Arial" w:cs="Arial"/>
          <w:color w:val="FF0000"/>
          <w:sz w:val="24"/>
          <w:szCs w:val="24"/>
          <w:lang w:val="en-GB"/>
        </w:rPr>
      </w:pPr>
      <w:r>
        <w:rPr>
          <w:rFonts w:ascii="Arial" w:hAnsi="Arial" w:cs="Arial"/>
          <w:color w:val="FF0000"/>
          <w:sz w:val="24"/>
          <w:szCs w:val="24"/>
          <w:lang w:val="en-GB"/>
        </w:rPr>
        <w:t>It is a bit like a snapshot</w:t>
      </w:r>
      <w:r w:rsidR="00C05614">
        <w:rPr>
          <w:rFonts w:ascii="Arial" w:hAnsi="Arial" w:cs="Arial"/>
          <w:color w:val="FF0000"/>
          <w:sz w:val="24"/>
          <w:szCs w:val="24"/>
          <w:lang w:val="en-GB"/>
        </w:rPr>
        <w:t>. In the past, if the user loses a file from the shared folder, he will have to contact the administrator to restore the backup of the shared folder. With shadow copy, at certain times in the day, snapshots will be made of the shadow copy (a little like a history). User can then retrieve the shadow copy if they lose their file (inside their “previous” tab but only for Windows 7 onward). Even if the user is using the files, when the OS takes the snapshot, it can still create a shadow copy of the opened files.</w:t>
      </w:r>
    </w:p>
    <w:p w14:paraId="42B8301A" w14:textId="0D2ABAA8" w:rsidR="004922B1" w:rsidRPr="004922B1" w:rsidRDefault="004922B1" w:rsidP="004922B1">
      <w:pPr>
        <w:spacing w:before="120" w:after="0" w:line="240" w:lineRule="auto"/>
        <w:ind w:left="720"/>
        <w:rPr>
          <w:rFonts w:ascii="Arial" w:hAnsi="Arial" w:cs="Arial"/>
          <w:color w:val="FF0000"/>
          <w:sz w:val="24"/>
          <w:szCs w:val="24"/>
          <w:lang w:val="en-GB"/>
        </w:rPr>
      </w:pPr>
      <w:r w:rsidRPr="004922B1">
        <w:rPr>
          <w:rFonts w:ascii="Arial" w:hAnsi="Arial" w:cs="Arial"/>
          <w:color w:val="FF0000"/>
          <w:sz w:val="24"/>
          <w:szCs w:val="24"/>
          <w:lang w:val="en-GB"/>
        </w:rPr>
        <w:t>Advantages:</w:t>
      </w:r>
    </w:p>
    <w:p w14:paraId="7A2FFB38" w14:textId="77777777" w:rsidR="004922B1" w:rsidRPr="004922B1" w:rsidRDefault="004922B1" w:rsidP="004922B1">
      <w:pPr>
        <w:pStyle w:val="ListParagraph"/>
        <w:numPr>
          <w:ilvl w:val="0"/>
          <w:numId w:val="10"/>
        </w:numPr>
        <w:spacing w:before="120" w:after="0" w:line="240" w:lineRule="auto"/>
        <w:rPr>
          <w:rFonts w:ascii="Arial" w:hAnsi="Arial" w:cs="Arial"/>
          <w:color w:val="FF0000"/>
          <w:sz w:val="24"/>
          <w:szCs w:val="24"/>
          <w:lang w:val="en-GB"/>
        </w:rPr>
      </w:pPr>
      <w:r w:rsidRPr="004922B1">
        <w:rPr>
          <w:rFonts w:ascii="Arial" w:hAnsi="Arial" w:cs="Arial"/>
          <w:color w:val="FF0000"/>
          <w:sz w:val="24"/>
          <w:szCs w:val="24"/>
          <w:lang w:val="en-GB"/>
        </w:rPr>
        <w:t>Restoration of accidentally deleted files</w:t>
      </w:r>
    </w:p>
    <w:p w14:paraId="1DC58FA7" w14:textId="35789CAF" w:rsidR="004922B1" w:rsidRPr="004922B1" w:rsidRDefault="004922B1" w:rsidP="004922B1">
      <w:pPr>
        <w:pStyle w:val="ListParagraph"/>
        <w:numPr>
          <w:ilvl w:val="0"/>
          <w:numId w:val="10"/>
        </w:numPr>
        <w:spacing w:before="120" w:after="0" w:line="240" w:lineRule="auto"/>
        <w:rPr>
          <w:rFonts w:ascii="Arial" w:hAnsi="Arial" w:cs="Arial"/>
          <w:color w:val="FF0000"/>
          <w:sz w:val="24"/>
          <w:szCs w:val="24"/>
          <w:lang w:val="en-GB"/>
        </w:rPr>
      </w:pPr>
      <w:r w:rsidRPr="004922B1">
        <w:rPr>
          <w:rFonts w:ascii="Arial" w:hAnsi="Arial" w:cs="Arial"/>
          <w:color w:val="FF0000"/>
          <w:sz w:val="24"/>
          <w:szCs w:val="24"/>
          <w:lang w:val="en-GB"/>
        </w:rPr>
        <w:t>Recovery of previous versions of files</w:t>
      </w:r>
    </w:p>
    <w:p w14:paraId="3B4764A5" w14:textId="2CA67DB8" w:rsidR="004922B1" w:rsidRPr="004922B1" w:rsidRDefault="004922B1" w:rsidP="004922B1">
      <w:pPr>
        <w:pStyle w:val="ListParagraph"/>
        <w:numPr>
          <w:ilvl w:val="0"/>
          <w:numId w:val="10"/>
        </w:numPr>
        <w:spacing w:before="120" w:after="0" w:line="240" w:lineRule="auto"/>
        <w:rPr>
          <w:rFonts w:ascii="Arial" w:hAnsi="Arial" w:cs="Arial"/>
          <w:color w:val="FF0000"/>
          <w:sz w:val="24"/>
          <w:szCs w:val="24"/>
          <w:lang w:val="en-GB"/>
        </w:rPr>
      </w:pPr>
      <w:r w:rsidRPr="004922B1">
        <w:rPr>
          <w:rFonts w:ascii="Arial" w:hAnsi="Arial" w:cs="Arial"/>
          <w:color w:val="FF0000"/>
          <w:sz w:val="24"/>
          <w:szCs w:val="24"/>
          <w:lang w:val="en-GB"/>
        </w:rPr>
        <w:t>Comparison of previous version to current version</w:t>
      </w:r>
    </w:p>
    <w:bookmarkEnd w:id="0"/>
    <w:p w14:paraId="06ABE3AC" w14:textId="6DC3D88D" w:rsidR="00FA1B14" w:rsidRPr="00BA59EC" w:rsidRDefault="00C05614" w:rsidP="00BA59EC">
      <w:pPr>
        <w:pStyle w:val="ListParagraph"/>
        <w:spacing w:before="120" w:after="0" w:line="240" w:lineRule="auto"/>
        <w:rPr>
          <w:rFonts w:ascii="Arial" w:hAnsi="Arial" w:cs="Arial"/>
          <w:sz w:val="24"/>
          <w:szCs w:val="24"/>
          <w:lang w:val="en-GB"/>
        </w:rPr>
      </w:pPr>
      <w:r w:rsidRPr="00C05614">
        <w:rPr>
          <w:rFonts w:ascii="Arial" w:hAnsi="Arial" w:cs="Arial"/>
          <w:sz w:val="24"/>
          <w:szCs w:val="24"/>
          <w:lang w:val="en-GB"/>
        </w:rPr>
        <w:drawing>
          <wp:inline distT="0" distB="0" distL="0" distR="0" wp14:anchorId="1E713E33" wp14:editId="64049284">
            <wp:extent cx="4295775" cy="24253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00273" cy="2427896"/>
                    </a:xfrm>
                    <a:prstGeom prst="rect">
                      <a:avLst/>
                    </a:prstGeom>
                  </pic:spPr>
                </pic:pic>
              </a:graphicData>
            </a:graphic>
          </wp:inline>
        </w:drawing>
      </w:r>
    </w:p>
    <w:sectPr w:rsidR="00FA1B14" w:rsidRPr="00BA59EC" w:rsidSect="00676365">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7F87A5" w14:textId="77777777" w:rsidR="0076106B" w:rsidRDefault="0076106B" w:rsidP="00E619B6">
      <w:pPr>
        <w:spacing w:after="0" w:line="240" w:lineRule="auto"/>
      </w:pPr>
      <w:r>
        <w:separator/>
      </w:r>
    </w:p>
  </w:endnote>
  <w:endnote w:type="continuationSeparator" w:id="0">
    <w:p w14:paraId="34953CB0" w14:textId="77777777" w:rsidR="0076106B" w:rsidRDefault="0076106B" w:rsidP="00E61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Adobe Gothic Std B">
    <w:altName w:val="Yu Gothic"/>
    <w:panose1 w:val="00000000000000000000"/>
    <w:charset w:val="80"/>
    <w:family w:val="swiss"/>
    <w:notTrueType/>
    <w:pitch w:val="variable"/>
    <w:sig w:usb0="00000000"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2CDF7" w14:textId="4B04A7F1" w:rsidR="00D245C6" w:rsidRDefault="00D245C6" w:rsidP="00E619B6">
    <w:pPr>
      <w:pStyle w:val="Footer"/>
    </w:pPr>
    <w:r>
      <w:rPr>
        <w:noProof/>
        <w:lang w:val="en-US" w:eastAsia="en-US"/>
      </w:rPr>
      <mc:AlternateContent>
        <mc:Choice Requires="wps">
          <w:drawing>
            <wp:anchor distT="0" distB="0" distL="114300" distR="114300" simplePos="0" relativeHeight="251662336" behindDoc="0" locked="0" layoutInCell="1" allowOverlap="1" wp14:anchorId="16DAFCC1" wp14:editId="6A1F40B7">
              <wp:simplePos x="0" y="0"/>
              <wp:positionH relativeFrom="column">
                <wp:posOffset>0</wp:posOffset>
              </wp:positionH>
              <wp:positionV relativeFrom="paragraph">
                <wp:posOffset>-127635</wp:posOffset>
              </wp:positionV>
              <wp:extent cx="5715000" cy="0"/>
              <wp:effectExtent l="50800" t="25400" r="76200" b="101600"/>
              <wp:wrapNone/>
              <wp:docPr id="4" name="Straight Connector 4"/>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57C81E8"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10.05pt" to="450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" strokecolor="#4f81bd [3204]" strokeweight="2pt">
              <v:shadow on="t" color="black" opacity="24903f" origin=",.5" offset="0,.55556mm"/>
            </v:line>
          </w:pict>
        </mc:Fallback>
      </mc:AlternateConten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AF01F1">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D07245" w14:textId="77777777" w:rsidR="0076106B" w:rsidRDefault="0076106B" w:rsidP="00E619B6">
      <w:pPr>
        <w:spacing w:after="0" w:line="240" w:lineRule="auto"/>
      </w:pPr>
      <w:r>
        <w:separator/>
      </w:r>
    </w:p>
  </w:footnote>
  <w:footnote w:type="continuationSeparator" w:id="0">
    <w:p w14:paraId="14E44049" w14:textId="77777777" w:rsidR="0076106B" w:rsidRDefault="0076106B" w:rsidP="00E619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637C5A" w14:textId="714AC258" w:rsidR="00D245C6" w:rsidRDefault="00D245C6" w:rsidP="00E619B6">
    <w:pPr>
      <w:pStyle w:val="Header"/>
      <w:jc w:val="right"/>
    </w:pPr>
    <w:r>
      <w:rPr>
        <w:noProof/>
        <w:lang w:val="en-US" w:eastAsia="en-US"/>
      </w:rPr>
      <w:drawing>
        <wp:anchor distT="0" distB="0" distL="114300" distR="114300" simplePos="0" relativeHeight="251659264" behindDoc="0" locked="0" layoutInCell="1" allowOverlap="1" wp14:anchorId="21A5D91F" wp14:editId="72874137">
          <wp:simplePos x="0" y="0"/>
          <wp:positionH relativeFrom="column">
            <wp:posOffset>0</wp:posOffset>
          </wp:positionH>
          <wp:positionV relativeFrom="paragraph">
            <wp:posOffset>-106680</wp:posOffset>
          </wp:positionV>
          <wp:extent cx="1219200" cy="2863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porate NYP Logo_Horizontal_400.jpg"/>
                  <pic:cNvPicPr/>
                </pic:nvPicPr>
                <pic:blipFill>
                  <a:blip r:embed="rId1">
                    <a:extLst>
                      <a:ext uri="{28A0092B-C50C-407E-A947-70E740481C1C}">
                        <a14:useLocalDpi xmlns:a14="http://schemas.microsoft.com/office/drawing/2010/main" val="0"/>
                      </a:ext>
                    </a:extLst>
                  </a:blip>
                  <a:stretch>
                    <a:fillRect/>
                  </a:stretch>
                </pic:blipFill>
                <pic:spPr>
                  <a:xfrm>
                    <a:off x="0" y="0"/>
                    <a:ext cx="1219200" cy="286385"/>
                  </a:xfrm>
                  <a:prstGeom prst="rect">
                    <a:avLst/>
                  </a:prstGeom>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s">
          <w:drawing>
            <wp:anchor distT="0" distB="0" distL="114300" distR="114300" simplePos="0" relativeHeight="251657216" behindDoc="0" locked="0" layoutInCell="1" allowOverlap="1" wp14:anchorId="49DDDBB5" wp14:editId="5F428AFD">
              <wp:simplePos x="0" y="0"/>
              <wp:positionH relativeFrom="column">
                <wp:posOffset>0</wp:posOffset>
              </wp:positionH>
              <wp:positionV relativeFrom="paragraph">
                <wp:posOffset>350520</wp:posOffset>
              </wp:positionV>
              <wp:extent cx="5715000" cy="0"/>
              <wp:effectExtent l="50800" t="25400" r="76200" b="101600"/>
              <wp:wrapNone/>
              <wp:docPr id="2" name="Straight Connector 2"/>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091BBB3" id="Straight Connector 2"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0,27.6pt" to="450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" strokecolor="#4f81bd [3204]" strokeweight="2pt">
              <v:shadow on="t" color="black" opacity="24903f" origin=",.5" offset="0,.55556mm"/>
            </v:line>
          </w:pict>
        </mc:Fallback>
      </mc:AlternateContent>
    </w:r>
    <w:r w:rsidR="00F25F2B">
      <w:t>IT2654</w:t>
    </w:r>
    <w:r>
      <w:t xml:space="preserve"> </w:t>
    </w:r>
    <w:r w:rsidR="00F25F2B">
      <w:t>Systems Administration &amp;</w:t>
    </w:r>
    <w:r>
      <w:t xml:space="preserve">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E227B"/>
    <w:multiLevelType w:val="hybridMultilevel"/>
    <w:tmpl w:val="1756C35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 w15:restartNumberingAfterBreak="0">
    <w:nsid w:val="04B83F3E"/>
    <w:multiLevelType w:val="hybridMultilevel"/>
    <w:tmpl w:val="B23A1086"/>
    <w:lvl w:ilvl="0" w:tplc="E2A6B2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9A2F6E"/>
    <w:multiLevelType w:val="hybridMultilevel"/>
    <w:tmpl w:val="F9FCBF48"/>
    <w:lvl w:ilvl="0" w:tplc="D4A089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03C43E8"/>
    <w:multiLevelType w:val="hybridMultilevel"/>
    <w:tmpl w:val="79D8D12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 w15:restartNumberingAfterBreak="0">
    <w:nsid w:val="31607A35"/>
    <w:multiLevelType w:val="hybridMultilevel"/>
    <w:tmpl w:val="4DDC459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5" w15:restartNumberingAfterBreak="0">
    <w:nsid w:val="32AA625C"/>
    <w:multiLevelType w:val="hybridMultilevel"/>
    <w:tmpl w:val="439E96EC"/>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 w15:restartNumberingAfterBreak="0">
    <w:nsid w:val="47B37218"/>
    <w:multiLevelType w:val="hybridMultilevel"/>
    <w:tmpl w:val="B1965A0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7" w15:restartNumberingAfterBreak="0">
    <w:nsid w:val="5D8D417F"/>
    <w:multiLevelType w:val="hybridMultilevel"/>
    <w:tmpl w:val="AF7CA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4012E5"/>
    <w:multiLevelType w:val="hybridMultilevel"/>
    <w:tmpl w:val="D7F2EAD0"/>
    <w:lvl w:ilvl="0" w:tplc="4809000F">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77345768"/>
    <w:multiLevelType w:val="hybridMultilevel"/>
    <w:tmpl w:val="68AAC03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num w:numId="1">
    <w:abstractNumId w:val="8"/>
  </w:num>
  <w:num w:numId="2">
    <w:abstractNumId w:val="7"/>
  </w:num>
  <w:num w:numId="3">
    <w:abstractNumId w:val="1"/>
  </w:num>
  <w:num w:numId="4">
    <w:abstractNumId w:val="2"/>
  </w:num>
  <w:num w:numId="5">
    <w:abstractNumId w:val="4"/>
  </w:num>
  <w:num w:numId="6">
    <w:abstractNumId w:val="6"/>
  </w:num>
  <w:num w:numId="7">
    <w:abstractNumId w:val="5"/>
  </w:num>
  <w:num w:numId="8">
    <w:abstractNumId w:val="0"/>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3B39"/>
    <w:rsid w:val="00033CEF"/>
    <w:rsid w:val="00041479"/>
    <w:rsid w:val="00061348"/>
    <w:rsid w:val="00087739"/>
    <w:rsid w:val="000D26DC"/>
    <w:rsid w:val="000D36B7"/>
    <w:rsid w:val="000F6F14"/>
    <w:rsid w:val="00110303"/>
    <w:rsid w:val="001269F6"/>
    <w:rsid w:val="00175AA3"/>
    <w:rsid w:val="00190351"/>
    <w:rsid w:val="001C5C5B"/>
    <w:rsid w:val="001E2AA0"/>
    <w:rsid w:val="00203FEC"/>
    <w:rsid w:val="00312DD1"/>
    <w:rsid w:val="00314450"/>
    <w:rsid w:val="00356495"/>
    <w:rsid w:val="00394B40"/>
    <w:rsid w:val="003C550D"/>
    <w:rsid w:val="003E75C8"/>
    <w:rsid w:val="004454A9"/>
    <w:rsid w:val="00474F58"/>
    <w:rsid w:val="004823ED"/>
    <w:rsid w:val="004922B1"/>
    <w:rsid w:val="004A7259"/>
    <w:rsid w:val="004C12D3"/>
    <w:rsid w:val="004D0671"/>
    <w:rsid w:val="004D41AD"/>
    <w:rsid w:val="00517E37"/>
    <w:rsid w:val="005265A6"/>
    <w:rsid w:val="005429F4"/>
    <w:rsid w:val="005473DC"/>
    <w:rsid w:val="005517A0"/>
    <w:rsid w:val="00554323"/>
    <w:rsid w:val="0056051A"/>
    <w:rsid w:val="005B1163"/>
    <w:rsid w:val="005C125D"/>
    <w:rsid w:val="0060529F"/>
    <w:rsid w:val="006304B5"/>
    <w:rsid w:val="00661256"/>
    <w:rsid w:val="00676365"/>
    <w:rsid w:val="006B403E"/>
    <w:rsid w:val="006D5F3C"/>
    <w:rsid w:val="0072020B"/>
    <w:rsid w:val="0076106B"/>
    <w:rsid w:val="007760E3"/>
    <w:rsid w:val="0079041D"/>
    <w:rsid w:val="007C71B5"/>
    <w:rsid w:val="00812FD9"/>
    <w:rsid w:val="0082575B"/>
    <w:rsid w:val="00845935"/>
    <w:rsid w:val="00883374"/>
    <w:rsid w:val="008858DE"/>
    <w:rsid w:val="008A0A7B"/>
    <w:rsid w:val="008E0F5F"/>
    <w:rsid w:val="00914FB4"/>
    <w:rsid w:val="009647BD"/>
    <w:rsid w:val="009B150C"/>
    <w:rsid w:val="009D695B"/>
    <w:rsid w:val="009F11F7"/>
    <w:rsid w:val="00A057CE"/>
    <w:rsid w:val="00A150F9"/>
    <w:rsid w:val="00A405D7"/>
    <w:rsid w:val="00A41A59"/>
    <w:rsid w:val="00A70664"/>
    <w:rsid w:val="00A93B42"/>
    <w:rsid w:val="00AB6671"/>
    <w:rsid w:val="00AF01F1"/>
    <w:rsid w:val="00B05227"/>
    <w:rsid w:val="00B50E4B"/>
    <w:rsid w:val="00B57D4A"/>
    <w:rsid w:val="00B60E02"/>
    <w:rsid w:val="00B651CD"/>
    <w:rsid w:val="00B8256F"/>
    <w:rsid w:val="00BA59EC"/>
    <w:rsid w:val="00BD72BB"/>
    <w:rsid w:val="00BE6CB2"/>
    <w:rsid w:val="00C05614"/>
    <w:rsid w:val="00C13CDD"/>
    <w:rsid w:val="00C26135"/>
    <w:rsid w:val="00C7046F"/>
    <w:rsid w:val="00C8192C"/>
    <w:rsid w:val="00C875E2"/>
    <w:rsid w:val="00CA2626"/>
    <w:rsid w:val="00CA3A31"/>
    <w:rsid w:val="00CB4F1D"/>
    <w:rsid w:val="00CC5177"/>
    <w:rsid w:val="00CD7532"/>
    <w:rsid w:val="00CF2B9C"/>
    <w:rsid w:val="00D245C6"/>
    <w:rsid w:val="00D47F12"/>
    <w:rsid w:val="00D66864"/>
    <w:rsid w:val="00D97D86"/>
    <w:rsid w:val="00DA5381"/>
    <w:rsid w:val="00DD48E5"/>
    <w:rsid w:val="00E43F76"/>
    <w:rsid w:val="00E619B6"/>
    <w:rsid w:val="00E66021"/>
    <w:rsid w:val="00E66DE1"/>
    <w:rsid w:val="00E75C3B"/>
    <w:rsid w:val="00E853F4"/>
    <w:rsid w:val="00ED053D"/>
    <w:rsid w:val="00EF7943"/>
    <w:rsid w:val="00F131DA"/>
    <w:rsid w:val="00F25F2B"/>
    <w:rsid w:val="00F43B39"/>
    <w:rsid w:val="00FA1B14"/>
    <w:rsid w:val="00FA1F0C"/>
    <w:rsid w:val="00FD7FA1"/>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B5E69A"/>
  <w15:docId w15:val="{B3B7867F-3A92-435D-8674-64F536AC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517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B39"/>
    <w:pPr>
      <w:ind w:left="720"/>
      <w:contextualSpacing/>
    </w:pPr>
  </w:style>
  <w:style w:type="paragraph" w:styleId="Header">
    <w:name w:val="header"/>
    <w:basedOn w:val="Normal"/>
    <w:link w:val="HeaderChar"/>
    <w:uiPriority w:val="99"/>
    <w:unhideWhenUsed/>
    <w:rsid w:val="00E619B6"/>
    <w:pPr>
      <w:tabs>
        <w:tab w:val="center" w:pos="4320"/>
        <w:tab w:val="right" w:pos="8640"/>
      </w:tabs>
      <w:spacing w:after="0" w:line="240" w:lineRule="auto"/>
    </w:pPr>
  </w:style>
  <w:style w:type="character" w:customStyle="1" w:styleId="HeaderChar">
    <w:name w:val="Header Char"/>
    <w:basedOn w:val="DefaultParagraphFont"/>
    <w:link w:val="Header"/>
    <w:uiPriority w:val="99"/>
    <w:rsid w:val="00E619B6"/>
  </w:style>
  <w:style w:type="paragraph" w:styleId="Footer">
    <w:name w:val="footer"/>
    <w:basedOn w:val="Normal"/>
    <w:link w:val="FooterChar"/>
    <w:uiPriority w:val="99"/>
    <w:unhideWhenUsed/>
    <w:rsid w:val="00E619B6"/>
    <w:pPr>
      <w:tabs>
        <w:tab w:val="center" w:pos="4320"/>
        <w:tab w:val="right" w:pos="8640"/>
      </w:tabs>
      <w:spacing w:after="0" w:line="240" w:lineRule="auto"/>
    </w:pPr>
  </w:style>
  <w:style w:type="character" w:customStyle="1" w:styleId="FooterChar">
    <w:name w:val="Footer Char"/>
    <w:basedOn w:val="DefaultParagraphFont"/>
    <w:link w:val="Footer"/>
    <w:uiPriority w:val="99"/>
    <w:rsid w:val="00E619B6"/>
  </w:style>
  <w:style w:type="paragraph" w:styleId="BalloonText">
    <w:name w:val="Balloon Text"/>
    <w:basedOn w:val="Normal"/>
    <w:link w:val="BalloonTextChar"/>
    <w:uiPriority w:val="99"/>
    <w:semiHidden/>
    <w:unhideWhenUsed/>
    <w:rsid w:val="00E619B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619B6"/>
    <w:rPr>
      <w:rFonts w:ascii="Lucida Grande" w:hAnsi="Lucida Grande" w:cs="Lucida Grande"/>
      <w:sz w:val="18"/>
      <w:szCs w:val="18"/>
    </w:rPr>
  </w:style>
  <w:style w:type="character" w:styleId="PageNumber">
    <w:name w:val="page number"/>
    <w:basedOn w:val="DefaultParagraphFont"/>
    <w:uiPriority w:val="99"/>
    <w:semiHidden/>
    <w:unhideWhenUsed/>
    <w:rsid w:val="00E619B6"/>
  </w:style>
  <w:style w:type="character" w:styleId="PlaceholderText">
    <w:name w:val="Placeholder Text"/>
    <w:basedOn w:val="DefaultParagraphFont"/>
    <w:uiPriority w:val="99"/>
    <w:semiHidden/>
    <w:rsid w:val="00E853F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1340305">
      <w:bodyDiv w:val="1"/>
      <w:marLeft w:val="0"/>
      <w:marRight w:val="0"/>
      <w:marTop w:val="0"/>
      <w:marBottom w:val="0"/>
      <w:divBdr>
        <w:top w:val="none" w:sz="0" w:space="0" w:color="auto"/>
        <w:left w:val="none" w:sz="0" w:space="0" w:color="auto"/>
        <w:bottom w:val="none" w:sz="0" w:space="0" w:color="auto"/>
        <w:right w:val="none" w:sz="0" w:space="0" w:color="auto"/>
      </w:divBdr>
    </w:div>
    <w:div w:id="182269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AY 2013</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A7F9582DE2E34698E4DD99897B51E5" ma:contentTypeVersion="" ma:contentTypeDescription="Create a new document." ma:contentTypeScope="" ma:versionID="dd33e23194071e0c573bb55de309d7be">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BDBFAE-477B-4152-B369-E8641C096F55}">
  <ds:schemaRefs>
    <ds:schemaRef ds:uri="http://schemas.microsoft.com/sharepoint/v3/contenttype/forms"/>
  </ds:schemaRefs>
</ds:datastoreItem>
</file>

<file path=customXml/itemProps3.xml><?xml version="1.0" encoding="utf-8"?>
<ds:datastoreItem xmlns:ds="http://schemas.openxmlformats.org/officeDocument/2006/customXml" ds:itemID="{D0EB8711-E2ED-4B62-931E-FA45E9BEDC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8B16F7E-3C73-467F-AED2-81331DEDA9D4}">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F76D82C-95A4-4924-9EB1-463BB83D7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johnl</dc:creator>
  <cp:lastModifiedBy>Zara Teo</cp:lastModifiedBy>
  <cp:revision>12</cp:revision>
  <cp:lastPrinted>2020-05-13T04:12:00Z</cp:lastPrinted>
  <dcterms:created xsi:type="dcterms:W3CDTF">2020-05-17T05:45:00Z</dcterms:created>
  <dcterms:modified xsi:type="dcterms:W3CDTF">2020-05-22T01:54:00Z</dcterms:modified>
  <cp:contentStatus>AY2013/14S2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0x010100B6A7F9582DE2E34698E4DD99897B51E5</vt:lpwstr>
  </property>
</Properties>
</file>