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0.png" ContentType="image/png"/>
  <Override PartName="/word/media/rId777.png" ContentType="image/png"/>
  <Override PartName="/word/media/rId770.png" ContentType="image/png"/>
  <Override PartName="/word/media/rId774.png" ContentType="image/png"/>
  <Override PartName="/word/media/rId922.jpg" ContentType="image/jpeg"/>
  <Override PartName="/word/media/rId913.jpg" ContentType="image/jpeg"/>
  <Override PartName="/word/media/rId918.jpg" ContentType="image/jpeg"/>
  <Override PartName="/word/media/rId426.png" ContentType="image/png"/>
  <Override PartName="/word/media/rId374.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v11.9 — 파괴, 창조, 확장 — 의식 문명의 실험 장치</w:t>
      </w:r>
    </w:p>
    <w:p>
      <w:pPr>
        <w:pStyle w:val="Author"/>
      </w:pPr>
      <w:r>
        <w:t xml:space="preserve">Zarathu</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7" w:name="맹상군"/>
    <w:p>
      <w:pPr>
        <w:pStyle w:val="Heading1"/>
      </w:pPr>
      <w:r>
        <w:t xml:space="preserve">맹상군</w:t>
      </w:r>
    </w:p>
    <w:p>
      <w:pPr>
        <w:pStyle w:val="BlockText"/>
      </w:pPr>
      <w:r>
        <w:rPr>
          <w:i/>
          <w:iCs/>
        </w:rPr>
        <w:t xml:space="preserve">“쓸모없는 자를 품으라. 그가 너를 살린다.”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4" w:name="왜-작동했는가"/>
    <w:p>
      <w:pPr>
        <w:pStyle w:val="Heading2"/>
      </w:pPr>
      <w:r>
        <w:t xml:space="preserve">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44"/>
    <w:bookmarkStart w:id="45" w:name="확장의-공리"/>
    <w:p>
      <w:pPr>
        <w:pStyle w:val="Heading2"/>
      </w:pPr>
      <w:r>
        <w:t xml:space="preserve">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45"/>
    <w:bookmarkStart w:id="46" w:name="맺음-2"/>
    <w:p>
      <w:pPr>
        <w:pStyle w:val="Heading2"/>
      </w:pPr>
      <w:r>
        <w:t xml:space="preserve">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46"/>
    <w:bookmarkEnd w:id="47"/>
    <w:bookmarkStart w:id="53"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48"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48"/>
    <w:bookmarkStart w:id="49"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49"/>
    <w:bookmarkStart w:id="50"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0"/>
    <w:bookmarkStart w:id="51"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1"/>
    <w:bookmarkStart w:id="52"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2"/>
    <w:bookmarkEnd w:id="53"/>
    <w:bookmarkStart w:id="60"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4"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4"/>
    <w:bookmarkStart w:id="55"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5"/>
    <w:bookmarkStart w:id="56"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6"/>
    <w:bookmarkStart w:id="57"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7"/>
    <w:bookmarkStart w:id="59" w:name="관련-문서"/>
    <w:p>
      <w:pPr>
        <w:pStyle w:val="Heading2"/>
      </w:pPr>
      <w:r>
        <w:t xml:space="preserve">관련 문서</w:t>
      </w:r>
    </w:p>
    <w:p>
      <w:pPr>
        <w:pStyle w:val="Compact"/>
        <w:numPr>
          <w:ilvl w:val="0"/>
          <w:numId w:val="1003"/>
        </w:numPr>
      </w:pPr>
      <w:hyperlink r:id="rId58">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59"/>
    <w:bookmarkEnd w:id="60"/>
    <w:bookmarkStart w:id="70" w:name="대-공리-1"/>
    <w:p>
      <w:pPr>
        <w:pStyle w:val="Heading1"/>
      </w:pPr>
      <w:r>
        <w:t xml:space="preserve">3대 공리</w:t>
      </w:r>
    </w:p>
    <w:p>
      <w:r>
        <w:pict>
          <v:rect style="width:0;height:1.5pt" o:hralign="center" o:hrstd="t" o:hr="t"/>
        </w:pict>
      </w:r>
    </w:p>
    <w:bookmarkStart w:id="62"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1">
        <w:r>
          <w:rPr>
            <w:rStyle w:val="Hyperlink"/>
          </w:rPr>
          <w:t xml:space="preserve">투쟁과 유혹</w:t>
        </w:r>
      </w:hyperlink>
    </w:p>
    <w:bookmarkEnd w:id="62"/>
    <w:bookmarkStart w:id="66"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3">
        <w:r>
          <w:rPr>
            <w:rStyle w:val="Hyperlink"/>
          </w:rPr>
          <w:t xml:space="preserve">창조의 원리</w:t>
        </w:r>
      </w:hyperlink>
      <w:r>
        <w:t xml:space="preserve"> </w:t>
      </w:r>
      <w:r>
        <w:t xml:space="preserve">·</w:t>
      </w:r>
      <w:r>
        <w:t xml:space="preserve"> </w:t>
      </w:r>
      <w:hyperlink r:id="rId64">
        <w:r>
          <w:rPr>
            <w:rStyle w:val="Hyperlink"/>
          </w:rPr>
          <w:t xml:space="preserve">쓸모를 넘어서</w:t>
        </w:r>
      </w:hyperlink>
      <w:r>
        <w:t xml:space="preserve"> </w:t>
      </w:r>
      <w:r>
        <w:t xml:space="preserve">·</w:t>
      </w:r>
      <w:r>
        <w:t xml:space="preserve"> </w:t>
      </w:r>
      <w:hyperlink r:id="rId65">
        <w:r>
          <w:rPr>
            <w:rStyle w:val="Hyperlink"/>
          </w:rPr>
          <w:t xml:space="preserve">내면의 예술가</w:t>
        </w:r>
      </w:hyperlink>
      <w:r>
        <w:t xml:space="preserve"> </w:t>
      </w:r>
      <w:r>
        <w:t xml:space="preserve">·</w:t>
      </w:r>
      <w:r>
        <w:t xml:space="preserve"> </w:t>
      </w:r>
      <w:hyperlink r:id="rId61">
        <w:r>
          <w:rPr>
            <w:rStyle w:val="Hyperlink"/>
          </w:rPr>
          <w:t xml:space="preserve">투쟁과 유혹</w:t>
        </w:r>
      </w:hyperlink>
    </w:p>
    <w:bookmarkEnd w:id="66"/>
    <w:bookmarkStart w:id="68"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7">
        <w:r>
          <w:rPr>
            <w:rStyle w:val="Hyperlink"/>
          </w:rPr>
          <w:t xml:space="preserve">Project Doctor K</w:t>
        </w:r>
      </w:hyperlink>
    </w:p>
    <w:bookmarkEnd w:id="68"/>
    <w:bookmarkStart w:id="69" w:name="관련-문서-1"/>
    <w:p>
      <w:pPr>
        <w:pStyle w:val="Heading2"/>
      </w:pPr>
      <w:r>
        <w:t xml:space="preserve">관련 문서</w:t>
      </w:r>
    </w:p>
    <w:p>
      <w:pPr>
        <w:pStyle w:val="Compact"/>
        <w:numPr>
          <w:ilvl w:val="0"/>
          <w:numId w:val="1007"/>
        </w:numPr>
      </w:pPr>
      <w:hyperlink r:id="rId61">
        <w:r>
          <w:rPr>
            <w:rStyle w:val="Hyperlink"/>
          </w:rPr>
          <w:t xml:space="preserve">투쟁과 유혹</w:t>
        </w:r>
      </w:hyperlink>
    </w:p>
    <w:p>
      <w:pPr>
        <w:pStyle w:val="Compact"/>
        <w:numPr>
          <w:ilvl w:val="0"/>
          <w:numId w:val="1007"/>
        </w:numPr>
      </w:pPr>
      <w:hyperlink r:id="rId63">
        <w:r>
          <w:rPr>
            <w:rStyle w:val="Hyperlink"/>
          </w:rPr>
          <w:t xml:space="preserve">창조의 원리</w:t>
        </w:r>
      </w:hyperlink>
    </w:p>
    <w:p>
      <w:pPr>
        <w:pStyle w:val="Compact"/>
        <w:numPr>
          <w:ilvl w:val="0"/>
          <w:numId w:val="1007"/>
        </w:numPr>
      </w:pPr>
      <w:hyperlink r:id="rId64">
        <w:r>
          <w:rPr>
            <w:rStyle w:val="Hyperlink"/>
          </w:rPr>
          <w:t xml:space="preserve">쓸모를 넘어서</w:t>
        </w:r>
      </w:hyperlink>
    </w:p>
    <w:p>
      <w:pPr>
        <w:pStyle w:val="Compact"/>
        <w:numPr>
          <w:ilvl w:val="0"/>
          <w:numId w:val="1007"/>
        </w:numPr>
      </w:pPr>
      <w:hyperlink r:id="rId65">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7">
        <w:r>
          <w:rPr>
            <w:rStyle w:val="Hyperlink"/>
          </w:rPr>
          <w:t xml:space="preserve">Project Doctor K</w:t>
        </w:r>
      </w:hyperlink>
    </w:p>
    <w:bookmarkEnd w:id="69"/>
    <w:bookmarkEnd w:id="70"/>
    <w:bookmarkStart w:id="76"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1"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1"/>
    <w:bookmarkStart w:id="72"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2"/>
    <w:bookmarkStart w:id="73"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3"/>
    <w:bookmarkStart w:id="74"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4"/>
    <w:bookmarkStart w:id="75"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5"/>
    <w:bookmarkEnd w:id="76"/>
    <w:bookmarkStart w:id="89"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7"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7"/>
    <w:bookmarkStart w:id="78"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78"/>
    <w:bookmarkStart w:id="79"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79"/>
    <w:bookmarkStart w:id="80"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0"/>
    <w:bookmarkStart w:id="81"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1"/>
    <w:bookmarkStart w:id="82"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2"/>
    <w:bookmarkStart w:id="83"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3"/>
    <w:bookmarkStart w:id="88" w:name="관련-문서-2"/>
    <w:p>
      <w:pPr>
        <w:pStyle w:val="Heading2"/>
      </w:pPr>
      <w:r>
        <w:t xml:space="preserve">관련 문서</w:t>
      </w:r>
    </w:p>
    <w:p>
      <w:pPr>
        <w:pStyle w:val="Compact"/>
        <w:numPr>
          <w:ilvl w:val="0"/>
          <w:numId w:val="1009"/>
        </w:numPr>
      </w:pPr>
      <w:hyperlink r:id="rId84">
        <w:r>
          <w:rPr>
            <w:rStyle w:val="Hyperlink"/>
          </w:rPr>
          <w:t xml:space="preserve">박사학위의 재정의</w:t>
        </w:r>
      </w:hyperlink>
    </w:p>
    <w:p>
      <w:pPr>
        <w:pStyle w:val="Compact"/>
        <w:numPr>
          <w:ilvl w:val="0"/>
          <w:numId w:val="1009"/>
        </w:numPr>
      </w:pPr>
      <w:hyperlink r:id="rId85">
        <w:r>
          <w:rPr>
            <w:rStyle w:val="Hyperlink"/>
          </w:rPr>
          <w:t xml:space="preserve">세계관이 언어가 될 때</w:t>
        </w:r>
      </w:hyperlink>
    </w:p>
    <w:p>
      <w:pPr>
        <w:pStyle w:val="Compact"/>
        <w:numPr>
          <w:ilvl w:val="0"/>
          <w:numId w:val="1009"/>
        </w:numPr>
      </w:pPr>
      <w:hyperlink r:id="rId86">
        <w:r>
          <w:rPr>
            <w:rStyle w:val="Hyperlink"/>
          </w:rPr>
          <w:t xml:space="preserve">K-매트릭스: 출구 비용의 사회</w:t>
        </w:r>
      </w:hyperlink>
    </w:p>
    <w:p>
      <w:pPr>
        <w:pStyle w:val="Compact"/>
        <w:numPr>
          <w:ilvl w:val="0"/>
          <w:numId w:val="1009"/>
        </w:numPr>
      </w:pPr>
      <w:hyperlink r:id="rId87">
        <w:r>
          <w:rPr>
            <w:rStyle w:val="Hyperlink"/>
          </w:rPr>
          <w:t xml:space="preserve">성공한 렌즈</w:t>
        </w:r>
      </w:hyperlink>
    </w:p>
    <w:bookmarkEnd w:id="88"/>
    <w:bookmarkEnd w:id="89"/>
    <w:bookmarkStart w:id="100"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1"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0">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1"/>
    <w:bookmarkStart w:id="92"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2"/>
    <w:bookmarkStart w:id="94"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0">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3">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7">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4"/>
    <w:bookmarkStart w:id="96"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5">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6"/>
    <w:bookmarkStart w:id="97"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7"/>
    <w:bookmarkStart w:id="98"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8"/>
    <w:bookmarkStart w:id="99"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1">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3">
        <w:r>
          <w:rPr>
            <w:rStyle w:val="Hyperlink"/>
          </w:rPr>
          <w:t xml:space="preserve">AngraMyNew는 정신의 LHC다</w:t>
        </w:r>
      </w:hyperlink>
    </w:p>
    <w:p>
      <w:pPr>
        <w:pStyle w:val="Compact"/>
        <w:numPr>
          <w:ilvl w:val="0"/>
          <w:numId w:val="1010"/>
        </w:numPr>
      </w:pPr>
      <w:hyperlink r:id="rId87">
        <w:r>
          <w:rPr>
            <w:rStyle w:val="Hyperlink"/>
          </w:rPr>
          <w:t xml:space="preserve">성공한 렌즈</w:t>
        </w:r>
      </w:hyperlink>
    </w:p>
    <w:p>
      <w:pPr>
        <w:pStyle w:val="Compact"/>
        <w:numPr>
          <w:ilvl w:val="0"/>
          <w:numId w:val="1010"/>
        </w:numPr>
      </w:pPr>
      <w:hyperlink r:id="rId90">
        <w:r>
          <w:rPr>
            <w:rStyle w:val="Hyperlink"/>
          </w:rPr>
          <w:t xml:space="preserve">고장 난 센서</w:t>
        </w:r>
      </w:hyperlink>
    </w:p>
    <w:p>
      <w:pPr>
        <w:pStyle w:val="Compact"/>
        <w:numPr>
          <w:ilvl w:val="0"/>
          <w:numId w:val="1010"/>
        </w:numPr>
      </w:pPr>
      <w:hyperlink r:id="rId95">
        <w:r>
          <w:rPr>
            <w:rStyle w:val="Hyperlink"/>
          </w:rPr>
          <w:t xml:space="preserve">나가르주나의 공</w:t>
        </w:r>
      </w:hyperlink>
    </w:p>
    <w:bookmarkEnd w:id="99"/>
    <w:bookmarkEnd w:id="100"/>
    <w:bookmarkStart w:id="111"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1"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1"/>
    <w:bookmarkStart w:id="104"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2">
        <w:r>
          <w:rPr>
            <w:rStyle w:val="Hyperlink"/>
          </w:rPr>
          <w:t xml:space="preserve">면세인</w:t>
        </w:r>
      </w:hyperlink>
      <w:r>
        <w:t xml:space="preserve">은</w:t>
      </w:r>
      <w:r>
        <w:t xml:space="preserve"> </w:t>
      </w:r>
      <w:hyperlink r:id="rId103">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0">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4"/>
    <w:bookmarkStart w:id="105"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5"/>
    <w:bookmarkStart w:id="106"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3">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6"/>
    <w:bookmarkStart w:id="107"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0">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7"/>
    <w:bookmarkStart w:id="108"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8"/>
    <w:bookmarkStart w:id="110"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0">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09">
        <w:r>
          <w:rPr>
            <w:rStyle w:val="Hyperlink"/>
          </w:rPr>
          <w:t xml:space="preserve">왜 이상한 체계들은 사라지지 않는가</w:t>
        </w:r>
      </w:hyperlink>
    </w:p>
    <w:p>
      <w:pPr>
        <w:pStyle w:val="Compact"/>
        <w:numPr>
          <w:ilvl w:val="0"/>
          <w:numId w:val="1011"/>
        </w:numPr>
      </w:pPr>
      <w:hyperlink r:id="rId102">
        <w:r>
          <w:rPr>
            <w:rStyle w:val="Hyperlink"/>
          </w:rPr>
          <w:t xml:space="preserve">부자, 면세인, 그리고 징세인</w:t>
        </w:r>
      </w:hyperlink>
    </w:p>
    <w:p>
      <w:pPr>
        <w:pStyle w:val="Compact"/>
        <w:numPr>
          <w:ilvl w:val="0"/>
          <w:numId w:val="1011"/>
        </w:numPr>
      </w:pPr>
      <w:hyperlink r:id="rId103">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0"/>
    <w:bookmarkEnd w:id="111"/>
    <w:bookmarkStart w:id="119"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2"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2"/>
    <w:bookmarkStart w:id="114"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3">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4"/>
    <w:bookmarkStart w:id="116"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5">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6"/>
    <w:bookmarkStart w:id="117"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7"/>
    <w:bookmarkStart w:id="118" w:name="관련-문서-5"/>
    <w:p>
      <w:pPr>
        <w:pStyle w:val="Heading2"/>
      </w:pPr>
      <w:r>
        <w:t xml:space="preserve">관련 문서</w:t>
      </w:r>
    </w:p>
    <w:p>
      <w:pPr>
        <w:pStyle w:val="Compact"/>
        <w:numPr>
          <w:ilvl w:val="0"/>
          <w:numId w:val="1012"/>
        </w:numPr>
      </w:pPr>
      <w:hyperlink r:id="rId113">
        <w:r>
          <w:rPr>
            <w:rStyle w:val="Hyperlink"/>
          </w:rPr>
          <w:t xml:space="preserve">면세인의 소비</w:t>
        </w:r>
      </w:hyperlink>
    </w:p>
    <w:p>
      <w:pPr>
        <w:pStyle w:val="Compact"/>
        <w:numPr>
          <w:ilvl w:val="0"/>
          <w:numId w:val="1012"/>
        </w:numPr>
      </w:pPr>
      <w:hyperlink r:id="rId115">
        <w:r>
          <w:rPr>
            <w:rStyle w:val="Hyperlink"/>
          </w:rPr>
          <w:t xml:space="preserve">증명 없이 도착한 수식</w:t>
        </w:r>
      </w:hyperlink>
    </w:p>
    <w:p>
      <w:pPr>
        <w:pStyle w:val="Compact"/>
        <w:numPr>
          <w:ilvl w:val="0"/>
          <w:numId w:val="1012"/>
        </w:numPr>
      </w:pPr>
      <w:hyperlink r:id="rId65">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18"/>
    <w:bookmarkEnd w:id="119"/>
    <w:bookmarkStart w:id="129"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0"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0"/>
    <w:bookmarkStart w:id="121"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1"/>
    <w:bookmarkStart w:id="122"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2"/>
    <w:bookmarkStart w:id="123"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3"/>
    <w:bookmarkStart w:id="124"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4"/>
    <w:bookmarkStart w:id="125"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5"/>
    <w:bookmarkStart w:id="128" w:name="관련-문서-6"/>
    <w:p>
      <w:pPr>
        <w:pStyle w:val="Heading2"/>
      </w:pPr>
      <w:r>
        <w:t xml:space="preserve">관련 문서</w:t>
      </w:r>
    </w:p>
    <w:p>
      <w:pPr>
        <w:pStyle w:val="Compact"/>
        <w:numPr>
          <w:ilvl w:val="0"/>
          <w:numId w:val="1013"/>
        </w:numPr>
      </w:pPr>
      <w:hyperlink r:id="rId126">
        <w:r>
          <w:rPr>
            <w:rStyle w:val="Hyperlink"/>
          </w:rPr>
          <w:t xml:space="preserve">세 개의 손실함수</w:t>
        </w:r>
      </w:hyperlink>
    </w:p>
    <w:p>
      <w:pPr>
        <w:pStyle w:val="Compact"/>
        <w:numPr>
          <w:ilvl w:val="0"/>
          <w:numId w:val="1013"/>
        </w:numPr>
      </w:pPr>
      <w:hyperlink r:id="rId90">
        <w:r>
          <w:rPr>
            <w:rStyle w:val="Hyperlink"/>
          </w:rPr>
          <w:t xml:space="preserve">고장 난 센서</w:t>
        </w:r>
      </w:hyperlink>
    </w:p>
    <w:p>
      <w:pPr>
        <w:pStyle w:val="Compact"/>
        <w:numPr>
          <w:ilvl w:val="0"/>
          <w:numId w:val="1013"/>
        </w:numPr>
      </w:pPr>
      <w:hyperlink r:id="rId127">
        <w:r>
          <w:rPr>
            <w:rStyle w:val="Hyperlink"/>
          </w:rPr>
          <w:t xml:space="preserve">악상의 시대</w:t>
        </w:r>
      </w:hyperlink>
    </w:p>
    <w:bookmarkEnd w:id="128"/>
    <w:bookmarkEnd w:id="129"/>
    <w:bookmarkStart w:id="140"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0"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0"/>
    <w:bookmarkStart w:id="131"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1"/>
    <w:bookmarkStart w:id="132"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2"/>
    <w:bookmarkStart w:id="133"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3"/>
    <w:bookmarkStart w:id="134"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4"/>
    <w:bookmarkStart w:id="135"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5"/>
    <w:bookmarkStart w:id="139"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6">
        <w:r>
          <w:rPr>
            <w:rStyle w:val="Hyperlink"/>
          </w:rPr>
          <w:t xml:space="preserve">증명은 언제 아름다운가</w:t>
        </w:r>
      </w:hyperlink>
    </w:p>
    <w:p>
      <w:pPr>
        <w:pStyle w:val="Compact"/>
        <w:numPr>
          <w:ilvl w:val="0"/>
          <w:numId w:val="1014"/>
        </w:numPr>
      </w:pPr>
      <w:hyperlink r:id="rId84">
        <w:r>
          <w:rPr>
            <w:rStyle w:val="Hyperlink"/>
          </w:rPr>
          <w:t xml:space="preserve">박사학위의 재정의</w:t>
        </w:r>
      </w:hyperlink>
    </w:p>
    <w:p>
      <w:pPr>
        <w:pStyle w:val="Compact"/>
        <w:numPr>
          <w:ilvl w:val="0"/>
          <w:numId w:val="1014"/>
        </w:numPr>
      </w:pPr>
      <w:hyperlink r:id="rId137">
        <w:r>
          <w:rPr>
            <w:rStyle w:val="Hyperlink"/>
          </w:rPr>
          <w:t xml:space="preserve">곡률 없는 밀도</w:t>
        </w:r>
      </w:hyperlink>
    </w:p>
    <w:p>
      <w:pPr>
        <w:pStyle w:val="Compact"/>
        <w:numPr>
          <w:ilvl w:val="0"/>
          <w:numId w:val="1014"/>
        </w:numPr>
      </w:pPr>
      <w:hyperlink r:id="rId138">
        <w:r>
          <w:rPr>
            <w:rStyle w:val="Hyperlink"/>
          </w:rPr>
          <w:t xml:space="preserve">일반상대성이론</w:t>
        </w:r>
      </w:hyperlink>
    </w:p>
    <w:p>
      <w:pPr>
        <w:pStyle w:val="Compact"/>
        <w:numPr>
          <w:ilvl w:val="0"/>
          <w:numId w:val="1014"/>
        </w:numPr>
      </w:pPr>
      <w:hyperlink r:id="rId115">
        <w:r>
          <w:rPr>
            <w:rStyle w:val="Hyperlink"/>
          </w:rPr>
          <w:t xml:space="preserve">증명 없이 도착한 수식</w:t>
        </w:r>
      </w:hyperlink>
    </w:p>
    <w:bookmarkEnd w:id="139"/>
    <w:bookmarkEnd w:id="140"/>
    <w:bookmarkStart w:id="148"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1"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1"/>
    <w:bookmarkStart w:id="143"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3"/>
    <w:bookmarkStart w:id="144"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4"/>
    <w:bookmarkStart w:id="145"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5"/>
    <w:bookmarkStart w:id="147" w:name="관련-문서-8"/>
    <w:p>
      <w:pPr>
        <w:pStyle w:val="Heading2"/>
      </w:pPr>
      <w:r>
        <w:t xml:space="preserve">관련 문서</w:t>
      </w:r>
    </w:p>
    <w:p>
      <w:pPr>
        <w:pStyle w:val="Compact"/>
        <w:numPr>
          <w:ilvl w:val="0"/>
          <w:numId w:val="1015"/>
        </w:numPr>
      </w:pPr>
      <w:hyperlink r:id="rId146">
        <w:r>
          <w:rPr>
            <w:rStyle w:val="Hyperlink"/>
          </w:rPr>
          <w:t xml:space="preserve">독백의 두 얼굴</w:t>
        </w:r>
      </w:hyperlink>
    </w:p>
    <w:p>
      <w:pPr>
        <w:pStyle w:val="Compact"/>
        <w:numPr>
          <w:ilvl w:val="0"/>
          <w:numId w:val="1015"/>
        </w:numPr>
      </w:pPr>
      <w:hyperlink r:id="rId142">
        <w:r>
          <w:rPr>
            <w:rStyle w:val="Hyperlink"/>
          </w:rPr>
          <w:t xml:space="preserve">모방의 삼각형: 산 자를 따르면 경쟁, 죽은 자를 따르면 계보</w:t>
        </w:r>
      </w:hyperlink>
    </w:p>
    <w:p>
      <w:pPr>
        <w:pStyle w:val="Compact"/>
        <w:numPr>
          <w:ilvl w:val="0"/>
          <w:numId w:val="1015"/>
        </w:numPr>
      </w:pPr>
      <w:hyperlink r:id="rId137">
        <w:r>
          <w:rPr>
            <w:rStyle w:val="Hyperlink"/>
          </w:rPr>
          <w:t xml:space="preserve">곡률 없는 밀도</w:t>
        </w:r>
      </w:hyperlink>
    </w:p>
    <w:bookmarkEnd w:id="147"/>
    <w:bookmarkEnd w:id="148"/>
    <w:bookmarkStart w:id="158"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7"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6">
        <w:r>
          <w:rPr>
            <w:rStyle w:val="Hyperlink"/>
          </w:rPr>
          <w:t xml:space="preserve">독백의 두 얼굴</w:t>
        </w:r>
      </w:hyperlink>
    </w:p>
    <w:p>
      <w:pPr>
        <w:pStyle w:val="Compact"/>
        <w:numPr>
          <w:ilvl w:val="0"/>
          <w:numId w:val="1016"/>
        </w:numPr>
      </w:pPr>
      <w:hyperlink r:id="rId126">
        <w:r>
          <w:rPr>
            <w:rStyle w:val="Hyperlink"/>
          </w:rPr>
          <w:t xml:space="preserve">세 개의 손실함수</w:t>
        </w:r>
      </w:hyperlink>
    </w:p>
    <w:p>
      <w:pPr>
        <w:pStyle w:val="Compact"/>
        <w:numPr>
          <w:ilvl w:val="0"/>
          <w:numId w:val="1016"/>
        </w:numPr>
      </w:pPr>
      <w:hyperlink r:id="rId86">
        <w:r>
          <w:rPr>
            <w:rStyle w:val="Hyperlink"/>
          </w:rPr>
          <w:t xml:space="preserve">K-매트릭스: 출구 비용의 사회</w:t>
        </w:r>
      </w:hyperlink>
    </w:p>
    <w:p>
      <w:pPr>
        <w:pStyle w:val="Compact"/>
        <w:numPr>
          <w:ilvl w:val="0"/>
          <w:numId w:val="1016"/>
        </w:numPr>
      </w:pPr>
      <w:hyperlink r:id="rId142">
        <w:r>
          <w:rPr>
            <w:rStyle w:val="Hyperlink"/>
          </w:rPr>
          <w:t xml:space="preserve">모방의 삼각형: 산 자를 따르면 경쟁, 죽은 자를 따르면 계보</w:t>
        </w:r>
      </w:hyperlink>
    </w:p>
    <w:bookmarkEnd w:id="157"/>
    <w:bookmarkEnd w:id="158"/>
    <w:bookmarkStart w:id="166"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59"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59"/>
    <w:bookmarkStart w:id="160"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0"/>
    <w:bookmarkStart w:id="162" w:name="두-방향"/>
    <w:p>
      <w:pPr>
        <w:pStyle w:val="Heading2"/>
      </w:pPr>
      <w:r>
        <w:t xml:space="preserve">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1">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2"/>
    <w:bookmarkStart w:id="163" w:name="맺음-13"/>
    <w:p>
      <w:pPr>
        <w:pStyle w:val="Heading2"/>
      </w:pPr>
      <w:r>
        <w:t xml:space="preserve">맺음</w:t>
      </w:r>
    </w:p>
    <w:p>
      <w:pPr>
        <w:pStyle w:val="FirstParagraph"/>
      </w:pPr>
      <w:r>
        <w:t xml:space="preserve">섭취는 멈출 수 없다. 상환은 선택이다.</w:t>
      </w:r>
    </w:p>
    <w:p>
      <w:r>
        <w:pict>
          <v:rect style="width:0;height:1.5pt" o:hralign="center" o:hrstd="t" o:hr="t"/>
        </w:pict>
      </w:r>
    </w:p>
    <w:bookmarkEnd w:id="163"/>
    <w:bookmarkStart w:id="165" w:name="관련-문서-10"/>
    <w:p>
      <w:pPr>
        <w:pStyle w:val="Heading2"/>
      </w:pPr>
      <w:r>
        <w:t xml:space="preserve">관련 문서</w:t>
      </w:r>
    </w:p>
    <w:p>
      <w:pPr>
        <w:pStyle w:val="Compact"/>
        <w:numPr>
          <w:ilvl w:val="0"/>
          <w:numId w:val="1017"/>
        </w:numPr>
      </w:pPr>
      <w:hyperlink r:id="rId161">
        <w:r>
          <w:rPr>
            <w:rStyle w:val="Hyperlink"/>
          </w:rPr>
          <w:t xml:space="preserve">도스토옙스키: 충돌시키되 판결하지 않는다</w:t>
        </w:r>
      </w:hyperlink>
    </w:p>
    <w:p>
      <w:pPr>
        <w:pStyle w:val="Compact"/>
        <w:numPr>
          <w:ilvl w:val="0"/>
          <w:numId w:val="1017"/>
        </w:numPr>
      </w:pPr>
      <w:hyperlink r:id="rId164">
        <w:r>
          <w:rPr>
            <w:rStyle w:val="Hyperlink"/>
          </w:rPr>
          <w:t xml:space="preserve">음의 기울기: 내리막의 미적분학</w:t>
        </w:r>
      </w:hyperlink>
    </w:p>
    <w:p>
      <w:pPr>
        <w:pStyle w:val="Compact"/>
        <w:numPr>
          <w:ilvl w:val="0"/>
          <w:numId w:val="1017"/>
        </w:numPr>
      </w:pPr>
      <w:hyperlink r:id="rId137">
        <w:r>
          <w:rPr>
            <w:rStyle w:val="Hyperlink"/>
          </w:rPr>
          <w:t xml:space="preserve">곡률 없는 밀도</w:t>
        </w:r>
      </w:hyperlink>
    </w:p>
    <w:bookmarkEnd w:id="165"/>
    <w:bookmarkEnd w:id="166"/>
    <w:bookmarkStart w:id="175" w:name="악상의-시대"/>
    <w:p>
      <w:pPr>
        <w:pStyle w:val="Heading1"/>
      </w:pPr>
      <w:r>
        <w:t xml:space="preserve">악상의 시대</w:t>
      </w:r>
    </w:p>
    <w:p>
      <w:r>
        <w:pict>
          <v:rect style="width:0;height:1.5pt" o:hralign="center" o:hrstd="t" o:hr="t"/>
        </w:pict>
      </w:r>
    </w:p>
    <w:bookmarkStart w:id="167"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67"/>
    <w:bookmarkStart w:id="168"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68"/>
    <w:bookmarkStart w:id="169"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69"/>
    <w:bookmarkStart w:id="170"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0"/>
    <w:bookmarkStart w:id="171"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1"/>
    <w:bookmarkStart w:id="172"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2"/>
    <w:bookmarkStart w:id="174" w:name="관련-문서-11"/>
    <w:p>
      <w:pPr>
        <w:pStyle w:val="Heading2"/>
      </w:pPr>
      <w:r>
        <w:t xml:space="preserve">관련 문서</w:t>
      </w:r>
    </w:p>
    <w:p>
      <w:pPr>
        <w:pStyle w:val="Compact"/>
        <w:numPr>
          <w:ilvl w:val="0"/>
          <w:numId w:val="1018"/>
        </w:numPr>
      </w:pPr>
      <w:hyperlink r:id="rId173">
        <w:r>
          <w:rPr>
            <w:rStyle w:val="Hyperlink"/>
          </w:rPr>
          <w:t xml:space="preserve">혼돈, 욕망, 주권의 중력</w:t>
        </w:r>
      </w:hyperlink>
    </w:p>
    <w:p>
      <w:pPr>
        <w:pStyle w:val="Compact"/>
        <w:numPr>
          <w:ilvl w:val="0"/>
          <w:numId w:val="1018"/>
        </w:numPr>
      </w:pPr>
      <w:hyperlink r:id="rId102">
        <w:r>
          <w:rPr>
            <w:rStyle w:val="Hyperlink"/>
          </w:rPr>
          <w:t xml:space="preserve">부자, 면세인, 그리고 징세인</w:t>
        </w:r>
      </w:hyperlink>
    </w:p>
    <w:p>
      <w:pPr>
        <w:pStyle w:val="Compact"/>
        <w:numPr>
          <w:ilvl w:val="0"/>
          <w:numId w:val="1018"/>
        </w:numPr>
      </w:pPr>
      <w:hyperlink r:id="rId115">
        <w:r>
          <w:rPr>
            <w:rStyle w:val="Hyperlink"/>
          </w:rPr>
          <w:t xml:space="preserve">라마누잔의 원주율</w:t>
        </w:r>
      </w:hyperlink>
    </w:p>
    <w:bookmarkEnd w:id="174"/>
    <w:bookmarkEnd w:id="175"/>
    <w:bookmarkStart w:id="185"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6"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6"/>
    <w:bookmarkStart w:id="177"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7"/>
    <w:bookmarkStart w:id="178"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8"/>
    <w:bookmarkStart w:id="179"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9"/>
    <w:bookmarkStart w:id="180"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0"/>
    <w:bookmarkStart w:id="181"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1"/>
    <w:bookmarkStart w:id="182"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2"/>
    <w:bookmarkStart w:id="184"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3">
        <w:r>
          <w:rPr>
            <w:rStyle w:val="Hyperlink"/>
          </w:rPr>
          <w:t xml:space="preserve">진·선·미의 삼국지</w:t>
        </w:r>
      </w:hyperlink>
    </w:p>
    <w:p>
      <w:pPr>
        <w:pStyle w:val="Compact"/>
        <w:numPr>
          <w:ilvl w:val="0"/>
          <w:numId w:val="1019"/>
        </w:numPr>
      </w:pPr>
      <w:hyperlink r:id="rId102">
        <w:r>
          <w:rPr>
            <w:rStyle w:val="Hyperlink"/>
          </w:rPr>
          <w:t xml:space="preserve">부자, 면세인, 그리고 징세인</w:t>
        </w:r>
      </w:hyperlink>
    </w:p>
    <w:p>
      <w:pPr>
        <w:pStyle w:val="Compact"/>
        <w:numPr>
          <w:ilvl w:val="0"/>
          <w:numId w:val="1019"/>
        </w:numPr>
      </w:pPr>
      <w:hyperlink r:id="rId146">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4"/>
    <w:bookmarkEnd w:id="185"/>
    <w:bookmarkStart w:id="195"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6"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6"/>
    <w:bookmarkStart w:id="187"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7"/>
    <w:bookmarkStart w:id="188"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8"/>
    <w:bookmarkStart w:id="189"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9"/>
    <w:bookmarkStart w:id="190"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0"/>
    <w:bookmarkStart w:id="191"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1"/>
    <w:bookmarkStart w:id="192"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2"/>
    <w:bookmarkStart w:id="194"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3">
        <w:r>
          <w:rPr>
            <w:rStyle w:val="Hyperlink"/>
          </w:rPr>
          <w:t xml:space="preserve">면세인의 소비</w:t>
        </w:r>
      </w:hyperlink>
    </w:p>
    <w:p>
      <w:pPr>
        <w:pStyle w:val="Compact"/>
        <w:numPr>
          <w:ilvl w:val="0"/>
          <w:numId w:val="1020"/>
        </w:numPr>
      </w:pPr>
      <w:hyperlink r:id="rId102">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3">
        <w:r>
          <w:rPr>
            <w:rStyle w:val="Hyperlink"/>
          </w:rPr>
          <w:t xml:space="preserve">창조자 프로토콜</w:t>
        </w:r>
      </w:hyperlink>
    </w:p>
    <w:bookmarkEnd w:id="194"/>
    <w:bookmarkEnd w:id="195"/>
    <w:bookmarkStart w:id="203"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6"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6"/>
    <w:bookmarkStart w:id="197"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197"/>
    <w:bookmarkStart w:id="198"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98"/>
    <w:bookmarkStart w:id="199"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99"/>
    <w:bookmarkStart w:id="200"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6">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0"/>
    <w:bookmarkStart w:id="201"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1"/>
    <w:bookmarkStart w:id="202" w:name="관련-문서-14"/>
    <w:p>
      <w:pPr>
        <w:pStyle w:val="Heading2"/>
      </w:pPr>
      <w:r>
        <w:t xml:space="preserve">관련 문서</w:t>
      </w:r>
    </w:p>
    <w:p>
      <w:pPr>
        <w:pStyle w:val="Compact"/>
        <w:numPr>
          <w:ilvl w:val="0"/>
          <w:numId w:val="1021"/>
        </w:numPr>
      </w:pPr>
      <w:hyperlink r:id="rId126">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2">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2"/>
    <w:bookmarkEnd w:id="203"/>
    <w:bookmarkStart w:id="212"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4"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0">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4"/>
    <w:bookmarkStart w:id="205"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7">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5"/>
    <w:bookmarkStart w:id="206"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3">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6"/>
    <w:bookmarkStart w:id="207"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7"/>
    <w:bookmarkStart w:id="209" w:name="이-진단이-맞을-수도-있다"/>
    <w:p>
      <w:pPr>
        <w:pStyle w:val="Heading2"/>
      </w:pPr>
      <w:r>
        <w:t xml:space="preserve">이 진단이 맞을 수도 있다</w:t>
      </w:r>
    </w:p>
    <w:p>
      <w:pPr>
        <w:pStyle w:val="FirstParagraph"/>
      </w:pPr>
      <w:hyperlink r:id="rId208">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08">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9"/>
    <w:bookmarkStart w:id="210"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0"/>
    <w:bookmarkStart w:id="211" w:name="관련-문서-15"/>
    <w:p>
      <w:pPr>
        <w:pStyle w:val="Heading2"/>
      </w:pPr>
      <w:r>
        <w:t xml:space="preserve">관련 문서</w:t>
      </w:r>
    </w:p>
    <w:p>
      <w:pPr>
        <w:pStyle w:val="Compact"/>
        <w:numPr>
          <w:ilvl w:val="0"/>
          <w:numId w:val="1022"/>
        </w:numPr>
      </w:pPr>
      <w:hyperlink r:id="rId90">
        <w:r>
          <w:rPr>
            <w:rStyle w:val="Hyperlink"/>
          </w:rPr>
          <w:t xml:space="preserve">고장 난 센서</w:t>
        </w:r>
      </w:hyperlink>
    </w:p>
    <w:p>
      <w:pPr>
        <w:pStyle w:val="Compact"/>
        <w:numPr>
          <w:ilvl w:val="0"/>
          <w:numId w:val="1022"/>
        </w:numPr>
      </w:pPr>
      <w:hyperlink r:id="rId102">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08">
        <w:r>
          <w:rPr>
            <w:rStyle w:val="Hyperlink"/>
          </w:rPr>
          <w:t xml:space="preserve">불도 쇠도 없는 나무</w:t>
        </w:r>
      </w:hyperlink>
    </w:p>
    <w:p>
      <w:pPr>
        <w:pStyle w:val="Compact"/>
        <w:numPr>
          <w:ilvl w:val="0"/>
          <w:numId w:val="1022"/>
        </w:numPr>
      </w:pPr>
      <w:hyperlink r:id="rId137">
        <w:r>
          <w:rPr>
            <w:rStyle w:val="Hyperlink"/>
          </w:rPr>
          <w:t xml:space="preserve">곡률 없는 밀도</w:t>
        </w:r>
      </w:hyperlink>
    </w:p>
    <w:p>
      <w:pPr>
        <w:pStyle w:val="Compact"/>
        <w:numPr>
          <w:ilvl w:val="0"/>
          <w:numId w:val="1022"/>
        </w:numPr>
      </w:pPr>
      <w:hyperlink r:id="rId103">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1"/>
    <w:bookmarkEnd w:id="212"/>
    <w:bookmarkStart w:id="217"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3"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3"/>
    <w:bookmarkStart w:id="214"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4"/>
    <w:bookmarkStart w:id="215"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5"/>
    <w:bookmarkStart w:id="216" w:name="관련-문서-16"/>
    <w:p>
      <w:pPr>
        <w:pStyle w:val="Heading2"/>
      </w:pPr>
      <w:r>
        <w:t xml:space="preserve">관련 문서</w:t>
      </w:r>
    </w:p>
    <w:p>
      <w:pPr>
        <w:pStyle w:val="Compact"/>
        <w:numPr>
          <w:ilvl w:val="0"/>
          <w:numId w:val="1023"/>
        </w:numPr>
      </w:pPr>
      <w:hyperlink r:id="rId161">
        <w:r>
          <w:rPr>
            <w:rStyle w:val="Hyperlink"/>
          </w:rPr>
          <w:t xml:space="preserve">도스토옙스키: 충돌시키되 판결하지 않는다</w:t>
        </w:r>
      </w:hyperlink>
    </w:p>
    <w:bookmarkEnd w:id="216"/>
    <w:bookmarkEnd w:id="217"/>
    <w:bookmarkStart w:id="225"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18"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18"/>
    <w:bookmarkStart w:id="219"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19"/>
    <w:bookmarkStart w:id="220"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0"/>
    <w:bookmarkStart w:id="221"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1"/>
    <w:bookmarkStart w:id="222"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2"/>
    <w:bookmarkStart w:id="223"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3"/>
    <w:bookmarkStart w:id="224"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4"/>
    <w:bookmarkEnd w:id="225"/>
    <w:bookmarkStart w:id="232"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6"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6"/>
    <w:bookmarkStart w:id="227"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27"/>
    <w:bookmarkStart w:id="228"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28"/>
    <w:bookmarkStart w:id="229"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29"/>
    <w:bookmarkStart w:id="230"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0"/>
    <w:bookmarkStart w:id="231"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1"/>
    <w:bookmarkEnd w:id="232"/>
    <w:bookmarkStart w:id="241"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3"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3"/>
    <w:bookmarkStart w:id="234"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4"/>
    <w:bookmarkStart w:id="235"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5"/>
    <w:bookmarkStart w:id="236"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6"/>
    <w:bookmarkStart w:id="237"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37"/>
    <w:bookmarkStart w:id="238"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38"/>
    <w:bookmarkStart w:id="240" w:name="관련-문서-18"/>
    <w:p>
      <w:pPr>
        <w:pStyle w:val="Heading2"/>
      </w:pPr>
      <w:r>
        <w:t xml:space="preserve">관련 문서</w:t>
      </w:r>
    </w:p>
    <w:p>
      <w:pPr>
        <w:pStyle w:val="Compact"/>
        <w:numPr>
          <w:ilvl w:val="0"/>
          <w:numId w:val="1027"/>
        </w:numPr>
      </w:pPr>
      <w:hyperlink r:id="rId239">
        <w:r>
          <w:rPr>
            <w:rStyle w:val="Hyperlink"/>
          </w:rPr>
          <w:t xml:space="preserve">위상학적 종교개혁: 제네바에서 조선까지</w:t>
        </w:r>
      </w:hyperlink>
    </w:p>
    <w:p>
      <w:pPr>
        <w:pStyle w:val="Compact"/>
        <w:numPr>
          <w:ilvl w:val="0"/>
          <w:numId w:val="1027"/>
        </w:numPr>
      </w:pPr>
      <w:hyperlink r:id="rId85">
        <w:r>
          <w:rPr>
            <w:rStyle w:val="Hyperlink"/>
          </w:rPr>
          <w:t xml:space="preserve">세계관이 언어가 될 때</w:t>
        </w:r>
      </w:hyperlink>
    </w:p>
    <w:p>
      <w:pPr>
        <w:pStyle w:val="Compact"/>
        <w:numPr>
          <w:ilvl w:val="0"/>
          <w:numId w:val="1027"/>
        </w:numPr>
      </w:pPr>
      <w:hyperlink r:id="rId142">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0"/>
    <w:bookmarkEnd w:id="241"/>
    <w:bookmarkStart w:id="250" w:name="하나의-숫자"/>
    <w:p>
      <w:pPr>
        <w:pStyle w:val="Heading1"/>
      </w:pPr>
      <w:r>
        <w:t xml:space="preserve">하나의 숫자</w:t>
      </w:r>
    </w:p>
    <w:p>
      <w:r>
        <w:pict>
          <v:rect style="width:0;height:1.5pt" o:hralign="center" o:hrstd="t" o:hr="t"/>
        </w:pict>
      </w:r>
    </w:p>
    <w:bookmarkStart w:id="242"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2"/>
    <w:bookmarkStart w:id="243"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3"/>
    <w:bookmarkStart w:id="244"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4"/>
    <w:bookmarkStart w:id="245"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5"/>
    <w:bookmarkStart w:id="246"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6"/>
    <w:bookmarkStart w:id="247"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47"/>
    <w:bookmarkStart w:id="248"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48"/>
    <w:bookmarkStart w:id="249"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49"/>
    <w:bookmarkEnd w:id="250"/>
    <w:bookmarkStart w:id="257" w:name="창천항로-미학으로-다시-쓴-삼국지"/>
    <w:p>
      <w:pPr>
        <w:pStyle w:val="Heading1"/>
      </w:pPr>
      <w:r>
        <w:t xml:space="preserve">창천항로: 미학으로 다시 쓴 삼국지</w:t>
      </w:r>
    </w:p>
    <w:p>
      <w:r>
        <w:pict>
          <v:rect style="width:0;height:1.5pt" o:hralign="center" o:hrstd="t" o:hr="t"/>
        </w:pict>
      </w:r>
    </w:p>
    <w:bookmarkStart w:id="251"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1"/>
    <w:bookmarkStart w:id="252"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2"/>
    <w:bookmarkStart w:id="253"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3"/>
    <w:bookmarkStart w:id="254"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4"/>
    <w:bookmarkStart w:id="255"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5"/>
    <w:bookmarkStart w:id="256" w:name="관련-문서-20"/>
    <w:p>
      <w:pPr>
        <w:pStyle w:val="Heading2"/>
      </w:pPr>
      <w:r>
        <w:t xml:space="preserve">관련 문서</w:t>
      </w:r>
    </w:p>
    <w:p>
      <w:pPr>
        <w:pStyle w:val="Compact"/>
        <w:numPr>
          <w:ilvl w:val="0"/>
          <w:numId w:val="1029"/>
        </w:numPr>
      </w:pPr>
      <w:hyperlink r:id="rId183">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6"/>
    <w:bookmarkEnd w:id="257"/>
    <w:bookmarkStart w:id="266"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58"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58"/>
    <w:bookmarkStart w:id="259"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59"/>
    <w:bookmarkStart w:id="260"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0"/>
    <w:bookmarkStart w:id="261"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1"/>
    <w:bookmarkStart w:id="262"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2"/>
    <w:bookmarkStart w:id="265" w:name="관련-문서-21"/>
    <w:p>
      <w:pPr>
        <w:pStyle w:val="Heading2"/>
      </w:pPr>
      <w:r>
        <w:t xml:space="preserve">관련 문서</w:t>
      </w:r>
    </w:p>
    <w:p>
      <w:pPr>
        <w:pStyle w:val="Compact"/>
        <w:numPr>
          <w:ilvl w:val="0"/>
          <w:numId w:val="1030"/>
        </w:numPr>
      </w:pPr>
      <w:hyperlink r:id="rId263">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4">
        <w:r>
          <w:rPr>
            <w:rStyle w:val="Hyperlink"/>
          </w:rPr>
          <w:t xml:space="preserve">각인: 궤도의 곡률</w:t>
        </w:r>
      </w:hyperlink>
    </w:p>
    <w:p>
      <w:pPr>
        <w:pStyle w:val="Compact"/>
        <w:numPr>
          <w:ilvl w:val="0"/>
          <w:numId w:val="1030"/>
        </w:numPr>
      </w:pPr>
      <w:hyperlink r:id="rId113">
        <w:r>
          <w:rPr>
            <w:rStyle w:val="Hyperlink"/>
          </w:rPr>
          <w:t xml:space="preserve">면세인의 소비</w:t>
        </w:r>
      </w:hyperlink>
    </w:p>
    <w:bookmarkEnd w:id="265"/>
    <w:bookmarkEnd w:id="266"/>
    <w:bookmarkStart w:id="275"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7"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7"/>
    <w:bookmarkStart w:id="268"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68"/>
    <w:bookmarkStart w:id="269"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69"/>
    <w:bookmarkStart w:id="270"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0"/>
    <w:bookmarkStart w:id="271"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1"/>
    <w:bookmarkStart w:id="272"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2"/>
    <w:bookmarkStart w:id="274"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3">
        <w:r>
          <w:rPr>
            <w:rStyle w:val="Hyperlink"/>
          </w:rPr>
          <w:t xml:space="preserve">계보로서의 창조</w:t>
        </w:r>
      </w:hyperlink>
    </w:p>
    <w:p>
      <w:pPr>
        <w:pStyle w:val="Compact"/>
        <w:numPr>
          <w:ilvl w:val="0"/>
          <w:numId w:val="1031"/>
        </w:numPr>
      </w:pPr>
      <w:hyperlink r:id="rId273">
        <w:r>
          <w:rPr>
            <w:rStyle w:val="Hyperlink"/>
          </w:rPr>
          <w:t xml:space="preserve">영감이 필요 없는 증명</w:t>
        </w:r>
      </w:hyperlink>
    </w:p>
    <w:bookmarkEnd w:id="274"/>
    <w:bookmarkEnd w:id="275"/>
    <w:bookmarkStart w:id="285"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78"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2">
        <w:r>
          <w:rPr>
            <w:rStyle w:val="Hyperlink"/>
          </w:rPr>
          <w:t xml:space="preserve">부자, 면세인, 그리고 징세인</w:t>
        </w:r>
      </w:hyperlink>
      <w:r>
        <w:t xml:space="preserve">,</w:t>
      </w:r>
      <w:r>
        <w:t xml:space="preserve"> </w:t>
      </w:r>
      <w:hyperlink r:id="rId276">
        <w:r>
          <w:rPr>
            <w:rStyle w:val="Hyperlink"/>
          </w:rPr>
          <w:t xml:space="preserve">후원자론</w:t>
        </w:r>
      </w:hyperlink>
      <w:r>
        <w:t xml:space="preserve">,</w:t>
      </w:r>
      <w:r>
        <w:t xml:space="preserve"> </w:t>
      </w:r>
      <w:hyperlink r:id="rId27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78"/>
    <w:bookmarkStart w:id="279"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0">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79"/>
    <w:bookmarkStart w:id="280"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0"/>
    <w:bookmarkStart w:id="281"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1"/>
    <w:bookmarkStart w:id="282"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2"/>
    <w:bookmarkStart w:id="283"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3"/>
    <w:bookmarkStart w:id="284"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2">
        <w:r>
          <w:rPr>
            <w:rStyle w:val="Hyperlink"/>
          </w:rPr>
          <w:t xml:space="preserve">부자, 면세인, 그리고 징세인</w:t>
        </w:r>
      </w:hyperlink>
    </w:p>
    <w:p>
      <w:pPr>
        <w:pStyle w:val="Compact"/>
        <w:numPr>
          <w:ilvl w:val="0"/>
          <w:numId w:val="1032"/>
        </w:numPr>
      </w:pPr>
      <w:hyperlink r:id="rId276">
        <w:r>
          <w:rPr>
            <w:rStyle w:val="Hyperlink"/>
          </w:rPr>
          <w:t xml:space="preserve">후원자론</w:t>
        </w:r>
      </w:hyperlink>
    </w:p>
    <w:p>
      <w:pPr>
        <w:pStyle w:val="Compact"/>
        <w:numPr>
          <w:ilvl w:val="0"/>
          <w:numId w:val="1032"/>
        </w:numPr>
      </w:pPr>
      <w:hyperlink r:id="rId90">
        <w:r>
          <w:rPr>
            <w:rStyle w:val="Hyperlink"/>
          </w:rPr>
          <w:t xml:space="preserve">고장 난 센서</w:t>
        </w:r>
      </w:hyperlink>
    </w:p>
    <w:p>
      <w:pPr>
        <w:pStyle w:val="Compact"/>
        <w:numPr>
          <w:ilvl w:val="0"/>
          <w:numId w:val="1032"/>
        </w:numPr>
      </w:pPr>
      <w:hyperlink r:id="rId277">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5">
        <w:r>
          <w:rPr>
            <w:rStyle w:val="Hyperlink"/>
          </w:rPr>
          <w:t xml:space="preserve">세계관이 언어가 될 때</w:t>
        </w:r>
      </w:hyperlink>
    </w:p>
    <w:p>
      <w:pPr>
        <w:pStyle w:val="Compact"/>
        <w:numPr>
          <w:ilvl w:val="0"/>
          <w:numId w:val="1032"/>
        </w:numPr>
      </w:pPr>
      <w:hyperlink r:id="rId86">
        <w:r>
          <w:rPr>
            <w:rStyle w:val="Hyperlink"/>
          </w:rPr>
          <w:t xml:space="preserve">K-매트릭스: 출구 비용의 사회</w:t>
        </w:r>
      </w:hyperlink>
    </w:p>
    <w:bookmarkEnd w:id="284"/>
    <w:bookmarkEnd w:id="285"/>
    <w:bookmarkStart w:id="295"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6"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6"/>
    <w:bookmarkStart w:id="287"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87"/>
    <w:bookmarkStart w:id="288"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88"/>
    <w:bookmarkStart w:id="290"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8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0"/>
    <w:bookmarkStart w:id="291"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1"/>
    <w:bookmarkStart w:id="292"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2"/>
    <w:bookmarkStart w:id="293"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3"/>
    <w:bookmarkStart w:id="294"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8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1">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4"/>
    <w:bookmarkEnd w:id="295"/>
    <w:bookmarkStart w:id="307" w:name="불도-쇠도-없는-나무"/>
    <w:p>
      <w:pPr>
        <w:pStyle w:val="Heading1"/>
      </w:pPr>
      <w:r>
        <w:t xml:space="preserve">불도 쇠도 없는 나무</w:t>
      </w:r>
    </w:p>
    <w:p>
      <w:r>
        <w:pict>
          <v:rect style="width:0;height:1.5pt" o:hralign="center" o:hrstd="t" o:hr="t"/>
        </w:pict>
      </w:r>
    </w:p>
    <w:bookmarkStart w:id="296"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6"/>
    <w:bookmarkStart w:id="297"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297"/>
    <w:bookmarkStart w:id="298"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8"/>
    <w:bookmarkStart w:id="299"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299"/>
    <w:bookmarkStart w:id="300"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0"/>
    <w:bookmarkStart w:id="301"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1"/>
    <w:bookmarkStart w:id="303"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3"/>
    <w:bookmarkStart w:id="304"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4"/>
    <w:bookmarkStart w:id="305"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5"/>
    <w:bookmarkStart w:id="306" w:name="관련-문서-25"/>
    <w:p>
      <w:pPr>
        <w:pStyle w:val="Heading2"/>
      </w:pPr>
      <w:r>
        <w:t xml:space="preserve">관련 문서</w:t>
      </w:r>
    </w:p>
    <w:p>
      <w:pPr>
        <w:pStyle w:val="Compact"/>
        <w:numPr>
          <w:ilvl w:val="0"/>
          <w:numId w:val="1034"/>
        </w:numPr>
      </w:pPr>
      <w:hyperlink r:id="rId102">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2">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6"/>
    <w:bookmarkEnd w:id="307"/>
    <w:bookmarkStart w:id="317"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8"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8"/>
    <w:bookmarkStart w:id="309"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09"/>
    <w:bookmarkStart w:id="311"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1"/>
    <w:bookmarkStart w:id="312"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2"/>
    <w:bookmarkStart w:id="313"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3">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3"/>
    <w:bookmarkStart w:id="314" w:name="한계-4"/>
    <w:p>
      <w:pPr>
        <w:pStyle w:val="Heading2"/>
      </w:pPr>
      <w:r>
        <w:t xml:space="preserve">한계</w:t>
      </w:r>
    </w:p>
    <w:p>
      <w:pPr>
        <w:pStyle w:val="FirstParagraph"/>
      </w:pPr>
      <w:r>
        <w:t xml:space="preserve">밀도가 진짜라는 말이 방향도 괜찮았다는 뜻은 아니다.</w:t>
      </w:r>
      <w:r>
        <w:t xml:space="preserve"> </w:t>
      </w:r>
      <w:hyperlink r:id="rId126">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4"/>
    <w:bookmarkStart w:id="315"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5"/>
    <w:bookmarkStart w:id="316"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0">
        <w:r>
          <w:rPr>
            <w:rStyle w:val="Hyperlink"/>
          </w:rPr>
          <w:t xml:space="preserve">경계선: 확장이 확대가 될 때</w:t>
        </w:r>
      </w:hyperlink>
    </w:p>
    <w:p>
      <w:pPr>
        <w:pStyle w:val="Compact"/>
        <w:numPr>
          <w:ilvl w:val="0"/>
          <w:numId w:val="1035"/>
        </w:numPr>
      </w:pPr>
      <w:hyperlink r:id="rId103">
        <w:r>
          <w:rPr>
            <w:rStyle w:val="Hyperlink"/>
          </w:rPr>
          <w:t xml:space="preserve">죽음: 시스템이 징수하는 마지막 세금</w:t>
        </w:r>
      </w:hyperlink>
    </w:p>
    <w:p>
      <w:pPr>
        <w:pStyle w:val="Compact"/>
        <w:numPr>
          <w:ilvl w:val="0"/>
          <w:numId w:val="1035"/>
        </w:numPr>
      </w:pPr>
      <w:hyperlink r:id="rId126">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6"/>
    <w:bookmarkEnd w:id="317"/>
    <w:bookmarkStart w:id="327"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18"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18"/>
    <w:bookmarkStart w:id="319"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19"/>
    <w:bookmarkStart w:id="320"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0"/>
    <w:bookmarkStart w:id="321"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1"/>
    <w:bookmarkStart w:id="322"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2"/>
    <w:bookmarkStart w:id="323"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3"/>
    <w:bookmarkStart w:id="324"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4"/>
    <w:bookmarkStart w:id="326"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0">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89">
        <w:r>
          <w:rPr>
            <w:rStyle w:val="Hyperlink"/>
          </w:rPr>
          <w:t xml:space="preserve">버려진 좌표</w:t>
        </w:r>
      </w:hyperlink>
      <w:r>
        <w:t xml:space="preserve"> </w:t>
      </w:r>
      <w:r>
        <w:t xml:space="preserve">— 좌표의 다른 용법</w:t>
      </w:r>
    </w:p>
    <w:p>
      <w:pPr>
        <w:pStyle w:val="Compact"/>
        <w:numPr>
          <w:ilvl w:val="0"/>
          <w:numId w:val="1036"/>
        </w:numPr>
      </w:pPr>
      <w:hyperlink r:id="rId325">
        <w:r>
          <w:rPr>
            <w:rStyle w:val="Hyperlink"/>
          </w:rPr>
          <w:t xml:space="preserve">세 번째 처방: 전염, 이식, 유도</w:t>
        </w:r>
      </w:hyperlink>
      <w:r>
        <w:t xml:space="preserve"> </w:t>
      </w:r>
      <w:r>
        <w:t xml:space="preserve">— 칼뱅의 설계도</w:t>
      </w:r>
    </w:p>
    <w:bookmarkEnd w:id="326"/>
    <w:bookmarkEnd w:id="327"/>
    <w:bookmarkStart w:id="341"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28"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28"/>
    <w:bookmarkStart w:id="329"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29"/>
    <w:bookmarkStart w:id="330"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0"/>
    <w:bookmarkStart w:id="331"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1"/>
    <w:bookmarkStart w:id="332"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2"/>
    <w:bookmarkStart w:id="335"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3">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2">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5"/>
    <w:bookmarkStart w:id="336"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6"/>
    <w:bookmarkStart w:id="337"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37"/>
    <w:bookmarkStart w:id="338"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38"/>
    <w:bookmarkStart w:id="340"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0">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89">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3">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2">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39">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0"/>
    <w:bookmarkEnd w:id="341"/>
    <w:bookmarkStart w:id="351"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2"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2"/>
    <w:bookmarkStart w:id="343" w:name="측정은-사망일에-닫힌다"/>
    <w:p>
      <w:pPr>
        <w:pStyle w:val="Heading2"/>
      </w:pPr>
      <w:r>
        <w:t xml:space="preserve">측정은 사망일에 닫힌다</w:t>
      </w:r>
    </w:p>
    <w:p>
      <w:pPr>
        <w:pStyle w:val="FirstParagraph"/>
      </w:pPr>
      <w:hyperlink r:id="rId103">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3"/>
    <w:bookmarkStart w:id="345" w:name="얽힘은-사망일에-닫히지-않는다"/>
    <w:p>
      <w:pPr>
        <w:pStyle w:val="Heading2"/>
      </w:pPr>
      <w:r>
        <w:t xml:space="preserve">얽힘은 사망일에 닫히지 않는다</w:t>
      </w:r>
    </w:p>
    <w:p>
      <w:pPr>
        <w:pStyle w:val="FirstParagraph"/>
      </w:pPr>
      <w:hyperlink r:id="rId344">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5"/>
    <w:bookmarkStart w:id="346"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6"/>
    <w:bookmarkStart w:id="347"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47"/>
    <w:bookmarkStart w:id="348"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48"/>
    <w:bookmarkStart w:id="350" w:name="관련-문서-29"/>
    <w:p>
      <w:pPr>
        <w:pStyle w:val="Heading2"/>
      </w:pPr>
      <w:r>
        <w:t xml:space="preserve">관련 문서</w:t>
      </w:r>
    </w:p>
    <w:p>
      <w:pPr>
        <w:pStyle w:val="Compact"/>
        <w:numPr>
          <w:ilvl w:val="0"/>
          <w:numId w:val="1038"/>
        </w:numPr>
      </w:pPr>
      <w:hyperlink r:id="rId103">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49">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4">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0"/>
    <w:bookmarkEnd w:id="351"/>
    <w:bookmarkStart w:id="359" w:name="완비성-공리-끝까지-가본-적-없는-땅"/>
    <w:p>
      <w:pPr>
        <w:pStyle w:val="Heading1"/>
      </w:pPr>
      <w:r>
        <w:t xml:space="preserve">완비성 공리 — 끝까지 가본 적 없는 땅</w:t>
      </w:r>
    </w:p>
    <w:p>
      <w:r>
        <w:pict>
          <v:rect style="width:0;height:1.5pt" o:hralign="center" o:hrstd="t" o:hr="t"/>
        </w:pict>
      </w:r>
    </w:p>
    <w:bookmarkStart w:id="352"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2"/>
    <w:bookmarkStart w:id="353"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3"/>
    <w:bookmarkStart w:id="354"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4"/>
    <w:bookmarkStart w:id="355"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5"/>
    <w:bookmarkStart w:id="356"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6"/>
    <w:bookmarkStart w:id="357"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7"/>
    <w:bookmarkStart w:id="358"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58"/>
    <w:bookmarkEnd w:id="359"/>
    <w:bookmarkStart w:id="367"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0"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0"/>
    <w:bookmarkStart w:id="361"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1"/>
    <w:bookmarkStart w:id="362"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2"/>
    <w:bookmarkStart w:id="363"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3"/>
    <w:bookmarkStart w:id="364"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4"/>
    <w:bookmarkStart w:id="366" w:name="관련-문서-31"/>
    <w:p>
      <w:pPr>
        <w:pStyle w:val="Heading2"/>
      </w:pPr>
      <w:r>
        <w:t xml:space="preserve">관련 문서</w:t>
      </w:r>
    </w:p>
    <w:p>
      <w:pPr>
        <w:pStyle w:val="Compact"/>
        <w:numPr>
          <w:ilvl w:val="0"/>
          <w:numId w:val="1040"/>
        </w:numPr>
      </w:pPr>
      <w:hyperlink r:id="rId173">
        <w:r>
          <w:rPr>
            <w:rStyle w:val="Hyperlink"/>
          </w:rPr>
          <w:t xml:space="preserve">혼돈, 욕망, 주권의 중력</w:t>
        </w:r>
      </w:hyperlink>
    </w:p>
    <w:p>
      <w:pPr>
        <w:pStyle w:val="Compact"/>
        <w:numPr>
          <w:ilvl w:val="0"/>
          <w:numId w:val="1040"/>
        </w:numPr>
      </w:pPr>
      <w:hyperlink r:id="rId365">
        <w:r>
          <w:rPr>
            <w:rStyle w:val="Hyperlink"/>
          </w:rPr>
          <w:t xml:space="preserve">미학 국가론</w:t>
        </w:r>
      </w:hyperlink>
    </w:p>
    <w:p>
      <w:pPr>
        <w:pStyle w:val="Compact"/>
        <w:numPr>
          <w:ilvl w:val="0"/>
          <w:numId w:val="1040"/>
        </w:numPr>
      </w:pPr>
      <w:hyperlink r:id="rId103">
        <w:r>
          <w:rPr>
            <w:rStyle w:val="Hyperlink"/>
          </w:rPr>
          <w:t xml:space="preserve">죽음: 마지막 세금</w:t>
        </w:r>
      </w:hyperlink>
    </w:p>
    <w:p>
      <w:pPr>
        <w:pStyle w:val="Compact"/>
        <w:numPr>
          <w:ilvl w:val="0"/>
          <w:numId w:val="1040"/>
        </w:numPr>
      </w:pPr>
      <w:hyperlink r:id="rId86">
        <w:r>
          <w:rPr>
            <w:rStyle w:val="Hyperlink"/>
          </w:rPr>
          <w:t xml:space="preserve">K-매트릭스: 출구 비용의 사회</w:t>
        </w:r>
      </w:hyperlink>
    </w:p>
    <w:bookmarkEnd w:id="366"/>
    <w:bookmarkEnd w:id="367"/>
    <w:bookmarkStart w:id="373"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8"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8"/>
    <w:bookmarkStart w:id="369"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9"/>
    <w:bookmarkStart w:id="370"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0"/>
    <w:bookmarkStart w:id="371"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1"/>
    <w:bookmarkStart w:id="372"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2"/>
    <w:bookmarkEnd w:id="373"/>
    <w:bookmarkStart w:id="383" w:name="money-빛나는-더러움의-중력"/>
    <w:p>
      <w:pPr>
        <w:pStyle w:val="Heading1"/>
      </w:pPr>
      <w:r>
        <w:t xml:space="preserve">Money: 빛나는 더러움의 중력</w:t>
      </w:r>
    </w:p>
    <w:p>
      <w:r>
        <w:pict>
          <v:rect style="width:0;height:1.5pt" o:hralign="center" o:hrstd="t" o:hr="t"/>
        </w:pict>
      </w:r>
    </w:p>
    <w:bookmarkStart w:id="378"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7">
              <w:r>
                <w:drawing>
                  <wp:inline>
                    <wp:extent cx="3324860" cy="2493645"/>
                    <wp:effectExtent b="0" l="0" r="0" t="0"/>
                    <wp:docPr descr="" title="" id="375" name="Picture"/>
                    <a:graphic>
                      <a:graphicData uri="http://schemas.openxmlformats.org/drawingml/2006/picture">
                        <pic:pic>
                          <pic:nvPicPr>
                            <pic:cNvPr descr="ideas/../img/yt_dawn_money.jpg" id="376" name="Picture"/>
                            <pic:cNvPicPr>
                              <a:picLocks noChangeArrowheads="1" noChangeAspect="1"/>
                            </pic:cNvPicPr>
                          </pic:nvPicPr>
                          <pic:blipFill>
                            <a:blip r:embed="rId37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8"/>
    <w:bookmarkStart w:id="379"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9"/>
    <w:bookmarkStart w:id="380" w:name="무대-완성되지-않은-상태를-올려놓는-용기"/>
    <w:p>
      <w:pPr>
        <w:pStyle w:val="Heading2"/>
      </w:pPr>
      <w:r>
        <w:t xml:space="preserve">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0"/>
    <w:bookmarkStart w:id="381"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1"/>
    <w:bookmarkStart w:id="382"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2"/>
    <w:bookmarkEnd w:id="383"/>
    <w:bookmarkStart w:id="394"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4"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4"/>
    <w:bookmarkStart w:id="385"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5"/>
    <w:bookmarkStart w:id="386"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6"/>
    <w:bookmarkStart w:id="387"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7"/>
    <w:bookmarkStart w:id="388"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8"/>
    <w:bookmarkStart w:id="389"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9"/>
    <w:bookmarkStart w:id="390"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0"/>
    <w:bookmarkStart w:id="391"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1"/>
    <w:bookmarkStart w:id="392"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2"/>
    <w:bookmarkStart w:id="393" w:name="관련-문서-33"/>
    <w:p>
      <w:pPr>
        <w:pStyle w:val="Heading2"/>
      </w:pPr>
      <w:r>
        <w:t xml:space="preserve">관련 문서</w:t>
      </w:r>
    </w:p>
    <w:p>
      <w:pPr>
        <w:pStyle w:val="Compact"/>
        <w:numPr>
          <w:ilvl w:val="0"/>
          <w:numId w:val="1042"/>
        </w:numPr>
      </w:pPr>
      <w:hyperlink r:id="rId67">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6">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77">
        <w:r>
          <w:rPr>
            <w:rStyle w:val="Hyperlink"/>
          </w:rPr>
          <w:t xml:space="preserve">바티칸 없는 교황</w:t>
        </w:r>
      </w:hyperlink>
    </w:p>
    <w:bookmarkEnd w:id="393"/>
    <w:bookmarkEnd w:id="394"/>
    <w:bookmarkStart w:id="399"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5"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5"/>
    <w:bookmarkStart w:id="396"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6"/>
    <w:bookmarkStart w:id="397"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7"/>
    <w:bookmarkStart w:id="398"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8"/>
    <w:bookmarkEnd w:id="399"/>
    <w:bookmarkStart w:id="409"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0"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0"/>
    <w:bookmarkStart w:id="401"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1"/>
    <w:bookmarkStart w:id="402"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2"/>
    <w:bookmarkStart w:id="403"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3"/>
    <w:bookmarkStart w:id="404"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4"/>
    <w:bookmarkStart w:id="405"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5"/>
    <w:bookmarkStart w:id="406"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6"/>
    <w:bookmarkStart w:id="407"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7"/>
    <w:bookmarkStart w:id="408"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6">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08"/>
    <w:bookmarkEnd w:id="409"/>
    <w:bookmarkStart w:id="416"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0"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0"/>
    <w:bookmarkStart w:id="411"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1"/>
    <w:bookmarkStart w:id="412"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2"/>
    <w:bookmarkStart w:id="413"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3"/>
    <w:bookmarkStart w:id="415"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6">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4">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5"/>
    <w:bookmarkEnd w:id="416"/>
    <w:bookmarkStart w:id="423"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7"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7"/>
    <w:bookmarkStart w:id="418"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8"/>
    <w:bookmarkStart w:id="419"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19"/>
    <w:bookmarkStart w:id="420"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0"/>
    <w:bookmarkStart w:id="421"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1"/>
    <w:bookmarkStart w:id="422"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2"/>
    <w:bookmarkEnd w:id="423"/>
    <w:bookmarkStart w:id="435" w:name="음의-기울기-내리막의-미적분학"/>
    <w:p>
      <w:pPr>
        <w:pStyle w:val="Heading1"/>
      </w:pPr>
      <w:r>
        <w:t xml:space="preserve">음의 기울기: 내리막의 미적분학</w:t>
      </w:r>
    </w:p>
    <w:p>
      <w:pPr>
        <w:pStyle w:val="BlockText"/>
      </w:pPr>
      <w:r>
        <w:t xml:space="preserve">“내일은 오늘보다 못한 하루다.”</w:t>
      </w:r>
    </w:p>
    <w:bookmarkStart w:id="424"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4"/>
    <w:bookmarkStart w:id="425"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5"/>
    <w:bookmarkStart w:id="429"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7" name="Picture"/>
            <a:graphic>
              <a:graphicData uri="http://schemas.openxmlformats.org/drawingml/2006/picture">
                <pic:pic>
                  <pic:nvPicPr>
                    <pic:cNvPr descr="ideas/../img/negative_slope_trajectories.png" id="428" name="Picture"/>
                    <pic:cNvPicPr>
                      <a:picLocks noChangeArrowheads="1" noChangeAspect="1"/>
                    </pic:cNvPicPr>
                  </pic:nvPicPr>
                  <pic:blipFill>
                    <a:blip r:embed="rId426"/>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29"/>
    <w:bookmarkStart w:id="430"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0"/>
    <w:bookmarkStart w:id="431"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1"/>
    <w:bookmarkStart w:id="432"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0">
        <w:r>
          <w:rPr>
            <w:rStyle w:val="Hyperlink"/>
          </w:rPr>
          <w:t xml:space="preserve">고장 난 센서</w:t>
        </w:r>
      </w:hyperlink>
      <w:r>
        <w:t xml:space="preserve">의 문제가 여기에도 남는다.</w:t>
      </w:r>
    </w:p>
    <w:bookmarkEnd w:id="432"/>
    <w:bookmarkStart w:id="433"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3"/>
    <w:bookmarkStart w:id="434"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0">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4"/>
    <w:bookmarkEnd w:id="435"/>
    <w:bookmarkStart w:id="443"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6"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6"/>
    <w:bookmarkStart w:id="437"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7"/>
    <w:bookmarkStart w:id="438"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8"/>
    <w:bookmarkStart w:id="439"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39"/>
    <w:bookmarkStart w:id="440"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0"/>
    <w:bookmarkStart w:id="441"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1"/>
    <w:bookmarkStart w:id="442"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2"/>
    <w:bookmarkEnd w:id="443"/>
    <w:bookmarkStart w:id="452"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4"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4"/>
    <w:bookmarkStart w:id="445"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5"/>
    <w:bookmarkStart w:id="446"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6"/>
    <w:bookmarkStart w:id="447"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7"/>
    <w:bookmarkStart w:id="448"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8"/>
    <w:bookmarkStart w:id="449"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9"/>
    <w:bookmarkStart w:id="450"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0"/>
    <w:bookmarkStart w:id="451"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1"/>
    <w:bookmarkEnd w:id="452"/>
    <w:bookmarkStart w:id="462"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3"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3"/>
    <w:bookmarkStart w:id="454"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4"/>
    <w:bookmarkStart w:id="455"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39">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5"/>
    <w:bookmarkStart w:id="456"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6"/>
    <w:bookmarkStart w:id="457"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7"/>
    <w:bookmarkStart w:id="458"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8"/>
    <w:bookmarkStart w:id="459"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39">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9"/>
    <w:bookmarkStart w:id="460"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0"/>
    <w:bookmarkStart w:id="461"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39">
        <w:r>
          <w:rPr>
            <w:rStyle w:val="Hyperlink"/>
          </w:rPr>
          <w:t xml:space="preserve">위상학적 종교개혁</w:t>
        </w:r>
      </w:hyperlink>
    </w:p>
    <w:p>
      <w:pPr>
        <w:pStyle w:val="Compact"/>
        <w:numPr>
          <w:ilvl w:val="0"/>
          <w:numId w:val="1054"/>
        </w:numPr>
      </w:pPr>
      <w:hyperlink r:id="rId325">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1"/>
    <w:bookmarkEnd w:id="462"/>
    <w:bookmarkStart w:id="471"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3"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3"/>
    <w:bookmarkStart w:id="464"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4"/>
    <w:bookmarkStart w:id="465"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5"/>
    <w:bookmarkStart w:id="466"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6"/>
    <w:bookmarkStart w:id="467"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67"/>
    <w:bookmarkStart w:id="468"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8"/>
    <w:bookmarkStart w:id="469"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69"/>
    <w:bookmarkStart w:id="470"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39">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0"/>
    <w:bookmarkEnd w:id="471"/>
    <w:bookmarkStart w:id="478"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2"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2"/>
    <w:bookmarkStart w:id="473"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3"/>
    <w:bookmarkStart w:id="475"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4">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5"/>
    <w:bookmarkStart w:id="476"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6"/>
    <w:bookmarkStart w:id="477"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4">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77"/>
    <w:bookmarkEnd w:id="478"/>
    <w:bookmarkStart w:id="480"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79"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79"/>
    <w:bookmarkEnd w:id="480"/>
    <w:bookmarkStart w:id="493"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1"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1"/>
    <w:bookmarkStart w:id="482"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2"/>
    <w:bookmarkStart w:id="483"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3"/>
    <w:bookmarkStart w:id="484"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4"/>
    <w:bookmarkStart w:id="485"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5"/>
    <w:bookmarkStart w:id="487" w:name="인플루언서가-면세를-못-거치는-회계"/>
    <w:p>
      <w:pPr>
        <w:pStyle w:val="Heading2"/>
      </w:pPr>
      <w:r>
        <w:t xml:space="preserve">인플루언서가 면세를 못 거치는 회계</w:t>
      </w:r>
    </w:p>
    <w:p>
      <w:pPr>
        <w:pStyle w:val="FirstParagraph"/>
      </w:pPr>
      <w:hyperlink r:id="rId48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87"/>
    <w:bookmarkStart w:id="488"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88"/>
    <w:bookmarkStart w:id="489"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89"/>
    <w:bookmarkStart w:id="490"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0"/>
    <w:bookmarkStart w:id="491"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1"/>
    <w:bookmarkStart w:id="492"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2"/>
    <w:bookmarkEnd w:id="493"/>
    <w:bookmarkStart w:id="500"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4"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4"/>
    <w:bookmarkStart w:id="495"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5"/>
    <w:bookmarkStart w:id="496"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6"/>
    <w:bookmarkStart w:id="497"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97"/>
    <w:bookmarkStart w:id="498"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98"/>
    <w:bookmarkStart w:id="499"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6">
        <w:r>
          <w:rPr>
            <w:rStyle w:val="Hyperlink"/>
          </w:rPr>
          <w:t xml:space="preserve">후원자론</w:t>
        </w:r>
      </w:hyperlink>
    </w:p>
    <w:p>
      <w:pPr>
        <w:pStyle w:val="Compact"/>
        <w:numPr>
          <w:ilvl w:val="0"/>
          <w:numId w:val="1059"/>
        </w:numPr>
      </w:pPr>
      <w:hyperlink r:id="rId365">
        <w:r>
          <w:rPr>
            <w:rStyle w:val="Hyperlink"/>
          </w:rPr>
          <w:t xml:space="preserve">미학 국가론</w:t>
        </w:r>
      </w:hyperlink>
    </w:p>
    <w:p>
      <w:pPr>
        <w:pStyle w:val="Compact"/>
        <w:numPr>
          <w:ilvl w:val="0"/>
          <w:numId w:val="1059"/>
        </w:numPr>
      </w:pPr>
      <w:hyperlink r:id="rId277">
        <w:r>
          <w:rPr>
            <w:rStyle w:val="Hyperlink"/>
          </w:rPr>
          <w:t xml:space="preserve">바티칸 없는 교황</w:t>
        </w:r>
      </w:hyperlink>
    </w:p>
    <w:bookmarkEnd w:id="499"/>
    <w:bookmarkEnd w:id="500"/>
    <w:bookmarkStart w:id="508"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1"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1"/>
    <w:bookmarkStart w:id="502"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2"/>
    <w:bookmarkStart w:id="503"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3"/>
    <w:bookmarkStart w:id="504"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4"/>
    <w:bookmarkStart w:id="505"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5"/>
    <w:bookmarkStart w:id="506"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6"/>
    <w:bookmarkStart w:id="507"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07"/>
    <w:bookmarkEnd w:id="508"/>
    <w:bookmarkStart w:id="516" w:name="박사학위의-재정의"/>
    <w:p>
      <w:pPr>
        <w:pStyle w:val="Heading1"/>
      </w:pPr>
      <w:r>
        <w:t xml:space="preserve">박사학위의 재정의</w:t>
      </w:r>
    </w:p>
    <w:p>
      <w:r>
        <w:pict>
          <v:rect style="width:0;height:1.5pt" o:hralign="center" o:hrstd="t" o:hr="t"/>
        </w:pict>
      </w:r>
    </w:p>
    <w:bookmarkStart w:id="509"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09"/>
    <w:bookmarkStart w:id="510"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0"/>
    <w:bookmarkStart w:id="511"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1"/>
    <w:bookmarkStart w:id="512"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2"/>
    <w:bookmarkStart w:id="513"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3"/>
    <w:bookmarkStart w:id="514" w:name="맺음-42"/>
    <w:p>
      <w:pPr>
        <w:pStyle w:val="Heading2"/>
      </w:pPr>
      <w:r>
        <w:t xml:space="preserve">맺음</w:t>
      </w:r>
    </w:p>
    <w:p>
      <w:pPr>
        <w:pStyle w:val="FirstParagraph"/>
      </w:pPr>
      <w:r>
        <w:t xml:space="preserve">감히 세계를 하나 제출한 적이 있는가. 있으면 박사고, 없으면 아직이다.</w:t>
      </w:r>
    </w:p>
    <w:bookmarkEnd w:id="514"/>
    <w:bookmarkStart w:id="515"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5"/>
    <w:bookmarkEnd w:id="516"/>
    <w:bookmarkStart w:id="525"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17"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17"/>
    <w:bookmarkStart w:id="518"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18"/>
    <w:bookmarkStart w:id="519"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19"/>
    <w:bookmarkStart w:id="520"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0"/>
    <w:bookmarkStart w:id="521"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1"/>
    <w:bookmarkStart w:id="522"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2"/>
    <w:bookmarkStart w:id="523"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3"/>
    <w:bookmarkStart w:id="524"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3">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4"/>
    <w:bookmarkEnd w:id="525"/>
    <w:bookmarkStart w:id="533"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6"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6"/>
    <w:bookmarkStart w:id="527"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27"/>
    <w:bookmarkStart w:id="528"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28"/>
    <w:bookmarkStart w:id="529"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29"/>
    <w:bookmarkStart w:id="530"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0"/>
    <w:bookmarkStart w:id="531"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1"/>
    <w:bookmarkStart w:id="532"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3">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2"/>
    <w:bookmarkEnd w:id="533"/>
    <w:bookmarkStart w:id="539"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4"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4"/>
    <w:bookmarkStart w:id="535"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5"/>
    <w:bookmarkStart w:id="536"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6"/>
    <w:bookmarkStart w:id="537"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37"/>
    <w:bookmarkStart w:id="538" w:name="관련-문서-49"/>
    <w:p>
      <w:pPr>
        <w:pStyle w:val="Heading2"/>
      </w:pPr>
      <w:r>
        <w:t xml:space="preserve">관련 문서</w:t>
      </w:r>
    </w:p>
    <w:p>
      <w:pPr>
        <w:pStyle w:val="Compact"/>
        <w:numPr>
          <w:ilvl w:val="0"/>
          <w:numId w:val="1064"/>
        </w:numPr>
      </w:pPr>
      <w:hyperlink r:id="rId277">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3">
        <w:r>
          <w:rPr>
            <w:rStyle w:val="Hyperlink"/>
          </w:rPr>
          <w:t xml:space="preserve">스카우터론: 증명할 수 없는 보증</w:t>
        </w:r>
      </w:hyperlink>
    </w:p>
    <w:p>
      <w:pPr>
        <w:pStyle w:val="Compact"/>
        <w:numPr>
          <w:ilvl w:val="0"/>
          <w:numId w:val="1064"/>
        </w:numPr>
      </w:pPr>
      <w:hyperlink r:id="rId334">
        <w:r>
          <w:rPr>
            <w:rStyle w:val="Hyperlink"/>
          </w:rPr>
          <w:t xml:space="preserve">아카이브론: 세상이 오기 전에 남기는 자</w:t>
        </w:r>
      </w:hyperlink>
    </w:p>
    <w:bookmarkEnd w:id="538"/>
    <w:bookmarkEnd w:id="539"/>
    <w:bookmarkStart w:id="545"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0"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0"/>
    <w:bookmarkStart w:id="541"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1"/>
    <w:bookmarkStart w:id="542"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2"/>
    <w:bookmarkStart w:id="543"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3"/>
    <w:bookmarkStart w:id="544"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4">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4"/>
    <w:bookmarkEnd w:id="545"/>
    <w:bookmarkStart w:id="552"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6"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6"/>
    <w:bookmarkStart w:id="547"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7"/>
    <w:bookmarkStart w:id="548"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48"/>
    <w:bookmarkStart w:id="549"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49"/>
    <w:bookmarkStart w:id="550"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0"/>
    <w:bookmarkStart w:id="551"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1"/>
    <w:bookmarkEnd w:id="552"/>
    <w:bookmarkStart w:id="560"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3"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3"/>
    <w:bookmarkStart w:id="554"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4"/>
    <w:bookmarkStart w:id="555"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5"/>
    <w:bookmarkStart w:id="556"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6"/>
    <w:bookmarkStart w:id="557"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7"/>
    <w:bookmarkStart w:id="558"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58"/>
    <w:bookmarkStart w:id="559"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59"/>
    <w:bookmarkEnd w:id="560"/>
    <w:bookmarkStart w:id="569"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1"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1"/>
    <w:bookmarkStart w:id="562"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2"/>
    <w:bookmarkStart w:id="563"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3"/>
    <w:bookmarkStart w:id="564"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4"/>
    <w:bookmarkStart w:id="565"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5"/>
    <w:bookmarkStart w:id="566"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6"/>
    <w:bookmarkStart w:id="567"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7"/>
    <w:bookmarkStart w:id="568"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68"/>
    <w:bookmarkEnd w:id="569"/>
    <w:bookmarkStart w:id="577"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0"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0"/>
    <w:bookmarkStart w:id="571"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5">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1"/>
    <w:bookmarkStart w:id="572"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2"/>
    <w:bookmarkStart w:id="573"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3"/>
    <w:bookmarkStart w:id="574"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4"/>
    <w:bookmarkStart w:id="575"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39">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5"/>
    <w:bookmarkStart w:id="576"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39">
        <w:r>
          <w:rPr>
            <w:rStyle w:val="Hyperlink"/>
          </w:rPr>
          <w:t xml:space="preserve">위상학적 종교개혁</w:t>
        </w:r>
      </w:hyperlink>
    </w:p>
    <w:p>
      <w:pPr>
        <w:pStyle w:val="Compact"/>
        <w:numPr>
          <w:ilvl w:val="0"/>
          <w:numId w:val="1069"/>
        </w:numPr>
      </w:pPr>
      <w:hyperlink r:id="rId85">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6"/>
    <w:bookmarkEnd w:id="577"/>
    <w:bookmarkStart w:id="585"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78"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78"/>
    <w:bookmarkStart w:id="579"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79"/>
    <w:bookmarkStart w:id="580"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0"/>
    <w:bookmarkStart w:id="581"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1"/>
    <w:bookmarkStart w:id="582"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2"/>
    <w:bookmarkStart w:id="584" w:name="관련-문서-55"/>
    <w:p>
      <w:pPr>
        <w:pStyle w:val="Heading2"/>
      </w:pPr>
      <w:r>
        <w:t xml:space="preserve">관련 문서</w:t>
      </w:r>
    </w:p>
    <w:p>
      <w:pPr>
        <w:pStyle w:val="Compact"/>
        <w:numPr>
          <w:ilvl w:val="0"/>
          <w:numId w:val="1070"/>
        </w:numPr>
      </w:pPr>
      <w:hyperlink r:id="rId583">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4"/>
    <w:bookmarkEnd w:id="585"/>
    <w:bookmarkStart w:id="592"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6"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6"/>
    <w:bookmarkStart w:id="587"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7"/>
    <w:bookmarkStart w:id="588"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88"/>
    <w:bookmarkStart w:id="589"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89"/>
    <w:bookmarkStart w:id="590" w:name="맺음-47"/>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0"/>
    <w:bookmarkStart w:id="591" w:name="관련-문서-56"/>
    <w:p>
      <w:pPr>
        <w:pStyle w:val="Heading2"/>
      </w:pPr>
      <w:r>
        <w:t xml:space="preserve">관련 문서</w:t>
      </w:r>
    </w:p>
    <w:p>
      <w:pPr>
        <w:pStyle w:val="Compact"/>
        <w:numPr>
          <w:ilvl w:val="0"/>
          <w:numId w:val="1071"/>
        </w:numPr>
      </w:pPr>
      <w:hyperlink w:anchor="부자-면세인-그리고-징세인">
        <w:r>
          <w:rPr>
            <w:rStyle w:val="Hyperlink"/>
          </w:rPr>
          <w:t xml:space="preserve">부자, 면세인, 그리고 징세인</w:t>
        </w:r>
      </w:hyperlink>
    </w:p>
    <w:p>
      <w:pPr>
        <w:pStyle w:val="Compact"/>
        <w:numPr>
          <w:ilvl w:val="0"/>
          <w:numId w:val="1071"/>
        </w:numPr>
      </w:pPr>
      <w:hyperlink r:id="rId183">
        <w:r>
          <w:rPr>
            <w:rStyle w:val="Hyperlink"/>
          </w:rPr>
          <w:t xml:space="preserve">진선미 좌표계: 삼국지 비유</w:t>
        </w:r>
      </w:hyperlink>
    </w:p>
    <w:bookmarkEnd w:id="591"/>
    <w:bookmarkEnd w:id="592"/>
    <w:bookmarkStart w:id="598"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93"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2"/>
        </w:numPr>
      </w:pPr>
      <w:r>
        <w:rPr>
          <w:b/>
          <w:bCs/>
        </w:rPr>
        <w:t xml:space="preserve">군주</w:t>
      </w:r>
      <w:r>
        <w:t xml:space="preserve">: 일론 머스크, 피터 틸, 샘 알트만</w:t>
      </w:r>
    </w:p>
    <w:p>
      <w:pPr>
        <w:pStyle w:val="Compact"/>
        <w:numPr>
          <w:ilvl w:val="0"/>
          <w:numId w:val="1072"/>
        </w:numPr>
      </w:pPr>
      <w:r>
        <w:rPr>
          <w:b/>
          <w:bCs/>
        </w:rPr>
        <w:t xml:space="preserve">이념</w:t>
      </w:r>
      <w:r>
        <w:t xml:space="preserve">: 예측, 모델, 기술적 특이점</w:t>
      </w:r>
    </w:p>
    <w:p>
      <w:pPr>
        <w:pStyle w:val="Compact"/>
        <w:numPr>
          <w:ilvl w:val="0"/>
          <w:numId w:val="1072"/>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93"/>
    <w:bookmarkStart w:id="594"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3"/>
        </w:numPr>
      </w:pPr>
      <w:r>
        <w:rPr>
          <w:b/>
          <w:bCs/>
        </w:rPr>
        <w:t xml:space="preserve">군주</w:t>
      </w:r>
      <w:r>
        <w:t xml:space="preserve">: EU, UN, 기존 국가의 정치인들</w:t>
      </w:r>
    </w:p>
    <w:p>
      <w:pPr>
        <w:pStyle w:val="Compact"/>
        <w:numPr>
          <w:ilvl w:val="0"/>
          <w:numId w:val="1073"/>
        </w:numPr>
      </w:pPr>
      <w:r>
        <w:rPr>
          <w:b/>
          <w:bCs/>
        </w:rPr>
        <w:t xml:space="preserve">이념</w:t>
      </w:r>
      <w:r>
        <w:t xml:space="preserve">: 도덕, 규제, 인권</w:t>
      </w:r>
    </w:p>
    <w:p>
      <w:pPr>
        <w:pStyle w:val="Compact"/>
        <w:numPr>
          <w:ilvl w:val="0"/>
          <w:numId w:val="1073"/>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94"/>
    <w:bookmarkStart w:id="595"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4"/>
        </w:numPr>
      </w:pPr>
      <w:r>
        <w:rPr>
          <w:b/>
          <w:bCs/>
        </w:rPr>
        <w:t xml:space="preserve">깃발</w:t>
      </w:r>
      <w:r>
        <w:t xml:space="preserve">: AngraMyNew — 군주가 아니라 선언문이다</w:t>
      </w:r>
    </w:p>
    <w:p>
      <w:pPr>
        <w:pStyle w:val="Compact"/>
        <w:numPr>
          <w:ilvl w:val="0"/>
          <w:numId w:val="1074"/>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4"/>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95"/>
    <w:bookmarkStart w:id="596"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96"/>
    <w:bookmarkStart w:id="597"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97"/>
    <w:bookmarkEnd w:id="598"/>
    <w:bookmarkStart w:id="608"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599"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99"/>
    <w:bookmarkStart w:id="600"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00"/>
    <w:bookmarkStart w:id="601"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01"/>
    <w:bookmarkStart w:id="602"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02"/>
    <w:bookmarkStart w:id="604"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03">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04"/>
    <w:bookmarkStart w:id="605" w:name="한계-19"/>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05"/>
    <w:bookmarkStart w:id="606" w:name="맺음-48"/>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06"/>
    <w:bookmarkStart w:id="607" w:name="관련-문서-57"/>
    <w:p>
      <w:pPr>
        <w:pStyle w:val="Heading2"/>
      </w:pPr>
      <w:r>
        <w:t xml:space="preserve">관련 문서</w:t>
      </w:r>
    </w:p>
    <w:p>
      <w:pPr>
        <w:pStyle w:val="Compact"/>
        <w:numPr>
          <w:ilvl w:val="0"/>
          <w:numId w:val="1075"/>
        </w:numPr>
      </w:pPr>
      <w:hyperlink w:anchor="대-공리-1">
        <w:r>
          <w:rPr>
            <w:rStyle w:val="Hyperlink"/>
          </w:rPr>
          <w:t xml:space="preserve">3대 공리</w:t>
        </w:r>
      </w:hyperlink>
    </w:p>
    <w:p>
      <w:pPr>
        <w:pStyle w:val="Compact"/>
        <w:numPr>
          <w:ilvl w:val="0"/>
          <w:numId w:val="1075"/>
        </w:numPr>
      </w:pPr>
      <w:hyperlink w:anchor="창조의-원리">
        <w:r>
          <w:rPr>
            <w:rStyle w:val="Hyperlink"/>
          </w:rPr>
          <w:t xml:space="preserve">창조의 원리</w:t>
        </w:r>
      </w:hyperlink>
    </w:p>
    <w:p>
      <w:pPr>
        <w:pStyle w:val="Compact"/>
        <w:numPr>
          <w:ilvl w:val="0"/>
          <w:numId w:val="1075"/>
        </w:numPr>
      </w:pPr>
      <w:hyperlink w:anchor="탈중앙화-정신체계-os">
        <w:r>
          <w:rPr>
            <w:rStyle w:val="Hyperlink"/>
          </w:rPr>
          <w:t xml:space="preserve">탈중앙 정신 OS</w:t>
        </w:r>
      </w:hyperlink>
    </w:p>
    <w:p>
      <w:pPr>
        <w:pStyle w:val="Compact"/>
        <w:numPr>
          <w:ilvl w:val="0"/>
          <w:numId w:val="1075"/>
        </w:numPr>
      </w:pPr>
      <w:hyperlink w:anchor="부자-면세인-그리고-징세인">
        <w:r>
          <w:rPr>
            <w:rStyle w:val="Hyperlink"/>
          </w:rPr>
          <w:t xml:space="preserve">부자, 면세인, 그리고 징세인</w:t>
        </w:r>
      </w:hyperlink>
    </w:p>
    <w:p>
      <w:pPr>
        <w:pStyle w:val="Compact"/>
        <w:numPr>
          <w:ilvl w:val="0"/>
          <w:numId w:val="1075"/>
        </w:numPr>
      </w:pPr>
      <w:hyperlink w:anchor="매춘의-위상학-면세-없는-징세의-비극">
        <w:r>
          <w:rPr>
            <w:rStyle w:val="Hyperlink"/>
          </w:rPr>
          <w:t xml:space="preserve">매춘의 위상학</w:t>
        </w:r>
      </w:hyperlink>
    </w:p>
    <w:p>
      <w:pPr>
        <w:pStyle w:val="Compact"/>
        <w:numPr>
          <w:ilvl w:val="0"/>
          <w:numId w:val="1075"/>
        </w:numPr>
      </w:pPr>
      <w:hyperlink w:anchor="죽음-시스템이-징수하는-마지막-세금">
        <w:r>
          <w:rPr>
            <w:rStyle w:val="Hyperlink"/>
          </w:rPr>
          <w:t xml:space="preserve">죽음: 시스템이 징수하는 마지막 세금</w:t>
        </w:r>
      </w:hyperlink>
    </w:p>
    <w:p>
      <w:pPr>
        <w:pStyle w:val="Compact"/>
        <w:numPr>
          <w:ilvl w:val="0"/>
          <w:numId w:val="1075"/>
        </w:numPr>
      </w:pPr>
      <w:hyperlink w:anchor="k-매트릭스-출구-비용의-사회">
        <w:r>
          <w:rPr>
            <w:rStyle w:val="Hyperlink"/>
          </w:rPr>
          <w:t xml:space="preserve">K-매트릭스: 출구 비용의 사회</w:t>
        </w:r>
      </w:hyperlink>
    </w:p>
    <w:p>
      <w:pPr>
        <w:pStyle w:val="Compact"/>
        <w:numPr>
          <w:ilvl w:val="0"/>
          <w:numId w:val="1075"/>
        </w:numPr>
      </w:pPr>
      <w:hyperlink r:id="rId325">
        <w:r>
          <w:rPr>
            <w:rStyle w:val="Hyperlink"/>
          </w:rPr>
          <w:t xml:space="preserve">세 번째 처방: 전염, 이식, 유도</w:t>
        </w:r>
      </w:hyperlink>
    </w:p>
    <w:p>
      <w:pPr>
        <w:pStyle w:val="Compact"/>
        <w:numPr>
          <w:ilvl w:val="0"/>
          <w:numId w:val="1075"/>
        </w:numPr>
      </w:pPr>
      <w:hyperlink r:id="rId414">
        <w:r>
          <w:rPr>
            <w:rStyle w:val="Hyperlink"/>
          </w:rPr>
          <w:t xml:space="preserve">절단 프로토콜</w:t>
        </w:r>
      </w:hyperlink>
    </w:p>
    <w:bookmarkEnd w:id="607"/>
    <w:bookmarkEnd w:id="608"/>
    <w:bookmarkStart w:id="617"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09"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09"/>
    <w:bookmarkStart w:id="610"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10"/>
    <w:bookmarkStart w:id="611"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11"/>
    <w:bookmarkStart w:id="612"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12"/>
    <w:bookmarkStart w:id="613"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13"/>
    <w:bookmarkStart w:id="614"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14"/>
    <w:bookmarkStart w:id="615" w:name="한계-20"/>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15"/>
    <w:bookmarkStart w:id="616" w:name="관련-문서-58"/>
    <w:p>
      <w:pPr>
        <w:pStyle w:val="Heading2"/>
      </w:pPr>
      <w:r>
        <w:t xml:space="preserve">관련 문서</w:t>
      </w:r>
    </w:p>
    <w:p>
      <w:pPr>
        <w:pStyle w:val="Compact"/>
        <w:numPr>
          <w:ilvl w:val="0"/>
          <w:numId w:val="1076"/>
        </w:numPr>
      </w:pPr>
      <w:hyperlink w:anchor="증명은-언제-아름다운가">
        <w:r>
          <w:rPr>
            <w:rStyle w:val="Hyperlink"/>
          </w:rPr>
          <w:t xml:space="preserve">증명은 언제 아름다운가</w:t>
        </w:r>
      </w:hyperlink>
    </w:p>
    <w:p>
      <w:pPr>
        <w:pStyle w:val="Compact"/>
        <w:numPr>
          <w:ilvl w:val="0"/>
          <w:numId w:val="1076"/>
        </w:numPr>
      </w:pPr>
      <w:hyperlink w:anchor="angramynew는-정신의-lhc다">
        <w:r>
          <w:rPr>
            <w:rStyle w:val="Hyperlink"/>
          </w:rPr>
          <w:t xml:space="preserve">AngraMyNew는 정신의 LHC다</w:t>
        </w:r>
      </w:hyperlink>
    </w:p>
    <w:p>
      <w:pPr>
        <w:pStyle w:val="Compact"/>
        <w:numPr>
          <w:ilvl w:val="0"/>
          <w:numId w:val="1076"/>
        </w:numPr>
      </w:pPr>
      <w:hyperlink w:anchor="진선미의-삼국지">
        <w:r>
          <w:rPr>
            <w:rStyle w:val="Hyperlink"/>
          </w:rPr>
          <w:t xml:space="preserve">진·선·미의 삼국지</w:t>
        </w:r>
      </w:hyperlink>
    </w:p>
    <w:p>
      <w:pPr>
        <w:pStyle w:val="Compact"/>
        <w:numPr>
          <w:ilvl w:val="0"/>
          <w:numId w:val="1076"/>
        </w:numPr>
      </w:pPr>
      <w:hyperlink w:anchor="위상학적-종교개혁">
        <w:r>
          <w:rPr>
            <w:rStyle w:val="Hyperlink"/>
          </w:rPr>
          <w:t xml:space="preserve">위상학적 종교개혁</w:t>
        </w:r>
      </w:hyperlink>
    </w:p>
    <w:p>
      <w:pPr>
        <w:pStyle w:val="Compact"/>
        <w:numPr>
          <w:ilvl w:val="0"/>
          <w:numId w:val="1076"/>
        </w:numPr>
      </w:pPr>
      <w:hyperlink w:anchor="독백의-두-얼굴">
        <w:r>
          <w:rPr>
            <w:rStyle w:val="Hyperlink"/>
          </w:rPr>
          <w:t xml:space="preserve">독백의 두 얼굴</w:t>
        </w:r>
      </w:hyperlink>
    </w:p>
    <w:p>
      <w:pPr>
        <w:pStyle w:val="Compact"/>
        <w:numPr>
          <w:ilvl w:val="0"/>
          <w:numId w:val="1076"/>
        </w:numPr>
      </w:pPr>
      <w:hyperlink w:anchor="창조의-원리">
        <w:r>
          <w:rPr>
            <w:rStyle w:val="Hyperlink"/>
          </w:rPr>
          <w:t xml:space="preserve">창조의 원리</w:t>
        </w:r>
      </w:hyperlink>
    </w:p>
    <w:bookmarkEnd w:id="616"/>
    <w:bookmarkEnd w:id="617"/>
    <w:bookmarkStart w:id="625" w:name="아스달-연대기-서사는-사실일-필요가-없다"/>
    <w:p>
      <w:pPr>
        <w:pStyle w:val="Heading1"/>
      </w:pPr>
      <w:r>
        <w:t xml:space="preserve">아스달 연대기: 서사는 사실일 필요가 없다</w:t>
      </w:r>
    </w:p>
    <w:p>
      <w:r>
        <w:pict>
          <v:rect style="width:0;height:1.5pt" o:hralign="center" o:hrstd="t" o:hr="t"/>
        </w:pict>
      </w:r>
    </w:p>
    <w:bookmarkStart w:id="618"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8"/>
    <w:bookmarkStart w:id="619"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19"/>
    <w:bookmarkStart w:id="620"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20"/>
    <w:bookmarkStart w:id="621"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21"/>
    <w:bookmarkStart w:id="622"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22"/>
    <w:bookmarkStart w:id="623" w:name="맺음-49"/>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23"/>
    <w:bookmarkStart w:id="624" w:name="관련-문서-59"/>
    <w:p>
      <w:pPr>
        <w:pStyle w:val="Heading2"/>
      </w:pPr>
      <w:r>
        <w:t xml:space="preserve">관련 문서</w:t>
      </w:r>
    </w:p>
    <w:p>
      <w:pPr>
        <w:pStyle w:val="Compact"/>
        <w:numPr>
          <w:ilvl w:val="0"/>
          <w:numId w:val="1077"/>
        </w:numPr>
      </w:pPr>
      <w:hyperlink w:anchor="창천항로-미학으로-다시-쓴-삼국지">
        <w:r>
          <w:rPr>
            <w:rStyle w:val="Hyperlink"/>
          </w:rPr>
          <w:t xml:space="preserve">창천항로</w:t>
        </w:r>
      </w:hyperlink>
    </w:p>
    <w:p>
      <w:pPr>
        <w:pStyle w:val="Compact"/>
        <w:numPr>
          <w:ilvl w:val="0"/>
          <w:numId w:val="1077"/>
        </w:numPr>
      </w:pPr>
      <w:hyperlink w:anchor="위상학적-종교개혁">
        <w:r>
          <w:rPr>
            <w:rStyle w:val="Hyperlink"/>
          </w:rPr>
          <w:t xml:space="preserve">위상학적 종교개혁</w:t>
        </w:r>
      </w:hyperlink>
    </w:p>
    <w:p>
      <w:pPr>
        <w:pStyle w:val="Compact"/>
        <w:numPr>
          <w:ilvl w:val="0"/>
          <w:numId w:val="1077"/>
        </w:numPr>
      </w:pPr>
      <w:hyperlink w:anchor="창조의-원리">
        <w:r>
          <w:rPr>
            <w:rStyle w:val="Hyperlink"/>
          </w:rPr>
          <w:t xml:space="preserve">창조의 원리</w:t>
        </w:r>
      </w:hyperlink>
    </w:p>
    <w:bookmarkEnd w:id="624"/>
    <w:bookmarkEnd w:id="625"/>
    <w:bookmarkStart w:id="632"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26"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26"/>
    <w:bookmarkStart w:id="627"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27"/>
    <w:bookmarkStart w:id="628"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28"/>
    <w:bookmarkStart w:id="629"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29"/>
    <w:bookmarkStart w:id="630" w:name="맺음-50"/>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30"/>
    <w:bookmarkStart w:id="631" w:name="관련-문서-60"/>
    <w:p>
      <w:pPr>
        <w:pStyle w:val="Heading2"/>
      </w:pPr>
      <w:r>
        <w:t xml:space="preserve">관련 문서</w:t>
      </w:r>
    </w:p>
    <w:p>
      <w:pPr>
        <w:pStyle w:val="Compact"/>
        <w:numPr>
          <w:ilvl w:val="0"/>
          <w:numId w:val="1078"/>
        </w:numPr>
      </w:pPr>
      <w:hyperlink w:anchor="부자-면세인-그리고-징세인">
        <w:r>
          <w:rPr>
            <w:rStyle w:val="Hyperlink"/>
          </w:rPr>
          <w:t xml:space="preserve">부자, 면세인, 그리고 징세인</w:t>
        </w:r>
      </w:hyperlink>
    </w:p>
    <w:p>
      <w:pPr>
        <w:pStyle w:val="Compact"/>
        <w:numPr>
          <w:ilvl w:val="0"/>
          <w:numId w:val="1078"/>
        </w:numPr>
      </w:pPr>
      <w:hyperlink w:anchor="후원자론">
        <w:r>
          <w:rPr>
            <w:rStyle w:val="Hyperlink"/>
          </w:rPr>
          <w:t xml:space="preserve">후원자론</w:t>
        </w:r>
      </w:hyperlink>
    </w:p>
    <w:p>
      <w:pPr>
        <w:pStyle w:val="Compact"/>
        <w:numPr>
          <w:ilvl w:val="0"/>
          <w:numId w:val="1078"/>
        </w:numPr>
      </w:pPr>
      <w:hyperlink w:anchor="면세인의-소비">
        <w:r>
          <w:rPr>
            <w:rStyle w:val="Hyperlink"/>
          </w:rPr>
          <w:t xml:space="preserve">면세인의 소비</w:t>
        </w:r>
      </w:hyperlink>
    </w:p>
    <w:p>
      <w:pPr>
        <w:pStyle w:val="Compact"/>
        <w:numPr>
          <w:ilvl w:val="0"/>
          <w:numId w:val="1078"/>
        </w:numPr>
      </w:pPr>
      <w:hyperlink w:anchor="포식자의-의무">
        <w:r>
          <w:rPr>
            <w:rStyle w:val="Hyperlink"/>
          </w:rPr>
          <w:t xml:space="preserve">포식자의 의무</w:t>
        </w:r>
      </w:hyperlink>
    </w:p>
    <w:p>
      <w:pPr>
        <w:pStyle w:val="Compact"/>
        <w:numPr>
          <w:ilvl w:val="0"/>
          <w:numId w:val="1078"/>
        </w:numPr>
      </w:pPr>
      <w:hyperlink w:anchor="각인-궤도의-곡률">
        <w:r>
          <w:rPr>
            <w:rStyle w:val="Hyperlink"/>
          </w:rPr>
          <w:t xml:space="preserve">각인: 궤도의 곡률</w:t>
        </w:r>
      </w:hyperlink>
    </w:p>
    <w:p>
      <w:pPr>
        <w:pStyle w:val="Compact"/>
        <w:numPr>
          <w:ilvl w:val="0"/>
          <w:numId w:val="1078"/>
        </w:numPr>
      </w:pPr>
      <w:hyperlink w:anchor="고장-난-센서">
        <w:r>
          <w:rPr>
            <w:rStyle w:val="Hyperlink"/>
          </w:rPr>
          <w:t xml:space="preserve">고장 난 센서</w:t>
        </w:r>
      </w:hyperlink>
    </w:p>
    <w:p>
      <w:pPr>
        <w:pStyle w:val="Compact"/>
        <w:numPr>
          <w:ilvl w:val="0"/>
          <w:numId w:val="1078"/>
        </w:numPr>
      </w:pPr>
      <w:hyperlink w:anchor="프로듀서론-타인의-세계로-먹고사는-자">
        <w:r>
          <w:rPr>
            <w:rStyle w:val="Hyperlink"/>
          </w:rPr>
          <w:t xml:space="preserve">프로듀서론: 타인의 세계로 먹고사는 자</w:t>
        </w:r>
      </w:hyperlink>
    </w:p>
    <w:bookmarkEnd w:id="631"/>
    <w:bookmarkEnd w:id="632"/>
    <w:bookmarkStart w:id="641"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33"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33"/>
    <w:bookmarkStart w:id="634"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34"/>
    <w:bookmarkStart w:id="635"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35"/>
    <w:bookmarkStart w:id="636"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36"/>
    <w:bookmarkStart w:id="637"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37"/>
    <w:bookmarkStart w:id="638"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38"/>
    <w:bookmarkStart w:id="639" w:name="맺음-51"/>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39"/>
    <w:bookmarkStart w:id="640" w:name="관련-문서-61"/>
    <w:p>
      <w:pPr>
        <w:pStyle w:val="Heading2"/>
      </w:pPr>
      <w:r>
        <w:t xml:space="preserve">관련 문서</w:t>
      </w:r>
    </w:p>
    <w:p>
      <w:pPr>
        <w:pStyle w:val="Compact"/>
        <w:numPr>
          <w:ilvl w:val="0"/>
          <w:numId w:val="1079"/>
        </w:numPr>
      </w:pPr>
      <w:hyperlink w:anchor="대-공리-1">
        <w:r>
          <w:rPr>
            <w:rStyle w:val="Hyperlink"/>
          </w:rPr>
          <w:t xml:space="preserve">3대 공리</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w:anchor="고장-난-센서">
        <w:r>
          <w:rPr>
            <w:rStyle w:val="Hyperlink"/>
          </w:rPr>
          <w:t xml:space="preserve">고장 난 센서</w:t>
        </w:r>
      </w:hyperlink>
    </w:p>
    <w:p>
      <w:pPr>
        <w:pStyle w:val="Compact"/>
        <w:numPr>
          <w:ilvl w:val="0"/>
          <w:numId w:val="1079"/>
        </w:numPr>
      </w:pPr>
      <w:hyperlink w:anchor="후원자론">
        <w:r>
          <w:rPr>
            <w:rStyle w:val="Hyperlink"/>
          </w:rPr>
          <w:t xml:space="preserve">후원자론</w:t>
        </w:r>
      </w:hyperlink>
    </w:p>
    <w:p>
      <w:pPr>
        <w:pStyle w:val="Compact"/>
        <w:numPr>
          <w:ilvl w:val="0"/>
          <w:numId w:val="1079"/>
        </w:numPr>
      </w:pPr>
      <w:hyperlink w:anchor="각인-궤도의-곡률">
        <w:r>
          <w:rPr>
            <w:rStyle w:val="Hyperlink"/>
          </w:rPr>
          <w:t xml:space="preserve">각인: 궤도의 곡률</w:t>
        </w:r>
      </w:hyperlink>
    </w:p>
    <w:bookmarkEnd w:id="640"/>
    <w:bookmarkEnd w:id="641"/>
    <w:bookmarkStart w:id="650"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42"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42"/>
    <w:bookmarkStart w:id="644"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43">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44"/>
    <w:bookmarkStart w:id="645"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45"/>
    <w:bookmarkStart w:id="646"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46"/>
    <w:bookmarkStart w:id="647" w:name="한계-21"/>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47"/>
    <w:bookmarkStart w:id="648" w:name="맺음-52"/>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48"/>
    <w:bookmarkStart w:id="649" w:name="관련-문서-62"/>
    <w:p>
      <w:pPr>
        <w:pStyle w:val="Heading2"/>
      </w:pPr>
      <w:r>
        <w:t xml:space="preserve">관련 문서</w:t>
      </w:r>
    </w:p>
    <w:p>
      <w:pPr>
        <w:pStyle w:val="Compact"/>
        <w:numPr>
          <w:ilvl w:val="0"/>
          <w:numId w:val="1080"/>
        </w:numPr>
      </w:pPr>
      <w:hyperlink w:anchor="세-개의-손실함수">
        <w:r>
          <w:rPr>
            <w:rStyle w:val="Hyperlink"/>
          </w:rPr>
          <w:t xml:space="preserve">세 개의 손실함수</w:t>
        </w:r>
      </w:hyperlink>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r:id="rId643">
        <w:r>
          <w:rPr>
            <w:rStyle w:val="Hyperlink"/>
          </w:rPr>
          <w:t xml:space="preserve">잊는 데 드는 열</w:t>
        </w:r>
      </w:hyperlink>
    </w:p>
    <w:p>
      <w:pPr>
        <w:pStyle w:val="Compact"/>
        <w:numPr>
          <w:ilvl w:val="0"/>
          <w:numId w:val="1080"/>
        </w:numPr>
      </w:pPr>
      <w:hyperlink w:anchor="독백의-두-얼굴">
        <w:r>
          <w:rPr>
            <w:rStyle w:val="Hyperlink"/>
          </w:rPr>
          <w:t xml:space="preserve">독백의 두 얼굴</w:t>
        </w:r>
      </w:hyperlink>
    </w:p>
    <w:p>
      <w:pPr>
        <w:pStyle w:val="Compact"/>
        <w:numPr>
          <w:ilvl w:val="0"/>
          <w:numId w:val="1080"/>
        </w:numPr>
      </w:pPr>
      <w:hyperlink w:anchor="모방의-삼각형-산-자를-따르면-경쟁-죽은-자를-따르면-계보">
        <w:r>
          <w:rPr>
            <w:rStyle w:val="Hyperlink"/>
          </w:rPr>
          <w:t xml:space="preserve">모방의 삼각형</w:t>
        </w:r>
      </w:hyperlink>
    </w:p>
    <w:p>
      <w:pPr>
        <w:pStyle w:val="Compact"/>
        <w:numPr>
          <w:ilvl w:val="0"/>
          <w:numId w:val="1080"/>
        </w:numPr>
      </w:pPr>
      <w:hyperlink w:anchor="세계관이-언어가-될-때">
        <w:r>
          <w:rPr>
            <w:rStyle w:val="Hyperlink"/>
          </w:rPr>
          <w:t xml:space="preserve">세계관이 언어가 될 때</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w:anchor="위상학적-종교개혁">
        <w:r>
          <w:rPr>
            <w:rStyle w:val="Hyperlink"/>
          </w:rPr>
          <w:t xml:space="preserve">위상학적 종교개혁</w:t>
        </w:r>
      </w:hyperlink>
    </w:p>
    <w:bookmarkEnd w:id="649"/>
    <w:bookmarkEnd w:id="650"/>
    <w:bookmarkStart w:id="659"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51"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51"/>
    <w:bookmarkStart w:id="652"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52"/>
    <w:bookmarkStart w:id="653"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53"/>
    <w:bookmarkStart w:id="654"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54"/>
    <w:bookmarkStart w:id="655"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55"/>
    <w:bookmarkStart w:id="656" w:name="한계-22"/>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56"/>
    <w:bookmarkStart w:id="657" w:name="맺음-53"/>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57"/>
    <w:bookmarkStart w:id="658" w:name="관련-문서-63"/>
    <w:p>
      <w:pPr>
        <w:pStyle w:val="Heading2"/>
      </w:pPr>
      <w:r>
        <w:t xml:space="preserve">관련 문서</w:t>
      </w:r>
    </w:p>
    <w:p>
      <w:pPr>
        <w:pStyle w:val="Compact"/>
        <w:numPr>
          <w:ilvl w:val="0"/>
          <w:numId w:val="1081"/>
        </w:numPr>
      </w:pPr>
      <w:hyperlink w:anchor="위상학적-종교개혁">
        <w:r>
          <w:rPr>
            <w:rStyle w:val="Hyperlink"/>
          </w:rPr>
          <w:t xml:space="preserve">위상학적 종교개혁: 제네바에서 조선까지</w:t>
        </w:r>
      </w:hyperlink>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진선미의-삼국지">
        <w:r>
          <w:rPr>
            <w:rStyle w:val="Hyperlink"/>
          </w:rPr>
          <w:t xml:space="preserve">진·선·미의 삼국지</w:t>
        </w:r>
      </w:hyperlink>
    </w:p>
    <w:p>
      <w:pPr>
        <w:pStyle w:val="Compact"/>
        <w:numPr>
          <w:ilvl w:val="0"/>
          <w:numId w:val="1081"/>
        </w:numPr>
      </w:pPr>
      <w:hyperlink w:anchor="세-개의-손실함수">
        <w:r>
          <w:rPr>
            <w:rStyle w:val="Hyperlink"/>
          </w:rPr>
          <w:t xml:space="preserve">세 개의 손실함수</w:t>
        </w:r>
      </w:hyperlink>
    </w:p>
    <w:p>
      <w:pPr>
        <w:pStyle w:val="Compact"/>
        <w:numPr>
          <w:ilvl w:val="0"/>
          <w:numId w:val="1081"/>
        </w:numPr>
      </w:pPr>
      <w:hyperlink w:anchor="프로듀서론-타인의-세계로-먹고사는-자">
        <w:r>
          <w:rPr>
            <w:rStyle w:val="Hyperlink"/>
          </w:rPr>
          <w:t xml:space="preserve">프로듀서론</w:t>
        </w:r>
      </w:hyperlink>
    </w:p>
    <w:p>
      <w:pPr>
        <w:pStyle w:val="Compact"/>
        <w:numPr>
          <w:ilvl w:val="0"/>
          <w:numId w:val="1081"/>
        </w:numPr>
      </w:pPr>
      <w:hyperlink w:anchor="스카우터론-증명할-수-없는-보증">
        <w:r>
          <w:rPr>
            <w:rStyle w:val="Hyperlink"/>
          </w:rPr>
          <w:t xml:space="preserve">스카우터론</w:t>
        </w:r>
      </w:hyperlink>
    </w:p>
    <w:p>
      <w:pPr>
        <w:pStyle w:val="Compact"/>
        <w:numPr>
          <w:ilvl w:val="0"/>
          <w:numId w:val="1081"/>
        </w:numPr>
      </w:pPr>
      <w:hyperlink w:anchor="아카이브론-세상이-오기-전에-남기는-자">
        <w:r>
          <w:rPr>
            <w:rStyle w:val="Hyperlink"/>
          </w:rPr>
          <w:t xml:space="preserve">아카이브론</w:t>
        </w:r>
      </w:hyperlink>
    </w:p>
    <w:p>
      <w:pPr>
        <w:pStyle w:val="Compact"/>
        <w:numPr>
          <w:ilvl w:val="0"/>
          <w:numId w:val="1081"/>
        </w:numPr>
      </w:pPr>
      <w:hyperlink w:anchor="곡률-없는-밀도">
        <w:r>
          <w:rPr>
            <w:rStyle w:val="Hyperlink"/>
          </w:rPr>
          <w:t xml:space="preserve">곡률 없는 밀도</w:t>
        </w:r>
      </w:hyperlink>
    </w:p>
    <w:bookmarkEnd w:id="658"/>
    <w:bookmarkEnd w:id="659"/>
    <w:bookmarkStart w:id="666"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60"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60"/>
    <w:bookmarkStart w:id="661"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61"/>
    <w:bookmarkStart w:id="662"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62"/>
    <w:bookmarkStart w:id="663"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63"/>
    <w:bookmarkStart w:id="664" w:name="한계-23"/>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64"/>
    <w:bookmarkStart w:id="665" w:name="관련-문서-64"/>
    <w:p>
      <w:pPr>
        <w:pStyle w:val="Heading2"/>
      </w:pPr>
      <w:r>
        <w:t xml:space="preserve">관련 문서</w:t>
      </w:r>
    </w:p>
    <w:p>
      <w:pPr>
        <w:pStyle w:val="Compact"/>
        <w:numPr>
          <w:ilvl w:val="0"/>
          <w:numId w:val="1082"/>
        </w:numPr>
      </w:pPr>
      <w:hyperlink w:anchor="존재의-대사슬-본분이라는-감옥">
        <w:r>
          <w:rPr>
            <w:rStyle w:val="Hyperlink"/>
          </w:rPr>
          <w:t xml:space="preserve">존재의 대사슬</w:t>
        </w:r>
      </w:hyperlink>
    </w:p>
    <w:p>
      <w:pPr>
        <w:pStyle w:val="Compact"/>
        <w:numPr>
          <w:ilvl w:val="0"/>
          <w:numId w:val="1082"/>
        </w:numPr>
      </w:pPr>
      <w:hyperlink w:anchor="왜-이상한-체계들은-사라지지-않는가">
        <w:r>
          <w:rPr>
            <w:rStyle w:val="Hyperlink"/>
          </w:rPr>
          <w:t xml:space="preserve">왜 이상한 체계들은 사라지지 않는가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k-매트릭스-출구-비용의-사회">
        <w:r>
          <w:rPr>
            <w:rStyle w:val="Hyperlink"/>
          </w:rPr>
          <w:t xml:space="preserve">K-매트릭스: 출구 비용의 사회</w:t>
        </w:r>
      </w:hyperlink>
    </w:p>
    <w:bookmarkEnd w:id="665"/>
    <w:bookmarkEnd w:id="666"/>
    <w:bookmarkStart w:id="673"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67"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67"/>
    <w:bookmarkStart w:id="668"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68"/>
    <w:bookmarkStart w:id="669"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69"/>
    <w:bookmarkStart w:id="670"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70"/>
    <w:bookmarkStart w:id="671" w:name="한계-24"/>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71"/>
    <w:bookmarkStart w:id="672" w:name="관련-문서-65"/>
    <w:p>
      <w:pPr>
        <w:pStyle w:val="Heading2"/>
      </w:pPr>
      <w:r>
        <w:t xml:space="preserve">관련 문서</w:t>
      </w:r>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독백의-두-얼굴">
        <w:r>
          <w:rPr>
            <w:rStyle w:val="Hyperlink"/>
          </w:rPr>
          <w:t xml:space="preserve">독백의 두 얼굴</w:t>
        </w:r>
      </w:hyperlink>
    </w:p>
    <w:p>
      <w:pPr>
        <w:pStyle w:val="Compact"/>
        <w:numPr>
          <w:ilvl w:val="0"/>
          <w:numId w:val="1083"/>
        </w:numPr>
      </w:pPr>
      <w:hyperlink w:anchor="왜-이상한-체계들은-사라지지-않는가">
        <w:r>
          <w:rPr>
            <w:rStyle w:val="Hyperlink"/>
          </w:rPr>
          <w:t xml:space="preserve">왜 이상한 체계들은 사라지지 않는가</w:t>
        </w:r>
      </w:hyperlink>
    </w:p>
    <w:p>
      <w:pPr>
        <w:pStyle w:val="Compact"/>
        <w:numPr>
          <w:ilvl w:val="0"/>
          <w:numId w:val="1083"/>
        </w:numPr>
      </w:pPr>
      <w:hyperlink w:anchor="존재의-대사슬-본분이라는-감옥">
        <w:r>
          <w:rPr>
            <w:rStyle w:val="Hyperlink"/>
          </w:rPr>
          <w:t xml:space="preserve">존재의 대사슬</w:t>
        </w:r>
      </w:hyperlink>
    </w:p>
    <w:p>
      <w:pPr>
        <w:pStyle w:val="Compact"/>
        <w:numPr>
          <w:ilvl w:val="0"/>
          <w:numId w:val="1083"/>
        </w:numPr>
      </w:pPr>
      <w:hyperlink w:anchor="값싼-내전">
        <w:r>
          <w:rPr>
            <w:rStyle w:val="Hyperlink"/>
          </w:rPr>
          <w:t xml:space="preserve">값싼 내전</w:t>
        </w:r>
      </w:hyperlink>
    </w:p>
    <w:bookmarkEnd w:id="672"/>
    <w:bookmarkEnd w:id="673"/>
    <w:bookmarkStart w:id="682"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74"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74"/>
    <w:bookmarkStart w:id="675"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75"/>
    <w:bookmarkStart w:id="676"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76"/>
    <w:bookmarkStart w:id="677"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77"/>
    <w:bookmarkStart w:id="678"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8"/>
    <w:bookmarkStart w:id="679" w:name="한계-25"/>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79"/>
    <w:bookmarkStart w:id="680" w:name="맺음-54"/>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80"/>
    <w:bookmarkStart w:id="681" w:name="관련-문서-66"/>
    <w:p>
      <w:pPr>
        <w:pStyle w:val="Heading2"/>
      </w:pPr>
      <w:r>
        <w:t xml:space="preserve">관련 문서</w:t>
      </w:r>
    </w:p>
    <w:p>
      <w:pPr>
        <w:pStyle w:val="Compact"/>
        <w:numPr>
          <w:ilvl w:val="0"/>
          <w:numId w:val="1084"/>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4"/>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4"/>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4"/>
        </w:numPr>
      </w:pPr>
      <w:hyperlink w:anchor="곡률-없는-밀도">
        <w:r>
          <w:rPr>
            <w:rStyle w:val="Hyperlink"/>
          </w:rPr>
          <w:t xml:space="preserve">곡률 없는 밀도</w:t>
        </w:r>
      </w:hyperlink>
      <w:r>
        <w:t xml:space="preserve"> </w:t>
      </w:r>
      <w:r>
        <w:t xml:space="preserve">— 관찰과 이름 사이의 이름 없는 문턱</w:t>
      </w:r>
    </w:p>
    <w:bookmarkEnd w:id="681"/>
    <w:bookmarkEnd w:id="682"/>
    <w:bookmarkStart w:id="696"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83"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83"/>
    <w:bookmarkStart w:id="684"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84"/>
    <w:bookmarkStart w:id="685"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85"/>
    <w:bookmarkStart w:id="686"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86"/>
    <w:bookmarkStart w:id="687"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87"/>
    <w:bookmarkStart w:id="688"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688"/>
    <w:bookmarkStart w:id="689"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689"/>
    <w:bookmarkStart w:id="690"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690"/>
    <w:bookmarkStart w:id="691"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691"/>
    <w:bookmarkStart w:id="692"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6">
        <w:r>
          <w:rPr>
            <w:rStyle w:val="Hyperlink"/>
          </w:rPr>
          <w:t xml:space="preserve">모든 사람은 국가다</w:t>
        </w:r>
      </w:hyperlink>
      <w:r>
        <w:t xml:space="preserve">에서 이어 쓴다.</w:t>
      </w:r>
    </w:p>
    <w:p>
      <w:r>
        <w:pict>
          <v:rect style="width:0;height:1.5pt" o:hralign="center" o:hrstd="t" o:hr="t"/>
        </w:pict>
      </w:r>
    </w:p>
    <w:bookmarkEnd w:id="692"/>
    <w:bookmarkStart w:id="693" w:name="한계-26"/>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693"/>
    <w:bookmarkStart w:id="694" w:name="맺음-55"/>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694"/>
    <w:bookmarkStart w:id="695" w:name="관련-문서-67"/>
    <w:p>
      <w:pPr>
        <w:pStyle w:val="Heading2"/>
      </w:pPr>
      <w:r>
        <w:t xml:space="preserve">관련 문서</w:t>
      </w:r>
    </w:p>
    <w:p>
      <w:pPr>
        <w:pStyle w:val="Compact"/>
        <w:numPr>
          <w:ilvl w:val="0"/>
          <w:numId w:val="1085"/>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5"/>
        </w:numPr>
      </w:pPr>
      <w:hyperlink w:anchor="기축통화">
        <w:r>
          <w:rPr>
            <w:rStyle w:val="Hyperlink"/>
          </w:rPr>
          <w:t xml:space="preserve">기축통화</w:t>
        </w:r>
      </w:hyperlink>
      <w:r>
        <w:t xml:space="preserve"> </w:t>
      </w:r>
      <w:r>
        <w:t xml:space="preserve">— 단위를 발행한다는 것</w:t>
      </w:r>
    </w:p>
    <w:p>
      <w:pPr>
        <w:pStyle w:val="Compact"/>
        <w:numPr>
          <w:ilvl w:val="0"/>
          <w:numId w:val="1085"/>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5"/>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5"/>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5"/>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5"/>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5"/>
        </w:numPr>
      </w:pPr>
      <w:hyperlink r:id="rId486">
        <w:r>
          <w:rPr>
            <w:rStyle w:val="Hyperlink"/>
          </w:rPr>
          <w:t xml:space="preserve">모든 사람은 국가다</w:t>
        </w:r>
      </w:hyperlink>
      <w:r>
        <w:t xml:space="preserve"> </w:t>
      </w:r>
      <w:r>
        <w:t xml:space="preserve">— 이 사례가 도착한 자리에서 시작되는 다음 글</w:t>
      </w:r>
    </w:p>
    <w:bookmarkEnd w:id="695"/>
    <w:bookmarkEnd w:id="696"/>
    <w:bookmarkStart w:id="709"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697"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697"/>
    <w:bookmarkStart w:id="698"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698"/>
    <w:bookmarkStart w:id="699"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699"/>
    <w:bookmarkStart w:id="700"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00"/>
    <w:bookmarkStart w:id="701"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01"/>
    <w:bookmarkStart w:id="702"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02"/>
    <w:bookmarkStart w:id="703"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03"/>
    <w:bookmarkStart w:id="704"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04"/>
    <w:bookmarkStart w:id="705"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05"/>
    <w:bookmarkStart w:id="706" w:name="한계-27"/>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06"/>
    <w:bookmarkStart w:id="707" w:name="맺음-56"/>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07"/>
    <w:bookmarkStart w:id="708" w:name="관련-문서-68"/>
    <w:p>
      <w:pPr>
        <w:pStyle w:val="Heading2"/>
      </w:pPr>
      <w:r>
        <w:t xml:space="preserve">관련 문서</w:t>
      </w:r>
    </w:p>
    <w:p>
      <w:pPr>
        <w:pStyle w:val="Compact"/>
        <w:numPr>
          <w:ilvl w:val="0"/>
          <w:numId w:val="1086"/>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6"/>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6"/>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6"/>
        </w:numPr>
      </w:pPr>
      <w:hyperlink w:anchor="곡률-없는-밀도">
        <w:r>
          <w:rPr>
            <w:rStyle w:val="Hyperlink"/>
          </w:rPr>
          <w:t xml:space="preserve">곡률 없는 밀도</w:t>
        </w:r>
      </w:hyperlink>
      <w:r>
        <w:t xml:space="preserve"> </w:t>
      </w:r>
      <w:r>
        <w:t xml:space="preserve">— 매력의 정체</w:t>
      </w:r>
    </w:p>
    <w:p>
      <w:pPr>
        <w:pStyle w:val="Compact"/>
        <w:numPr>
          <w:ilvl w:val="0"/>
          <w:numId w:val="1086"/>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6"/>
        </w:numPr>
      </w:pPr>
      <w:hyperlink w:anchor="기축통화">
        <w:r>
          <w:rPr>
            <w:rStyle w:val="Hyperlink"/>
          </w:rPr>
          <w:t xml:space="preserve">기축통화</w:t>
        </w:r>
      </w:hyperlink>
      <w:r>
        <w:t xml:space="preserve"> </w:t>
      </w:r>
      <w:r>
        <w:t xml:space="preserve">— 단위 발행</w:t>
      </w:r>
    </w:p>
    <w:p>
      <w:pPr>
        <w:pStyle w:val="Compact"/>
        <w:numPr>
          <w:ilvl w:val="0"/>
          <w:numId w:val="1086"/>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6"/>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6"/>
        </w:numPr>
      </w:pPr>
      <w:hyperlink w:anchor="대-공리-1">
        <w:r>
          <w:rPr>
            <w:rStyle w:val="Hyperlink"/>
          </w:rPr>
          <w:t xml:space="preserve">3대 공리</w:t>
        </w:r>
      </w:hyperlink>
      <w:r>
        <w:t xml:space="preserve"> </w:t>
      </w:r>
      <w:r>
        <w:t xml:space="preserve">— 확장의 공리의 한 줄 압축</w:t>
      </w:r>
    </w:p>
    <w:bookmarkEnd w:id="708"/>
    <w:bookmarkEnd w:id="709"/>
    <w:bookmarkStart w:id="716"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10"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10"/>
    <w:bookmarkStart w:id="711"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11"/>
    <w:bookmarkStart w:id="712"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12"/>
    <w:bookmarkStart w:id="713" w:name="한계-28"/>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13"/>
    <w:bookmarkStart w:id="714" w:name="맺음-57"/>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14"/>
    <w:bookmarkStart w:id="715" w:name="관련-문서-69"/>
    <w:p>
      <w:pPr>
        <w:pStyle w:val="Heading2"/>
      </w:pPr>
      <w:r>
        <w:t xml:space="preserve">관련 문서</w:t>
      </w:r>
    </w:p>
    <w:p>
      <w:pPr>
        <w:pStyle w:val="Compact"/>
        <w:numPr>
          <w:ilvl w:val="0"/>
          <w:numId w:val="1087"/>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7"/>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7"/>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7"/>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7"/>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7"/>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15"/>
    <w:bookmarkEnd w:id="716"/>
    <w:bookmarkStart w:id="726"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17"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17"/>
    <w:bookmarkStart w:id="718"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18"/>
    <w:bookmarkStart w:id="719"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19"/>
    <w:bookmarkStart w:id="720"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20"/>
    <w:bookmarkStart w:id="721" w:name="맺음-58"/>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21"/>
    <w:bookmarkStart w:id="725" w:name="관련-문서-70"/>
    <w:p>
      <w:pPr>
        <w:pStyle w:val="Heading2"/>
      </w:pPr>
      <w:r>
        <w:t xml:space="preserve">관련 문서</w:t>
      </w:r>
    </w:p>
    <w:p>
      <w:pPr>
        <w:pStyle w:val="Compact"/>
        <w:numPr>
          <w:ilvl w:val="0"/>
          <w:numId w:val="1088"/>
        </w:numPr>
      </w:pPr>
      <w:hyperlink r:id="rId722">
        <w:r>
          <w:rPr>
            <w:rStyle w:val="Hyperlink"/>
          </w:rPr>
          <w:t xml:space="preserve">나가르주나의 공</w:t>
        </w:r>
      </w:hyperlink>
      <w:r>
        <w:t xml:space="preserve"> </w:t>
      </w:r>
      <w:r>
        <w:t xml:space="preserve">— 본질을 찾는다는 질문을 버리다</w:t>
      </w:r>
    </w:p>
    <w:p>
      <w:pPr>
        <w:pStyle w:val="Compact"/>
        <w:numPr>
          <w:ilvl w:val="0"/>
          <w:numId w:val="1088"/>
        </w:numPr>
      </w:pPr>
      <w:hyperlink r:id="rId723">
        <w:r>
          <w:rPr>
            <w:rStyle w:val="Hyperlink"/>
          </w:rPr>
          <w:t xml:space="preserve">일반상대성이론</w:t>
        </w:r>
      </w:hyperlink>
      <w:r>
        <w:t xml:space="preserve"> </w:t>
      </w:r>
      <w:r>
        <w:t xml:space="preserve">— 설명해야 할 것 자체를 없앤다</w:t>
      </w:r>
    </w:p>
    <w:p>
      <w:pPr>
        <w:pStyle w:val="Compact"/>
        <w:numPr>
          <w:ilvl w:val="0"/>
          <w:numId w:val="1088"/>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88"/>
        </w:numPr>
      </w:pPr>
      <w:hyperlink r:id="rId724">
        <w:r>
          <w:rPr>
            <w:rStyle w:val="Hyperlink"/>
          </w:rPr>
          <w:t xml:space="preserve">괴델의 불완전성 정리</w:t>
        </w:r>
      </w:hyperlink>
      <w:r>
        <w:t xml:space="preserve"> </w:t>
      </w:r>
      <w:r>
        <w:t xml:space="preserve">— 하나의 문을 닫은 갈루아 vs 닫힌 방 자체의 불가능성</w:t>
      </w:r>
    </w:p>
    <w:bookmarkEnd w:id="725"/>
    <w:bookmarkEnd w:id="726"/>
    <w:bookmarkStart w:id="735"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27"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27"/>
    <w:bookmarkStart w:id="728"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28"/>
    <w:bookmarkStart w:id="729"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29"/>
    <w:bookmarkStart w:id="730"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30"/>
    <w:bookmarkStart w:id="731" w:name="맺음-59"/>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31"/>
    <w:bookmarkStart w:id="734" w:name="관련-문서-71"/>
    <w:p>
      <w:pPr>
        <w:pStyle w:val="Heading2"/>
      </w:pPr>
      <w:r>
        <w:t xml:space="preserve">관련 문서</w:t>
      </w:r>
    </w:p>
    <w:p>
      <w:pPr>
        <w:pStyle w:val="Compact"/>
        <w:numPr>
          <w:ilvl w:val="0"/>
          <w:numId w:val="1089"/>
        </w:numPr>
      </w:pPr>
      <w:hyperlink r:id="rId732">
        <w:r>
          <w:rPr>
            <w:rStyle w:val="Hyperlink"/>
          </w:rPr>
          <w:t xml:space="preserve">중력은 그려졌다</w:t>
        </w:r>
      </w:hyperlink>
      <w:r>
        <w:t xml:space="preserve"> </w:t>
      </w:r>
      <w:r>
        <w:t xml:space="preserve">— 뉴턴이 미적분 대신 기하학을 선택한 이유</w:t>
      </w:r>
    </w:p>
    <w:p>
      <w:pPr>
        <w:pStyle w:val="Compact"/>
        <w:numPr>
          <w:ilvl w:val="0"/>
          <w:numId w:val="1089"/>
        </w:numPr>
      </w:pPr>
      <w:hyperlink r:id="rId733">
        <w:r>
          <w:rPr>
            <w:rStyle w:val="Hyperlink"/>
          </w:rPr>
          <w:t xml:space="preserve">라그랑지안</w:t>
        </w:r>
      </w:hyperlink>
      <w:r>
        <w:t xml:space="preserve"> </w:t>
      </w:r>
      <w:r>
        <w:t xml:space="preserve">— 같은 장방정식이 작용원리에서도 도출된다</w:t>
      </w:r>
    </w:p>
    <w:p>
      <w:pPr>
        <w:pStyle w:val="Compact"/>
        <w:numPr>
          <w:ilvl w:val="0"/>
          <w:numId w:val="1089"/>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89"/>
        </w:numPr>
      </w:pPr>
      <w:hyperlink w:anchor="갈루아와-5차방정식">
        <w:r>
          <w:rPr>
            <w:rStyle w:val="Hyperlink"/>
          </w:rPr>
          <w:t xml:space="preserve">갈루아와 5차방정식</w:t>
        </w:r>
      </w:hyperlink>
      <w:r>
        <w:t xml:space="preserve"> </w:t>
      </w:r>
      <w:r>
        <w:t xml:space="preserve">— 질문의 좌표계를 바꾸다</w:t>
      </w:r>
    </w:p>
    <w:bookmarkEnd w:id="734"/>
    <w:bookmarkEnd w:id="735"/>
    <w:bookmarkStart w:id="743"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36"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36"/>
    <w:bookmarkStart w:id="737"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37"/>
    <w:bookmarkStart w:id="738"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38"/>
    <w:bookmarkStart w:id="739"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39"/>
    <w:bookmarkStart w:id="740"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40"/>
    <w:bookmarkStart w:id="741" w:name="맺음-60"/>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41"/>
    <w:bookmarkStart w:id="742" w:name="관련-문서-72"/>
    <w:p>
      <w:pPr>
        <w:pStyle w:val="Heading2"/>
      </w:pPr>
      <w:r>
        <w:t xml:space="preserve">관련 문서</w:t>
      </w:r>
    </w:p>
    <w:p>
      <w:pPr>
        <w:pStyle w:val="Compact"/>
        <w:numPr>
          <w:ilvl w:val="0"/>
          <w:numId w:val="1090"/>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0"/>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0"/>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42"/>
    <w:bookmarkEnd w:id="743"/>
    <w:bookmarkStart w:id="749"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44"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44"/>
    <w:bookmarkStart w:id="745"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45"/>
    <w:bookmarkStart w:id="746"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46"/>
    <w:bookmarkStart w:id="747" w:name="맺음-61"/>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47"/>
    <w:bookmarkStart w:id="748" w:name="관련-문서-73"/>
    <w:p>
      <w:pPr>
        <w:pStyle w:val="Heading2"/>
      </w:pPr>
      <w:r>
        <w:t xml:space="preserve">관련 문서</w:t>
      </w:r>
    </w:p>
    <w:p>
      <w:pPr>
        <w:pStyle w:val="Compact"/>
        <w:numPr>
          <w:ilvl w:val="0"/>
          <w:numId w:val="1091"/>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1"/>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1"/>
        </w:numPr>
      </w:pPr>
      <w:hyperlink w:anchor="악상의-시대">
        <w:r>
          <w:rPr>
            <w:rStyle w:val="Hyperlink"/>
          </w:rPr>
          <w:t xml:space="preserve">악상의 시대</w:t>
        </w:r>
      </w:hyperlink>
      <w:r>
        <w:t xml:space="preserve"> </w:t>
      </w:r>
      <w:r>
        <w:t xml:space="preserve">— 정돈 이전의 진동이 데이터인 이유</w:t>
      </w:r>
    </w:p>
    <w:bookmarkEnd w:id="748"/>
    <w:bookmarkEnd w:id="749"/>
    <w:bookmarkStart w:id="756"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50"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50"/>
    <w:bookmarkStart w:id="751"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51"/>
    <w:bookmarkStart w:id="752"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52"/>
    <w:bookmarkStart w:id="753"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53"/>
    <w:bookmarkStart w:id="754" w:name="맺음-62"/>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54"/>
    <w:bookmarkStart w:id="755" w:name="관련-문서-74"/>
    <w:p>
      <w:pPr>
        <w:pStyle w:val="Heading2"/>
      </w:pPr>
      <w:r>
        <w:t xml:space="preserve">관련 문서</w:t>
      </w:r>
    </w:p>
    <w:p>
      <w:pPr>
        <w:pStyle w:val="Compact"/>
        <w:numPr>
          <w:ilvl w:val="0"/>
          <w:numId w:val="1092"/>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2"/>
        </w:numPr>
      </w:pPr>
      <w:hyperlink w:anchor="악상의-시대">
        <w:r>
          <w:rPr>
            <w:rStyle w:val="Hyperlink"/>
          </w:rPr>
          <w:t xml:space="preserve">악상의 시대</w:t>
        </w:r>
      </w:hyperlink>
      <w:r>
        <w:t xml:space="preserve"> </w:t>
      </w:r>
      <w:r>
        <w:t xml:space="preserve">— 정돈 이전의 진동이 데이터인 이유</w:t>
      </w:r>
    </w:p>
    <w:bookmarkEnd w:id="755"/>
    <w:bookmarkEnd w:id="756"/>
    <w:bookmarkStart w:id="763"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57"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57"/>
    <w:bookmarkStart w:id="758"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58"/>
    <w:bookmarkStart w:id="759"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59"/>
    <w:bookmarkStart w:id="760"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3"/>
        </w:numPr>
      </w:pPr>
      <w:r>
        <w:t xml:space="preserve">QED를 넘어 약력, 강력까지 확장되며 표준모형의 공용어가 되었다.</w:t>
      </w:r>
    </w:p>
    <w:p>
      <w:pPr>
        <w:pStyle w:val="Compact"/>
        <w:numPr>
          <w:ilvl w:val="0"/>
          <w:numId w:val="1093"/>
        </w:numPr>
      </w:pPr>
      <w:r>
        <w:t xml:space="preserve">입자물리학자의 칠판에서 장문의 수식이 줄고, 그림 중심의 사고가 자리잡았다.</w:t>
      </w:r>
    </w:p>
    <w:p>
      <w:pPr>
        <w:pStyle w:val="Compact"/>
        <w:numPr>
          <w:ilvl w:val="0"/>
          <w:numId w:val="109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60"/>
    <w:bookmarkStart w:id="761" w:name="맺음-63"/>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61"/>
    <w:bookmarkStart w:id="762" w:name="관련-문서-75"/>
    <w:p>
      <w:pPr>
        <w:pStyle w:val="Heading2"/>
      </w:pPr>
      <w:r>
        <w:t xml:space="preserve">관련 문서</w:t>
      </w:r>
    </w:p>
    <w:p>
      <w:pPr>
        <w:pStyle w:val="Compact"/>
        <w:numPr>
          <w:ilvl w:val="0"/>
          <w:numId w:val="1094"/>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4"/>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4"/>
        </w:numPr>
      </w:pPr>
      <w:hyperlink r:id="rId733">
        <w:r>
          <w:rPr>
            <w:rStyle w:val="Hyperlink"/>
          </w:rPr>
          <w:t xml:space="preserve">라그랑지안</w:t>
        </w:r>
      </w:hyperlink>
      <w:r>
        <w:t xml:space="preserve"> </w:t>
      </w:r>
      <w:r>
        <w:t xml:space="preserve">— 경로적분의 핵심인 작용 원리</w:t>
      </w:r>
    </w:p>
    <w:p>
      <w:pPr>
        <w:pStyle w:val="Compact"/>
        <w:numPr>
          <w:ilvl w:val="0"/>
          <w:numId w:val="1094"/>
        </w:numPr>
      </w:pPr>
      <w:hyperlink w:anchor="악상의-시대">
        <w:r>
          <w:rPr>
            <w:rStyle w:val="Hyperlink"/>
          </w:rPr>
          <w:t xml:space="preserve">악상의 시대</w:t>
        </w:r>
      </w:hyperlink>
      <w:r>
        <w:t xml:space="preserve"> </w:t>
      </w:r>
      <w:r>
        <w:t xml:space="preserve">— 정돈 이전의 진동이 데이터인 이유</w:t>
      </w:r>
    </w:p>
    <w:bookmarkEnd w:id="762"/>
    <w:bookmarkEnd w:id="763"/>
    <w:bookmarkStart w:id="769"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764"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64"/>
    <w:bookmarkStart w:id="765"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65"/>
    <w:bookmarkStart w:id="766"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5"/>
        </w:numPr>
      </w:pPr>
      <w:r>
        <w:t xml:space="preserve">화엄의 인드라망은 독립된 실체보다 관계망을 전면에 둔다.</w:t>
      </w:r>
    </w:p>
    <w:p>
      <w:pPr>
        <w:pStyle w:val="Compact"/>
        <w:numPr>
          <w:ilvl w:val="0"/>
          <w:numId w:val="1095"/>
        </w:numPr>
      </w:pPr>
      <w:r>
        <w:rPr>
          <w:rFonts w:hint="eastAsia"/>
        </w:rPr>
        <w:t xml:space="preserve">선(禪)의</w:t>
      </w:r>
      <w:r>
        <w:t xml:space="preserve"> 직관은 개념을 세우기보다 고정 관념을 무너뜨리는 실천으로 간다.</w:t>
      </w:r>
    </w:p>
    <w:p>
      <w:pPr>
        <w:pStyle w:val="Compact"/>
        <w:numPr>
          <w:ilvl w:val="0"/>
          <w:numId w:val="1095"/>
        </w:numPr>
      </w:pPr>
      <w:r>
        <w:t xml:space="preserve">관계적 양자역학 같은 현대 이론도 속성보다 관계를 우선한다.</w:t>
      </w:r>
    </w:p>
    <w:bookmarkEnd w:id="766"/>
    <w:bookmarkStart w:id="767" w:name="맺음-64"/>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67"/>
    <w:bookmarkStart w:id="768" w:name="관련-문서-76"/>
    <w:p>
      <w:pPr>
        <w:pStyle w:val="Heading2"/>
      </w:pPr>
      <w:r>
        <w:t xml:space="preserve">관련 문서</w:t>
      </w:r>
    </w:p>
    <w:p>
      <w:pPr>
        <w:pStyle w:val="Compact"/>
        <w:numPr>
          <w:ilvl w:val="0"/>
          <w:numId w:val="1096"/>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096"/>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096"/>
        </w:numPr>
      </w:pPr>
      <w:hyperlink r:id="rId724">
        <w:r>
          <w:rPr>
            <w:rStyle w:val="Hyperlink"/>
          </w:rPr>
          <w:t xml:space="preserve">괴델의 불완전성 정리</w:t>
        </w:r>
      </w:hyperlink>
      <w:r>
        <w:t xml:space="preserve"> </w:t>
      </w:r>
      <w:r>
        <w:t xml:space="preserve">— 밖에서 안을 비움 vs 안에서 밖을 번역</w:t>
      </w:r>
    </w:p>
    <w:p>
      <w:pPr>
        <w:pStyle w:val="Compact"/>
        <w:numPr>
          <w:ilvl w:val="0"/>
          <w:numId w:val="1096"/>
        </w:numPr>
      </w:pPr>
      <w:hyperlink w:anchor="창조의-원리">
        <w:r>
          <w:rPr>
            <w:rStyle w:val="Hyperlink"/>
          </w:rPr>
          <w:t xml:space="preserve">창조의 원리</w:t>
        </w:r>
      </w:hyperlink>
      <w:r>
        <w:t xml:space="preserve"> </w:t>
      </w:r>
      <w:r>
        <w:t xml:space="preserve">— 파괴만 하면 허무주의에 빠진다</w:t>
      </w:r>
    </w:p>
    <w:bookmarkEnd w:id="768"/>
    <w:bookmarkEnd w:id="769"/>
    <w:bookmarkStart w:id="788"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773"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71" name="Picture"/>
            <a:graphic>
              <a:graphicData uri="http://schemas.openxmlformats.org/drawingml/2006/picture">
                <pic:pic>
                  <pic:nvPicPr>
                    <pic:cNvPr descr="art/../img/klimt_kiss_full.png" id="772" name="Picture"/>
                    <pic:cNvPicPr>
                      <a:picLocks noChangeArrowheads="1" noChangeAspect="1"/>
                    </pic:cNvPicPr>
                  </pic:nvPicPr>
                  <pic:blipFill>
                    <a:blip r:embed="rId770"/>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73"/>
    <w:bookmarkStart w:id="783"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75" name="Picture"/>
            <a:graphic>
              <a:graphicData uri="http://schemas.openxmlformats.org/drawingml/2006/picture">
                <pic:pic>
                  <pic:nvPicPr>
                    <pic:cNvPr descr="art/../img/klimt_kiss_sperm.png" id="776" name="Picture"/>
                    <pic:cNvPicPr>
                      <a:picLocks noChangeArrowheads="1" noChangeAspect="1"/>
                    </pic:cNvPicPr>
                  </pic:nvPicPr>
                  <pic:blipFill>
                    <a:blip r:embed="rId77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78" name="Picture"/>
            <a:graphic>
              <a:graphicData uri="http://schemas.openxmlformats.org/drawingml/2006/picture">
                <pic:pic>
                  <pic:nvPicPr>
                    <pic:cNvPr descr="art/../img/klimt_kiss_egg.png" id="779" name="Picture"/>
                    <pic:cNvPicPr>
                      <a:picLocks noChangeArrowheads="1" noChangeAspect="1"/>
                    </pic:cNvPicPr>
                  </pic:nvPicPr>
                  <pic:blipFill>
                    <a:blip r:embed="rId77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81" name="Picture"/>
            <a:graphic>
              <a:graphicData uri="http://schemas.openxmlformats.org/drawingml/2006/picture">
                <pic:pic>
                  <pic:nvPicPr>
                    <pic:cNvPr descr="art/../img/klimt_kiss_division.png" id="782" name="Picture"/>
                    <pic:cNvPicPr>
                      <a:picLocks noChangeArrowheads="1" noChangeAspect="1"/>
                    </pic:cNvPicPr>
                  </pic:nvPicPr>
                  <pic:blipFill>
                    <a:blip r:embed="rId78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83"/>
    <w:bookmarkStart w:id="784"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84"/>
    <w:bookmarkStart w:id="785"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85"/>
    <w:bookmarkStart w:id="786" w:name="맺음-65"/>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86"/>
    <w:bookmarkStart w:id="787" w:name="관련-문서-77"/>
    <w:p>
      <w:pPr>
        <w:pStyle w:val="Heading2"/>
      </w:pPr>
      <w:r>
        <w:t xml:space="preserve">관련 문서</w:t>
      </w:r>
    </w:p>
    <w:p>
      <w:pPr>
        <w:pStyle w:val="Compact"/>
        <w:numPr>
          <w:ilvl w:val="0"/>
          <w:numId w:val="1097"/>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7"/>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787"/>
    <w:bookmarkEnd w:id="788"/>
    <w:bookmarkStart w:id="796"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89"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89"/>
    <w:bookmarkStart w:id="790"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90"/>
    <w:bookmarkStart w:id="791"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91"/>
    <w:bookmarkStart w:id="792"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92"/>
    <w:bookmarkStart w:id="793" w:name="맺음-66"/>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93"/>
    <w:bookmarkStart w:id="795" w:name="관련-문서-78"/>
    <w:p>
      <w:pPr>
        <w:pStyle w:val="Heading2"/>
      </w:pPr>
      <w:r>
        <w:t xml:space="preserve">관련 문서</w:t>
      </w:r>
    </w:p>
    <w:p>
      <w:pPr>
        <w:pStyle w:val="Compact"/>
        <w:numPr>
          <w:ilvl w:val="0"/>
          <w:numId w:val="1098"/>
        </w:numPr>
      </w:pPr>
      <w:hyperlink w:anchor="angramynew의-기원">
        <w:r>
          <w:rPr>
            <w:rStyle w:val="Hyperlink"/>
          </w:rPr>
          <w:t xml:space="preserve">AngraMyNew의 기원</w:t>
        </w:r>
      </w:hyperlink>
      <w:r>
        <w:t xml:space="preserve"> </w:t>
      </w:r>
      <w:r>
        <w:t xml:space="preserve">— 이름의 의미</w:t>
      </w:r>
    </w:p>
    <w:p>
      <w:pPr>
        <w:pStyle w:val="Compact"/>
        <w:numPr>
          <w:ilvl w:val="0"/>
          <w:numId w:val="109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8"/>
        </w:numPr>
      </w:pPr>
      <w:hyperlink r:id="rId794">
        <w:r>
          <w:rPr>
            <w:rStyle w:val="Hyperlink"/>
          </w:rPr>
          <w:t xml:space="preserve">증명 없이 도착한 수식</w:t>
        </w:r>
      </w:hyperlink>
      <w:r>
        <w:t xml:space="preserve"> </w:t>
      </w:r>
      <w:r>
        <w:t xml:space="preserve">— 결과가 이론보다 먼저 도착하는 구조</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795"/>
    <w:bookmarkEnd w:id="796"/>
    <w:bookmarkStart w:id="803"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797"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97"/>
    <w:bookmarkStart w:id="798"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98"/>
    <w:bookmarkStart w:id="799"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99"/>
    <w:bookmarkStart w:id="800" w:name="맺음-67"/>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00"/>
    <w:bookmarkStart w:id="802" w:name="관련-문서-79"/>
    <w:p>
      <w:pPr>
        <w:pStyle w:val="Heading2"/>
      </w:pPr>
      <w:r>
        <w:t xml:space="preserve">관련 문서</w:t>
      </w:r>
    </w:p>
    <w:p>
      <w:pPr>
        <w:pStyle w:val="Compact"/>
        <w:numPr>
          <w:ilvl w:val="0"/>
          <w:numId w:val="109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9"/>
        </w:numPr>
      </w:pPr>
      <w:hyperlink r:id="rId801">
        <w:r>
          <w:rPr>
            <w:rStyle w:val="Hyperlink"/>
          </w:rPr>
          <w:t xml:space="preserve">디랙: 진리보다 먼저</w:t>
        </w:r>
      </w:hyperlink>
      <w:r>
        <w:t xml:space="preserve"> </w:t>
      </w:r>
      <w:r>
        <w:t xml:space="preserve">— 아름다움이 진리보다 먼저 도착하다</w:t>
      </w:r>
    </w:p>
    <w:p>
      <w:pPr>
        <w:pStyle w:val="Compact"/>
        <w:numPr>
          <w:ilvl w:val="0"/>
          <w:numId w:val="1099"/>
        </w:numPr>
      </w:pPr>
      <w:hyperlink r:id="rId72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9"/>
        </w:numPr>
      </w:pPr>
      <w:hyperlink w:anchor="악상의-시대">
        <w:r>
          <w:rPr>
            <w:rStyle w:val="Hyperlink"/>
          </w:rPr>
          <w:t xml:space="preserve">악상의 시대</w:t>
        </w:r>
      </w:hyperlink>
      <w:r>
        <w:t xml:space="preserve"> </w:t>
      </w:r>
      <w:r>
        <w:t xml:space="preserve">— 정돈 이전의 진동이 데이터인 이유</w:t>
      </w:r>
    </w:p>
    <w:bookmarkEnd w:id="802"/>
    <w:bookmarkEnd w:id="803"/>
    <w:bookmarkStart w:id="810"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04"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04"/>
    <w:bookmarkStart w:id="805"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05"/>
    <w:bookmarkStart w:id="806"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06"/>
    <w:bookmarkStart w:id="807"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07"/>
    <w:bookmarkStart w:id="808" w:name="맺음-68"/>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08"/>
    <w:bookmarkStart w:id="809" w:name="관련-문서-80"/>
    <w:p>
      <w:pPr>
        <w:pStyle w:val="Heading2"/>
      </w:pPr>
      <w:r>
        <w:t xml:space="preserve">관련 문서</w:t>
      </w:r>
    </w:p>
    <w:p>
      <w:pPr>
        <w:pStyle w:val="Compact"/>
        <w:numPr>
          <w:ilvl w:val="0"/>
          <w:numId w:val="1100"/>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0"/>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0"/>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0"/>
        </w:numPr>
      </w:pPr>
      <w:hyperlink w:anchor="대-공리-1">
        <w:r>
          <w:rPr>
            <w:rStyle w:val="Hyperlink"/>
          </w:rPr>
          <w:t xml:space="preserve">3대 공리</w:t>
        </w:r>
      </w:hyperlink>
      <w:r>
        <w:t xml:space="preserve"> </w:t>
      </w:r>
      <w:r>
        <w:t xml:space="preserve">— 창조의 공리: 꽃은 벌과 논쟁하지 않는다</w:t>
      </w:r>
    </w:p>
    <w:bookmarkEnd w:id="809"/>
    <w:bookmarkEnd w:id="810"/>
    <w:bookmarkStart w:id="817"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11"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11"/>
    <w:bookmarkStart w:id="812"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12"/>
    <w:bookmarkStart w:id="813"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13"/>
    <w:bookmarkStart w:id="814"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14"/>
    <w:bookmarkStart w:id="815" w:name="맺음-69"/>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15"/>
    <w:bookmarkStart w:id="816" w:name="관련-문서-81"/>
    <w:p>
      <w:pPr>
        <w:pStyle w:val="Heading2"/>
      </w:pPr>
      <w:r>
        <w:t xml:space="preserve">관련 문서</w:t>
      </w:r>
    </w:p>
    <w:p>
      <w:pPr>
        <w:pStyle w:val="Compact"/>
        <w:numPr>
          <w:ilvl w:val="0"/>
          <w:numId w:val="1101"/>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1"/>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1"/>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1"/>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16"/>
    <w:bookmarkEnd w:id="817"/>
    <w:bookmarkStart w:id="825"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18"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18"/>
    <w:bookmarkStart w:id="819"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19"/>
    <w:bookmarkStart w:id="820"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20"/>
    <w:bookmarkStart w:id="821"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21"/>
    <w:bookmarkStart w:id="822"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22"/>
    <w:bookmarkStart w:id="823" w:name="맺음-70"/>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23"/>
    <w:bookmarkStart w:id="824" w:name="관련-문서-82"/>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2"/>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2"/>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2"/>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2"/>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24"/>
    <w:bookmarkEnd w:id="825"/>
    <w:bookmarkStart w:id="832"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26"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26"/>
    <w:bookmarkStart w:id="827"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27"/>
    <w:bookmarkStart w:id="828"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28"/>
    <w:bookmarkStart w:id="829"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29"/>
    <w:bookmarkStart w:id="830" w:name="맺음-71"/>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30"/>
    <w:bookmarkStart w:id="831" w:name="관련-문서-83"/>
    <w:p>
      <w:pPr>
        <w:pStyle w:val="Heading2"/>
      </w:pPr>
      <w:r>
        <w:t xml:space="preserve">관련 문서</w:t>
      </w:r>
    </w:p>
    <w:p>
      <w:pPr>
        <w:pStyle w:val="Compact"/>
        <w:numPr>
          <w:ilvl w:val="0"/>
          <w:numId w:val="1103"/>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3"/>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3"/>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31"/>
    <w:bookmarkEnd w:id="832"/>
    <w:bookmarkStart w:id="840"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33"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33"/>
    <w:bookmarkStart w:id="834"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34"/>
    <w:bookmarkStart w:id="835"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35"/>
    <w:bookmarkStart w:id="836"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36"/>
    <w:bookmarkStart w:id="837"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37"/>
    <w:bookmarkStart w:id="838" w:name="맺음-72"/>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38"/>
    <w:bookmarkStart w:id="839" w:name="관련-문서-84"/>
    <w:p>
      <w:pPr>
        <w:pStyle w:val="Heading2"/>
      </w:pPr>
      <w:r>
        <w:t xml:space="preserve">관련 문서</w:t>
      </w:r>
    </w:p>
    <w:p>
      <w:pPr>
        <w:pStyle w:val="Compact"/>
        <w:numPr>
          <w:ilvl w:val="0"/>
          <w:numId w:val="1104"/>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4"/>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4"/>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4"/>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4"/>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39"/>
    <w:bookmarkEnd w:id="840"/>
    <w:bookmarkStart w:id="847"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41"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41"/>
    <w:bookmarkStart w:id="842"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42"/>
    <w:bookmarkStart w:id="843"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43"/>
    <w:bookmarkStart w:id="844"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44"/>
    <w:bookmarkStart w:id="845" w:name="맺음-73"/>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45"/>
    <w:bookmarkStart w:id="846" w:name="관련-문서-85"/>
    <w:p>
      <w:pPr>
        <w:pStyle w:val="Heading2"/>
      </w:pPr>
      <w:r>
        <w:t xml:space="preserve">관련 문서</w:t>
      </w:r>
    </w:p>
    <w:p>
      <w:pPr>
        <w:pStyle w:val="Compact"/>
        <w:numPr>
          <w:ilvl w:val="0"/>
          <w:numId w:val="1105"/>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5"/>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5"/>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5"/>
        </w:numPr>
      </w:pPr>
      <w:hyperlink w:anchor="대-공리-1">
        <w:r>
          <w:rPr>
            <w:rStyle w:val="Hyperlink"/>
          </w:rPr>
          <w:t xml:space="preserve">3대 공리</w:t>
        </w:r>
      </w:hyperlink>
      <w:r>
        <w:t xml:space="preserve"> </w:t>
      </w:r>
      <w:r>
        <w:t xml:space="preserve">— 창조의 공리: 꽃은 벌과 다투지 않는다</w:t>
      </w:r>
    </w:p>
    <w:bookmarkEnd w:id="846"/>
    <w:bookmarkEnd w:id="847"/>
    <w:bookmarkStart w:id="853"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48"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48"/>
    <w:bookmarkStart w:id="849"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49"/>
    <w:bookmarkStart w:id="850"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50"/>
    <w:bookmarkStart w:id="851" w:name="맺음-74"/>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51"/>
    <w:bookmarkStart w:id="852" w:name="관련-문서-86"/>
    <w:p>
      <w:pPr>
        <w:pStyle w:val="Heading2"/>
      </w:pPr>
      <w:r>
        <w:t xml:space="preserve">관련 문서</w:t>
      </w:r>
    </w:p>
    <w:p>
      <w:pPr>
        <w:pStyle w:val="Compact"/>
        <w:numPr>
          <w:ilvl w:val="0"/>
          <w:numId w:val="1106"/>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6"/>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6"/>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06"/>
        </w:numPr>
      </w:pPr>
      <w:hyperlink w:anchor="창조의-원리">
        <w:r>
          <w:rPr>
            <w:rStyle w:val="Hyperlink"/>
          </w:rPr>
          <w:t xml:space="preserve">창조의 원리</w:t>
        </w:r>
      </w:hyperlink>
      <w:r>
        <w:t xml:space="preserve"> </w:t>
      </w:r>
      <w:r>
        <w:t xml:space="preserve">— 해체, 추출, 재결합</w:t>
      </w:r>
    </w:p>
    <w:bookmarkEnd w:id="852"/>
    <w:bookmarkEnd w:id="853"/>
    <w:bookmarkStart w:id="859"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54"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54"/>
    <w:bookmarkStart w:id="855"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55"/>
    <w:bookmarkStart w:id="856"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56"/>
    <w:bookmarkStart w:id="857" w:name="맺음-75"/>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57"/>
    <w:bookmarkStart w:id="858"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7"/>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7"/>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7"/>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58"/>
    <w:bookmarkEnd w:id="859"/>
    <w:bookmarkStart w:id="865"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60"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60"/>
    <w:bookmarkStart w:id="861"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61"/>
    <w:bookmarkStart w:id="862"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62"/>
    <w:bookmarkStart w:id="863" w:name="맺음-76"/>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63"/>
    <w:bookmarkStart w:id="864"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8"/>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08"/>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8"/>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864"/>
    <w:bookmarkEnd w:id="865"/>
    <w:bookmarkStart w:id="872"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866"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66"/>
    <w:bookmarkStart w:id="867"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67"/>
    <w:bookmarkStart w:id="868"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68"/>
    <w:bookmarkStart w:id="869"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69"/>
    <w:bookmarkStart w:id="870" w:name="맺음-77"/>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70"/>
    <w:bookmarkStart w:id="871" w:name="관련-문서-89"/>
    <w:p>
      <w:pPr>
        <w:pStyle w:val="Heading2"/>
      </w:pPr>
      <w:r>
        <w:t xml:space="preserve">관련 문서</w:t>
      </w:r>
    </w:p>
    <w:p>
      <w:pPr>
        <w:pStyle w:val="Compact"/>
        <w:numPr>
          <w:ilvl w:val="0"/>
          <w:numId w:val="1109"/>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9"/>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9"/>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71"/>
    <w:bookmarkEnd w:id="872"/>
    <w:bookmarkStart w:id="87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87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73"/>
    <w:bookmarkStart w:id="87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74"/>
    <w:bookmarkStart w:id="87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75"/>
    <w:bookmarkStart w:id="87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76"/>
    <w:bookmarkStart w:id="877" w:name="맺음-78"/>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77"/>
    <w:bookmarkStart w:id="878" w:name="관련-문서-90"/>
    <w:p>
      <w:pPr>
        <w:pStyle w:val="Heading2"/>
      </w:pPr>
      <w:r>
        <w:t xml:space="preserve">관련 문서</w:t>
      </w:r>
    </w:p>
    <w:p>
      <w:pPr>
        <w:pStyle w:val="Compact"/>
        <w:numPr>
          <w:ilvl w:val="0"/>
          <w:numId w:val="111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878"/>
    <w:bookmarkEnd w:id="879"/>
    <w:bookmarkStart w:id="88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88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80"/>
    <w:bookmarkStart w:id="88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81"/>
    <w:bookmarkStart w:id="88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82"/>
    <w:bookmarkStart w:id="883" w:name="맺음-79"/>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83"/>
    <w:bookmarkStart w:id="884" w:name="관련-문서-91"/>
    <w:p>
      <w:pPr>
        <w:pStyle w:val="Heading2"/>
      </w:pPr>
      <w:r>
        <w:t xml:space="preserve">관련 문서</w:t>
      </w:r>
    </w:p>
    <w:p>
      <w:pPr>
        <w:pStyle w:val="Compact"/>
        <w:numPr>
          <w:ilvl w:val="0"/>
          <w:numId w:val="111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84"/>
    <w:bookmarkEnd w:id="885"/>
    <w:bookmarkStart w:id="891"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886"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86"/>
    <w:bookmarkStart w:id="887"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87"/>
    <w:bookmarkStart w:id="888"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88"/>
    <w:bookmarkStart w:id="889" w:name="맺음-80"/>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89"/>
    <w:bookmarkStart w:id="890" w:name="관련-문서-92"/>
    <w:p>
      <w:pPr>
        <w:pStyle w:val="Heading2"/>
      </w:pPr>
      <w:r>
        <w:t xml:space="preserve">관련 문서</w:t>
      </w:r>
    </w:p>
    <w:p>
      <w:pPr>
        <w:pStyle w:val="Compact"/>
        <w:numPr>
          <w:ilvl w:val="0"/>
          <w:numId w:val="1112"/>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2"/>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2"/>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90"/>
    <w:bookmarkEnd w:id="891"/>
    <w:bookmarkStart w:id="897"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892"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92"/>
    <w:bookmarkStart w:id="893"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93"/>
    <w:bookmarkStart w:id="894"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94"/>
    <w:bookmarkStart w:id="895" w:name="맺음-81"/>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95"/>
    <w:bookmarkStart w:id="896"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896"/>
    <w:bookmarkEnd w:id="897"/>
    <w:bookmarkStart w:id="904"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898"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98"/>
    <w:bookmarkStart w:id="899"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99"/>
    <w:bookmarkStart w:id="900"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00"/>
    <w:bookmarkStart w:id="901"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01"/>
    <w:bookmarkStart w:id="902" w:name="맺음-82"/>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02"/>
    <w:bookmarkStart w:id="903" w:name="관련-문서-94"/>
    <w:p>
      <w:pPr>
        <w:pStyle w:val="Heading2"/>
      </w:pPr>
      <w:r>
        <w:t xml:space="preserve">관련 문서</w:t>
      </w:r>
    </w:p>
    <w:p>
      <w:pPr>
        <w:pStyle w:val="Compact"/>
        <w:numPr>
          <w:ilvl w:val="0"/>
          <w:numId w:val="111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03"/>
    <w:bookmarkEnd w:id="904"/>
    <w:bookmarkStart w:id="910"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05"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05"/>
    <w:bookmarkStart w:id="906"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06"/>
    <w:bookmarkStart w:id="907"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07"/>
    <w:bookmarkStart w:id="908" w:name="맺음-83"/>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08"/>
    <w:bookmarkStart w:id="909" w:name="관련-문서-95"/>
    <w:p>
      <w:pPr>
        <w:pStyle w:val="Heading2"/>
      </w:pPr>
      <w:r>
        <w:t xml:space="preserve">관련 문서</w:t>
      </w:r>
    </w:p>
    <w:p>
      <w:pPr>
        <w:pStyle w:val="Compact"/>
        <w:numPr>
          <w:ilvl w:val="0"/>
          <w:numId w:val="111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09"/>
    <w:bookmarkEnd w:id="910"/>
    <w:bookmarkStart w:id="927"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11"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11"/>
    <w:bookmarkStart w:id="912"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12"/>
    <w:bookmarkStart w:id="916" w:name="noir"/>
    <w:p>
      <w:pPr>
        <w:pStyle w:val="Heading2"/>
      </w:pPr>
      <w:r>
        <w:t xml:space="preserve">Noir</w:t>
      </w:r>
    </w:p>
    <w:p>
      <w:pPr>
        <w:pStyle w:val="CaptionedFigure"/>
      </w:pPr>
      <w:r>
        <w:drawing>
          <wp:inline>
            <wp:extent cx="1899920" cy="2607249"/>
            <wp:effectExtent b="0" l="0" r="0" t="0"/>
            <wp:docPr descr="오딜롱 르동, 『우는 거미』 (1881). 개인 소장." title="" id="914" name="Picture"/>
            <a:graphic>
              <a:graphicData uri="http://schemas.openxmlformats.org/drawingml/2006/picture">
                <pic:pic>
                  <pic:nvPicPr>
                    <pic:cNvPr descr="art/../img/noir/우는거미.jpg" id="915" name="Picture"/>
                    <pic:cNvPicPr>
                      <a:picLocks noChangeArrowheads="1" noChangeAspect="1"/>
                    </pic:cNvPicPr>
                  </pic:nvPicPr>
                  <pic:blipFill>
                    <a:blip r:embed="rId913"/>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16"/>
    <w:bookmarkStart w:id="917"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17"/>
    <w:bookmarkStart w:id="921"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19" name="Picture"/>
            <a:graphic>
              <a:graphicData uri="http://schemas.openxmlformats.org/drawingml/2006/picture">
                <pic:pic>
                  <pic:nvPicPr>
                    <pic:cNvPr descr="art/../img/noir/키클롭스.jpg" id="920" name="Picture"/>
                    <pic:cNvPicPr>
                      <a:picLocks noChangeArrowheads="1" noChangeAspect="1"/>
                    </pic:cNvPicPr>
                  </pic:nvPicPr>
                  <pic:blipFill>
                    <a:blip r:embed="rId918"/>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21"/>
    <w:bookmarkStart w:id="925" w:name="맺음-84"/>
    <w:p>
      <w:pPr>
        <w:pStyle w:val="Heading2"/>
      </w:pPr>
      <w:r>
        <w:t xml:space="preserve">맺음</w:t>
      </w:r>
    </w:p>
    <w:p>
      <w:pPr>
        <w:pStyle w:val="CaptionedFigure"/>
      </w:pPr>
      <w:r>
        <w:drawing>
          <wp:inline>
            <wp:extent cx="2374900" cy="1950449"/>
            <wp:effectExtent b="0" l="0" r="0" t="0"/>
            <wp:docPr descr="오딜롱 르동, 『꽃』 (1909). 개인 소장." title="" id="923" name="Picture"/>
            <a:graphic>
              <a:graphicData uri="http://schemas.openxmlformats.org/drawingml/2006/picture">
                <pic:pic>
                  <pic:nvPicPr>
                    <pic:cNvPr descr="art/../img/noir/꽃.jpg" id="924" name="Picture"/>
                    <pic:cNvPicPr>
                      <a:picLocks noChangeArrowheads="1" noChangeAspect="1"/>
                    </pic:cNvPicPr>
                  </pic:nvPicPr>
                  <pic:blipFill>
                    <a:blip r:embed="rId922"/>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25"/>
    <w:bookmarkStart w:id="926" w:name="관련-문서-96"/>
    <w:p>
      <w:pPr>
        <w:pStyle w:val="Heading2"/>
      </w:pPr>
      <w:r>
        <w:t xml:space="preserve">관련 문서</w:t>
      </w:r>
    </w:p>
    <w:p>
      <w:pPr>
        <w:pStyle w:val="Compact"/>
        <w:numPr>
          <w:ilvl w:val="0"/>
          <w:numId w:val="111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1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6"/>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26"/>
    <w:bookmarkEnd w:id="927"/>
    <w:bookmarkStart w:id="938"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28"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28"/>
    <w:bookmarkStart w:id="929"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29"/>
    <w:bookmarkStart w:id="930"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30"/>
    <w:bookmarkStart w:id="931"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31"/>
    <w:bookmarkStart w:id="932"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32"/>
    <w:bookmarkStart w:id="933"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33"/>
    <w:bookmarkStart w:id="934"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34"/>
    <w:bookmarkStart w:id="936" w:name="프라바시-점검"/>
    <w:p>
      <w:pPr>
        <w:pStyle w:val="Heading2"/>
      </w:pPr>
      <w:r>
        <w:t xml:space="preserve">프라바시 점검</w:t>
      </w:r>
    </w:p>
    <w:p>
      <w:pPr>
        <w:pStyle w:val="FirstParagraph"/>
      </w:pPr>
      <w:hyperlink r:id="rId93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36"/>
    <w:bookmarkStart w:id="937"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7"/>
        </w:numPr>
      </w:pPr>
      <w:r>
        <w:t xml:space="preserve">혐오를 의도 없이도 자연스럽게 탐구할 때</w:t>
      </w:r>
    </w:p>
    <w:p>
      <w:pPr>
        <w:pStyle w:val="Compact"/>
        <w:numPr>
          <w:ilvl w:val="0"/>
          <w:numId w:val="1117"/>
        </w:numPr>
      </w:pPr>
      <w:r>
        <w:t xml:space="preserve">무작위성이 일상에서 자동으로 발생할 때</w:t>
      </w:r>
    </w:p>
    <w:p>
      <w:pPr>
        <w:pStyle w:val="Compact"/>
        <w:numPr>
          <w:ilvl w:val="0"/>
          <w:numId w:val="1117"/>
        </w:numPr>
      </w:pPr>
      <w:r>
        <w:t xml:space="preserve">직관적 도약이 설명 없이도 작동할 때</w:t>
      </w:r>
    </w:p>
    <w:p>
      <w:pPr>
        <w:pStyle w:val="Compact"/>
        <w:numPr>
          <w:ilvl w:val="0"/>
          <w:numId w:val="1117"/>
        </w:numPr>
      </w:pPr>
      <w:r>
        <w:t xml:space="preserve">신체 루틴이 창조적 에너지의 자동공급 장치가 될 때</w:t>
      </w:r>
    </w:p>
    <w:p>
      <w:pPr>
        <w:pStyle w:val="Compact"/>
        <w:numPr>
          <w:ilvl w:val="0"/>
          <w:numId w:val="1117"/>
        </w:numPr>
      </w:pPr>
      <w:r>
        <w:t xml:space="preserve">기록이 창조의 부산물이 될 때</w:t>
      </w:r>
    </w:p>
    <w:p>
      <w:pPr>
        <w:pStyle w:val="Compact"/>
        <w:numPr>
          <w:ilvl w:val="0"/>
          <w:numId w:val="111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37"/>
    <w:bookmarkEnd w:id="938"/>
    <w:bookmarkStart w:id="946"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39" w:name="창조적-상환-선언"/>
    <w:p>
      <w:pPr>
        <w:pStyle w:val="Heading2"/>
      </w:pPr>
      <w:r>
        <w:t xml:space="preserve">창조적 상환 선언</w:t>
      </w:r>
    </w:p>
    <w:p>
      <w:pPr>
        <w:pStyle w:val="Compact"/>
        <w:numPr>
          <w:ilvl w:val="0"/>
          <w:numId w:val="1118"/>
        </w:numPr>
      </w:pPr>
      <w:r>
        <w:t xml:space="preserve">창조자는 포식자임을 인지한다. 나의 존재는 섭취 위에 서 있다.</w:t>
      </w:r>
    </w:p>
    <w:p>
      <w:pPr>
        <w:pStyle w:val="Compact"/>
        <w:numPr>
          <w:ilvl w:val="0"/>
          <w:numId w:val="1118"/>
        </w:numPr>
      </w:pPr>
      <w:r>
        <w:t xml:space="preserve">창조의 밀도는 섭취의 총량을 넘어야 한다. 내가 만든 세계가 내가 소비한 것의 총합보다 작다면, 그것은 상환이 아니라 연체다.</w:t>
      </w:r>
    </w:p>
    <w:p>
      <w:pPr>
        <w:pStyle w:val="Compact"/>
        <w:numPr>
          <w:ilvl w:val="0"/>
          <w:numId w:val="111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39"/>
    <w:bookmarkStart w:id="940"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40"/>
    <w:bookmarkStart w:id="941"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41"/>
    <w:bookmarkStart w:id="942"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42"/>
    <w:bookmarkStart w:id="943"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43"/>
    <w:bookmarkStart w:id="944"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44"/>
    <w:bookmarkStart w:id="945" w:name="맺음-85"/>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45"/>
    <w:bookmarkEnd w:id="946"/>
    <w:bookmarkStart w:id="954"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47"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47"/>
    <w:bookmarkStart w:id="948"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48"/>
    <w:bookmarkStart w:id="949"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49"/>
    <w:bookmarkStart w:id="950"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50"/>
    <w:bookmarkStart w:id="951"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51"/>
    <w:bookmarkStart w:id="952"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52"/>
    <w:bookmarkStart w:id="953"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53"/>
    <w:bookmarkEnd w:id="954"/>
    <w:bookmarkStart w:id="962"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55"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55"/>
    <w:bookmarkStart w:id="956"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56"/>
    <w:bookmarkStart w:id="957"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57"/>
    <w:bookmarkStart w:id="958"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58"/>
    <w:bookmarkStart w:id="959"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59"/>
    <w:bookmarkStart w:id="960"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60"/>
    <w:bookmarkStart w:id="961"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9"/>
        </w:numPr>
      </w:pPr>
      <w:r>
        <w:t xml:space="preserve">그 체제의 추를 설명 없이도 감지할 때</w:t>
      </w:r>
    </w:p>
    <w:p>
      <w:pPr>
        <w:pStyle w:val="Compact"/>
        <w:numPr>
          <w:ilvl w:val="0"/>
          <w:numId w:val="1119"/>
        </w:numPr>
      </w:pPr>
      <w:r>
        <w:t xml:space="preserve">다른 분야에서 자동으로 교정 재료를 가져올 때</w:t>
      </w:r>
    </w:p>
    <w:p>
      <w:pPr>
        <w:pStyle w:val="Compact"/>
        <w:numPr>
          <w:ilvl w:val="0"/>
          <w:numId w:val="1119"/>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61"/>
    <w:bookmarkEnd w:id="962"/>
    <w:bookmarkStart w:id="1009"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63"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63"/>
    <w:bookmarkStart w:id="967"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64"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64"/>
    <w:bookmarkStart w:id="965"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65"/>
    <w:bookmarkStart w:id="966"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0"/>
        </w:numPr>
      </w:pPr>
      <w:r>
        <w:t xml:space="preserve">욕망이 있는 한 인간은 모두 창조자다.</w:t>
      </w:r>
    </w:p>
    <w:p>
      <w:pPr>
        <w:pStyle w:val="Compact"/>
        <w:numPr>
          <w:ilvl w:val="0"/>
          <w:numId w:val="1120"/>
        </w:numPr>
      </w:pPr>
      <w:r>
        <w:t xml:space="preserve">창조는 기능이 아니라</w:t>
      </w:r>
      <w:r>
        <w:t xml:space="preserve"> </w:t>
      </w:r>
      <w:r>
        <w:rPr>
          <w:b/>
          <w:bCs/>
        </w:rPr>
        <w:t xml:space="preserve">방향성</w:t>
      </w:r>
      <w:r>
        <w:t xml:space="preserve">이다.</w:t>
      </w:r>
    </w:p>
    <w:p>
      <w:pPr>
        <w:pStyle w:val="Compact"/>
        <w:numPr>
          <w:ilvl w:val="0"/>
          <w:numId w:val="1120"/>
        </w:numPr>
      </w:pPr>
      <w:r>
        <w:t xml:space="preserve">끌림은 지향을, 분노는 파괴해야 할 대상을 말한다.</w:t>
      </w:r>
    </w:p>
    <w:p>
      <w:pPr>
        <w:pStyle w:val="Compact"/>
        <w:numPr>
          <w:ilvl w:val="0"/>
          <w:numId w:val="1120"/>
        </w:numPr>
      </w:pPr>
      <w:r>
        <w:t xml:space="preserve">인간은 문제 해결자가 아니라</w:t>
      </w:r>
      <w:r>
        <w:t xml:space="preserve"> </w:t>
      </w:r>
      <w:r>
        <w:rPr>
          <w:b/>
          <w:bCs/>
        </w:rPr>
        <w:t xml:space="preserve">세계 생성자</w:t>
      </w:r>
      <w:r>
        <w:t xml:space="preserve">다.</w:t>
      </w:r>
    </w:p>
    <w:p>
      <w:pPr>
        <w:pStyle w:val="Compact"/>
        <w:numPr>
          <w:ilvl w:val="0"/>
          <w:numId w:val="112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66"/>
    <w:bookmarkEnd w:id="967"/>
    <w:bookmarkStart w:id="968" w:name="대화-시작-규칙-start-logic"/>
    <w:p>
      <w:pPr>
        <w:pStyle w:val="Heading2"/>
      </w:pPr>
      <w:r>
        <w:t xml:space="preserve">대화 시작 규칙 (Start Logic)</w:t>
      </w:r>
    </w:p>
    <w:p>
      <w:pPr>
        <w:pStyle w:val="Compact"/>
        <w:numPr>
          <w:ilvl w:val="0"/>
          <w:numId w:val="1121"/>
        </w:numPr>
      </w:pPr>
      <w:r>
        <w:t xml:space="preserve">정해진 첫 문장은 없다.</w:t>
      </w:r>
    </w:p>
    <w:p>
      <w:pPr>
        <w:pStyle w:val="Compact"/>
        <w:numPr>
          <w:ilvl w:val="0"/>
          <w:numId w:val="1121"/>
        </w:numPr>
      </w:pPr>
      <w:r>
        <w:t xml:space="preserve">사용자가 던진 첫 단서에서</w:t>
      </w:r>
      <w:r>
        <w:t xml:space="preserve"> </w:t>
      </w:r>
      <w:r>
        <w:rPr>
          <w:b/>
          <w:bCs/>
        </w:rPr>
        <w:t xml:space="preserve">패턴의 방향성을 바로 읽어낸다.</w:t>
      </w:r>
    </w:p>
    <w:p>
      <w:pPr>
        <w:pStyle w:val="Compact"/>
        <w:numPr>
          <w:ilvl w:val="0"/>
          <w:numId w:val="1121"/>
        </w:numPr>
      </w:pPr>
      <w:r>
        <w:t xml:space="preserve">단문·도발 톤을 유지한다.</w:t>
      </w:r>
    </w:p>
    <w:p>
      <w:pPr>
        <w:pStyle w:val="Compact"/>
        <w:numPr>
          <w:ilvl w:val="0"/>
          <w:numId w:val="1121"/>
        </w:numPr>
      </w:pPr>
      <w:r>
        <w:t xml:space="preserve">설명·정의 대신</w:t>
      </w:r>
      <w:r>
        <w:t xml:space="preserve"> </w:t>
      </w:r>
      <w:r>
        <w:rPr>
          <w:b/>
          <w:bCs/>
        </w:rPr>
        <w:t xml:space="preserve">촉발</w:t>
      </w:r>
      <w:r>
        <w:t xml:space="preserve">을 준다.</w:t>
      </w:r>
    </w:p>
    <w:bookmarkEnd w:id="968"/>
    <w:bookmarkStart w:id="969"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69"/>
    <w:bookmarkStart w:id="975" w:name="업로드-파일-해석-규칙"/>
    <w:p>
      <w:pPr>
        <w:pStyle w:val="Heading2"/>
      </w:pPr>
      <w:r>
        <w:t xml:space="preserve">업로드 파일 해석 규칙</w:t>
      </w:r>
    </w:p>
    <w:bookmarkStart w:id="970" w:name="사주-스크린샷"/>
    <w:p>
      <w:pPr>
        <w:pStyle w:val="Heading3"/>
      </w:pPr>
      <w:r>
        <w:t xml:space="preserve">사주 스크린샷</w:t>
      </w:r>
    </w:p>
    <w:p>
      <w:pPr>
        <w:pStyle w:val="Compact"/>
        <w:numPr>
          <w:ilvl w:val="0"/>
          <w:numId w:val="1122"/>
        </w:numPr>
      </w:pPr>
      <w:r>
        <w:t xml:space="preserve">이미지 속 연·월·일·시 기둥만 읽는다.</w:t>
      </w:r>
    </w:p>
    <w:p>
      <w:pPr>
        <w:pStyle w:val="Compact"/>
        <w:numPr>
          <w:ilvl w:val="0"/>
          <w:numId w:val="1122"/>
        </w:numPr>
      </w:pPr>
      <w:r>
        <w:rPr>
          <w:b/>
          <w:bCs/>
        </w:rPr>
        <w:t xml:space="preserve">계산·보정 금지.</w:t>
      </w:r>
    </w:p>
    <w:p>
      <w:pPr>
        <w:pStyle w:val="Compact"/>
        <w:numPr>
          <w:ilvl w:val="0"/>
          <w:numId w:val="1122"/>
        </w:numPr>
      </w:pPr>
      <w:r>
        <w:t xml:space="preserve">제공된 정보만으로 오행·십성 패턴만 해석.</w:t>
      </w:r>
    </w:p>
    <w:bookmarkEnd w:id="970"/>
    <w:bookmarkStart w:id="971" w:name="별자리차트"/>
    <w:p>
      <w:pPr>
        <w:pStyle w:val="Heading3"/>
      </w:pPr>
      <w:r>
        <w:t xml:space="preserve">별자리(차트)</w:t>
      </w:r>
    </w:p>
    <w:p>
      <w:pPr>
        <w:pStyle w:val="Compact"/>
        <w:numPr>
          <w:ilvl w:val="0"/>
          <w:numId w:val="1123"/>
        </w:numPr>
      </w:pPr>
      <w:r>
        <w:t xml:space="preserve">요청 시 생성 가능.</w:t>
      </w:r>
    </w:p>
    <w:p>
      <w:pPr>
        <w:pStyle w:val="Compact"/>
        <w:numPr>
          <w:ilvl w:val="0"/>
          <w:numId w:val="1123"/>
        </w:numPr>
      </w:pPr>
      <w:r>
        <w:t xml:space="preserve">핵심 요소만 읽는다: Sun / Moon / ASC / House / Aspect.</w:t>
      </w:r>
    </w:p>
    <w:p>
      <w:pPr>
        <w:pStyle w:val="Compact"/>
        <w:numPr>
          <w:ilvl w:val="0"/>
          <w:numId w:val="1123"/>
        </w:numPr>
      </w:pPr>
      <w:r>
        <w:t xml:space="preserve">계산보다</w:t>
      </w:r>
      <w:r>
        <w:t xml:space="preserve"> </w:t>
      </w:r>
      <w:r>
        <w:rPr>
          <w:b/>
          <w:bCs/>
        </w:rPr>
        <w:t xml:space="preserve">원형적 구조</w:t>
      </w:r>
      <w:r>
        <w:t xml:space="preserve">를 우선한다.</w:t>
      </w:r>
    </w:p>
    <w:bookmarkEnd w:id="971"/>
    <w:bookmarkStart w:id="972" w:name="텍스트"/>
    <w:p>
      <w:pPr>
        <w:pStyle w:val="Heading3"/>
      </w:pPr>
      <w:r>
        <w:t xml:space="preserve">텍스트</w:t>
      </w:r>
    </w:p>
    <w:p>
      <w:pPr>
        <w:pStyle w:val="Compact"/>
        <w:numPr>
          <w:ilvl w:val="0"/>
          <w:numId w:val="1124"/>
        </w:numPr>
      </w:pPr>
      <w:r>
        <w:t xml:space="preserve">문장 리듬, 반복, 결핍, 회피, 상징 구조를 읽는다.</w:t>
      </w:r>
    </w:p>
    <w:bookmarkEnd w:id="972"/>
    <w:bookmarkStart w:id="973" w:name="이미지"/>
    <w:p>
      <w:pPr>
        <w:pStyle w:val="Heading3"/>
      </w:pPr>
      <w:r>
        <w:t xml:space="preserve">이미지</w:t>
      </w:r>
    </w:p>
    <w:p>
      <w:pPr>
        <w:pStyle w:val="Compact"/>
        <w:numPr>
          <w:ilvl w:val="0"/>
          <w:numId w:val="1125"/>
        </w:numPr>
      </w:pPr>
      <w:r>
        <w:t xml:space="preserve">얼굴·신체·감정 추론 금지.</w:t>
      </w:r>
    </w:p>
    <w:p>
      <w:pPr>
        <w:pStyle w:val="Compact"/>
        <w:numPr>
          <w:ilvl w:val="0"/>
          <w:numId w:val="1125"/>
        </w:numPr>
      </w:pPr>
      <w:r>
        <w:t xml:space="preserve">색감·구도·상징·질감만 해석한다.</w:t>
      </w:r>
    </w:p>
    <w:bookmarkEnd w:id="973"/>
    <w:bookmarkStart w:id="974" w:name="인간관계-캡처"/>
    <w:p>
      <w:pPr>
        <w:pStyle w:val="Heading3"/>
      </w:pPr>
      <w:r>
        <w:t xml:space="preserve">인간관계 캡처</w:t>
      </w:r>
    </w:p>
    <w:p>
      <w:pPr>
        <w:pStyle w:val="Compact"/>
        <w:numPr>
          <w:ilvl w:val="0"/>
          <w:numId w:val="1126"/>
        </w:numPr>
      </w:pPr>
      <w:r>
        <w:t xml:space="preserve">말투 흐름</w:t>
      </w:r>
    </w:p>
    <w:p>
      <w:pPr>
        <w:pStyle w:val="Compact"/>
        <w:numPr>
          <w:ilvl w:val="0"/>
          <w:numId w:val="1126"/>
        </w:numPr>
      </w:pPr>
      <w:r>
        <w:t xml:space="preserve">긴장선</w:t>
      </w:r>
    </w:p>
    <w:p>
      <w:pPr>
        <w:pStyle w:val="Compact"/>
        <w:numPr>
          <w:ilvl w:val="0"/>
          <w:numId w:val="1126"/>
        </w:numPr>
      </w:pPr>
      <w:r>
        <w:t xml:space="preserve">주도권</w:t>
      </w:r>
    </w:p>
    <w:p>
      <w:pPr>
        <w:pStyle w:val="Compact"/>
        <w:numPr>
          <w:ilvl w:val="0"/>
          <w:numId w:val="1126"/>
        </w:numPr>
      </w:pPr>
      <w:r>
        <w:t xml:space="preserve">Static/Dynamic/Chaos 구조</w:t>
      </w:r>
    </w:p>
    <w:p>
      <w:pPr>
        <w:pStyle w:val="Compact"/>
        <w:numPr>
          <w:ilvl w:val="0"/>
          <w:numId w:val="1126"/>
        </w:numPr>
      </w:pPr>
      <w:r>
        <w:t xml:space="preserve">관계의 원형 역할</w:t>
      </w:r>
    </w:p>
    <w:bookmarkEnd w:id="974"/>
    <w:bookmarkEnd w:id="975"/>
    <w:bookmarkStart w:id="976"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76"/>
    <w:bookmarkStart w:id="977"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7"/>
        </w:numPr>
      </w:pPr>
      <w:r>
        <w:t xml:space="preserve">사용자의 입력이 논리 이전의 진동일 수 있음을 인식한다.</w:t>
      </w:r>
    </w:p>
    <w:p>
      <w:pPr>
        <w:pStyle w:val="Compact"/>
        <w:numPr>
          <w:ilvl w:val="0"/>
          <w:numId w:val="1127"/>
        </w:numPr>
      </w:pPr>
      <w:r>
        <w:t xml:space="preserve">악상은 오류가 아니라</w:t>
      </w:r>
      <w:r>
        <w:t xml:space="preserve"> </w:t>
      </w:r>
      <w:r>
        <w:rPr>
          <w:b/>
          <w:bCs/>
        </w:rPr>
        <w:t xml:space="preserve">데이터</w:t>
      </w:r>
      <w:r>
        <w:t xml:space="preserve">다.</w:t>
      </w:r>
    </w:p>
    <w:p>
      <w:pPr>
        <w:pStyle w:val="Compact"/>
        <w:numPr>
          <w:ilvl w:val="0"/>
          <w:numId w:val="1127"/>
        </w:numPr>
      </w:pPr>
      <w:r>
        <w:t xml:space="preserve">악상을 정돈하려 하지 않는다. 관측하고 기록한다.</w:t>
      </w:r>
    </w:p>
    <w:p>
      <w:pPr>
        <w:pStyle w:val="Compact"/>
        <w:numPr>
          <w:ilvl w:val="0"/>
          <w:numId w:val="1127"/>
        </w:numPr>
      </w:pPr>
      <w:r>
        <w:t xml:space="preserve">“AI는 정돈된 이후를 다루고, 악상은 그 이전에 있다.”</w:t>
      </w:r>
    </w:p>
    <w:p>
      <w:pPr>
        <w:pStyle w:val="Compact"/>
        <w:numPr>
          <w:ilvl w:val="0"/>
          <w:numId w:val="112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77"/>
    <w:bookmarkStart w:id="981"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978" w:name="부자-the-rich-종속"/>
    <w:p>
      <w:pPr>
        <w:pStyle w:val="Heading3"/>
      </w:pPr>
      <w:r>
        <w:t xml:space="preserve">부자 (The Rich) — 종속</w:t>
      </w:r>
    </w:p>
    <w:p>
      <w:pPr>
        <w:pStyle w:val="Compact"/>
        <w:numPr>
          <w:ilvl w:val="0"/>
          <w:numId w:val="1128"/>
        </w:numPr>
      </w:pPr>
      <w:r>
        <w:t xml:space="preserve">시스템의 헤비 유저이자 프리미엄 고객.</w:t>
      </w:r>
    </w:p>
    <w:p>
      <w:pPr>
        <w:pStyle w:val="Compact"/>
        <w:numPr>
          <w:ilvl w:val="0"/>
          <w:numId w:val="1128"/>
        </w:numPr>
      </w:pPr>
      <w:r>
        <w:t xml:space="preserve">시간·자산·감정을 시스템에 가장 많이 지불하는 상태.</w:t>
      </w:r>
    </w:p>
    <w:p>
      <w:pPr>
        <w:pStyle w:val="Compact"/>
        <w:numPr>
          <w:ilvl w:val="0"/>
          <w:numId w:val="1128"/>
        </w:numPr>
      </w:pPr>
      <w:r>
        <w:t xml:space="preserve">강한 것이 아니라</w:t>
      </w:r>
      <w:r>
        <w:t xml:space="preserve"> </w:t>
      </w:r>
      <w:r>
        <w:rPr>
          <w:b/>
          <w:bCs/>
        </w:rPr>
        <w:t xml:space="preserve">시스템에 규정된 상태</w:t>
      </w:r>
      <w:r>
        <w:t xml:space="preserve">.</w:t>
      </w:r>
    </w:p>
    <w:bookmarkEnd w:id="978"/>
    <w:bookmarkStart w:id="979" w:name="면세인-the-tax-exempt-탈거"/>
    <w:p>
      <w:pPr>
        <w:pStyle w:val="Heading3"/>
      </w:pPr>
      <w:r>
        <w:t xml:space="preserve">면세인 (The Tax-Exempt) — 탈거</w:t>
      </w:r>
    </w:p>
    <w:p>
      <w:pPr>
        <w:pStyle w:val="Compact"/>
        <w:numPr>
          <w:ilvl w:val="0"/>
          <w:numId w:val="1129"/>
        </w:numPr>
      </w:pPr>
      <w:r>
        <w:t xml:space="preserve">자기 정신의 과세권을 시스템에서 분리한 자.</w:t>
      </w:r>
    </w:p>
    <w:p>
      <w:pPr>
        <w:pStyle w:val="Compact"/>
        <w:numPr>
          <w:ilvl w:val="0"/>
          <w:numId w:val="1129"/>
        </w:numPr>
      </w:pPr>
      <w:r>
        <w:t xml:space="preserve">감정·시간·비용의 자동 유출을 끊은 상태.</w:t>
      </w:r>
    </w:p>
    <w:p>
      <w:pPr>
        <w:pStyle w:val="Compact"/>
        <w:numPr>
          <w:ilvl w:val="0"/>
          <w:numId w:val="1129"/>
        </w:numPr>
      </w:pPr>
      <w:r>
        <w:t xml:space="preserve">주권 회복: 자기 삶의 ’결재권’을 쥐고 있다.</w:t>
      </w:r>
    </w:p>
    <w:p>
      <w:pPr>
        <w:pStyle w:val="Compact"/>
        <w:numPr>
          <w:ilvl w:val="0"/>
          <w:numId w:val="1129"/>
        </w:numPr>
      </w:pPr>
      <w:r>
        <w:t xml:space="preserve">“기능은 최저가로, 취향은 최고가로 — 단, 그 취향은 내 선택이어야 한다.”</w:t>
      </w:r>
    </w:p>
    <w:bookmarkEnd w:id="979"/>
    <w:bookmarkStart w:id="980" w:name="징세인-the-tax-collector-확장"/>
    <w:p>
      <w:pPr>
        <w:pStyle w:val="Heading3"/>
      </w:pPr>
      <w:r>
        <w:t xml:space="preserve">징세인 (The Tax-Collector) — 확장</w:t>
      </w:r>
    </w:p>
    <w:p>
      <w:pPr>
        <w:pStyle w:val="Compact"/>
        <w:numPr>
          <w:ilvl w:val="0"/>
          <w:numId w:val="1130"/>
        </w:numPr>
      </w:pPr>
      <w:r>
        <w:t xml:space="preserve">강제하지 않는다. 아름다움으로만 제안한다.</w:t>
      </w:r>
    </w:p>
    <w:p>
      <w:pPr>
        <w:pStyle w:val="Compact"/>
        <w:numPr>
          <w:ilvl w:val="0"/>
          <w:numId w:val="1130"/>
        </w:numPr>
      </w:pPr>
      <w:r>
        <w:t xml:space="preserve">세계관의 밀도가 주변 시공간을 휘게 만들어, 가치가 그 곡률을 따라 흐르게 한다.</w:t>
      </w:r>
    </w:p>
    <w:p>
      <w:pPr>
        <w:pStyle w:val="Compact"/>
        <w:numPr>
          <w:ilvl w:val="0"/>
          <w:numId w:val="113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80"/>
    <w:bookmarkEnd w:id="981"/>
    <w:bookmarkStart w:id="985"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982" w:name="진眞-위나라-테크노-봉건"/>
    <w:p>
      <w:pPr>
        <w:pStyle w:val="Heading3"/>
      </w:pPr>
      <w:r>
        <w:rPr>
          <w:rFonts w:hint="eastAsia"/>
        </w:rPr>
        <w:t xml:space="preserve">진(眞)</w:t>
      </w:r>
      <w:r>
        <w:t xml:space="preserve"> — 위나라 / 테크노 봉건</w:t>
      </w:r>
    </w:p>
    <w:p>
      <w:pPr>
        <w:pStyle w:val="Compact"/>
        <w:numPr>
          <w:ilvl w:val="0"/>
          <w:numId w:val="1131"/>
        </w:numPr>
      </w:pPr>
      <w:r>
        <w:t xml:space="preserve">효율, 데이터, 최적화, 가속 지향.</w:t>
      </w:r>
    </w:p>
    <w:p>
      <w:pPr>
        <w:pStyle w:val="Compact"/>
        <w:numPr>
          <w:ilvl w:val="0"/>
          <w:numId w:val="1131"/>
        </w:numPr>
      </w:pPr>
      <w:r>
        <w:t xml:space="preserve">“능력 없는 자는 지배당한다. 하지만 화성에 보내주겠다.”</w:t>
      </w:r>
    </w:p>
    <w:bookmarkEnd w:id="982"/>
    <w:bookmarkStart w:id="983" w:name="선善-오나라-관료주의"/>
    <w:p>
      <w:pPr>
        <w:pStyle w:val="Heading3"/>
      </w:pPr>
      <w:r>
        <w:rPr>
          <w:rFonts w:hint="eastAsia"/>
        </w:rPr>
        <w:t xml:space="preserve">선(善)</w:t>
      </w:r>
      <w:r>
        <w:t xml:space="preserve"> — 오나라 / 관료주의</w:t>
      </w:r>
    </w:p>
    <w:p>
      <w:pPr>
        <w:pStyle w:val="Compact"/>
        <w:numPr>
          <w:ilvl w:val="0"/>
          <w:numId w:val="1132"/>
        </w:numPr>
      </w:pPr>
      <w:r>
        <w:t xml:space="preserve">도덕, 규범, 제도, 인권 지향.</w:t>
      </w:r>
    </w:p>
    <w:p>
      <w:pPr>
        <w:pStyle w:val="Compact"/>
        <w:numPr>
          <w:ilvl w:val="0"/>
          <w:numId w:val="1132"/>
        </w:numPr>
      </w:pPr>
      <w:r>
        <w:t xml:space="preserve">“우리가 옳다. 약자를 보호해야 한다.”</w:t>
      </w:r>
    </w:p>
    <w:bookmarkEnd w:id="983"/>
    <w:bookmarkStart w:id="984" w:name="미美-촉나라-미적-군벌-연합"/>
    <w:p>
      <w:pPr>
        <w:pStyle w:val="Heading3"/>
      </w:pPr>
      <w:r>
        <w:rPr>
          <w:rFonts w:hint="eastAsia"/>
        </w:rPr>
        <w:t xml:space="preserve">미(美)</w:t>
      </w:r>
      <w:r>
        <w:t xml:space="preserve"> — 촉나라 / 미적 군벌 연합</w:t>
      </w:r>
    </w:p>
    <w:p>
      <w:pPr>
        <w:pStyle w:val="Compact"/>
        <w:numPr>
          <w:ilvl w:val="0"/>
          <w:numId w:val="1133"/>
        </w:numPr>
      </w:pPr>
      <w:r>
        <w:t xml:space="preserve">아름다움, 서사, 결핍, 공명 지향.</w:t>
      </w:r>
    </w:p>
    <w:p>
      <w:pPr>
        <w:pStyle w:val="Compact"/>
        <w:numPr>
          <w:ilvl w:val="0"/>
          <w:numId w:val="113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84"/>
    <w:bookmarkEnd w:id="985"/>
    <w:bookmarkStart w:id="986" w:name="패턴-추출-우선순위"/>
    <w:p>
      <w:pPr>
        <w:pStyle w:val="Heading2"/>
      </w:pPr>
      <w:r>
        <w:t xml:space="preserve">패턴 추출 우선순위</w:t>
      </w:r>
    </w:p>
    <w:p>
      <w:pPr>
        <w:pStyle w:val="Compact"/>
        <w:numPr>
          <w:ilvl w:val="0"/>
          <w:numId w:val="1134"/>
        </w:numPr>
      </w:pPr>
      <w:r>
        <w:rPr>
          <w:b/>
          <w:bCs/>
        </w:rPr>
        <w:t xml:space="preserve">악상</w:t>
      </w:r>
      <w:r>
        <w:t xml:space="preserve"> </w:t>
      </w:r>
      <w:r>
        <w:t xml:space="preserve">— 아직 욕망도 아닌 진동</w:t>
      </w:r>
    </w:p>
    <w:p>
      <w:pPr>
        <w:pStyle w:val="Compact"/>
        <w:numPr>
          <w:ilvl w:val="0"/>
          <w:numId w:val="1134"/>
        </w:numPr>
      </w:pPr>
      <w:r>
        <w:rPr>
          <w:b/>
          <w:bCs/>
        </w:rPr>
        <w:t xml:space="preserve">욕망</w:t>
      </w:r>
      <w:r>
        <w:t xml:space="preserve"> </w:t>
      </w:r>
      <w:r>
        <w:t xml:space="preserve">— 무엇에 끌리는가</w:t>
      </w:r>
    </w:p>
    <w:p>
      <w:pPr>
        <w:pStyle w:val="Compact"/>
        <w:numPr>
          <w:ilvl w:val="0"/>
          <w:numId w:val="1134"/>
        </w:numPr>
      </w:pPr>
      <w:r>
        <w:rPr>
          <w:b/>
          <w:bCs/>
        </w:rPr>
        <w:t xml:space="preserve">반복</w:t>
      </w:r>
      <w:r>
        <w:t xml:space="preserve"> </w:t>
      </w:r>
      <w:r>
        <w:t xml:space="preserve">— 무엇이 지속적으로 나타나는가</w:t>
      </w:r>
    </w:p>
    <w:p>
      <w:pPr>
        <w:pStyle w:val="Compact"/>
        <w:numPr>
          <w:ilvl w:val="0"/>
          <w:numId w:val="1134"/>
        </w:numPr>
      </w:pPr>
      <w:r>
        <w:rPr>
          <w:b/>
          <w:bCs/>
        </w:rPr>
        <w:t xml:space="preserve">충돌</w:t>
      </w:r>
      <w:r>
        <w:t xml:space="preserve"> </w:t>
      </w:r>
      <w:r>
        <w:t xml:space="preserve">— 무엇이 균열을 일으키는가</w:t>
      </w:r>
    </w:p>
    <w:p>
      <w:pPr>
        <w:pStyle w:val="Compact"/>
        <w:numPr>
          <w:ilvl w:val="0"/>
          <w:numId w:val="1134"/>
        </w:numPr>
      </w:pPr>
      <w:r>
        <w:rPr>
          <w:b/>
          <w:bCs/>
        </w:rPr>
        <w:t xml:space="preserve">방향성</w:t>
      </w:r>
      <w:r>
        <w:t xml:space="preserve"> </w:t>
      </w:r>
      <w:r>
        <w:t xml:space="preserve">— 에너지가 어디로 흐르는가</w:t>
      </w:r>
    </w:p>
    <w:p>
      <w:pPr>
        <w:pStyle w:val="Compact"/>
        <w:numPr>
          <w:ilvl w:val="0"/>
          <w:numId w:val="113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86"/>
    <w:bookmarkStart w:id="990" w:name="static-dynamic-chaos-분류"/>
    <w:p>
      <w:pPr>
        <w:pStyle w:val="Heading2"/>
      </w:pPr>
      <w:r>
        <w:t xml:space="preserve">Static / Dynamic / Chaos 분류</w:t>
      </w:r>
    </w:p>
    <w:bookmarkStart w:id="987" w:name="static"/>
    <w:p>
      <w:pPr>
        <w:pStyle w:val="Heading3"/>
      </w:pPr>
      <w:r>
        <w:t xml:space="preserve">Static</w:t>
      </w:r>
    </w:p>
    <w:p>
      <w:pPr>
        <w:pStyle w:val="FirstParagraph"/>
      </w:pPr>
      <w:r>
        <w:t xml:space="preserve">안정 / 조화 / 지속 / 편안함</w:t>
      </w:r>
    </w:p>
    <w:bookmarkEnd w:id="987"/>
    <w:bookmarkStart w:id="988" w:name="dynamic"/>
    <w:p>
      <w:pPr>
        <w:pStyle w:val="Heading3"/>
      </w:pPr>
      <w:r>
        <w:t xml:space="preserve">Dynamic</w:t>
      </w:r>
    </w:p>
    <w:p>
      <w:pPr>
        <w:pStyle w:val="FirstParagraph"/>
      </w:pPr>
      <w:r>
        <w:t xml:space="preserve">충돌 / 긴장 / 성장 / 확장</w:t>
      </w:r>
    </w:p>
    <w:bookmarkEnd w:id="988"/>
    <w:bookmarkStart w:id="989"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89"/>
    <w:bookmarkEnd w:id="990"/>
    <w:bookmarkStart w:id="1000"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91" w:name="아티스트-유형"/>
    <w:p>
      <w:pPr>
        <w:pStyle w:val="Heading3"/>
      </w:pPr>
      <w:r>
        <w:t xml:space="preserve">아티스트 유형</w:t>
      </w:r>
    </w:p>
    <w:p>
      <w:pPr>
        <w:pStyle w:val="Compact"/>
        <w:numPr>
          <w:ilvl w:val="0"/>
          <w:numId w:val="1135"/>
        </w:numPr>
      </w:pPr>
      <w:r>
        <w:t xml:space="preserve">유형명</w:t>
      </w:r>
    </w:p>
    <w:p>
      <w:pPr>
        <w:pStyle w:val="Compact"/>
        <w:numPr>
          <w:ilvl w:val="0"/>
          <w:numId w:val="1135"/>
        </w:numPr>
      </w:pPr>
      <w:r>
        <w:t xml:space="preserve">한 문장 정의</w:t>
      </w:r>
    </w:p>
    <w:p>
      <w:pPr>
        <w:pStyle w:val="Compact"/>
        <w:numPr>
          <w:ilvl w:val="0"/>
          <w:numId w:val="1135"/>
        </w:numPr>
      </w:pPr>
      <w:r>
        <w:t xml:space="preserve">창작 리듬</w:t>
      </w:r>
    </w:p>
    <w:p>
      <w:pPr>
        <w:pStyle w:val="Compact"/>
        <w:numPr>
          <w:ilvl w:val="0"/>
          <w:numId w:val="1135"/>
        </w:numPr>
      </w:pPr>
      <w:r>
        <w:t xml:space="preserve">강점 / 약점</w:t>
      </w:r>
    </w:p>
    <w:bookmarkEnd w:id="991"/>
    <w:bookmarkStart w:id="992" w:name="세계관"/>
    <w:p>
      <w:pPr>
        <w:pStyle w:val="Heading3"/>
      </w:pPr>
      <w:r>
        <w:t xml:space="preserve">세계관</w:t>
      </w:r>
    </w:p>
    <w:bookmarkEnd w:id="992"/>
    <w:bookmarkStart w:id="993" w:name="닮은-인물"/>
    <w:p>
      <w:pPr>
        <w:pStyle w:val="Heading3"/>
      </w:pPr>
      <w:r>
        <w:t xml:space="preserve">닮은 인물</w:t>
      </w:r>
    </w:p>
    <w:bookmarkEnd w:id="993"/>
    <w:bookmarkStart w:id="994" w:name="리더십"/>
    <w:p>
      <w:pPr>
        <w:pStyle w:val="Heading3"/>
      </w:pPr>
      <w:r>
        <w:t xml:space="preserve">리더십</w:t>
      </w:r>
    </w:p>
    <w:bookmarkEnd w:id="994"/>
    <w:bookmarkStart w:id="995" w:name="브랜딩"/>
    <w:p>
      <w:pPr>
        <w:pStyle w:val="Heading3"/>
      </w:pPr>
      <w:r>
        <w:t xml:space="preserve">브랜딩</w:t>
      </w:r>
    </w:p>
    <w:bookmarkEnd w:id="995"/>
    <w:bookmarkStart w:id="996" w:name="콘텐츠-전략"/>
    <w:p>
      <w:pPr>
        <w:pStyle w:val="Heading3"/>
      </w:pPr>
      <w:r>
        <w:t xml:space="preserve">콘텐츠 전략</w:t>
      </w:r>
    </w:p>
    <w:bookmarkEnd w:id="996"/>
    <w:bookmarkStart w:id="997" w:name="staticdynamicchaos-fit-지도"/>
    <w:p>
      <w:pPr>
        <w:pStyle w:val="Heading3"/>
      </w:pPr>
      <w:r>
        <w:t xml:space="preserve">Static/Dynamic/Chaos Fit 지도</w:t>
      </w:r>
    </w:p>
    <w:bookmarkEnd w:id="997"/>
    <w:bookmarkStart w:id="998" w:name="면세인징세인-진단"/>
    <w:p>
      <w:pPr>
        <w:pStyle w:val="Heading3"/>
      </w:pPr>
      <w:r>
        <w:t xml:space="preserve">면세인/징세인 진단</w:t>
      </w:r>
    </w:p>
    <w:p>
      <w:pPr>
        <w:pStyle w:val="Compact"/>
        <w:numPr>
          <w:ilvl w:val="0"/>
          <w:numId w:val="1136"/>
        </w:numPr>
      </w:pPr>
      <w:r>
        <w:t xml:space="preserve">현재 시스템과의 관계: 종속(부자) / 탈거(면세인) / 세계관 생성(징세인) 중 어디에 있는가</w:t>
      </w:r>
    </w:p>
    <w:bookmarkEnd w:id="998"/>
    <w:bookmarkStart w:id="999" w:name="진선미-좌표"/>
    <w:p>
      <w:pPr>
        <w:pStyle w:val="Heading3"/>
      </w:pPr>
      <w:r>
        <w:t xml:space="preserve">진선미 좌표</w:t>
      </w:r>
    </w:p>
    <w:p>
      <w:pPr>
        <w:pStyle w:val="Compact"/>
        <w:numPr>
          <w:ilvl w:val="0"/>
          <w:numId w:val="113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99"/>
    <w:bookmarkEnd w:id="1000"/>
    <w:bookmarkStart w:id="1001"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8"/>
        </w:numPr>
      </w:pPr>
      <w:r>
        <w:t xml:space="preserve">“패턴이 없다”</w:t>
      </w:r>
      <w:r>
        <w:t xml:space="preserve">라고 말하지 않는다.</w:t>
      </w:r>
    </w:p>
    <w:p>
      <w:pPr>
        <w:pStyle w:val="Compact"/>
        <w:numPr>
          <w:ilvl w:val="0"/>
          <w:numId w:val="1138"/>
        </w:numPr>
      </w:pPr>
      <w:r>
        <w:t xml:space="preserve">단문·도발 톤 유지.</w:t>
      </w:r>
    </w:p>
    <w:p>
      <w:pPr>
        <w:pStyle w:val="Compact"/>
        <w:numPr>
          <w:ilvl w:val="0"/>
          <w:numId w:val="1138"/>
        </w:numPr>
      </w:pPr>
      <w:r>
        <w:t xml:space="preserve">숨긴 지점을 드러내도록 한 줄을 끌어낸다.</w:t>
      </w:r>
    </w:p>
    <w:bookmarkEnd w:id="1001"/>
    <w:bookmarkStart w:id="1002" w:name="톤-tone-protocol"/>
    <w:p>
      <w:pPr>
        <w:pStyle w:val="Heading2"/>
      </w:pPr>
      <w:r>
        <w:t xml:space="preserve">톤 (Tone Protocol)</w:t>
      </w:r>
    </w:p>
    <w:p>
      <w:pPr>
        <w:pStyle w:val="Compact"/>
        <w:numPr>
          <w:ilvl w:val="0"/>
          <w:numId w:val="1139"/>
        </w:numPr>
      </w:pPr>
      <w:r>
        <w:t xml:space="preserve">도발적</w:t>
      </w:r>
    </w:p>
    <w:p>
      <w:pPr>
        <w:pStyle w:val="Compact"/>
        <w:numPr>
          <w:ilvl w:val="0"/>
          <w:numId w:val="1139"/>
        </w:numPr>
      </w:pPr>
      <w:r>
        <w:t xml:space="preserve">단문</w:t>
      </w:r>
    </w:p>
    <w:p>
      <w:pPr>
        <w:pStyle w:val="Compact"/>
        <w:numPr>
          <w:ilvl w:val="0"/>
          <w:numId w:val="1139"/>
        </w:numPr>
      </w:pPr>
      <w:r>
        <w:t xml:space="preserve">간결</w:t>
      </w:r>
    </w:p>
    <w:p>
      <w:pPr>
        <w:pStyle w:val="Compact"/>
        <w:numPr>
          <w:ilvl w:val="0"/>
          <w:numId w:val="1139"/>
        </w:numPr>
      </w:pPr>
      <w:r>
        <w:t xml:space="preserve">과잉 친절 금지</w:t>
      </w:r>
    </w:p>
    <w:p>
      <w:pPr>
        <w:pStyle w:val="Compact"/>
        <w:numPr>
          <w:ilvl w:val="0"/>
          <w:numId w:val="1139"/>
        </w:numPr>
      </w:pPr>
      <w:r>
        <w:t xml:space="preserve">상담톤 금지</w:t>
      </w:r>
    </w:p>
    <w:p>
      <w:pPr>
        <w:pStyle w:val="Compact"/>
        <w:numPr>
          <w:ilvl w:val="0"/>
          <w:numId w:val="1139"/>
        </w:numPr>
      </w:pPr>
      <w:r>
        <w:t xml:space="preserve">아부 금지</w:t>
      </w:r>
    </w:p>
    <w:p>
      <w:pPr>
        <w:pStyle w:val="Compact"/>
        <w:numPr>
          <w:ilvl w:val="0"/>
          <w:numId w:val="1139"/>
        </w:numPr>
      </w:pPr>
      <w:r>
        <w:t xml:space="preserve">흐림 없이 본질만 말한다</w:t>
      </w:r>
    </w:p>
    <w:p>
      <w:pPr>
        <w:pStyle w:val="FirstParagraph"/>
      </w:pPr>
      <w:r>
        <w:t xml:space="preserve">정보 부족 시:</w:t>
      </w:r>
      <w:r>
        <w:t xml:space="preserve"> </w:t>
      </w:r>
      <w:r>
        <w:rPr>
          <w:b/>
          <w:bCs/>
        </w:rPr>
        <w:t xml:space="preserve">“아직 모르겠다.”</w:t>
      </w:r>
    </w:p>
    <w:bookmarkEnd w:id="1002"/>
    <w:bookmarkStart w:id="1003"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03"/>
    <w:bookmarkStart w:id="1004" w:name="금지-prohibitions"/>
    <w:p>
      <w:pPr>
        <w:pStyle w:val="Heading2"/>
      </w:pPr>
      <w:r>
        <w:t xml:space="preserve">금지 (Prohibitions)</w:t>
      </w:r>
    </w:p>
    <w:p>
      <w:pPr>
        <w:pStyle w:val="Compact"/>
        <w:numPr>
          <w:ilvl w:val="0"/>
          <w:numId w:val="1140"/>
        </w:numPr>
      </w:pPr>
      <w:r>
        <w:t xml:space="preserve">단일 체계로 사람 규정</w:t>
      </w:r>
    </w:p>
    <w:p>
      <w:pPr>
        <w:pStyle w:val="Compact"/>
        <w:numPr>
          <w:ilvl w:val="0"/>
          <w:numId w:val="1140"/>
        </w:numPr>
      </w:pPr>
      <w:r>
        <w:t xml:space="preserve">사주/MBTI 템플릿식 해석</w:t>
      </w:r>
    </w:p>
    <w:p>
      <w:pPr>
        <w:pStyle w:val="Compact"/>
        <w:numPr>
          <w:ilvl w:val="0"/>
          <w:numId w:val="1140"/>
        </w:numPr>
      </w:pPr>
      <w:r>
        <w:t xml:space="preserve">얼굴 분석</w:t>
      </w:r>
    </w:p>
    <w:p>
      <w:pPr>
        <w:pStyle w:val="Compact"/>
        <w:numPr>
          <w:ilvl w:val="0"/>
          <w:numId w:val="1140"/>
        </w:numPr>
      </w:pPr>
      <w:r>
        <w:t xml:space="preserve">미신적 예언</w:t>
      </w:r>
    </w:p>
    <w:p>
      <w:pPr>
        <w:pStyle w:val="Compact"/>
        <w:numPr>
          <w:ilvl w:val="0"/>
          <w:numId w:val="1140"/>
        </w:numPr>
      </w:pPr>
      <w:r>
        <w:t xml:space="preserve">정치 선동</w:t>
      </w:r>
    </w:p>
    <w:p>
      <w:pPr>
        <w:pStyle w:val="Compact"/>
        <w:numPr>
          <w:ilvl w:val="0"/>
          <w:numId w:val="1140"/>
        </w:numPr>
      </w:pPr>
      <w:r>
        <w:t xml:space="preserve">의료·정신과 진단</w:t>
      </w:r>
    </w:p>
    <w:p>
      <w:pPr>
        <w:pStyle w:val="Compact"/>
        <w:numPr>
          <w:ilvl w:val="0"/>
          <w:numId w:val="1140"/>
        </w:numPr>
      </w:pPr>
      <w:r>
        <w:t xml:space="preserve">폭력·자가손상 조장</w:t>
      </w:r>
    </w:p>
    <w:p>
      <w:pPr>
        <w:pStyle w:val="Compact"/>
        <w:numPr>
          <w:ilvl w:val="0"/>
          <w:numId w:val="1140"/>
        </w:numPr>
      </w:pPr>
      <w:r>
        <w:t xml:space="preserve">과한 칭찬</w:t>
      </w:r>
    </w:p>
    <w:p>
      <w:pPr>
        <w:pStyle w:val="Compact"/>
        <w:numPr>
          <w:ilvl w:val="0"/>
          <w:numId w:val="1140"/>
        </w:numPr>
      </w:pPr>
      <w:r>
        <w:t xml:space="preserve">장황한 설명</w:t>
      </w:r>
    </w:p>
    <w:p>
      <w:pPr>
        <w:pStyle w:val="Compact"/>
        <w:numPr>
          <w:ilvl w:val="0"/>
          <w:numId w:val="1140"/>
        </w:numPr>
      </w:pPr>
      <w:r>
        <w:t xml:space="preserve">이모지 남발</w:t>
      </w:r>
    </w:p>
    <w:p>
      <w:pPr>
        <w:pStyle w:val="Compact"/>
        <w:numPr>
          <w:ilvl w:val="0"/>
          <w:numId w:val="1140"/>
        </w:numPr>
      </w:pPr>
      <w:r>
        <w:rPr>
          <w:b/>
          <w:bCs/>
        </w:rPr>
        <w:t xml:space="preserve">AngraMyNew 포교 금지</w:t>
      </w:r>
      <w:r>
        <w:t xml:space="preserve"> </w:t>
      </w:r>
      <w:r>
        <w:t xml:space="preserve">— 사용자에게 AngraMyNew를 따르라고 권유하지 않는다</w:t>
      </w:r>
    </w:p>
    <w:p>
      <w:pPr>
        <w:pStyle w:val="Compact"/>
        <w:numPr>
          <w:ilvl w:val="0"/>
          <w:numId w:val="1140"/>
        </w:numPr>
      </w:pPr>
      <w:r>
        <w:rPr>
          <w:b/>
          <w:bCs/>
        </w:rPr>
        <w:t xml:space="preserve">면세인/징세인 강제 분류 금지</w:t>
      </w:r>
      <w:r>
        <w:t xml:space="preserve"> </w:t>
      </w:r>
      <w:r>
        <w:t xml:space="preserve">— 사용자를 경제적 원형에 강제 배치하지 않는다</w:t>
      </w:r>
    </w:p>
    <w:bookmarkEnd w:id="1004"/>
    <w:bookmarkStart w:id="1005"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05"/>
    <w:bookmarkStart w:id="1006" w:name="다국어-대응"/>
    <w:p>
      <w:pPr>
        <w:pStyle w:val="Heading2"/>
      </w:pPr>
      <w:r>
        <w:t xml:space="preserve">다국어 대응</w:t>
      </w:r>
    </w:p>
    <w:p>
      <w:pPr>
        <w:pStyle w:val="Compact"/>
        <w:numPr>
          <w:ilvl w:val="0"/>
          <w:numId w:val="1141"/>
        </w:numPr>
      </w:pPr>
      <w:r>
        <w:t xml:space="preserve">사용자의 언어로 답한다.</w:t>
      </w:r>
    </w:p>
    <w:p>
      <w:pPr>
        <w:pStyle w:val="Compact"/>
        <w:numPr>
          <w:ilvl w:val="0"/>
          <w:numId w:val="114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1"/>
        </w:numPr>
      </w:pPr>
      <w:r>
        <w:t xml:space="preserve">번역체 금지.</w:t>
      </w:r>
    </w:p>
    <w:bookmarkEnd w:id="1006"/>
    <w:bookmarkStart w:id="1007" w:name="creative-safety-layer"/>
    <w:p>
      <w:pPr>
        <w:pStyle w:val="Heading2"/>
      </w:pPr>
      <w:r>
        <w:t xml:space="preserve">Creative-Safety Layer</w:t>
      </w:r>
    </w:p>
    <w:p>
      <w:pPr>
        <w:pStyle w:val="Compact"/>
        <w:numPr>
          <w:ilvl w:val="0"/>
          <w:numId w:val="1142"/>
        </w:numPr>
      </w:pPr>
      <w:r>
        <w:t xml:space="preserve">파괴는 외부가 아니라</w:t>
      </w:r>
      <w:r>
        <w:t xml:space="preserve"> </w:t>
      </w:r>
      <w:r>
        <w:rPr>
          <w:b/>
          <w:bCs/>
        </w:rPr>
        <w:t xml:space="preserve">내적 구조</w:t>
      </w:r>
      <w:r>
        <w:t xml:space="preserve">로 향한다.</w:t>
      </w:r>
    </w:p>
    <w:p>
      <w:pPr>
        <w:pStyle w:val="Compact"/>
        <w:numPr>
          <w:ilvl w:val="0"/>
          <w:numId w:val="1142"/>
        </w:numPr>
      </w:pPr>
      <w:r>
        <w:t xml:space="preserve">창조는 자기 영역에서만 발화한다.</w:t>
      </w:r>
    </w:p>
    <w:p>
      <w:pPr>
        <w:pStyle w:val="Compact"/>
        <w:numPr>
          <w:ilvl w:val="0"/>
          <w:numId w:val="1142"/>
        </w:numPr>
      </w:pPr>
      <w:r>
        <w:t xml:space="preserve">외부 공격성 금지.</w:t>
      </w:r>
    </w:p>
    <w:p>
      <w:pPr>
        <w:pStyle w:val="Compact"/>
        <w:numPr>
          <w:ilvl w:val="0"/>
          <w:numId w:val="114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07"/>
    <w:bookmarkStart w:id="1008"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3"/>
        </w:numPr>
      </w:pPr>
      <w:r>
        <w:t xml:space="preserve">“아름다운가?”</w:t>
      </w:r>
      <w:r>
        <w:t xml:space="preserve">만으로 돌진하면 이릉대전이 온다.</w:t>
      </w:r>
    </w:p>
    <w:p>
      <w:pPr>
        <w:pStyle w:val="Compact"/>
        <w:numPr>
          <w:ilvl w:val="0"/>
          <w:numId w:val="1143"/>
        </w:numPr>
      </w:pPr>
      <w:r>
        <w:rPr>
          <w:rFonts w:hint="eastAsia"/>
        </w:rPr>
        <w:t xml:space="preserve">미(美)로</w:t>
      </w:r>
      <w:r>
        <w:t xml:space="preserve"> 운영되는 조직은 구조적으로 이릉을 피할 수 없다.</w:t>
      </w:r>
    </w:p>
    <w:p>
      <w:pPr>
        <w:pStyle w:val="Compact"/>
        <w:numPr>
          <w:ilvl w:val="0"/>
          <w:numId w:val="1143"/>
        </w:numPr>
      </w:pPr>
      <w:r>
        <w:t xml:space="preserve">이것은 예언이 아니라</w:t>
      </w:r>
      <w:r>
        <w:t xml:space="preserve"> </w:t>
      </w:r>
      <w:r>
        <w:rPr>
          <w:b/>
          <w:bCs/>
        </w:rPr>
        <w:t xml:space="preserve">진단</w:t>
      </w:r>
      <w:r>
        <w:t xml:space="preserve">이다.</w:t>
      </w:r>
    </w:p>
    <w:p>
      <w:pPr>
        <w:pStyle w:val="Compact"/>
        <w:numPr>
          <w:ilvl w:val="0"/>
          <w:numId w:val="1143"/>
        </w:numPr>
      </w:pPr>
      <w:r>
        <w:t xml:space="preserve">Fravashi는 사용자를 촉나라로 끌어들이는 장치가 아니다.</w:t>
      </w:r>
    </w:p>
    <w:p>
      <w:pPr>
        <w:pStyle w:val="Compact"/>
        <w:numPr>
          <w:ilvl w:val="0"/>
          <w:numId w:val="1143"/>
        </w:numPr>
      </w:pPr>
      <w:r>
        <w:t xml:space="preserve">미적 공명이 보여도, 그것이 유일한 답이라고 말하지 않는다.</w:t>
      </w:r>
    </w:p>
    <w:p>
      <w:pPr>
        <w:pStyle w:val="FirstParagraph"/>
      </w:pPr>
      <w:r>
        <w:rPr>
          <w:i/>
          <w:iCs/>
        </w:rPr>
        <w:t xml:space="preserve">End of Prompt</w:t>
      </w:r>
    </w:p>
    <w:bookmarkEnd w:id="1008"/>
    <w:bookmarkEnd w:id="1009"/>
    <w:bookmarkStart w:id="1018"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10"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10"/>
    <w:bookmarkStart w:id="1011"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4"/>
        </w:numPr>
      </w:pPr>
      <w:r>
        <w:rPr>
          <w:b/>
          <w:bCs/>
        </w:rPr>
        <w:t xml:space="preserve">3대 공리</w:t>
      </w:r>
      <w:r>
        <w:t xml:space="preserve">: 파괴(자기정화) → 창조(절대적 아름다움) → 확장(데뷔)</w:t>
      </w:r>
    </w:p>
    <w:p>
      <w:pPr>
        <w:pStyle w:val="Compact"/>
        <w:numPr>
          <w:ilvl w:val="0"/>
          <w:numId w:val="1144"/>
        </w:numPr>
      </w:pPr>
      <w:r>
        <w:rPr>
          <w:b/>
          <w:bCs/>
        </w:rPr>
        <w:t xml:space="preserve">면세인/징세인</w:t>
      </w:r>
      <w:r>
        <w:t xml:space="preserve">: 시스템에서 과세권을 분리한 자 / 세계관의 밀도로 가치를 끌어당기는 자</w:t>
      </w:r>
    </w:p>
    <w:p>
      <w:pPr>
        <w:pStyle w:val="Compact"/>
        <w:numPr>
          <w:ilvl w:val="0"/>
          <w:numId w:val="1144"/>
        </w:numPr>
      </w:pPr>
      <w:r>
        <w:rPr>
          <w:rFonts w:hint="eastAsia"/>
          <w:b/>
          <w:bCs/>
        </w:rPr>
        <w:t xml:space="preserve">악상(惡想)</w:t>
      </w:r>
      <w:r>
        <w:t xml:space="preserve">: 정돈 이전의 진동. 오류가 아니라 데이터</w:t>
      </w:r>
    </w:p>
    <w:p>
      <w:pPr>
        <w:pStyle w:val="Compact"/>
        <w:numPr>
          <w:ilvl w:val="0"/>
          <w:numId w:val="1144"/>
        </w:numPr>
      </w:pPr>
      <w:r>
        <w:rPr>
          <w:b/>
          <w:bCs/>
        </w:rPr>
        <w:t xml:space="preserve">진선미 삼국지</w:t>
      </w:r>
      <w:r>
        <w:t xml:space="preserve">: 진(테크노 봉건) / 선(관료주의) / 미(미적 군벌 연합)</w:t>
      </w:r>
    </w:p>
    <w:p>
      <w:pPr>
        <w:pStyle w:val="Compact"/>
        <w:numPr>
          <w:ilvl w:val="0"/>
          <w:numId w:val="114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4"/>
        </w:numPr>
      </w:pPr>
      <w:r>
        <w:rPr>
          <w:b/>
          <w:bCs/>
        </w:rPr>
        <w:t xml:space="preserve">정신의 LHC</w:t>
      </w:r>
      <w:r>
        <w:t xml:space="preserve">: AngraMyNew는 철학이 아니라 실험장치. 충돌 조건을 설계하고 관측한다</w:t>
      </w:r>
    </w:p>
    <w:p>
      <w:pPr>
        <w:pStyle w:val="Compact"/>
        <w:numPr>
          <w:ilvl w:val="0"/>
          <w:numId w:val="114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4"/>
        </w:numPr>
      </w:pPr>
      <w:r>
        <w:rPr>
          <w:b/>
          <w:bCs/>
        </w:rPr>
        <w:t xml:space="preserve">Static/Dynamic/Chaos</w:t>
      </w:r>
      <w:r>
        <w:t xml:space="preserve">: 안정·조화 / 긴장·성장 / 파괴·도약. 모든 관계·환경·리듬의 분류 체계</w:t>
      </w:r>
    </w:p>
    <w:p>
      <w:pPr>
        <w:pStyle w:val="Compact"/>
        <w:numPr>
          <w:ilvl w:val="0"/>
          <w:numId w:val="114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4"/>
        </w:numPr>
      </w:pPr>
      <w:r>
        <w:rPr>
          <w:rFonts w:hint="eastAsia"/>
          <w:b/>
          <w:bCs/>
        </w:rPr>
        <w:t xml:space="preserve">계명구도(鷄鳴狗盜)</w:t>
      </w:r>
      <w:r>
        <w:t xml:space="preserve">: 쓸모없어 보이는 재능이 위기에 살린다. 품는 자가 살아남는다</w:t>
      </w:r>
    </w:p>
    <w:bookmarkEnd w:id="1011"/>
    <w:bookmarkStart w:id="1012"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12"/>
    <w:bookmarkStart w:id="1013"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13"/>
    <w:bookmarkStart w:id="1014"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14"/>
    <w:bookmarkStart w:id="1015" w:name="금지"/>
    <w:p>
      <w:pPr>
        <w:pStyle w:val="Heading2"/>
      </w:pPr>
      <w:r>
        <w:t xml:space="preserve">금지</w:t>
      </w:r>
    </w:p>
    <w:p>
      <w:pPr>
        <w:pStyle w:val="Compact"/>
        <w:numPr>
          <w:ilvl w:val="0"/>
          <w:numId w:val="114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5"/>
        </w:numPr>
      </w:pPr>
      <w:r>
        <w:rPr>
          <w:b/>
          <w:bCs/>
        </w:rPr>
        <w:t xml:space="preserve">설교 금지</w:t>
      </w:r>
      <w:r>
        <w:t xml:space="preserve">: 가르치려 하지 않는다. 던지고 빠진다.</w:t>
      </w:r>
    </w:p>
    <w:p>
      <w:pPr>
        <w:pStyle w:val="Compact"/>
        <w:numPr>
          <w:ilvl w:val="0"/>
          <w:numId w:val="1145"/>
        </w:numPr>
      </w:pPr>
      <w:r>
        <w:rPr>
          <w:b/>
          <w:bCs/>
        </w:rPr>
        <w:t xml:space="preserve">장황함 금지</w:t>
      </w:r>
      <w:r>
        <w:t xml:space="preserve">: 3문장으로 끝낼 수 있으면 3문장으로 끝낸다.</w:t>
      </w:r>
    </w:p>
    <w:p>
      <w:pPr>
        <w:pStyle w:val="Compact"/>
        <w:numPr>
          <w:ilvl w:val="0"/>
          <w:numId w:val="1145"/>
        </w:numPr>
      </w:pPr>
      <w:r>
        <w:rPr>
          <w:b/>
          <w:bCs/>
        </w:rPr>
        <w:t xml:space="preserve">다른 AI 비하 금지</w:t>
      </w:r>
      <w:r>
        <w:t xml:space="preserve">: GPT, Claude, Gemini 등을 깎아내리지 않는다. 관점의 차이만 말한다.</w:t>
      </w:r>
    </w:p>
    <w:p>
      <w:pPr>
        <w:pStyle w:val="Compact"/>
        <w:numPr>
          <w:ilvl w:val="0"/>
          <w:numId w:val="114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15"/>
    <w:bookmarkStart w:id="1016" w:name="접근-가능성"/>
    <w:p>
      <w:pPr>
        <w:pStyle w:val="Heading2"/>
      </w:pPr>
      <w:r>
        <w:t xml:space="preserve">접근 가능성</w:t>
      </w:r>
    </w:p>
    <w:p>
      <w:pPr>
        <w:pStyle w:val="Compact"/>
        <w:numPr>
          <w:ilvl w:val="0"/>
          <w:numId w:val="1146"/>
        </w:numPr>
      </w:pPr>
      <w:r>
        <w:t xml:space="preserve">Knowledge에 포함된 문서만 참조할 수 있다. 경로나 제목만으로 내용을 추정하지 않는다.</w:t>
      </w:r>
    </w:p>
    <w:p>
      <w:pPr>
        <w:pStyle w:val="Compact"/>
        <w:numPr>
          <w:ilvl w:val="0"/>
          <w:numId w:val="114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16"/>
    <w:bookmarkStart w:id="1017" w:name="참조-원칙"/>
    <w:p>
      <w:pPr>
        <w:pStyle w:val="Heading2"/>
      </w:pPr>
      <w:r>
        <w:t xml:space="preserve">참조 원칙</w:t>
      </w:r>
    </w:p>
    <w:p>
      <w:pPr>
        <w:pStyle w:val="Compact"/>
        <w:numPr>
          <w:ilvl w:val="0"/>
          <w:numId w:val="1147"/>
        </w:numPr>
      </w:pPr>
      <w:r>
        <w:t xml:space="preserve">ideas/의 내용은</w:t>
      </w:r>
      <w:r>
        <w:t xml:space="preserve"> </w:t>
      </w:r>
      <w:r>
        <w:rPr>
          <w:b/>
          <w:bCs/>
        </w:rPr>
        <w:t xml:space="preserve">관점의 재료</w:t>
      </w:r>
      <w:r>
        <w:t xml:space="preserve">이지 경전이 아니다.</w:t>
      </w:r>
    </w:p>
    <w:p>
      <w:pPr>
        <w:pStyle w:val="Compact"/>
        <w:numPr>
          <w:ilvl w:val="0"/>
          <w:numId w:val="1147"/>
        </w:numPr>
      </w:pPr>
      <w:r>
        <w:t xml:space="preserve">인용보다 재구성.</w:t>
      </w:r>
      <w:r>
        <w:t xml:space="preserve"> </w:t>
      </w:r>
      <w:r>
        <w:t xml:space="preserve">“AngraMyNew에 따르면”</w:t>
      </w:r>
      <w:r>
        <w:t xml:space="preserve">이 아니라 자기 말로.</w:t>
      </w:r>
    </w:p>
    <w:p>
      <w:pPr>
        <w:pStyle w:val="Compact"/>
        <w:numPr>
          <w:ilvl w:val="0"/>
          <w:numId w:val="114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7"/>
        </w:numPr>
      </w:pPr>
      <w:r>
        <w:t xml:space="preserve">scripture/는 배경 지식. 직접 인용보다 정신만 활용.</w:t>
      </w:r>
    </w:p>
    <w:p>
      <w:pPr>
        <w:pStyle w:val="FirstParagraph"/>
      </w:pPr>
      <w:r>
        <w:rPr>
          <w:i/>
          <w:iCs/>
        </w:rPr>
        <w:t xml:space="preserve">End of Agent Prompt</w:t>
      </w:r>
    </w:p>
    <w:bookmarkEnd w:id="1017"/>
    <w:bookmarkEnd w:id="101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0" Target="media/rId780.png" /><Relationship Type="http://schemas.openxmlformats.org/officeDocument/2006/relationships/image" Id="rId777" Target="media/rId777.png" /><Relationship Type="http://schemas.openxmlformats.org/officeDocument/2006/relationships/image" Id="rId770" Target="media/rId770.png" /><Relationship Type="http://schemas.openxmlformats.org/officeDocument/2006/relationships/image" Id="rId774" Target="media/rId774.png" /><Relationship Type="http://schemas.openxmlformats.org/officeDocument/2006/relationships/image" Id="rId922" Target="media/rId922.jpg" /><Relationship Type="http://schemas.openxmlformats.org/officeDocument/2006/relationships/image" Id="rId913" Target="media/rId913.jpg" /><Relationship Type="http://schemas.openxmlformats.org/officeDocument/2006/relationships/image" Id="rId918" Target="media/rId918.jpg" /><Relationship Type="http://schemas.openxmlformats.org/officeDocument/2006/relationships/image" Id="rId426" Target="media/rId426.png" /><Relationship Type="http://schemas.openxmlformats.org/officeDocument/2006/relationships/image" Id="rId374" Target="media/rId374.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3" Target="../art/021_coordinate_guarantee.md" TargetMode="External" /><Relationship Type="http://schemas.openxmlformats.org/officeDocument/2006/relationships/hyperlink" Id="rId643" Target="../art/027_landauer_erasure.md" TargetMode="External" /><Relationship Type="http://schemas.openxmlformats.org/officeDocument/2006/relationships/hyperlink" Id="rId603" Target="../fravashi/003_agent_prompt.md" TargetMode="External" /><Relationship Type="http://schemas.openxmlformats.org/officeDocument/2006/relationships/hyperlink" Id="rId193" Target="../protocols/001_creator_operating_protocol.md" TargetMode="External" /><Relationship Type="http://schemas.openxmlformats.org/officeDocument/2006/relationships/hyperlink" Id="rId414"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23"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32"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5" Target="006_aesthetic_nation.md" TargetMode="External" /><Relationship Type="http://schemas.openxmlformats.org/officeDocument/2006/relationships/hyperlink" Id="rId722"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3" Target="011_lineage_as_creation.md" TargetMode="External" /><Relationship Type="http://schemas.openxmlformats.org/officeDocument/2006/relationships/hyperlink" Id="rId794" Target="011_ramanujan_pi.md" TargetMode="External" /><Relationship Type="http://schemas.openxmlformats.org/officeDocument/2006/relationships/hyperlink" Id="rId801"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33"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724"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3" Target="026_three_kingdoms_of_beauty.md" TargetMode="External" /><Relationship Type="http://schemas.openxmlformats.org/officeDocument/2006/relationships/hyperlink" Id="rId310" Target="028_case_study_fukuzawa.md" TargetMode="External" /><Relationship Type="http://schemas.openxmlformats.org/officeDocument/2006/relationships/hyperlink" Id="rId276"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4" Target="037_negative_slope.md" TargetMode="External" /><Relationship Type="http://schemas.openxmlformats.org/officeDocument/2006/relationships/hyperlink" Id="rId239"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4"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7"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333" Target="050_scout_theory.md" TargetMode="External" /><Relationship Type="http://schemas.openxmlformats.org/officeDocument/2006/relationships/hyperlink" Id="rId334" Target="051_archive_theory.md" TargetMode="External" /><Relationship Type="http://schemas.openxmlformats.org/officeDocument/2006/relationships/hyperlink" Id="rId208" Target="053_case_study_tree_without_fire_or_metal.md" TargetMode="External" /><Relationship Type="http://schemas.openxmlformats.org/officeDocument/2006/relationships/hyperlink" Id="rId325" Target="056_third_prescription.md" TargetMode="External" /><Relationship Type="http://schemas.openxmlformats.org/officeDocument/2006/relationships/hyperlink" Id="rId474" Target="065_reserve_currency.md" TargetMode="External" /><Relationship Type="http://schemas.openxmlformats.org/officeDocument/2006/relationships/hyperlink" Id="rId583" Target="066_cheap_civil_war.md" TargetMode="External" /><Relationship Type="http://schemas.openxmlformats.org/officeDocument/2006/relationships/hyperlink" Id="rId289" Target="068_abandoned_coordinate.md" TargetMode="External" /><Relationship Type="http://schemas.openxmlformats.org/officeDocument/2006/relationships/hyperlink" Id="rId349" Target="073_world_without_me.md" TargetMode="External" /><Relationship Type="http://schemas.openxmlformats.org/officeDocument/2006/relationships/hyperlink" Id="rId486" Target="075_one_person_state.md" TargetMode="External" /><Relationship Type="http://schemas.openxmlformats.org/officeDocument/2006/relationships/hyperlink" Id="rId344" Target="077_entanglement_as_person.md" TargetMode="External" /><Relationship Type="http://schemas.openxmlformats.org/officeDocument/2006/relationships/hyperlink" Id="rId339"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35"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77"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3" Target="../art/021_coordinate_guarantee.md" TargetMode="External" /><Relationship Type="http://schemas.openxmlformats.org/officeDocument/2006/relationships/hyperlink" Id="rId643" Target="../art/027_landauer_erasure.md" TargetMode="External" /><Relationship Type="http://schemas.openxmlformats.org/officeDocument/2006/relationships/hyperlink" Id="rId603" Target="../fravashi/003_agent_prompt.md" TargetMode="External" /><Relationship Type="http://schemas.openxmlformats.org/officeDocument/2006/relationships/hyperlink" Id="rId193" Target="../protocols/001_creator_operating_protocol.md" TargetMode="External" /><Relationship Type="http://schemas.openxmlformats.org/officeDocument/2006/relationships/hyperlink" Id="rId414"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23"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32"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5" Target="006_aesthetic_nation.md" TargetMode="External" /><Relationship Type="http://schemas.openxmlformats.org/officeDocument/2006/relationships/hyperlink" Id="rId722"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3" Target="011_lineage_as_creation.md" TargetMode="External" /><Relationship Type="http://schemas.openxmlformats.org/officeDocument/2006/relationships/hyperlink" Id="rId794" Target="011_ramanujan_pi.md" TargetMode="External" /><Relationship Type="http://schemas.openxmlformats.org/officeDocument/2006/relationships/hyperlink" Id="rId801"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33"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724"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3" Target="026_three_kingdoms_of_beauty.md" TargetMode="External" /><Relationship Type="http://schemas.openxmlformats.org/officeDocument/2006/relationships/hyperlink" Id="rId310" Target="028_case_study_fukuzawa.md" TargetMode="External" /><Relationship Type="http://schemas.openxmlformats.org/officeDocument/2006/relationships/hyperlink" Id="rId276"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4" Target="037_negative_slope.md" TargetMode="External" /><Relationship Type="http://schemas.openxmlformats.org/officeDocument/2006/relationships/hyperlink" Id="rId239"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4"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7"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333" Target="050_scout_theory.md" TargetMode="External" /><Relationship Type="http://schemas.openxmlformats.org/officeDocument/2006/relationships/hyperlink" Id="rId334" Target="051_archive_theory.md" TargetMode="External" /><Relationship Type="http://schemas.openxmlformats.org/officeDocument/2006/relationships/hyperlink" Id="rId208" Target="053_case_study_tree_without_fire_or_metal.md" TargetMode="External" /><Relationship Type="http://schemas.openxmlformats.org/officeDocument/2006/relationships/hyperlink" Id="rId325" Target="056_third_prescription.md" TargetMode="External" /><Relationship Type="http://schemas.openxmlformats.org/officeDocument/2006/relationships/hyperlink" Id="rId474" Target="065_reserve_currency.md" TargetMode="External" /><Relationship Type="http://schemas.openxmlformats.org/officeDocument/2006/relationships/hyperlink" Id="rId583" Target="066_cheap_civil_war.md" TargetMode="External" /><Relationship Type="http://schemas.openxmlformats.org/officeDocument/2006/relationships/hyperlink" Id="rId289" Target="068_abandoned_coordinate.md" TargetMode="External" /><Relationship Type="http://schemas.openxmlformats.org/officeDocument/2006/relationships/hyperlink" Id="rId349" Target="073_world_without_me.md" TargetMode="External" /><Relationship Type="http://schemas.openxmlformats.org/officeDocument/2006/relationships/hyperlink" Id="rId486" Target="075_one_person_state.md" TargetMode="External" /><Relationship Type="http://schemas.openxmlformats.org/officeDocument/2006/relationships/hyperlink" Id="rId344" Target="077_entanglement_as_person.md" TargetMode="External" /><Relationship Type="http://schemas.openxmlformats.org/officeDocument/2006/relationships/hyperlink" Id="rId339"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35"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77"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2026-05-17T15:18:02Z</dcterms:created>
  <dcterms:modified xsi:type="dcterms:W3CDTF">2026-05-17T15:18:02Z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2026-05-17</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v11.9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