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i w:val="0"/>
                <w:smallCaps w:val="0"/>
                <w:strike w:val="0"/>
                <w:color w:val="000000"/>
                <w:sz w:val="28"/>
                <w:szCs w:val="28"/>
                <w:u w:val="none"/>
                <w:shd w:fill="auto" w:val="clear"/>
                <w:vertAlign w:val="baseline"/>
              </w:rPr>
            </w:pPr>
            <w:r w:rsidDel="00000000" w:rsidR="00000000" w:rsidRPr="00000000">
              <w:rPr>
                <w:rFonts w:ascii="Ubuntu" w:cs="Ubuntu" w:eastAsia="Ubuntu" w:hAnsi="Ubuntu"/>
                <w:b w:val="1"/>
                <w:i w:val="0"/>
                <w:smallCaps w:val="0"/>
                <w:strike w:val="0"/>
                <w:color w:val="000000"/>
                <w:sz w:val="28"/>
                <w:szCs w:val="28"/>
                <w:u w:val="none"/>
                <w:shd w:fill="auto" w:val="clear"/>
                <w:vertAlign w:val="baseline"/>
                <w:rtl w:val="0"/>
              </w:rPr>
              <w:t xml:space="preserve">Práctica 6. Gestión de la calidad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rPr>
                <w:rFonts w:ascii="Ubuntu" w:cs="Ubuntu" w:eastAsia="Ubuntu" w:hAnsi="Ubuntu"/>
              </w:rPr>
            </w:pPr>
            <w:r w:rsidDel="00000000" w:rsidR="00000000" w:rsidRPr="00000000">
              <w:rPr>
                <w:rFonts w:ascii="Ubuntu" w:cs="Ubuntu" w:eastAsia="Ubuntu" w:hAnsi="Ubuntu"/>
                <w:rtl w:val="0"/>
              </w:rPr>
              <w:t xml:space="preserve">Entregable: Este documento con textos explicativos, capturas o/y ficheros independientes con los diagramas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Fecha Entrega: 18/3/20</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Equipo: Individual</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Herramientas: draw.io, wireframepro/mockflow</w:t>
            </w:r>
          </w:p>
        </w:tc>
      </w:tr>
    </w:tbl>
    <w:p w:rsidR="00000000" w:rsidDel="00000000" w:rsidP="00000000" w:rsidRDefault="00000000" w:rsidRPr="00000000" w14:paraId="0000000A">
      <w:pPr>
        <w:rPr>
          <w:rFonts w:ascii="Ubuntu" w:cs="Ubuntu" w:eastAsia="Ubuntu" w:hAnsi="Ubuntu"/>
        </w:rPr>
      </w:pP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Fonts w:ascii="Ubuntu" w:cs="Ubuntu" w:eastAsia="Ubuntu" w:hAnsi="Ubuntu"/>
          <w:b w:val="1"/>
          <w:sz w:val="28"/>
          <w:szCs w:val="28"/>
          <w:rtl w:val="0"/>
        </w:rPr>
        <w:t xml:space="preserve">Introducción</w:t>
      </w: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tl w:val="0"/>
        </w:rPr>
      </w:r>
    </w:p>
    <w:p w:rsidR="00000000" w:rsidDel="00000000" w:rsidP="00000000" w:rsidRDefault="00000000" w:rsidRPr="00000000" w14:paraId="0000000D">
      <w:pPr>
        <w:jc w:val="both"/>
        <w:rPr>
          <w:rFonts w:ascii="Ubuntu" w:cs="Ubuntu" w:eastAsia="Ubuntu" w:hAnsi="Ubuntu"/>
        </w:rPr>
      </w:pPr>
      <w:r w:rsidDel="00000000" w:rsidR="00000000" w:rsidRPr="00000000">
        <w:rPr>
          <w:rFonts w:ascii="Ubuntu" w:cs="Ubuntu" w:eastAsia="Ubuntu" w:hAnsi="Ubuntu"/>
          <w:rtl w:val="0"/>
        </w:rPr>
        <w:t xml:space="preserve">El diseño de procesos es un paso fundamental para implantar cualquier mejora en la gestión de una organización.  </w:t>
      </w:r>
    </w:p>
    <w:p w:rsidR="00000000" w:rsidDel="00000000" w:rsidP="00000000" w:rsidRDefault="00000000" w:rsidRPr="00000000" w14:paraId="0000000E">
      <w:pPr>
        <w:jc w:val="both"/>
        <w:rPr>
          <w:rFonts w:ascii="Ubuntu" w:cs="Ubuntu" w:eastAsia="Ubuntu" w:hAnsi="Ubuntu"/>
        </w:rPr>
      </w:pPr>
      <w:r w:rsidDel="00000000" w:rsidR="00000000" w:rsidRPr="00000000">
        <w:rPr>
          <w:rFonts w:ascii="Ubuntu" w:cs="Ubuntu" w:eastAsia="Ubuntu" w:hAnsi="Ubuntu"/>
          <w:rtl w:val="0"/>
        </w:rPr>
        <w:t xml:space="preserve">Los prototipos que permiten interacción ayudan a clarificar y establecer los objetivos de un proyecto que de otra forma tardaría más tiempo en definirse.</w:t>
      </w:r>
    </w:p>
    <w:p w:rsidR="00000000" w:rsidDel="00000000" w:rsidP="00000000" w:rsidRDefault="00000000" w:rsidRPr="00000000" w14:paraId="0000000F">
      <w:pPr>
        <w:rPr>
          <w:rFonts w:ascii="Ubuntu" w:cs="Ubuntu" w:eastAsia="Ubuntu" w:hAnsi="Ubuntu"/>
        </w:rPr>
      </w:pPr>
      <w:r w:rsidDel="00000000" w:rsidR="00000000" w:rsidRPr="00000000">
        <w:rPr>
          <w:rtl w:val="0"/>
        </w:rPr>
      </w:r>
    </w:p>
    <w:p w:rsidR="00000000" w:rsidDel="00000000" w:rsidP="00000000" w:rsidRDefault="00000000" w:rsidRPr="00000000" w14:paraId="00000010">
      <w:pP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Desarrollo de la práctica</w:t>
      </w:r>
    </w:p>
    <w:p w:rsidR="00000000" w:rsidDel="00000000" w:rsidP="00000000" w:rsidRDefault="00000000" w:rsidRPr="00000000" w14:paraId="00000011">
      <w:pPr>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rPr>
      </w:pPr>
      <w:r w:rsidDel="00000000" w:rsidR="00000000" w:rsidRPr="00000000">
        <w:rPr>
          <w:rFonts w:ascii="Ubuntu" w:cs="Ubuntu" w:eastAsia="Ubuntu" w:hAnsi="Ubuntu"/>
          <w:rtl w:val="0"/>
        </w:rPr>
        <w:t xml:space="preserve">1.-Diseñar el Proceso de Requisitos según modelo CMMI explicando los pasos en texto (Entradas, Salidas y Pasos intermedios) y representad las partes más significativas  en uno o varios diagrama de flujo (flowchart). Se puede emplear cualquier herramienta para describir los diagramas. Una opción es la herramienta </w:t>
      </w:r>
      <w:r w:rsidDel="00000000" w:rsidR="00000000" w:rsidRPr="00000000">
        <w:rPr>
          <w:rFonts w:ascii="Ubuntu" w:cs="Ubuntu" w:eastAsia="Ubuntu" w:hAnsi="Ubuntu"/>
          <w:b w:val="1"/>
          <w:i w:val="1"/>
          <w:rtl w:val="0"/>
        </w:rPr>
        <w:t xml:space="preserve">draw.io</w:t>
      </w:r>
      <w:r w:rsidDel="00000000" w:rsidR="00000000" w:rsidRPr="00000000">
        <w:rPr>
          <w:rFonts w:ascii="Ubuntu" w:cs="Ubuntu" w:eastAsia="Ubuntu" w:hAnsi="Ubuntu"/>
          <w:rtl w:val="0"/>
        </w:rPr>
        <w:t xml:space="preserve"> para crear diagramas que pueden integrarse con TRELLO.</w:t>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jc w:val="both"/>
        <w:rPr>
          <w:rFonts w:ascii="Ubuntu" w:cs="Ubuntu" w:eastAsia="Ubuntu" w:hAnsi="Ubuntu"/>
        </w:rPr>
      </w:pPr>
      <w:r w:rsidDel="00000000" w:rsidR="00000000" w:rsidRPr="00000000">
        <w:rPr>
          <w:rFonts w:ascii="Ubuntu" w:cs="Ubuntu" w:eastAsia="Ubuntu" w:hAnsi="Ubuntu"/>
          <w:rtl w:val="0"/>
        </w:rPr>
        <w:t xml:space="preserve">Para el diseño del proceso solo se requiere centrarse en las Prácticas Específicas (SP) definidas para el área de proceso de Requisitos (</w:t>
      </w:r>
      <w:r w:rsidDel="00000000" w:rsidR="00000000" w:rsidRPr="00000000">
        <w:rPr>
          <w:rFonts w:ascii="Ubuntu" w:cs="Ubuntu" w:eastAsia="Ubuntu" w:hAnsi="Ubuntu"/>
          <w:i w:val="1"/>
          <w:rtl w:val="0"/>
        </w:rPr>
        <w:t xml:space="preserve">http://www.software-quality-assurance.org/cmmi-requirements-management.html</w:t>
      </w:r>
      <w:r w:rsidDel="00000000" w:rsidR="00000000" w:rsidRPr="00000000">
        <w:rPr>
          <w:rFonts w:ascii="Ubuntu" w:cs="Ubuntu" w:eastAsia="Ubuntu" w:hAnsi="Ubuntu"/>
          <w:rtl w:val="0"/>
        </w:rPr>
        <w:t xml:space="preserve">) :</w:t>
      </w:r>
    </w:p>
    <w:p w:rsidR="00000000" w:rsidDel="00000000" w:rsidP="00000000" w:rsidRDefault="00000000" w:rsidRPr="00000000" w14:paraId="00000015">
      <w:pPr>
        <w:ind w:left="408" w:right="0" w:firstLine="0"/>
        <w:jc w:val="both"/>
        <w:rPr>
          <w:rFonts w:ascii="Ubuntu" w:cs="Ubuntu" w:eastAsia="Ubuntu" w:hAnsi="Ubuntu"/>
        </w:rPr>
      </w:pPr>
      <w:r w:rsidDel="00000000" w:rsidR="00000000" w:rsidRPr="00000000">
        <w:rPr>
          <w:rFonts w:ascii="Ubuntu" w:cs="Ubuntu" w:eastAsia="Ubuntu" w:hAnsi="Ubuntu"/>
          <w:rtl w:val="0"/>
        </w:rPr>
        <w:t xml:space="preserve">SP 1.1 Obtener una comprensión de los requisitos</w:t>
      </w:r>
    </w:p>
    <w:p w:rsidR="00000000" w:rsidDel="00000000" w:rsidP="00000000" w:rsidRDefault="00000000" w:rsidRPr="00000000" w14:paraId="00000016">
      <w:pPr>
        <w:ind w:left="408" w:right="0" w:firstLine="0"/>
        <w:jc w:val="both"/>
        <w:rPr>
          <w:rFonts w:ascii="Ubuntu" w:cs="Ubuntu" w:eastAsia="Ubuntu" w:hAnsi="Ubuntu"/>
        </w:rPr>
      </w:pPr>
      <w:r w:rsidDel="00000000" w:rsidR="00000000" w:rsidRPr="00000000">
        <w:rPr>
          <w:rFonts w:ascii="Ubuntu" w:cs="Ubuntu" w:eastAsia="Ubuntu" w:hAnsi="Ubuntu"/>
          <w:rtl w:val="0"/>
        </w:rPr>
        <w:t xml:space="preserve">SP 1.2 Obtener el compromiso sobre los requisitos</w:t>
      </w:r>
    </w:p>
    <w:p w:rsidR="00000000" w:rsidDel="00000000" w:rsidP="00000000" w:rsidRDefault="00000000" w:rsidRPr="00000000" w14:paraId="00000017">
      <w:pPr>
        <w:ind w:left="408" w:right="0" w:firstLine="0"/>
        <w:jc w:val="both"/>
        <w:rPr>
          <w:rFonts w:ascii="Ubuntu" w:cs="Ubuntu" w:eastAsia="Ubuntu" w:hAnsi="Ubuntu"/>
        </w:rPr>
      </w:pPr>
      <w:r w:rsidDel="00000000" w:rsidR="00000000" w:rsidRPr="00000000">
        <w:rPr>
          <w:rFonts w:ascii="Ubuntu" w:cs="Ubuntu" w:eastAsia="Ubuntu" w:hAnsi="Ubuntu"/>
          <w:rtl w:val="0"/>
        </w:rPr>
        <w:t xml:space="preserve">SP 1.3 Gestionar los cambios en los requisitos</w:t>
      </w:r>
    </w:p>
    <w:p w:rsidR="00000000" w:rsidDel="00000000" w:rsidP="00000000" w:rsidRDefault="00000000" w:rsidRPr="00000000" w14:paraId="00000018">
      <w:pPr>
        <w:ind w:left="408" w:right="0" w:firstLine="0"/>
        <w:jc w:val="both"/>
        <w:rPr>
          <w:rFonts w:ascii="Ubuntu" w:cs="Ubuntu" w:eastAsia="Ubuntu" w:hAnsi="Ubuntu"/>
        </w:rPr>
      </w:pPr>
      <w:r w:rsidDel="00000000" w:rsidR="00000000" w:rsidRPr="00000000">
        <w:rPr>
          <w:rFonts w:ascii="Ubuntu" w:cs="Ubuntu" w:eastAsia="Ubuntu" w:hAnsi="Ubuntu"/>
          <w:rtl w:val="0"/>
        </w:rPr>
        <w:t xml:space="preserve">SP 1.4 Mantener una trazabilidad bidireccional de los requisitos</w:t>
      </w:r>
    </w:p>
    <w:p w:rsidR="00000000" w:rsidDel="00000000" w:rsidP="00000000" w:rsidRDefault="00000000" w:rsidRPr="00000000" w14:paraId="00000019">
      <w:pPr>
        <w:ind w:left="408" w:right="0" w:firstLine="0"/>
        <w:jc w:val="both"/>
        <w:rPr>
          <w:rFonts w:ascii="Ubuntu" w:cs="Ubuntu" w:eastAsia="Ubuntu" w:hAnsi="Ubuntu"/>
        </w:rPr>
      </w:pPr>
      <w:r w:rsidDel="00000000" w:rsidR="00000000" w:rsidRPr="00000000">
        <w:rPr>
          <w:rFonts w:ascii="Ubuntu" w:cs="Ubuntu" w:eastAsia="Ubuntu" w:hAnsi="Ubuntu"/>
          <w:rtl w:val="0"/>
        </w:rPr>
        <w:t xml:space="preserve">SP 1.5 Identificar las inconsistencias entre el trabajo del proyecto y los requisitos</w:t>
      </w:r>
    </w:p>
    <w:p w:rsidR="00000000" w:rsidDel="00000000" w:rsidP="00000000" w:rsidRDefault="00000000" w:rsidRPr="00000000" w14:paraId="0000001A">
      <w:pPr>
        <w:ind w:left="408"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B">
      <w:pPr>
        <w:ind w:left="408" w:firstLine="0"/>
        <w:jc w:val="both"/>
        <w:rPr>
          <w:rFonts w:ascii="Ubuntu" w:cs="Ubuntu" w:eastAsia="Ubuntu" w:hAnsi="Ubuntu"/>
          <w:b w:val="1"/>
        </w:rPr>
      </w:pPr>
      <w:r w:rsidDel="00000000" w:rsidR="00000000" w:rsidRPr="00000000">
        <w:rPr>
          <w:rFonts w:ascii="Ubuntu" w:cs="Ubuntu" w:eastAsia="Ubuntu" w:hAnsi="Ubuntu"/>
          <w:b w:val="1"/>
          <w:rtl w:val="0"/>
        </w:rPr>
        <w:t xml:space="preserve">SP 1.1 Obtener una comprensión de los requisitos</w:t>
      </w:r>
    </w:p>
    <w:p w:rsidR="00000000" w:rsidDel="00000000" w:rsidP="00000000" w:rsidRDefault="00000000" w:rsidRPr="00000000" w14:paraId="0000001C">
      <w:pPr>
        <w:ind w:left="408" w:firstLine="0"/>
        <w:jc w:val="both"/>
        <w:rPr>
          <w:rFonts w:ascii="Ubuntu" w:cs="Ubuntu" w:eastAsia="Ubuntu" w:hAnsi="Ubuntu"/>
        </w:rPr>
      </w:pPr>
      <w:r w:rsidDel="00000000" w:rsidR="00000000" w:rsidRPr="00000000">
        <w:rPr>
          <w:rFonts w:ascii="Ubuntu" w:cs="Ubuntu" w:eastAsia="Ubuntu" w:hAnsi="Ubuntu"/>
          <w:rtl w:val="0"/>
        </w:rPr>
        <w:tab/>
        <w:t xml:space="preserve">Entrada:  Solicitudes y requisitos demandados por el cliente en una reunión.</w:t>
      </w:r>
    </w:p>
    <w:p w:rsidR="00000000" w:rsidDel="00000000" w:rsidP="00000000" w:rsidRDefault="00000000" w:rsidRPr="00000000" w14:paraId="0000001D">
      <w:pPr>
        <w:ind w:left="408" w:firstLine="0"/>
        <w:jc w:val="both"/>
        <w:rPr>
          <w:rFonts w:ascii="Ubuntu" w:cs="Ubuntu" w:eastAsia="Ubuntu" w:hAnsi="Ubuntu"/>
        </w:rPr>
      </w:pPr>
      <w:r w:rsidDel="00000000" w:rsidR="00000000" w:rsidRPr="00000000">
        <w:rPr>
          <w:rFonts w:ascii="Ubuntu" w:cs="Ubuntu" w:eastAsia="Ubuntu" w:hAnsi="Ubuntu"/>
          <w:rtl w:val="0"/>
        </w:rPr>
        <w:tab/>
        <w:t xml:space="preserve">Pasos: Obtención de lista de requisitos.</w:t>
      </w:r>
    </w:p>
    <w:p w:rsidR="00000000" w:rsidDel="00000000" w:rsidP="00000000" w:rsidRDefault="00000000" w:rsidRPr="00000000" w14:paraId="0000001E">
      <w:pPr>
        <w:ind w:left="408" w:firstLine="0"/>
        <w:jc w:val="both"/>
        <w:rPr>
          <w:rFonts w:ascii="Ubuntu" w:cs="Ubuntu" w:eastAsia="Ubuntu" w:hAnsi="Ubuntu"/>
        </w:rPr>
      </w:pPr>
      <w:r w:rsidDel="00000000" w:rsidR="00000000" w:rsidRPr="00000000">
        <w:rPr>
          <w:rFonts w:ascii="Ubuntu" w:cs="Ubuntu" w:eastAsia="Ubuntu" w:hAnsi="Ubuntu"/>
          <w:rtl w:val="0"/>
        </w:rPr>
        <w:tab/>
        <w:t xml:space="preserve">Salida: Documentos de lista de requisitos.</w:t>
      </w:r>
    </w:p>
    <w:p w:rsidR="00000000" w:rsidDel="00000000" w:rsidP="00000000" w:rsidRDefault="00000000" w:rsidRPr="00000000" w14:paraId="0000001F">
      <w:pPr>
        <w:ind w:left="40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0">
      <w:pPr>
        <w:ind w:left="408" w:firstLine="0"/>
        <w:jc w:val="both"/>
        <w:rPr>
          <w:rFonts w:ascii="Ubuntu" w:cs="Ubuntu" w:eastAsia="Ubuntu" w:hAnsi="Ubuntu"/>
          <w:b w:val="1"/>
        </w:rPr>
      </w:pPr>
      <w:r w:rsidDel="00000000" w:rsidR="00000000" w:rsidRPr="00000000">
        <w:rPr>
          <w:rFonts w:ascii="Ubuntu" w:cs="Ubuntu" w:eastAsia="Ubuntu" w:hAnsi="Ubuntu"/>
          <w:b w:val="1"/>
          <w:rtl w:val="0"/>
        </w:rPr>
        <w:t xml:space="preserve">SP 1.2 Obtener el compromiso sobre los requisitos</w:t>
      </w:r>
    </w:p>
    <w:p w:rsidR="00000000" w:rsidDel="00000000" w:rsidP="00000000" w:rsidRDefault="00000000" w:rsidRPr="00000000" w14:paraId="00000021">
      <w:pPr>
        <w:ind w:left="408" w:firstLine="0"/>
        <w:jc w:val="both"/>
        <w:rPr>
          <w:rFonts w:ascii="Ubuntu" w:cs="Ubuntu" w:eastAsia="Ubuntu" w:hAnsi="Ubuntu"/>
        </w:rPr>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Entrada: Documentos de lista de requisitos.</w:t>
      </w:r>
    </w:p>
    <w:p w:rsidR="00000000" w:rsidDel="00000000" w:rsidP="00000000" w:rsidRDefault="00000000" w:rsidRPr="00000000" w14:paraId="00000022">
      <w:pPr>
        <w:ind w:left="408" w:firstLine="0"/>
        <w:jc w:val="both"/>
        <w:rPr>
          <w:rFonts w:ascii="Ubuntu" w:cs="Ubuntu" w:eastAsia="Ubuntu" w:hAnsi="Ubuntu"/>
        </w:rPr>
      </w:pPr>
      <w:r w:rsidDel="00000000" w:rsidR="00000000" w:rsidRPr="00000000">
        <w:rPr>
          <w:rFonts w:ascii="Ubuntu" w:cs="Ubuntu" w:eastAsia="Ubuntu" w:hAnsi="Ubuntu"/>
          <w:rtl w:val="0"/>
        </w:rPr>
        <w:tab/>
        <w:t xml:space="preserve">Pasos: Análisis de cada requisito.</w:t>
      </w:r>
    </w:p>
    <w:p w:rsidR="00000000" w:rsidDel="00000000" w:rsidP="00000000" w:rsidRDefault="00000000" w:rsidRPr="00000000" w14:paraId="00000023">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Estudio de criterios de aceptabilidad de requisitos.</w:t>
      </w:r>
    </w:p>
    <w:p w:rsidR="00000000" w:rsidDel="00000000" w:rsidP="00000000" w:rsidRDefault="00000000" w:rsidRPr="00000000" w14:paraId="00000024">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Aplicación de los criterios a los requisitos.</w:t>
      </w:r>
    </w:p>
    <w:p w:rsidR="00000000" w:rsidDel="00000000" w:rsidP="00000000" w:rsidRDefault="00000000" w:rsidRPr="00000000" w14:paraId="00000025">
      <w:pPr>
        <w:ind w:left="408" w:firstLine="0"/>
        <w:jc w:val="both"/>
        <w:rPr>
          <w:rFonts w:ascii="Ubuntu" w:cs="Ubuntu" w:eastAsia="Ubuntu" w:hAnsi="Ubuntu"/>
        </w:rPr>
      </w:pPr>
      <w:r w:rsidDel="00000000" w:rsidR="00000000" w:rsidRPr="00000000">
        <w:rPr>
          <w:rFonts w:ascii="Ubuntu" w:cs="Ubuntu" w:eastAsia="Ubuntu" w:hAnsi="Ubuntu"/>
          <w:rtl w:val="0"/>
        </w:rPr>
        <w:tab/>
        <w:t xml:space="preserve">Salida: Documento de lista de requisitos aceptables.</w:t>
      </w:r>
    </w:p>
    <w:p w:rsidR="00000000" w:rsidDel="00000000" w:rsidP="00000000" w:rsidRDefault="00000000" w:rsidRPr="00000000" w14:paraId="00000026">
      <w:pPr>
        <w:ind w:left="40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7">
      <w:pPr>
        <w:ind w:left="408" w:firstLine="0"/>
        <w:jc w:val="both"/>
        <w:rPr>
          <w:rFonts w:ascii="Ubuntu" w:cs="Ubuntu" w:eastAsia="Ubuntu" w:hAnsi="Ubuntu"/>
          <w:b w:val="1"/>
        </w:rPr>
      </w:pPr>
      <w:r w:rsidDel="00000000" w:rsidR="00000000" w:rsidRPr="00000000">
        <w:rPr>
          <w:rFonts w:ascii="Ubuntu" w:cs="Ubuntu" w:eastAsia="Ubuntu" w:hAnsi="Ubuntu"/>
          <w:b w:val="1"/>
          <w:rtl w:val="0"/>
        </w:rPr>
        <w:t xml:space="preserve">SP 1.3 Gestionar los cambios en los requisitos</w:t>
      </w:r>
    </w:p>
    <w:p w:rsidR="00000000" w:rsidDel="00000000" w:rsidP="00000000" w:rsidRDefault="00000000" w:rsidRPr="00000000" w14:paraId="00000028">
      <w:pPr>
        <w:ind w:left="408" w:firstLine="0"/>
        <w:jc w:val="both"/>
        <w:rPr>
          <w:rFonts w:ascii="Ubuntu" w:cs="Ubuntu" w:eastAsia="Ubuntu" w:hAnsi="Ubuntu"/>
        </w:rPr>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Entrada: Documento de lista de requisitos aceptables.</w:t>
      </w:r>
    </w:p>
    <w:p w:rsidR="00000000" w:rsidDel="00000000" w:rsidP="00000000" w:rsidRDefault="00000000" w:rsidRPr="00000000" w14:paraId="00000029">
      <w:pPr>
        <w:ind w:left="408" w:firstLine="0"/>
        <w:jc w:val="both"/>
        <w:rPr>
          <w:rFonts w:ascii="Ubuntu" w:cs="Ubuntu" w:eastAsia="Ubuntu" w:hAnsi="Ubuntu"/>
        </w:rPr>
      </w:pPr>
      <w:r w:rsidDel="00000000" w:rsidR="00000000" w:rsidRPr="00000000">
        <w:rPr>
          <w:rFonts w:ascii="Ubuntu" w:cs="Ubuntu" w:eastAsia="Ubuntu" w:hAnsi="Ubuntu"/>
          <w:rtl w:val="0"/>
        </w:rPr>
        <w:tab/>
        <w:t xml:space="preserve">Pasos: Establecer proceso de cambio de requisitos.</w:t>
      </w:r>
    </w:p>
    <w:p w:rsidR="00000000" w:rsidDel="00000000" w:rsidP="00000000" w:rsidRDefault="00000000" w:rsidRPr="00000000" w14:paraId="0000002A">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Comprobación si el cambio cumple los criterios.</w:t>
      </w:r>
    </w:p>
    <w:p w:rsidR="00000000" w:rsidDel="00000000" w:rsidP="00000000" w:rsidRDefault="00000000" w:rsidRPr="00000000" w14:paraId="0000002B">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Documentar el cambio</w:t>
      </w:r>
    </w:p>
    <w:p w:rsidR="00000000" w:rsidDel="00000000" w:rsidP="00000000" w:rsidRDefault="00000000" w:rsidRPr="00000000" w14:paraId="0000002C">
      <w:pPr>
        <w:ind w:left="408" w:firstLine="0"/>
        <w:jc w:val="both"/>
        <w:rPr>
          <w:rFonts w:ascii="Ubuntu" w:cs="Ubuntu" w:eastAsia="Ubuntu" w:hAnsi="Ubuntu"/>
        </w:rPr>
      </w:pPr>
      <w:r w:rsidDel="00000000" w:rsidR="00000000" w:rsidRPr="00000000">
        <w:rPr>
          <w:rFonts w:ascii="Ubuntu" w:cs="Ubuntu" w:eastAsia="Ubuntu" w:hAnsi="Ubuntu"/>
          <w:rtl w:val="0"/>
        </w:rPr>
        <w:tab/>
        <w:t xml:space="preserve">Salida: Documentación del cambio de requisitos.</w:t>
      </w:r>
    </w:p>
    <w:p w:rsidR="00000000" w:rsidDel="00000000" w:rsidP="00000000" w:rsidRDefault="00000000" w:rsidRPr="00000000" w14:paraId="0000002D">
      <w:pPr>
        <w:ind w:left="40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E">
      <w:pPr>
        <w:ind w:left="408" w:firstLine="0"/>
        <w:jc w:val="both"/>
        <w:rPr>
          <w:rFonts w:ascii="Ubuntu" w:cs="Ubuntu" w:eastAsia="Ubuntu" w:hAnsi="Ubuntu"/>
          <w:b w:val="1"/>
        </w:rPr>
      </w:pPr>
      <w:r w:rsidDel="00000000" w:rsidR="00000000" w:rsidRPr="00000000">
        <w:rPr>
          <w:rFonts w:ascii="Ubuntu" w:cs="Ubuntu" w:eastAsia="Ubuntu" w:hAnsi="Ubuntu"/>
          <w:b w:val="1"/>
          <w:rtl w:val="0"/>
        </w:rPr>
        <w:t xml:space="preserve">SP 1.4 Mantener una trazabilidad bidireccional de los requisitos</w:t>
      </w:r>
    </w:p>
    <w:p w:rsidR="00000000" w:rsidDel="00000000" w:rsidP="00000000" w:rsidRDefault="00000000" w:rsidRPr="00000000" w14:paraId="0000002F">
      <w:pPr>
        <w:ind w:left="408" w:firstLine="0"/>
        <w:jc w:val="both"/>
        <w:rPr>
          <w:rFonts w:ascii="Ubuntu" w:cs="Ubuntu" w:eastAsia="Ubuntu" w:hAnsi="Ubuntu"/>
        </w:rPr>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Entrada: Documento del cambio de requisitos.</w:t>
      </w:r>
    </w:p>
    <w:p w:rsidR="00000000" w:rsidDel="00000000" w:rsidP="00000000" w:rsidRDefault="00000000" w:rsidRPr="00000000" w14:paraId="00000030">
      <w:pPr>
        <w:ind w:left="408" w:firstLine="0"/>
        <w:jc w:val="both"/>
        <w:rPr>
          <w:rFonts w:ascii="Ubuntu" w:cs="Ubuntu" w:eastAsia="Ubuntu" w:hAnsi="Ubuntu"/>
        </w:rPr>
      </w:pPr>
      <w:r w:rsidDel="00000000" w:rsidR="00000000" w:rsidRPr="00000000">
        <w:rPr>
          <w:rFonts w:ascii="Ubuntu" w:cs="Ubuntu" w:eastAsia="Ubuntu" w:hAnsi="Ubuntu"/>
          <w:rtl w:val="0"/>
        </w:rPr>
        <w:tab/>
        <w:t xml:space="preserve">Pasos: Estudio de cada requisito y como afecta a las actividades del proyecto.</w:t>
      </w:r>
    </w:p>
    <w:p w:rsidR="00000000" w:rsidDel="00000000" w:rsidP="00000000" w:rsidRDefault="00000000" w:rsidRPr="00000000" w14:paraId="00000031">
      <w:pPr>
        <w:ind w:left="408" w:firstLine="0"/>
        <w:jc w:val="both"/>
        <w:rPr>
          <w:rFonts w:ascii="Ubuntu" w:cs="Ubuntu" w:eastAsia="Ubuntu" w:hAnsi="Ubuntu"/>
        </w:rPr>
      </w:pPr>
      <w:r w:rsidDel="00000000" w:rsidR="00000000" w:rsidRPr="00000000">
        <w:rPr>
          <w:rFonts w:ascii="Ubuntu" w:cs="Ubuntu" w:eastAsia="Ubuntu" w:hAnsi="Ubuntu"/>
          <w:rtl w:val="0"/>
        </w:rPr>
        <w:tab/>
        <w:t xml:space="preserve">Salida: Documento de evaluación de cada requisito respecto al proyecto.</w:t>
      </w:r>
    </w:p>
    <w:p w:rsidR="00000000" w:rsidDel="00000000" w:rsidP="00000000" w:rsidRDefault="00000000" w:rsidRPr="00000000" w14:paraId="00000032">
      <w:pPr>
        <w:ind w:left="40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3">
      <w:pPr>
        <w:ind w:left="408" w:firstLine="0"/>
        <w:jc w:val="both"/>
        <w:rPr>
          <w:rFonts w:ascii="Ubuntu" w:cs="Ubuntu" w:eastAsia="Ubuntu" w:hAnsi="Ubuntu"/>
          <w:b w:val="1"/>
        </w:rPr>
      </w:pPr>
      <w:r w:rsidDel="00000000" w:rsidR="00000000" w:rsidRPr="00000000">
        <w:rPr>
          <w:rFonts w:ascii="Ubuntu" w:cs="Ubuntu" w:eastAsia="Ubuntu" w:hAnsi="Ubuntu"/>
          <w:b w:val="1"/>
          <w:rtl w:val="0"/>
        </w:rPr>
        <w:t xml:space="preserve">SP 1.5 Identificar las inconsistencias entre el trabajo del proyecto y los requisitos</w:t>
      </w:r>
    </w:p>
    <w:p w:rsidR="00000000" w:rsidDel="00000000" w:rsidP="00000000" w:rsidRDefault="00000000" w:rsidRPr="00000000" w14:paraId="00000034">
      <w:pPr>
        <w:ind w:left="408" w:firstLine="0"/>
        <w:jc w:val="both"/>
        <w:rPr>
          <w:rFonts w:ascii="Ubuntu" w:cs="Ubuntu" w:eastAsia="Ubuntu" w:hAnsi="Ubuntu"/>
        </w:rPr>
      </w:pPr>
      <w:r w:rsidDel="00000000" w:rsidR="00000000" w:rsidRPr="00000000">
        <w:rPr>
          <w:rFonts w:ascii="Ubuntu" w:cs="Ubuntu" w:eastAsia="Ubuntu" w:hAnsi="Ubuntu"/>
          <w:b w:val="1"/>
          <w:rtl w:val="0"/>
        </w:rPr>
        <w:tab/>
      </w:r>
      <w:r w:rsidDel="00000000" w:rsidR="00000000" w:rsidRPr="00000000">
        <w:rPr>
          <w:rFonts w:ascii="Ubuntu" w:cs="Ubuntu" w:eastAsia="Ubuntu" w:hAnsi="Ubuntu"/>
          <w:rtl w:val="0"/>
        </w:rPr>
        <w:t xml:space="preserve">Entrada: Documento de evaluación de cada requisito respecto al proyecto.</w:t>
      </w:r>
    </w:p>
    <w:p w:rsidR="00000000" w:rsidDel="00000000" w:rsidP="00000000" w:rsidRDefault="00000000" w:rsidRPr="00000000" w14:paraId="00000035">
      <w:pPr>
        <w:ind w:left="408" w:firstLine="0"/>
        <w:jc w:val="both"/>
        <w:rPr>
          <w:rFonts w:ascii="Ubuntu" w:cs="Ubuntu" w:eastAsia="Ubuntu" w:hAnsi="Ubuntu"/>
        </w:rPr>
      </w:pPr>
      <w:r w:rsidDel="00000000" w:rsidR="00000000" w:rsidRPr="00000000">
        <w:rPr>
          <w:rFonts w:ascii="Ubuntu" w:cs="Ubuntu" w:eastAsia="Ubuntu" w:hAnsi="Ubuntu"/>
          <w:rtl w:val="0"/>
        </w:rPr>
        <w:tab/>
        <w:t xml:space="preserve">Pasos: Estudiar compatibilidad de los cambios con el proyecto</w:t>
      </w:r>
    </w:p>
    <w:p w:rsidR="00000000" w:rsidDel="00000000" w:rsidP="00000000" w:rsidRDefault="00000000" w:rsidRPr="00000000" w14:paraId="00000036">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Analizar inconsistencias</w:t>
      </w:r>
    </w:p>
    <w:p w:rsidR="00000000" w:rsidDel="00000000" w:rsidP="00000000" w:rsidRDefault="00000000" w:rsidRPr="00000000" w14:paraId="00000037">
      <w:pPr>
        <w:ind w:left="408" w:firstLine="0"/>
        <w:jc w:val="both"/>
        <w:rPr>
          <w:rFonts w:ascii="Ubuntu" w:cs="Ubuntu" w:eastAsia="Ubuntu" w:hAnsi="Ubuntu"/>
        </w:rPr>
      </w:pPr>
      <w:r w:rsidDel="00000000" w:rsidR="00000000" w:rsidRPr="00000000">
        <w:rPr>
          <w:rFonts w:ascii="Ubuntu" w:cs="Ubuntu" w:eastAsia="Ubuntu" w:hAnsi="Ubuntu"/>
          <w:rtl w:val="0"/>
        </w:rPr>
        <w:tab/>
        <w:tab/>
        <w:t xml:space="preserve">Solucionar inconsistencias</w:t>
      </w:r>
    </w:p>
    <w:p w:rsidR="00000000" w:rsidDel="00000000" w:rsidP="00000000" w:rsidRDefault="00000000" w:rsidRPr="00000000" w14:paraId="00000038">
      <w:pPr>
        <w:ind w:left="408" w:firstLine="0"/>
        <w:jc w:val="both"/>
        <w:rPr>
          <w:rFonts w:ascii="Ubuntu" w:cs="Ubuntu" w:eastAsia="Ubuntu" w:hAnsi="Ubuntu"/>
        </w:rPr>
      </w:pPr>
      <w:r w:rsidDel="00000000" w:rsidR="00000000" w:rsidRPr="00000000">
        <w:rPr>
          <w:rFonts w:ascii="Ubuntu" w:cs="Ubuntu" w:eastAsia="Ubuntu" w:hAnsi="Ubuntu"/>
          <w:rtl w:val="0"/>
        </w:rPr>
        <w:tab/>
        <w:t xml:space="preserve">Salida: Solución de inconsistencias.</w:t>
      </w:r>
    </w:p>
    <w:p w:rsidR="00000000" w:rsidDel="00000000" w:rsidP="00000000" w:rsidRDefault="00000000" w:rsidRPr="00000000" w14:paraId="00000039">
      <w:pPr>
        <w:ind w:left="40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A">
      <w:pPr>
        <w:jc w:val="both"/>
        <w:rPr>
          <w:rFonts w:ascii="Ubuntu" w:cs="Ubuntu" w:eastAsia="Ubuntu" w:hAnsi="Ubuntu"/>
        </w:rPr>
      </w:pPr>
      <w:r w:rsidDel="00000000" w:rsidR="00000000" w:rsidRPr="00000000">
        <w:rPr>
          <w:rtl w:val="0"/>
        </w:rPr>
      </w:r>
    </w:p>
    <w:p w:rsidR="00000000" w:rsidDel="00000000" w:rsidP="00000000" w:rsidRDefault="00000000" w:rsidRPr="00000000" w14:paraId="0000003B">
      <w:pPr>
        <w:jc w:val="both"/>
        <w:rPr>
          <w:rFonts w:ascii="Ubuntu" w:cs="Ubuntu" w:eastAsia="Ubuntu" w:hAnsi="Ubuntu"/>
        </w:rPr>
      </w:pPr>
      <w:r w:rsidDel="00000000" w:rsidR="00000000" w:rsidRPr="00000000">
        <w:rPr>
          <w:rFonts w:ascii="Ubuntu" w:cs="Ubuntu" w:eastAsia="Ubuntu" w:hAnsi="Ubuntu"/>
          <w:rtl w:val="0"/>
        </w:rPr>
        <w:t xml:space="preserve">A tener en cuenta (Cómo, Quien, Cuándo):</w:t>
      </w:r>
    </w:p>
    <w:p w:rsidR="00000000" w:rsidDel="00000000" w:rsidP="00000000" w:rsidRDefault="00000000" w:rsidRPr="00000000" w14:paraId="0000003C">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Reuniones cliente y qué información recopilar</w:t>
      </w:r>
    </w:p>
    <w:p w:rsidR="00000000" w:rsidDel="00000000" w:rsidP="00000000" w:rsidRDefault="00000000" w:rsidRPr="00000000" w14:paraId="0000003D">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Reuniones equipo</w:t>
      </w:r>
    </w:p>
    <w:p w:rsidR="00000000" w:rsidDel="00000000" w:rsidP="00000000" w:rsidRDefault="00000000" w:rsidRPr="00000000" w14:paraId="0000003E">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Cómo se reciben cambios a los requisitos y cómo se tratan</w:t>
      </w:r>
    </w:p>
    <w:p w:rsidR="00000000" w:rsidDel="00000000" w:rsidP="00000000" w:rsidRDefault="00000000" w:rsidRPr="00000000" w14:paraId="0000003F">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Cómo se numeran los requisitos</w:t>
      </w:r>
    </w:p>
    <w:p w:rsidR="00000000" w:rsidDel="00000000" w:rsidP="00000000" w:rsidRDefault="00000000" w:rsidRPr="00000000" w14:paraId="00000040">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Dónde se almacenan los requisitos: Borrador y versiones sucesivas</w:t>
      </w:r>
    </w:p>
    <w:p w:rsidR="00000000" w:rsidDel="00000000" w:rsidP="00000000" w:rsidRDefault="00000000" w:rsidRPr="00000000" w14:paraId="00000041">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Cómo se reflejan los acuerdos</w:t>
      </w:r>
    </w:p>
    <w:p w:rsidR="00000000" w:rsidDel="00000000" w:rsidP="00000000" w:rsidRDefault="00000000" w:rsidRPr="00000000" w14:paraId="00000042">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3">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4">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732723" cy="42420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32723" cy="4242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256383" cy="425672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56383" cy="425672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7">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8">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132648" cy="362439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2648" cy="36243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A">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1503997" cy="244104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03997" cy="244104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C">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D">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E">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F">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50">
      <w:pPr>
        <w:jc w:val="both"/>
        <w:rPr>
          <w:rFonts w:ascii="Ubuntu" w:cs="Ubuntu" w:eastAsia="Ubuntu" w:hAnsi="Ubuntu"/>
        </w:rPr>
      </w:pPr>
      <w:r w:rsidDel="00000000" w:rsidR="00000000" w:rsidRPr="00000000">
        <w:rPr>
          <w:rFonts w:ascii="Ubuntu" w:cs="Ubuntu" w:eastAsia="Ubuntu" w:hAnsi="Ubuntu"/>
          <w:rtl w:val="0"/>
        </w:rPr>
        <w:t xml:space="preserve">2.-UX. Diseñar un </w:t>
      </w:r>
      <w:r w:rsidDel="00000000" w:rsidR="00000000" w:rsidRPr="00000000">
        <w:rPr>
          <w:rFonts w:ascii="Ubuntu" w:cs="Ubuntu" w:eastAsia="Ubuntu" w:hAnsi="Ubuntu"/>
          <w:i w:val="1"/>
          <w:rtl w:val="0"/>
        </w:rPr>
        <w:t xml:space="preserve">wireframe</w:t>
      </w:r>
      <w:r w:rsidDel="00000000" w:rsidR="00000000" w:rsidRPr="00000000">
        <w:rPr>
          <w:rFonts w:ascii="Ubuntu" w:cs="Ubuntu" w:eastAsia="Ubuntu" w:hAnsi="Ubuntu"/>
          <w:rtl w:val="0"/>
        </w:rPr>
        <w:t xml:space="preserve"> de la aplicación móvil con mínimo estas “pantallas”:</w:t>
      </w:r>
    </w:p>
    <w:p w:rsidR="00000000" w:rsidDel="00000000" w:rsidP="00000000" w:rsidRDefault="00000000" w:rsidRPr="00000000" w14:paraId="00000051">
      <w:pPr>
        <w:ind w:left="720" w:firstLine="0"/>
        <w:jc w:val="both"/>
        <w:rPr>
          <w:rFonts w:ascii="Ubuntu" w:cs="Ubuntu" w:eastAsia="Ubuntu" w:hAnsi="Ubuntu"/>
        </w:rPr>
      </w:pPr>
      <w:r w:rsidDel="00000000" w:rsidR="00000000" w:rsidRPr="00000000">
        <w:rPr>
          <w:rFonts w:ascii="Ubuntu" w:cs="Ubuntu" w:eastAsia="Ubuntu" w:hAnsi="Ubuntu"/>
          <w:b w:val="1"/>
          <w:rtl w:val="0"/>
        </w:rPr>
        <w:t xml:space="preserve">Home</w:t>
      </w:r>
      <w:r w:rsidDel="00000000" w:rsidR="00000000" w:rsidRPr="00000000">
        <w:rPr>
          <w:rFonts w:ascii="Ubuntu" w:cs="Ubuntu" w:eastAsia="Ubuntu" w:hAnsi="Ubuntu"/>
          <w:rtl w:val="0"/>
        </w:rPr>
        <w:t xml:space="preserve">: Inicio con 2 botones que lleven a:</w:t>
      </w:r>
    </w:p>
    <w:p w:rsidR="00000000" w:rsidDel="00000000" w:rsidP="00000000" w:rsidRDefault="00000000" w:rsidRPr="00000000" w14:paraId="00000052">
      <w:pPr>
        <w:numPr>
          <w:ilvl w:val="1"/>
          <w:numId w:val="2"/>
        </w:numPr>
        <w:ind w:left="1080" w:hanging="360"/>
        <w:jc w:val="both"/>
        <w:rPr>
          <w:rFonts w:ascii="Ubuntu" w:cs="Ubuntu" w:eastAsia="Ubuntu" w:hAnsi="Ubuntu"/>
        </w:rPr>
      </w:pPr>
      <w:r w:rsidDel="00000000" w:rsidR="00000000" w:rsidRPr="00000000">
        <w:rPr>
          <w:rFonts w:ascii="Ubuntu" w:cs="Ubuntu" w:eastAsia="Ubuntu" w:hAnsi="Ubuntu"/>
          <w:b w:val="1"/>
          <w:rtl w:val="0"/>
        </w:rPr>
        <w:t xml:space="preserve">Mapa ubicación</w:t>
      </w:r>
      <w:r w:rsidDel="00000000" w:rsidR="00000000" w:rsidRPr="00000000">
        <w:rPr>
          <w:rFonts w:ascii="Ubuntu" w:cs="Ubuntu" w:eastAsia="Ubuntu" w:hAnsi="Ubuntu"/>
          <w:rtl w:val="0"/>
        </w:rPr>
        <w:t xml:space="preserve">: visor de un mapa y vuelta a </w:t>
      </w:r>
      <w:r w:rsidDel="00000000" w:rsidR="00000000" w:rsidRPr="00000000">
        <w:rPr>
          <w:rFonts w:ascii="Ubuntu" w:cs="Ubuntu" w:eastAsia="Ubuntu" w:hAnsi="Ubuntu"/>
          <w:i w:val="1"/>
          <w:rtl w:val="0"/>
        </w:rPr>
        <w:t xml:space="preserve">Home</w:t>
      </w:r>
      <w:r w:rsidDel="00000000" w:rsidR="00000000" w:rsidRPr="00000000">
        <w:rPr>
          <w:rtl w:val="0"/>
        </w:rPr>
      </w:r>
    </w:p>
    <w:p w:rsidR="00000000" w:rsidDel="00000000" w:rsidP="00000000" w:rsidRDefault="00000000" w:rsidRPr="00000000" w14:paraId="00000053">
      <w:pPr>
        <w:numPr>
          <w:ilvl w:val="1"/>
          <w:numId w:val="2"/>
        </w:numPr>
        <w:ind w:left="1080" w:hanging="360"/>
        <w:jc w:val="both"/>
        <w:rPr>
          <w:rFonts w:ascii="Ubuntu" w:cs="Ubuntu" w:eastAsia="Ubuntu" w:hAnsi="Ubuntu"/>
        </w:rPr>
      </w:pPr>
      <w:r w:rsidDel="00000000" w:rsidR="00000000" w:rsidRPr="00000000">
        <w:rPr>
          <w:rFonts w:ascii="Ubuntu" w:cs="Ubuntu" w:eastAsia="Ubuntu" w:hAnsi="Ubuntu"/>
          <w:b w:val="1"/>
          <w:rtl w:val="0"/>
        </w:rPr>
        <w:t xml:space="preserve">Mapa histórico</w:t>
      </w:r>
      <w:r w:rsidDel="00000000" w:rsidR="00000000" w:rsidRPr="00000000">
        <w:rPr>
          <w:rFonts w:ascii="Ubuntu" w:cs="Ubuntu" w:eastAsia="Ubuntu" w:hAnsi="Ubuntu"/>
          <w:rtl w:val="0"/>
        </w:rPr>
        <w:t xml:space="preserve"> de contaminación: visor de un mapa, fecha y vuelta a </w:t>
      </w:r>
      <w:r w:rsidDel="00000000" w:rsidR="00000000" w:rsidRPr="00000000">
        <w:rPr>
          <w:rFonts w:ascii="Ubuntu" w:cs="Ubuntu" w:eastAsia="Ubuntu" w:hAnsi="Ubuntu"/>
          <w:i w:val="1"/>
          <w:rtl w:val="0"/>
        </w:rPr>
        <w:t xml:space="preserve">Home</w:t>
      </w:r>
      <w:r w:rsidDel="00000000" w:rsidR="00000000" w:rsidRPr="00000000">
        <w:rPr>
          <w:rtl w:val="0"/>
        </w:rPr>
      </w:r>
    </w:p>
    <w:p w:rsidR="00000000" w:rsidDel="00000000" w:rsidP="00000000" w:rsidRDefault="00000000" w:rsidRPr="00000000" w14:paraId="00000054">
      <w:pPr>
        <w:jc w:val="both"/>
        <w:rPr>
          <w:rFonts w:ascii="Ubuntu" w:cs="Ubuntu" w:eastAsia="Ubuntu" w:hAnsi="Ubuntu"/>
        </w:rPr>
      </w:pPr>
      <w:r w:rsidDel="00000000" w:rsidR="00000000" w:rsidRPr="00000000">
        <w:rPr>
          <w:rtl w:val="0"/>
        </w:rPr>
      </w:r>
    </w:p>
    <w:p w:rsidR="00000000" w:rsidDel="00000000" w:rsidP="00000000" w:rsidRDefault="00000000" w:rsidRPr="00000000" w14:paraId="00000055">
      <w:pPr>
        <w:jc w:val="both"/>
        <w:rPr>
          <w:rFonts w:ascii="Ubuntu" w:cs="Ubuntu" w:eastAsia="Ubuntu" w:hAnsi="Ubuntu"/>
        </w:rPr>
      </w:pPr>
      <w:r w:rsidDel="00000000" w:rsidR="00000000" w:rsidRPr="00000000">
        <w:rPr>
          <w:rFonts w:ascii="Ubuntu" w:cs="Ubuntu" w:eastAsia="Ubuntu" w:hAnsi="Ubuntu"/>
          <w:rtl w:val="0"/>
        </w:rPr>
        <w:t xml:space="preserve">La herramienta que se recomienda emplear es </w:t>
      </w:r>
      <w:r w:rsidDel="00000000" w:rsidR="00000000" w:rsidRPr="00000000">
        <w:rPr>
          <w:rFonts w:ascii="Ubuntu" w:cs="Ubuntu" w:eastAsia="Ubuntu" w:hAnsi="Ubuntu"/>
          <w:i w:val="1"/>
          <w:rtl w:val="0"/>
        </w:rPr>
        <w:t xml:space="preserve">Mockflow</w:t>
      </w:r>
      <w:r w:rsidDel="00000000" w:rsidR="00000000" w:rsidRPr="00000000">
        <w:rPr>
          <w:rFonts w:ascii="Ubuntu" w:cs="Ubuntu" w:eastAsia="Ubuntu" w:hAnsi="Ubuntu"/>
          <w:rtl w:val="0"/>
        </w:rPr>
        <w:t xml:space="preserve"> (prueba de 14 días gratuita). Es una herramienta SaaS y dispone de múltiples opciones de integración, entre ellas Trello.</w:t>
      </w:r>
    </w:p>
    <w:p w:rsidR="00000000" w:rsidDel="00000000" w:rsidP="00000000" w:rsidRDefault="00000000" w:rsidRPr="00000000" w14:paraId="00000056">
      <w:pPr>
        <w:jc w:val="both"/>
        <w:rPr>
          <w:rFonts w:ascii="Ubuntu" w:cs="Ubuntu" w:eastAsia="Ubuntu" w:hAnsi="Ubuntu"/>
        </w:rPr>
      </w:pPr>
      <w:r w:rsidDel="00000000" w:rsidR="00000000" w:rsidRPr="00000000">
        <w:rPr>
          <w:rtl w:val="0"/>
        </w:rPr>
      </w:r>
    </w:p>
    <w:p w:rsidR="00000000" w:rsidDel="00000000" w:rsidP="00000000" w:rsidRDefault="00000000" w:rsidRPr="00000000" w14:paraId="00000057">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599373" cy="3976421"/>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99373" cy="397642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256473" cy="396827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56473" cy="396827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5A">
      <w:pPr>
        <w:ind w:left="720" w:firstLine="0"/>
        <w:jc w:val="both"/>
        <w:rPr>
          <w:rFonts w:ascii="Ubuntu" w:cs="Ubuntu" w:eastAsia="Ubuntu" w:hAnsi="Ubuntu"/>
        </w:rPr>
      </w:pPr>
      <w:r w:rsidDel="00000000" w:rsidR="00000000" w:rsidRPr="00000000">
        <w:rPr>
          <w:rFonts w:ascii="Ubuntu" w:cs="Ubuntu" w:eastAsia="Ubuntu" w:hAnsi="Ubuntu"/>
        </w:rPr>
        <w:drawing>
          <wp:inline distB="114300" distT="114300" distL="114300" distR="114300">
            <wp:extent cx="2652145" cy="4294822"/>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52145" cy="42948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Ubuntu" w:cs="Ubuntu" w:eastAsia="Ubuntu" w:hAnsi="Ubuntu"/>
        </w:rPr>
      </w:pPr>
      <w:r w:rsidDel="00000000" w:rsidR="00000000" w:rsidRPr="00000000">
        <w:rPr>
          <w:rtl w:val="0"/>
        </w:rPr>
      </w:r>
    </w:p>
    <w:p w:rsidR="00000000" w:rsidDel="00000000" w:rsidP="00000000" w:rsidRDefault="00000000" w:rsidRPr="00000000" w14:paraId="0000005C">
      <w:pPr>
        <w:jc w:val="both"/>
        <w:rPr>
          <w:rFonts w:ascii="Ubuntu" w:cs="Ubuntu" w:eastAsia="Ubuntu" w:hAnsi="Ubuntu"/>
        </w:rPr>
      </w:pPr>
      <w:r w:rsidDel="00000000" w:rsidR="00000000" w:rsidRPr="00000000">
        <w:rPr>
          <w:rFonts w:ascii="Ubuntu" w:cs="Ubuntu" w:eastAsia="Ubuntu" w:hAnsi="Ubuntu"/>
          <w:rtl w:val="0"/>
        </w:rPr>
        <w:t xml:space="preserve">3.-En que fases del proyecto incluirías actividades de UX y detalla al menos 2. </w:t>
      </w:r>
    </w:p>
    <w:p w:rsidR="00000000" w:rsidDel="00000000" w:rsidP="00000000" w:rsidRDefault="00000000" w:rsidRPr="00000000" w14:paraId="0000005D">
      <w:pPr>
        <w:jc w:val="both"/>
        <w:rPr>
          <w:rFonts w:ascii="Ubuntu" w:cs="Ubuntu" w:eastAsia="Ubuntu" w:hAnsi="Ubuntu"/>
        </w:rPr>
      </w:pPr>
      <w:r w:rsidDel="00000000" w:rsidR="00000000" w:rsidRPr="00000000">
        <w:rPr>
          <w:rtl w:val="0"/>
        </w:rPr>
      </w:r>
    </w:p>
    <w:p w:rsidR="00000000" w:rsidDel="00000000" w:rsidP="00000000" w:rsidRDefault="00000000" w:rsidRPr="00000000" w14:paraId="0000005E">
      <w:pPr>
        <w:jc w:val="both"/>
        <w:rPr>
          <w:rFonts w:ascii="Ubuntu" w:cs="Ubuntu" w:eastAsia="Ubuntu" w:hAnsi="Ubuntu"/>
        </w:rPr>
      </w:pPr>
      <w:r w:rsidDel="00000000" w:rsidR="00000000" w:rsidRPr="00000000">
        <w:rPr>
          <w:rFonts w:ascii="Ubuntu" w:cs="Ubuntu" w:eastAsia="Ubuntu" w:hAnsi="Ubuntu"/>
          <w:rtl w:val="0"/>
        </w:rPr>
        <w:t xml:space="preserve">Si es posible las incluiría al final de cada sprint para poder realizar modificaciones de manera que el riesgo de inconsistencias sea menor. Pero esto provocaría retrasos y suele ser inviable. Por lo que lo realizaría en la fase inicial del proyecto en el primer momento que se disponga de una versión de prueba. Para poder así saber donde centrarnos y donde no, que es lo que gusta y que no tanto. Y también justo antes de finalizar el proyecto aquí más orientado a realizar pequeñas modificaciones y ajustes.</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abstractNum w:abstractNumId="2">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