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B0C" w:rsidRDefault="00564215">
      <w:pPr>
        <w:rPr>
          <w:sz w:val="40"/>
          <w:szCs w:val="40"/>
        </w:rPr>
      </w:pPr>
      <w:r w:rsidRPr="00564215">
        <w:rPr>
          <w:sz w:val="40"/>
          <w:szCs w:val="40"/>
        </w:rPr>
        <w:t>General Techniques for JLPT Listening</w:t>
      </w:r>
    </w:p>
    <w:p w:rsidR="00564215" w:rsidRDefault="00564215">
      <w:pPr>
        <w:rPr>
          <w:sz w:val="40"/>
          <w:szCs w:val="40"/>
        </w:rPr>
      </w:pP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64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to Listen for Correct Answers in JLPT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215">
        <w:rPr>
          <w:rFonts w:ascii="Times New Roman" w:eastAsia="Times New Roman" w:hAnsi="Times New Roman" w:cs="Times New Roman"/>
          <w:sz w:val="24"/>
          <w:szCs w:val="24"/>
        </w:rPr>
        <w:t>For this type of question (</w:t>
      </w:r>
      <w:r w:rsidRPr="00564215">
        <w:rPr>
          <w:rFonts w:ascii="MS Mincho" w:eastAsia="MS Mincho" w:hAnsi="MS Mincho" w:cs="MS Mincho"/>
          <w:sz w:val="24"/>
          <w:szCs w:val="24"/>
        </w:rPr>
        <w:t>何をしますか</w:t>
      </w:r>
      <w:r w:rsidRPr="00564215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215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564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Listen for negative or impossible things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21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564215">
        <w:rPr>
          <w:rFonts w:ascii="MS Mincho" w:eastAsia="MS Mincho" w:hAnsi="MS Mincho" w:cs="MS Mincho"/>
          <w:sz w:val="24"/>
          <w:szCs w:val="24"/>
        </w:rPr>
        <w:t>〜できない</w:t>
      </w:r>
      <w:r w:rsidRPr="00564215">
        <w:rPr>
          <w:rFonts w:ascii="Times New Roman" w:eastAsia="Times New Roman" w:hAnsi="Times New Roman" w:cs="Times New Roman"/>
          <w:sz w:val="24"/>
          <w:szCs w:val="24"/>
        </w:rPr>
        <w:t>”, “</w:t>
      </w:r>
      <w:r w:rsidRPr="00564215">
        <w:rPr>
          <w:rFonts w:ascii="MS Mincho" w:eastAsia="MS Mincho" w:hAnsi="MS Mincho" w:cs="MS Mincho"/>
          <w:sz w:val="24"/>
          <w:szCs w:val="24"/>
        </w:rPr>
        <w:t>〜だめ</w:t>
      </w:r>
      <w:r w:rsidRPr="00564215">
        <w:rPr>
          <w:rFonts w:ascii="Times New Roman" w:eastAsia="Times New Roman" w:hAnsi="Times New Roman" w:cs="Times New Roman"/>
          <w:sz w:val="24"/>
          <w:szCs w:val="24"/>
        </w:rPr>
        <w:t>”, “</w:t>
      </w:r>
      <w:r w:rsidRPr="00564215">
        <w:rPr>
          <w:rFonts w:ascii="MS Mincho" w:eastAsia="MS Mincho" w:hAnsi="MS Mincho" w:cs="MS Mincho"/>
          <w:sz w:val="24"/>
          <w:szCs w:val="24"/>
        </w:rPr>
        <w:t>〜ない地域</w:t>
      </w:r>
      <w:r w:rsidRPr="00564215">
        <w:rPr>
          <w:rFonts w:ascii="Times New Roman" w:eastAsia="Times New Roman" w:hAnsi="Times New Roman" w:cs="Times New Roman"/>
          <w:sz w:val="24"/>
          <w:szCs w:val="24"/>
        </w:rPr>
        <w:t>”, “</w:t>
      </w:r>
      <w:r w:rsidRPr="00564215">
        <w:rPr>
          <w:rFonts w:ascii="MS Mincho" w:eastAsia="MS Mincho" w:hAnsi="MS Mincho" w:cs="MS Mincho"/>
          <w:sz w:val="24"/>
          <w:szCs w:val="24"/>
        </w:rPr>
        <w:t>〜休みで</w:t>
      </w:r>
      <w:r w:rsidRPr="00564215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215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564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Listen for final confirmation phrase</w:t>
      </w:r>
    </w:p>
    <w:p w:rsidR="00564215" w:rsidRDefault="00564215" w:rsidP="00564215">
      <w:pPr>
        <w:pStyle w:val="NormalWeb"/>
        <w:numPr>
          <w:ilvl w:val="0"/>
          <w:numId w:val="2"/>
        </w:numPr>
      </w:pPr>
      <w:r w:rsidRPr="00564215">
        <w:t>“</w:t>
      </w:r>
      <w:r w:rsidRPr="00564215">
        <w:rPr>
          <w:rFonts w:ascii="MS Mincho" w:eastAsia="MS Mincho" w:hAnsi="MS Mincho" w:cs="MS Mincho"/>
        </w:rPr>
        <w:t>じゃあ、〜します</w:t>
      </w:r>
      <w:r w:rsidRPr="00564215">
        <w:t>”,</w:t>
      </w:r>
      <w:r w:rsidRPr="00564215">
        <w:br/>
        <w:t>“</w:t>
      </w:r>
      <w:r w:rsidRPr="00564215">
        <w:rPr>
          <w:rFonts w:ascii="MS Mincho" w:eastAsia="MS Mincho" w:hAnsi="MS Mincho" w:cs="MS Mincho"/>
        </w:rPr>
        <w:t>お願いします</w:t>
      </w:r>
      <w:r w:rsidRPr="00564215">
        <w:t>”,</w:t>
      </w:r>
      <w:r w:rsidRPr="00564215">
        <w:br/>
        <w:t>“</w:t>
      </w:r>
      <w:r w:rsidRPr="00564215">
        <w:rPr>
          <w:rFonts w:ascii="MS Mincho" w:eastAsia="MS Mincho" w:hAnsi="MS Mincho" w:cs="MS Mincho"/>
        </w:rPr>
        <w:t>〜ようにして</w:t>
      </w:r>
      <w:r w:rsidRPr="00564215">
        <w:t>”.</w:t>
      </w:r>
      <w:r>
        <w:t xml:space="preserve"> </w:t>
      </w:r>
    </w:p>
    <w:p w:rsidR="00564215" w:rsidRDefault="00564215" w:rsidP="00564215">
      <w:pPr>
        <w:pStyle w:val="NormalWeb"/>
        <w:numPr>
          <w:ilvl w:val="0"/>
          <w:numId w:val="2"/>
        </w:numPr>
      </w:pPr>
      <w:r>
        <w:rPr>
          <w:rFonts w:ascii="MS Mincho" w:eastAsia="MS Mincho" w:hAnsi="MS Mincho" w:cs="MS Mincho" w:hint="eastAsia"/>
        </w:rPr>
        <w:t>「それなら、〜する」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215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564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Ignore the long explanations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215">
        <w:rPr>
          <w:rFonts w:ascii="Times New Roman" w:eastAsia="Times New Roman" w:hAnsi="Times New Roman" w:cs="Times New Roman"/>
          <w:sz w:val="24"/>
          <w:szCs w:val="24"/>
        </w:rPr>
        <w:t>JLPT purposely distracts you with background info.</w:t>
      </w:r>
    </w:p>
    <w:p w:rsidR="00564215" w:rsidRP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64215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5642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Focus on what is decided at the end</w:t>
      </w:r>
    </w:p>
    <w:p w:rsidR="00564215" w:rsidRDefault="00564215" w:rsidP="005642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4215">
        <w:rPr>
          <w:rFonts w:ascii="Times New Roman" w:eastAsia="Times New Roman" w:hAnsi="Times New Roman" w:cs="Times New Roman"/>
          <w:sz w:val="24"/>
          <w:szCs w:val="24"/>
        </w:rPr>
        <w:t xml:space="preserve">JLPT listening questions always put the </w:t>
      </w:r>
      <w:r w:rsidRPr="00564215">
        <w:rPr>
          <w:rFonts w:ascii="Times New Roman" w:eastAsia="Times New Roman" w:hAnsi="Times New Roman" w:cs="Times New Roman"/>
          <w:i/>
          <w:iCs/>
          <w:sz w:val="24"/>
          <w:szCs w:val="24"/>
        </w:rPr>
        <w:t>real answer in the last 20 seconds</w:t>
      </w:r>
      <w:r w:rsidRPr="005642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4215" w:rsidRDefault="00564215" w:rsidP="0056421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Pay attention to limitations:</w:t>
      </w:r>
    </w:p>
    <w:p w:rsidR="00564215" w:rsidRDefault="00564215" w:rsidP="00564215">
      <w:pPr>
        <w:pStyle w:val="NormalWeb"/>
        <w:numPr>
          <w:ilvl w:val="0"/>
          <w:numId w:val="3"/>
        </w:numPr>
      </w:pPr>
      <w:r>
        <w:t>“</w:t>
      </w:r>
      <w:r>
        <w:rPr>
          <w:rFonts w:ascii="MS Mincho" w:eastAsia="MS Mincho" w:hAnsi="MS Mincho" w:cs="MS Mincho" w:hint="eastAsia"/>
        </w:rPr>
        <w:t>今日はできない</w:t>
      </w:r>
      <w:r>
        <w:t>”, “</w:t>
      </w:r>
      <w:r>
        <w:rPr>
          <w:rFonts w:ascii="MS Mincho" w:eastAsia="MS Mincho" w:hAnsi="MS Mincho" w:cs="MS Mincho" w:hint="eastAsia"/>
        </w:rPr>
        <w:t>この地域はない</w:t>
      </w:r>
      <w:r>
        <w:t>”, “</w:t>
      </w:r>
      <w:r>
        <w:rPr>
          <w:rFonts w:ascii="MS Mincho" w:eastAsia="MS Mincho" w:hAnsi="MS Mincho" w:cs="MS Mincho" w:hint="eastAsia"/>
        </w:rPr>
        <w:t>外出中</w:t>
      </w:r>
      <w:r>
        <w:t>”</w:t>
      </w:r>
      <w:r>
        <w:br/>
        <w:t>These eliminate incorrect choices.</w:t>
      </w:r>
    </w:p>
    <w:p w:rsidR="00564215" w:rsidRDefault="00564215" w:rsidP="00564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215" w:rsidRDefault="00564215" w:rsidP="00564215">
      <w:pPr>
        <w:pStyle w:val="NormalWeb"/>
      </w:pPr>
      <w:r>
        <w:t>If you hear:</w:t>
      </w:r>
    </w:p>
    <w:p w:rsidR="00564215" w:rsidRDefault="00564215" w:rsidP="00564215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「〜しないと」</w:t>
      </w:r>
    </w:p>
    <w:p w:rsidR="00564215" w:rsidRDefault="00564215" w:rsidP="00564215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「〜しなきゃ」</w:t>
      </w:r>
    </w:p>
    <w:p w:rsidR="00564215" w:rsidRDefault="00564215" w:rsidP="00564215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「〜しないとだめ」</w:t>
      </w:r>
    </w:p>
    <w:p w:rsidR="00564215" w:rsidRDefault="00564215" w:rsidP="00564215">
      <w:pPr>
        <w:pStyle w:val="NormalWeb"/>
        <w:numPr>
          <w:ilvl w:val="0"/>
          <w:numId w:val="4"/>
        </w:numPr>
      </w:pPr>
      <w:r>
        <w:rPr>
          <w:rFonts w:ascii="MS Mincho" w:eastAsia="MS Mincho" w:hAnsi="MS Mincho" w:cs="MS Mincho" w:hint="eastAsia"/>
        </w:rPr>
        <w:t>「〜しないといけない」</w:t>
      </w:r>
    </w:p>
    <w:p w:rsidR="00564215" w:rsidRDefault="00564215" w:rsidP="00564215">
      <w:pPr>
        <w:pStyle w:val="NormalWeb"/>
      </w:pPr>
      <w:r>
        <w:t>ALWAYS treat it as:</w:t>
      </w:r>
    </w:p>
    <w:p w:rsidR="00564215" w:rsidRDefault="00564215" w:rsidP="00564215">
      <w:pPr>
        <w:pStyle w:val="NormalWeb"/>
        <w:rPr>
          <w:rStyle w:val="Strong"/>
        </w:rPr>
      </w:pPr>
      <w:r>
        <w:t xml:space="preserve">👉 </w:t>
      </w:r>
      <w:r>
        <w:rPr>
          <w:rStyle w:val="Strong"/>
        </w:rPr>
        <w:t>This action is required. Use it to eliminate wrong answers.</w:t>
      </w:r>
    </w:p>
    <w:p w:rsidR="00564215" w:rsidRDefault="00564215" w:rsidP="00564215">
      <w:pPr>
        <w:pStyle w:val="Heading1"/>
      </w:pPr>
      <w:r>
        <w:rPr>
          <w:rStyle w:val="Strong"/>
          <w:b/>
          <w:bCs/>
        </w:rPr>
        <w:t>4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“What is the problem?”</w:t>
      </w:r>
    </w:p>
    <w:p w:rsidR="00564215" w:rsidRDefault="00564215" w:rsidP="00564215">
      <w:pPr>
        <w:pStyle w:val="NormalWeb"/>
      </w:pPr>
      <w:r>
        <w:rPr>
          <w:rStyle w:val="Emphasis"/>
        </w:rPr>
        <w:lastRenderedPageBreak/>
        <w:t>(</w:t>
      </w:r>
      <w:r>
        <w:rPr>
          <w:rStyle w:val="Emphasis"/>
          <w:rFonts w:ascii="MS Mincho" w:eastAsia="MS Mincho" w:hAnsi="MS Mincho" w:cs="MS Mincho" w:hint="eastAsia"/>
        </w:rPr>
        <w:t>困っていること・トラブル</w:t>
      </w:r>
      <w:r>
        <w:rPr>
          <w:rStyle w:val="Emphasis"/>
        </w:rPr>
        <w:t>)</w:t>
      </w:r>
    </w:p>
    <w:p w:rsidR="00564215" w:rsidRDefault="00564215" w:rsidP="00564215">
      <w:pPr>
        <w:pStyle w:val="Heading3"/>
      </w:pPr>
      <w:r>
        <w:rPr>
          <w:rStyle w:val="Strong"/>
          <w:b/>
          <w:bCs/>
        </w:rPr>
        <w:t>Checklist</w:t>
      </w:r>
    </w:p>
    <w:p w:rsidR="00564215" w:rsidRDefault="00564215" w:rsidP="0056421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Look for negative words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「困っています」「〜できなくて」「問題は〜」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Ignore solutions → problem = BEFORE solution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If more than one problem appears → choose the </w:t>
      </w:r>
      <w:r>
        <w:rPr>
          <w:rStyle w:val="Strong"/>
        </w:rPr>
        <w:t>main</w:t>
      </w:r>
      <w:r>
        <w:t xml:space="preserve"> one</w:t>
      </w:r>
    </w:p>
    <w:p w:rsidR="00564215" w:rsidRDefault="00564215" w:rsidP="00564215">
      <w:r>
        <w:pict>
          <v:rect id="_x0000_i1025" style="width:0;height:1.5pt" o:hralign="center" o:hrstd="t" o:hr="t" fillcolor="#a0a0a0" stroked="f"/>
        </w:pict>
      </w:r>
    </w:p>
    <w:p w:rsidR="00564215" w:rsidRDefault="00564215" w:rsidP="00564215">
      <w:pPr>
        <w:pStyle w:val="Heading1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“What does the speaker want?”</w:t>
      </w:r>
    </w:p>
    <w:p w:rsidR="00564215" w:rsidRDefault="00564215" w:rsidP="00564215">
      <w:pPr>
        <w:pStyle w:val="NormalWeb"/>
      </w:pPr>
      <w:r>
        <w:rPr>
          <w:rStyle w:val="Emphasis"/>
        </w:rPr>
        <w:t>(</w:t>
      </w:r>
      <w:r>
        <w:rPr>
          <w:rStyle w:val="Emphasis"/>
          <w:rFonts w:ascii="MS Mincho" w:eastAsia="MS Mincho" w:hAnsi="MS Mincho" w:cs="MS Mincho" w:hint="eastAsia"/>
        </w:rPr>
        <w:t>依頼・希望</w:t>
      </w:r>
      <w:r>
        <w:rPr>
          <w:rStyle w:val="Emphasis"/>
        </w:rPr>
        <w:t>)</w:t>
      </w:r>
    </w:p>
    <w:p w:rsidR="00564215" w:rsidRDefault="00564215" w:rsidP="00564215">
      <w:pPr>
        <w:pStyle w:val="Heading3"/>
      </w:pPr>
      <w:r>
        <w:rPr>
          <w:rStyle w:val="Strong"/>
          <w:b/>
          <w:bCs/>
        </w:rPr>
        <w:t>Checklist</w:t>
      </w:r>
    </w:p>
    <w:p w:rsidR="00564215" w:rsidRDefault="00564215" w:rsidP="0056421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Listen for request forms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「〜してくれませんか」「〜お願いできますか」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If multiple tasks mentioned, the one explicitly </w:t>
      </w:r>
      <w:r>
        <w:rPr>
          <w:rStyle w:val="Strong"/>
        </w:rPr>
        <w:t>requested</w:t>
      </w:r>
      <w:r>
        <w:t xml:space="preserve"> = answer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Confirmation phrase shows acceptance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「はい、わかりました」</w:t>
      </w:r>
    </w:p>
    <w:p w:rsidR="00564215" w:rsidRDefault="00564215" w:rsidP="00564215">
      <w:r>
        <w:pict>
          <v:rect id="_x0000_i1026" style="width:0;height:1.5pt" o:hralign="center" o:hrstd="t" o:hr="t" fillcolor="#a0a0a0" stroked="f"/>
        </w:pict>
      </w:r>
    </w:p>
    <w:p w:rsidR="00564215" w:rsidRDefault="00564215" w:rsidP="00564215">
      <w:pPr>
        <w:pStyle w:val="Heading1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“Where / When / Who?”</w:t>
      </w:r>
    </w:p>
    <w:p w:rsidR="00564215" w:rsidRDefault="00564215" w:rsidP="00564215">
      <w:pPr>
        <w:pStyle w:val="NormalWeb"/>
      </w:pPr>
      <w:r>
        <w:rPr>
          <w:rStyle w:val="Emphasis"/>
        </w:rPr>
        <w:t>(</w:t>
      </w:r>
      <w:r>
        <w:rPr>
          <w:rStyle w:val="Emphasis"/>
          <w:rFonts w:ascii="MS Mincho" w:eastAsia="MS Mincho" w:hAnsi="MS Mincho" w:cs="MS Mincho" w:hint="eastAsia"/>
        </w:rPr>
        <w:t>状況判断系</w:t>
      </w:r>
      <w:r>
        <w:rPr>
          <w:rStyle w:val="Emphasis"/>
        </w:rPr>
        <w:t>)</w:t>
      </w:r>
    </w:p>
    <w:p w:rsidR="00564215" w:rsidRDefault="00564215" w:rsidP="00564215">
      <w:pPr>
        <w:pStyle w:val="Heading3"/>
      </w:pPr>
      <w:r>
        <w:rPr>
          <w:rStyle w:val="Strong"/>
          <w:b/>
          <w:bCs/>
        </w:rPr>
        <w:t>Checklist</w:t>
      </w:r>
    </w:p>
    <w:p w:rsidR="00564215" w:rsidRDefault="00564215" w:rsidP="0056421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Listen for physical clues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「窓」「駅」「教室」「レジ」「受付」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Time markers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「明日」「来週」「</w:t>
      </w:r>
      <w:r>
        <w:t>2</w:t>
      </w:r>
      <w:r>
        <w:rPr>
          <w:rFonts w:ascii="MS Mincho" w:eastAsia="MS Mincho" w:hAnsi="MS Mincho" w:cs="MS Mincho" w:hint="eastAsia"/>
        </w:rPr>
        <w:t>時間前」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Identify roles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「部長」「店員」「客」「学生」</w:t>
      </w:r>
    </w:p>
    <w:p w:rsidR="00564215" w:rsidRDefault="00564215" w:rsidP="00564215">
      <w:r>
        <w:pict>
          <v:rect id="_x0000_i1027" style="width:0;height:1.5pt" o:hralign="center" o:hrstd="t" o:hr="t" fillcolor="#a0a0a0" stroked="f"/>
        </w:pict>
      </w:r>
    </w:p>
    <w:p w:rsidR="00564215" w:rsidRDefault="00564215" w:rsidP="00564215">
      <w:pPr>
        <w:pStyle w:val="Heading1"/>
      </w:pP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Multi-step or trick conversations</w:t>
      </w:r>
    </w:p>
    <w:p w:rsidR="00564215" w:rsidRDefault="00564215" w:rsidP="00564215">
      <w:pPr>
        <w:pStyle w:val="NormalWeb"/>
      </w:pPr>
      <w:r>
        <w:rPr>
          <w:rStyle w:val="Emphasis"/>
        </w:rPr>
        <w:t>(</w:t>
      </w:r>
      <w:r>
        <w:rPr>
          <w:rStyle w:val="Emphasis"/>
          <w:rFonts w:ascii="MS Mincho" w:eastAsia="MS Mincho" w:hAnsi="MS Mincho" w:cs="MS Mincho" w:hint="eastAsia"/>
        </w:rPr>
        <w:t>意図的に混乱させるタイプ</w:t>
      </w:r>
      <w:r>
        <w:rPr>
          <w:rStyle w:val="Emphasis"/>
        </w:rPr>
        <w:t>)</w:t>
      </w:r>
    </w:p>
    <w:p w:rsidR="00564215" w:rsidRDefault="00564215" w:rsidP="00564215">
      <w:pPr>
        <w:pStyle w:val="Heading3"/>
      </w:pPr>
      <w:r>
        <w:rPr>
          <w:rStyle w:val="Strong"/>
          <w:b/>
          <w:bCs/>
        </w:rPr>
        <w:lastRenderedPageBreak/>
        <w:t>Checklist</w:t>
      </w:r>
    </w:p>
    <w:p w:rsidR="00564215" w:rsidRDefault="00564215" w:rsidP="0056421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FIRST: eliminate impossible actions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SECOND: identify cancelled actions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「やっぱりやめて」「〜はしないことにした」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THIRD: the final chosen option appears </w:t>
      </w:r>
      <w:r>
        <w:rPr>
          <w:rStyle w:val="Strong"/>
        </w:rPr>
        <w:t>last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Remember: 80% of wrong choices are mentioned ON PURPOSE</w:t>
      </w:r>
    </w:p>
    <w:p w:rsidR="00564215" w:rsidRDefault="00564215" w:rsidP="00564215">
      <w:r>
        <w:pict>
          <v:rect id="_x0000_i1028" style="width:0;height:1.5pt" o:hralign="center" o:hrstd="t" o:hr="t" fillcolor="#a0a0a0" stroked="f"/>
        </w:pict>
      </w:r>
    </w:p>
    <w:p w:rsidR="00564215" w:rsidRDefault="00564215" w:rsidP="00564215">
      <w:pPr>
        <w:pStyle w:val="Heading1"/>
      </w:pPr>
      <w:r>
        <w:t xml:space="preserve">🧠 </w:t>
      </w:r>
      <w:r>
        <w:rPr>
          <w:rStyle w:val="Strong"/>
          <w:b/>
          <w:bCs/>
        </w:rPr>
        <w:t>Micro Listening Skills to Practice</w:t>
      </w:r>
    </w:p>
    <w:p w:rsidR="00564215" w:rsidRDefault="00564215" w:rsidP="00564215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Track pronouns (</w:t>
      </w:r>
      <w:r>
        <w:rPr>
          <w:rFonts w:ascii="MS Mincho" w:eastAsia="MS Mincho" w:hAnsi="MS Mincho" w:cs="MS Mincho" w:hint="eastAsia"/>
        </w:rPr>
        <w:t>誰がする？女？男？第三者？</w:t>
      </w:r>
      <w:r>
        <w:t>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Detect contrast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「でも」「しかし」「だけど」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Detect corrections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「〜じゃなくて」「実は」「やっぱり」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Detect purpose</w:t>
      </w:r>
      <w:r>
        <w:br/>
      </w:r>
      <w:r>
        <w:t> </w:t>
      </w:r>
      <w:r>
        <w:rPr>
          <w:rFonts w:ascii="MS Mincho" w:eastAsia="MS Mincho" w:hAnsi="MS Mincho" w:cs="MS Mincho" w:hint="eastAsia"/>
        </w:rPr>
        <w:t>「〜ために」「〜ように」</w:t>
      </w:r>
    </w:p>
    <w:p w:rsidR="006D23B3" w:rsidRDefault="006D23B3" w:rsidP="006D23B3">
      <w:pPr>
        <w:pStyle w:val="NormalWeb"/>
      </w:pPr>
      <w:r>
        <w:t xml:space="preserve">If you can’t understand everything, use the </w:t>
      </w:r>
      <w:r>
        <w:rPr>
          <w:rStyle w:val="Strong"/>
        </w:rPr>
        <w:t>DLN Formula</w:t>
      </w:r>
      <w:r>
        <w:t>:</w:t>
      </w:r>
    </w:p>
    <w:p w:rsidR="006D23B3" w:rsidRDefault="006D23B3" w:rsidP="006D23B3">
      <w:pPr>
        <w:pStyle w:val="Heading3"/>
      </w:pPr>
      <w:r>
        <w:rPr>
          <w:rStyle w:val="Strong"/>
          <w:b/>
          <w:bCs/>
        </w:rPr>
        <w:t>D → Decision</w:t>
      </w:r>
    </w:p>
    <w:p w:rsidR="006D23B3" w:rsidRDefault="006D23B3" w:rsidP="006D23B3">
      <w:pPr>
        <w:pStyle w:val="NormalWeb"/>
      </w:pPr>
      <w:r>
        <w:t>Find the final choice/request/plan.</w:t>
      </w:r>
    </w:p>
    <w:p w:rsidR="006D23B3" w:rsidRDefault="006D23B3" w:rsidP="006D23B3">
      <w:pPr>
        <w:pStyle w:val="Heading3"/>
      </w:pPr>
      <w:r>
        <w:rPr>
          <w:rStyle w:val="Strong"/>
          <w:b/>
          <w:bCs/>
        </w:rPr>
        <w:t>L → Limitation</w:t>
      </w:r>
    </w:p>
    <w:p w:rsidR="006D23B3" w:rsidRDefault="006D23B3" w:rsidP="006D23B3">
      <w:pPr>
        <w:pStyle w:val="NormalWeb"/>
      </w:pPr>
      <w:r>
        <w:t>Find things that cannot be done.</w:t>
      </w:r>
      <w:r>
        <w:br/>
        <w:t>(</w:t>
      </w:r>
      <w:r>
        <w:rPr>
          <w:rFonts w:ascii="MS Mincho" w:eastAsia="MS Mincho" w:hAnsi="MS Mincho" w:cs="MS Mincho" w:hint="eastAsia"/>
        </w:rPr>
        <w:t>「できない」「休み」「無理」</w:t>
      </w:r>
      <w:r>
        <w:t>)</w:t>
      </w:r>
    </w:p>
    <w:p w:rsidR="006D23B3" w:rsidRDefault="006D23B3" w:rsidP="006D23B3">
      <w:pPr>
        <w:pStyle w:val="Heading3"/>
      </w:pPr>
      <w:r>
        <w:rPr>
          <w:rStyle w:val="Strong"/>
          <w:b/>
          <w:bCs/>
        </w:rPr>
        <w:t>N → Negative</w:t>
      </w:r>
    </w:p>
    <w:p w:rsidR="006D23B3" w:rsidRDefault="006D23B3" w:rsidP="006D23B3">
      <w:pPr>
        <w:pStyle w:val="NormalWeb"/>
        <w:pBdr>
          <w:bottom w:val="double" w:sz="6" w:space="1" w:color="auto"/>
        </w:pBdr>
      </w:pPr>
      <w:r>
        <w:t>Find problems.</w:t>
      </w:r>
      <w:r>
        <w:br/>
        <w:t>(</w:t>
      </w:r>
      <w:r>
        <w:rPr>
          <w:rFonts w:ascii="MS Mincho" w:eastAsia="MS Mincho" w:hAnsi="MS Mincho" w:cs="MS Mincho" w:hint="eastAsia"/>
        </w:rPr>
        <w:t>「困る」「ない」「忘れた」</w:t>
      </w:r>
      <w:r>
        <w:t>)</w:t>
      </w:r>
    </w:p>
    <w:p w:rsidR="00E60ADE" w:rsidRDefault="00E60ADE" w:rsidP="00564215">
      <w:pPr>
        <w:pStyle w:val="NormalWeb"/>
      </w:pPr>
      <w:r>
        <w:t xml:space="preserve">Question short 4 </w:t>
      </w:r>
    </w:p>
    <w:p w:rsidR="00E60ADE" w:rsidRDefault="00E60ADE" w:rsidP="00E60ADE">
      <w:pPr>
        <w:pStyle w:val="Heading1"/>
      </w:pPr>
      <w:r>
        <w:rPr>
          <w:rStyle w:val="Strong"/>
          <w:b/>
          <w:bCs/>
        </w:rPr>
        <w:t>THE ONE TECHNIQUE YOU MUST USE:</w:t>
      </w:r>
    </w:p>
    <w:p w:rsidR="00E60ADE" w:rsidRDefault="00E60ADE" w:rsidP="00E60ADE">
      <w:pPr>
        <w:pStyle w:val="Heading1"/>
      </w:pPr>
      <w:r>
        <w:rPr>
          <w:rStyle w:val="Strong"/>
          <w:b/>
          <w:bCs/>
        </w:rPr>
        <w:lastRenderedPageBreak/>
        <w:t>👉 “Emotion + Context Matching” Technique</w:t>
      </w:r>
    </w:p>
    <w:p w:rsidR="00E60ADE" w:rsidRDefault="00E60ADE" w:rsidP="00E60ADE">
      <w:pPr>
        <w:pStyle w:val="NormalWeb"/>
      </w:pPr>
      <w:r>
        <w:t xml:space="preserve">(also called </w:t>
      </w:r>
      <w:r>
        <w:rPr>
          <w:rStyle w:val="Strong"/>
        </w:rPr>
        <w:t>Feel → Match → Reject</w:t>
      </w:r>
      <w:r>
        <w:t>)</w:t>
      </w:r>
    </w:p>
    <w:p w:rsidR="00E60ADE" w:rsidRDefault="00E60ADE" w:rsidP="00E60ADE">
      <w:pPr>
        <w:pStyle w:val="NormalWeb"/>
        <w:pBdr>
          <w:bottom w:val="double" w:sz="6" w:space="1" w:color="auto"/>
        </w:pBdr>
      </w:pPr>
      <w:r>
        <w:t>Because in this section: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Grammar doesn’t matter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Meaning matters less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Natural conversation flow</w:t>
      </w:r>
      <w:r>
        <w:t xml:space="preserve"> matters most</w:t>
      </w:r>
    </w:p>
    <w:p w:rsidR="00584FED" w:rsidRPr="00584FED" w:rsidRDefault="00584FED" w:rsidP="00584F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Emotion of Speaker A</w:t>
      </w:r>
    </w:p>
    <w:p w:rsidR="00584FED" w:rsidRPr="00584FED" w:rsidRDefault="00584FED" w:rsidP="0058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Is the speaker: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worried?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surprised?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polite?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casual?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angry?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giving information?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inviting?</w:t>
      </w:r>
    </w:p>
    <w:p w:rsidR="00584FED" w:rsidRPr="00584FED" w:rsidRDefault="00584FED" w:rsidP="00584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complaining?</w:t>
      </w:r>
    </w:p>
    <w:p w:rsidR="00584FED" w:rsidRPr="00584FED" w:rsidRDefault="00584FED" w:rsidP="0058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You MUST detect the feeling.</w:t>
      </w:r>
    </w:p>
    <w:p w:rsidR="00584FED" w:rsidRPr="00584FED" w:rsidRDefault="00584FED" w:rsidP="0058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4FED" w:rsidRPr="00584FED" w:rsidRDefault="00584FED" w:rsidP="00584F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584FED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584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Context of the sentence</w:t>
      </w:r>
    </w:p>
    <w:p w:rsidR="00584FED" w:rsidRPr="00584FED" w:rsidRDefault="00584FED" w:rsidP="0058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What type of reply is logical?</w:t>
      </w:r>
    </w:p>
    <w:p w:rsidR="00584FED" w:rsidRPr="00584FED" w:rsidRDefault="00584FED" w:rsidP="00584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reassurance?</w:t>
      </w:r>
    </w:p>
    <w:p w:rsidR="00584FED" w:rsidRPr="00584FED" w:rsidRDefault="00584FED" w:rsidP="00584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agreement?</w:t>
      </w:r>
    </w:p>
    <w:p w:rsidR="00584FED" w:rsidRPr="00584FED" w:rsidRDefault="00584FED" w:rsidP="00584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shock?</w:t>
      </w:r>
    </w:p>
    <w:p w:rsidR="00584FED" w:rsidRPr="00584FED" w:rsidRDefault="00584FED" w:rsidP="00584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polite acceptance?</w:t>
      </w:r>
    </w:p>
    <w:p w:rsidR="00584FED" w:rsidRPr="00584FED" w:rsidRDefault="00584FED" w:rsidP="00584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offering help?</w:t>
      </w:r>
    </w:p>
    <w:p w:rsidR="00584FED" w:rsidRPr="00584FED" w:rsidRDefault="00584FED" w:rsidP="00584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denial?</w:t>
      </w:r>
    </w:p>
    <w:p w:rsidR="00584FED" w:rsidRPr="00584FED" w:rsidRDefault="00584FED" w:rsidP="0058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4FED" w:rsidRPr="00584FED" w:rsidRDefault="00584FED" w:rsidP="00584F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FED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584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Put them together → Answer</w:t>
      </w:r>
    </w:p>
    <w:p w:rsidR="00584FED" w:rsidRPr="00584FED" w:rsidRDefault="00584FED" w:rsidP="00584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This ALWAYS works.</w:t>
      </w:r>
    </w:p>
    <w:p w:rsidR="00584FED" w:rsidRPr="00584FED" w:rsidRDefault="00584FED" w:rsidP="00584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584FED" w:rsidRPr="00584FED" w:rsidRDefault="00584FED" w:rsidP="00584F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4F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THE QUICK FORMULA</w:t>
      </w:r>
    </w:p>
    <w:p w:rsidR="00584FED" w:rsidRPr="00584FED" w:rsidRDefault="00584FED" w:rsidP="00584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4FED">
        <w:rPr>
          <w:rFonts w:ascii="Times New Roman" w:eastAsia="Times New Roman" w:hAnsi="Times New Roman" w:cs="Times New Roman"/>
          <w:b/>
          <w:bCs/>
          <w:sz w:val="27"/>
          <w:szCs w:val="27"/>
        </w:rPr>
        <w:t>E + C = Answer</w:t>
      </w:r>
    </w:p>
    <w:p w:rsidR="00584FED" w:rsidRPr="00584FED" w:rsidRDefault="00584FED" w:rsidP="00584FE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ED">
        <w:rPr>
          <w:rFonts w:ascii="Times New Roman" w:eastAsia="Times New Roman" w:hAnsi="Times New Roman" w:cs="Times New Roman"/>
          <w:sz w:val="24"/>
          <w:szCs w:val="24"/>
        </w:rPr>
        <w:t>(E = Emotion, C = Context)</w:t>
      </w:r>
    </w:p>
    <w:p w:rsidR="00584FED" w:rsidRDefault="003760D5" w:rsidP="00564215">
      <w:pPr>
        <w:pStyle w:val="NormalWeb"/>
      </w:pPr>
      <w:r>
        <w:t xml:space="preserve">JLPT N2 Listening – </w:t>
      </w:r>
      <w:r>
        <w:rPr>
          <w:rFonts w:ascii="MS Mincho" w:eastAsia="MS Mincho" w:hAnsi="MS Mincho" w:cs="MS Mincho" w:hint="eastAsia"/>
        </w:rPr>
        <w:t>問題</w:t>
      </w:r>
      <w:r>
        <w:t>5 Technique (LONG STORY QUESTIONS)</w:t>
      </w:r>
    </w:p>
    <w:p w:rsidR="003760D5" w:rsidRDefault="006304E7" w:rsidP="00564215">
      <w:pPr>
        <w:pStyle w:val="NormalWeb"/>
      </w:pPr>
      <w:r>
        <w:t>The “Condition Filter Method” (CFM)</w:t>
      </w:r>
    </w:p>
    <w:p w:rsidR="006304E7" w:rsidRPr="006304E7" w:rsidRDefault="006304E7" w:rsidP="0063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Constraints (Shartien / Limitations)</w:t>
      </w:r>
    </w:p>
    <w:p w:rsidR="006304E7" w:rsidRPr="006304E7" w:rsidRDefault="006304E7" w:rsidP="0063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304E7" w:rsidRPr="006304E7" w:rsidRDefault="006304E7" w:rsidP="00630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Time restrictions</w:t>
      </w:r>
    </w:p>
    <w:p w:rsidR="006304E7" w:rsidRPr="006304E7" w:rsidRDefault="006304E7" w:rsidP="00630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“Daytime only”, “Night only”, “4:30 start”, etc.</w:t>
      </w:r>
    </w:p>
    <w:p w:rsidR="006304E7" w:rsidRPr="006304E7" w:rsidRDefault="006304E7" w:rsidP="00630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Long travel time</w:t>
      </w:r>
    </w:p>
    <w:p w:rsidR="006304E7" w:rsidRPr="006304E7" w:rsidRDefault="006304E7" w:rsidP="006304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Not possible due to weather, distance, cost</w:t>
      </w:r>
    </w:p>
    <w:p w:rsidR="006304E7" w:rsidRPr="006304E7" w:rsidRDefault="006304E7" w:rsidP="0063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👉 These ELIMINATE wrong choices.</w:t>
      </w:r>
    </w:p>
    <w:p w:rsidR="006304E7" w:rsidRPr="006304E7" w:rsidRDefault="006304E7" w:rsidP="0063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04E7" w:rsidRPr="006304E7" w:rsidRDefault="006304E7" w:rsidP="0063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6304E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3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Preferences / Requirements</w:t>
      </w:r>
    </w:p>
    <w:p w:rsidR="006304E7" w:rsidRPr="006304E7" w:rsidRDefault="006304E7" w:rsidP="0063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304E7" w:rsidRPr="006304E7" w:rsidRDefault="006304E7" w:rsidP="00630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Something needs to remain as a souvenir</w:t>
      </w:r>
    </w:p>
    <w:p w:rsidR="006304E7" w:rsidRPr="006304E7" w:rsidRDefault="006304E7" w:rsidP="00630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The kid must enjoy</w:t>
      </w:r>
    </w:p>
    <w:p w:rsidR="006304E7" w:rsidRPr="006304E7" w:rsidRDefault="006304E7" w:rsidP="00630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Must be after 4pm</w:t>
      </w:r>
    </w:p>
    <w:p w:rsidR="006304E7" w:rsidRPr="006304E7" w:rsidRDefault="006304E7" w:rsidP="006304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Must be close / not far</w:t>
      </w:r>
    </w:p>
    <w:p w:rsidR="006304E7" w:rsidRPr="006304E7" w:rsidRDefault="006304E7" w:rsidP="0063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👉 These FILTER choices.</w:t>
      </w:r>
    </w:p>
    <w:p w:rsidR="006304E7" w:rsidRPr="006304E7" w:rsidRDefault="006304E7" w:rsidP="006304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04E7" w:rsidRPr="006304E7" w:rsidRDefault="006304E7" w:rsidP="006304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6304E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304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decision phrase</w:t>
      </w:r>
    </w:p>
    <w:p w:rsidR="006304E7" w:rsidRPr="006304E7" w:rsidRDefault="006304E7" w:rsidP="006304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They always say:</w:t>
      </w:r>
    </w:p>
    <w:p w:rsidR="006304E7" w:rsidRPr="006304E7" w:rsidRDefault="006304E7" w:rsidP="00630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MS Mincho" w:eastAsia="MS Mincho" w:hAnsi="MS Mincho" w:cs="MS Mincho" w:hint="eastAsia"/>
          <w:sz w:val="24"/>
          <w:szCs w:val="24"/>
        </w:rPr>
        <w:t>じゃ、これにしよ</w:t>
      </w:r>
      <w:r w:rsidRPr="006304E7">
        <w:rPr>
          <w:rFonts w:ascii="MS Mincho" w:eastAsia="MS Mincho" w:hAnsi="MS Mincho" w:cs="MS Mincho"/>
          <w:sz w:val="24"/>
          <w:szCs w:val="24"/>
        </w:rPr>
        <w:t>う</w:t>
      </w:r>
    </w:p>
    <w:p w:rsidR="006304E7" w:rsidRPr="006304E7" w:rsidRDefault="006304E7" w:rsidP="00630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MS Mincho" w:eastAsia="MS Mincho" w:hAnsi="MS Mincho" w:cs="MS Mincho" w:hint="eastAsia"/>
          <w:sz w:val="24"/>
          <w:szCs w:val="24"/>
        </w:rPr>
        <w:t>まあ、それにする</w:t>
      </w:r>
      <w:r w:rsidRPr="006304E7">
        <w:rPr>
          <w:rFonts w:ascii="MS Mincho" w:eastAsia="MS Mincho" w:hAnsi="MS Mincho" w:cs="MS Mincho"/>
          <w:sz w:val="24"/>
          <w:szCs w:val="24"/>
        </w:rPr>
        <w:t>か</w:t>
      </w:r>
    </w:p>
    <w:p w:rsidR="006304E7" w:rsidRPr="006304E7" w:rsidRDefault="006304E7" w:rsidP="00630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MS Mincho" w:eastAsia="MS Mincho" w:hAnsi="MS Mincho" w:cs="MS Mincho" w:hint="eastAsia"/>
          <w:sz w:val="24"/>
          <w:szCs w:val="24"/>
        </w:rPr>
        <w:t>それを予約する</w:t>
      </w:r>
      <w:r w:rsidRPr="006304E7">
        <w:rPr>
          <w:rFonts w:ascii="MS Mincho" w:eastAsia="MS Mincho" w:hAnsi="MS Mincho" w:cs="MS Mincho"/>
          <w:sz w:val="24"/>
          <w:szCs w:val="24"/>
        </w:rPr>
        <w:t>よ</w:t>
      </w:r>
    </w:p>
    <w:p w:rsidR="006304E7" w:rsidRPr="006304E7" w:rsidRDefault="006304E7" w:rsidP="00630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MS Mincho" w:eastAsia="MS Mincho" w:hAnsi="MS Mincho" w:cs="MS Mincho" w:hint="eastAsia"/>
          <w:sz w:val="24"/>
          <w:szCs w:val="24"/>
        </w:rPr>
        <w:lastRenderedPageBreak/>
        <w:t>これしかない</w:t>
      </w:r>
      <w:r w:rsidRPr="006304E7">
        <w:rPr>
          <w:rFonts w:ascii="MS Mincho" w:eastAsia="MS Mincho" w:hAnsi="MS Mincho" w:cs="MS Mincho"/>
          <w:sz w:val="24"/>
          <w:szCs w:val="24"/>
        </w:rPr>
        <w:t>ね</w:t>
      </w:r>
    </w:p>
    <w:p w:rsidR="006304E7" w:rsidRPr="006304E7" w:rsidRDefault="006304E7" w:rsidP="006304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MS Mincho" w:eastAsia="MS Mincho" w:hAnsi="MS Mincho" w:cs="MS Mincho" w:hint="eastAsia"/>
          <w:sz w:val="24"/>
          <w:szCs w:val="24"/>
        </w:rPr>
        <w:t>決め</w:t>
      </w:r>
      <w:r w:rsidRPr="006304E7">
        <w:rPr>
          <w:rFonts w:ascii="MS Mincho" w:eastAsia="MS Mincho" w:hAnsi="MS Mincho" w:cs="MS Mincho"/>
          <w:sz w:val="24"/>
          <w:szCs w:val="24"/>
        </w:rPr>
        <w:t>た</w:t>
      </w:r>
    </w:p>
    <w:p w:rsidR="006304E7" w:rsidRPr="006304E7" w:rsidRDefault="006304E7" w:rsidP="006304E7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4E7">
        <w:rPr>
          <w:rFonts w:ascii="Times New Roman" w:eastAsia="Times New Roman" w:hAnsi="Times New Roman" w:cs="Times New Roman"/>
          <w:sz w:val="24"/>
          <w:szCs w:val="24"/>
        </w:rPr>
        <w:t>👉 This CONFIRMS the correct option.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 1 — Short Dialogue (1 question)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Listen, pick best option 1–4.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⭐ Technique:</w:t>
      </w:r>
    </w:p>
    <w:p w:rsidR="00F3342B" w:rsidRPr="00F3342B" w:rsidRDefault="00F3342B" w:rsidP="00F334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the LAST sentence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JLPT always hides the answer at the end.</w:t>
      </w:r>
    </w:p>
    <w:p w:rsidR="00F3342B" w:rsidRPr="00F3342B" w:rsidRDefault="00F3342B" w:rsidP="00F334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Look for intention words:</w:t>
      </w:r>
    </w:p>
    <w:p w:rsidR="00F3342B" w:rsidRPr="00F3342B" w:rsidRDefault="00F3342B" w:rsidP="00F334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〜にしま</w:t>
      </w:r>
      <w:r w:rsidRPr="00F3342B">
        <w:rPr>
          <w:rFonts w:ascii="MS Mincho" w:eastAsia="MS Mincho" w:hAnsi="MS Mincho" w:cs="MS Mincho"/>
          <w:sz w:val="24"/>
          <w:szCs w:val="24"/>
        </w:rPr>
        <w:t>す</w:t>
      </w:r>
    </w:p>
    <w:p w:rsidR="00F3342B" w:rsidRPr="00F3342B" w:rsidRDefault="00F3342B" w:rsidP="00F334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〜がい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〜に行</w:t>
      </w:r>
      <w:r w:rsidRPr="00F3342B">
        <w:rPr>
          <w:rFonts w:ascii="MS Mincho" w:eastAsia="MS Mincho" w:hAnsi="MS Mincho" w:cs="MS Mincho"/>
          <w:sz w:val="24"/>
          <w:szCs w:val="24"/>
        </w:rPr>
        <w:t>く</w:t>
      </w:r>
    </w:p>
    <w:p w:rsidR="00F3342B" w:rsidRPr="00F3342B" w:rsidRDefault="00F3342B" w:rsidP="00F334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〜したい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3342B">
        <w:rPr>
          <w:rFonts w:ascii="MS Mincho" w:eastAsia="MS Mincho" w:hAnsi="MS Mincho" w:cs="MS Mincho" w:hint="eastAsia"/>
          <w:sz w:val="24"/>
          <w:szCs w:val="24"/>
        </w:rPr>
        <w:t>したくな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〜しないと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(means MUST, not “if not”)</w:t>
      </w:r>
    </w:p>
    <w:p w:rsidR="00F3342B" w:rsidRPr="00F3342B" w:rsidRDefault="00F3342B" w:rsidP="00F334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Ignore all small talk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Only the final decision matters.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🧠 Hinglish logic: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“Dialogue me bak-bak hoti hai, par last line me hi REAL answer hota hai.”</w:t>
      </w:r>
    </w:p>
    <w:p w:rsidR="00F3342B" w:rsidRPr="00F3342B" w:rsidRDefault="00F3342B" w:rsidP="00F33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ーーーーーーーーー</w:t>
      </w:r>
      <w:r w:rsidRPr="00F3342B">
        <w:rPr>
          <w:rFonts w:ascii="MS Mincho" w:eastAsia="MS Mincho" w:hAnsi="MS Mincho" w:cs="MS Mincho"/>
          <w:b/>
          <w:bCs/>
          <w:kern w:val="36"/>
          <w:sz w:val="48"/>
          <w:szCs w:val="48"/>
        </w:rPr>
        <w:t>ー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 2 — Suggestion / Problem-Solving Dialogue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(Man and woman discuss what to do next)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⭐ Technique:</w:t>
      </w:r>
    </w:p>
    <w:p w:rsidR="00F3342B" w:rsidRPr="00F3342B" w:rsidRDefault="00F3342B" w:rsidP="00F33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They always give multiple options → 2–3 are distractions.</w:t>
      </w:r>
    </w:p>
    <w:p w:rsidR="00F3342B" w:rsidRPr="00F3342B" w:rsidRDefault="00F3342B" w:rsidP="00F33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Listen for:</w:t>
      </w:r>
    </w:p>
    <w:p w:rsidR="00F3342B" w:rsidRPr="00F3342B" w:rsidRDefault="00F3342B" w:rsidP="00F334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最後に決まったこ</w:t>
      </w:r>
      <w:r w:rsidRPr="00F3342B">
        <w:rPr>
          <w:rFonts w:ascii="MS Mincho" w:eastAsia="MS Mincho" w:hAnsi="MS Mincho" w:cs="MS Mincho"/>
          <w:sz w:val="24"/>
          <w:szCs w:val="24"/>
        </w:rPr>
        <w:t>と</w:t>
      </w:r>
    </w:p>
    <w:p w:rsidR="00F3342B" w:rsidRPr="00F3342B" w:rsidRDefault="00F3342B" w:rsidP="00F334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最後の結</w:t>
      </w:r>
      <w:r w:rsidRPr="00F3342B">
        <w:rPr>
          <w:rFonts w:ascii="MS Mincho" w:eastAsia="MS Mincho" w:hAnsi="MS Mincho" w:cs="MS Mincho"/>
          <w:sz w:val="24"/>
          <w:szCs w:val="24"/>
        </w:rPr>
        <w:t>論</w:t>
      </w:r>
    </w:p>
    <w:p w:rsidR="00F3342B" w:rsidRPr="00F3342B" w:rsidRDefault="00F3342B" w:rsidP="00F3342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相手の反対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or approval</w:t>
      </w:r>
    </w:p>
    <w:p w:rsidR="00F3342B" w:rsidRPr="00F3342B" w:rsidRDefault="00F3342B" w:rsidP="00F33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When one person rejects an idea and picks a new one → that is the answer.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🧠 Hinglish logic: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“Pehle options aate hain, phir reject hote hain, phir FINAL choice aata hai.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Final choice = answer.”</w:t>
      </w:r>
    </w:p>
    <w:p w:rsidR="00F3342B" w:rsidRPr="00F3342B" w:rsidRDefault="00F3342B" w:rsidP="00F33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ーーーーーーーーー</w:t>
      </w:r>
      <w:r w:rsidRPr="00F3342B">
        <w:rPr>
          <w:rFonts w:ascii="MS Mincho" w:eastAsia="MS Mincho" w:hAnsi="MS Mincho" w:cs="MS Mincho"/>
          <w:b/>
          <w:bCs/>
          <w:kern w:val="36"/>
          <w:sz w:val="48"/>
          <w:szCs w:val="48"/>
        </w:rPr>
        <w:t>ー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 3 — Long Talk + Two Questions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(Like the marathon example you gave)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⭐ Technique:</w:t>
      </w:r>
    </w:p>
    <w:p w:rsidR="00F3342B" w:rsidRPr="00F3342B" w:rsidRDefault="00F3342B" w:rsidP="00F33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Make quick mental keywords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for the 4 options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(North = onigiri, East = vegetables, South = camera, West = stairs)</w:t>
      </w:r>
    </w:p>
    <w:p w:rsidR="00F3342B" w:rsidRPr="00F3342B" w:rsidRDefault="00F3342B" w:rsidP="00F33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During dialogue, listen ONLY for decision phrases</w:t>
      </w:r>
    </w:p>
    <w:p w:rsidR="00F3342B" w:rsidRPr="00F3342B" w:rsidRDefault="00F3342B" w:rsidP="00F334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〜にす</w:t>
      </w:r>
      <w:r w:rsidRPr="00F3342B">
        <w:rPr>
          <w:rFonts w:ascii="MS Mincho" w:eastAsia="MS Mincho" w:hAnsi="MS Mincho" w:cs="MS Mincho"/>
          <w:sz w:val="24"/>
          <w:szCs w:val="24"/>
        </w:rPr>
        <w:t>る</w:t>
      </w:r>
    </w:p>
    <w:p w:rsidR="00F3342B" w:rsidRPr="00F3342B" w:rsidRDefault="00F3342B" w:rsidP="00F334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〜がい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〜に出た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〜に参加した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IGNORE suggestions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(they are traps).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Only FINAL statements matter.</w:t>
      </w:r>
    </w:p>
    <w:p w:rsidR="00F3342B" w:rsidRPr="00F3342B" w:rsidRDefault="00F3342B" w:rsidP="00F334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Answer Q1 and Q2 based on FINAL choices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of each person.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🧠 Hinglish logic: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“Long audio ko mat yaad karna.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Bas keyword banaao + final decision pakdo.”</w:t>
      </w:r>
    </w:p>
    <w:p w:rsidR="00F3342B" w:rsidRPr="00F3342B" w:rsidRDefault="00F3342B" w:rsidP="00F33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ーーーーーーーーー</w:t>
      </w:r>
      <w:r w:rsidRPr="00F3342B">
        <w:rPr>
          <w:rFonts w:ascii="MS Mincho" w:eastAsia="MS Mincho" w:hAnsi="MS Mincho" w:cs="MS Mincho"/>
          <w:b/>
          <w:bCs/>
          <w:kern w:val="36"/>
          <w:sz w:val="48"/>
          <w:szCs w:val="48"/>
        </w:rPr>
        <w:t>ー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 4 — Announcement / Narration (1 question)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(Radio, teacher, meeting info, poster)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⭐ Technique:</w:t>
      </w:r>
    </w:p>
    <w:p w:rsidR="00F3342B" w:rsidRPr="00F3342B" w:rsidRDefault="00F3342B" w:rsidP="00F33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Listen for numbers, dates, time, conditions, restrictions.</w:t>
      </w:r>
    </w:p>
    <w:p w:rsidR="00F3342B" w:rsidRPr="00F3342B" w:rsidRDefault="00F3342B" w:rsidP="00F33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 trigger words: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ま</w:t>
      </w:r>
      <w:r w:rsidRPr="00F3342B">
        <w:rPr>
          <w:rFonts w:ascii="MS Mincho" w:eastAsia="MS Mincho" w:hAnsi="MS Mincho" w:cs="MS Mincho"/>
          <w:sz w:val="24"/>
          <w:szCs w:val="24"/>
        </w:rPr>
        <w:t>ず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次</w:t>
      </w:r>
      <w:r w:rsidRPr="00F3342B">
        <w:rPr>
          <w:rFonts w:ascii="MS Mincho" w:eastAsia="MS Mincho" w:hAnsi="MS Mincho" w:cs="MS Mincho"/>
          <w:sz w:val="24"/>
          <w:szCs w:val="24"/>
        </w:rPr>
        <w:t>に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注意してくださ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〜はできませ</w:t>
      </w:r>
      <w:r w:rsidRPr="00F3342B">
        <w:rPr>
          <w:rFonts w:ascii="MS Mincho" w:eastAsia="MS Mincho" w:hAnsi="MS Mincho" w:cs="MS Mincho"/>
          <w:sz w:val="24"/>
          <w:szCs w:val="24"/>
        </w:rPr>
        <w:t>ん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〜だ</w:t>
      </w:r>
      <w:r w:rsidRPr="00F3342B">
        <w:rPr>
          <w:rFonts w:ascii="MS Mincho" w:eastAsia="MS Mincho" w:hAnsi="MS Mincho" w:cs="MS Mincho"/>
          <w:sz w:val="24"/>
          <w:szCs w:val="24"/>
        </w:rPr>
        <w:t>け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必</w:t>
      </w:r>
      <w:r w:rsidRPr="00F3342B">
        <w:rPr>
          <w:rFonts w:ascii="MS Mincho" w:eastAsia="MS Mincho" w:hAnsi="MS Mincho" w:cs="MS Mincho"/>
          <w:sz w:val="24"/>
          <w:szCs w:val="24"/>
        </w:rPr>
        <w:t>要</w:t>
      </w:r>
    </w:p>
    <w:p w:rsidR="00F3342B" w:rsidRPr="00F3342B" w:rsidRDefault="00F3342B" w:rsidP="00F334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The answer is often: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a date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a time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a rule</w:t>
      </w:r>
    </w:p>
    <w:p w:rsidR="00F3342B" w:rsidRPr="00F3342B" w:rsidRDefault="00F3342B" w:rsidP="00F334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a requirement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🧠 Hinglish logic: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“Informational talk me answer = rule / date / exception.”</w:t>
      </w:r>
    </w:p>
    <w:p w:rsidR="00F3342B" w:rsidRPr="00F3342B" w:rsidRDefault="00F3342B" w:rsidP="00F33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ーーーーーーーーー</w:t>
      </w:r>
      <w:r w:rsidRPr="00F3342B">
        <w:rPr>
          <w:rFonts w:ascii="MS Mincho" w:eastAsia="MS Mincho" w:hAnsi="MS Mincho" w:cs="MS Mincho"/>
          <w:b/>
          <w:bCs/>
          <w:kern w:val="36"/>
          <w:sz w:val="48"/>
          <w:szCs w:val="48"/>
        </w:rPr>
        <w:t>ー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 5 — Task / Procedure / Rules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(Reservations, garbage rules, library, events)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⭐ Technique:</w:t>
      </w:r>
    </w:p>
    <w:p w:rsidR="00F3342B" w:rsidRPr="00F3342B" w:rsidRDefault="00F3342B" w:rsidP="00F334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Listen for </w:t>
      </w: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MUST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patterns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〜しないといけませ</w:t>
      </w:r>
      <w:r w:rsidRPr="00F3342B">
        <w:rPr>
          <w:rFonts w:ascii="MS Mincho" w:eastAsia="MS Mincho" w:hAnsi="MS Mincho" w:cs="MS Mincho"/>
          <w:sz w:val="24"/>
          <w:szCs w:val="24"/>
        </w:rPr>
        <w:t>ん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〜が必</w:t>
      </w:r>
      <w:r w:rsidRPr="00F3342B">
        <w:rPr>
          <w:rFonts w:ascii="MS Mincho" w:eastAsia="MS Mincho" w:hAnsi="MS Mincho" w:cs="MS Mincho"/>
          <w:sz w:val="24"/>
          <w:szCs w:val="24"/>
        </w:rPr>
        <w:t>要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〜だけできま</w:t>
      </w:r>
      <w:r w:rsidRPr="00F3342B">
        <w:rPr>
          <w:rFonts w:ascii="MS Mincho" w:eastAsia="MS Mincho" w:hAnsi="MS Mincho" w:cs="MS Mincho"/>
          <w:sz w:val="24"/>
          <w:szCs w:val="24"/>
        </w:rPr>
        <w:t>す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〜しかできませ</w:t>
      </w:r>
      <w:r w:rsidRPr="00F3342B">
        <w:rPr>
          <w:rFonts w:ascii="MS Mincho" w:eastAsia="MS Mincho" w:hAnsi="MS Mincho" w:cs="MS Mincho"/>
          <w:sz w:val="24"/>
          <w:szCs w:val="24"/>
        </w:rPr>
        <w:t>ん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〜ないと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(means MUST)</w:t>
      </w:r>
    </w:p>
    <w:p w:rsidR="00F3342B" w:rsidRPr="00F3342B" w:rsidRDefault="00F3342B" w:rsidP="00F334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allowed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42B" w:rsidRPr="00F3342B" w:rsidRDefault="00F3342B" w:rsidP="00F334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Any statement with: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だ</w:t>
      </w:r>
      <w:r w:rsidRPr="00F3342B">
        <w:rPr>
          <w:rFonts w:ascii="MS Mincho" w:eastAsia="MS Mincho" w:hAnsi="MS Mincho" w:cs="MS Mincho"/>
          <w:sz w:val="24"/>
          <w:szCs w:val="24"/>
        </w:rPr>
        <w:t>め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できな</w:t>
      </w:r>
      <w:r w:rsidRPr="00F3342B">
        <w:rPr>
          <w:rFonts w:ascii="MS Mincho" w:eastAsia="MS Mincho" w:hAnsi="MS Mincho" w:cs="MS Mincho"/>
          <w:sz w:val="24"/>
          <w:szCs w:val="24"/>
        </w:rPr>
        <w:t>い</w:t>
      </w:r>
    </w:p>
    <w:p w:rsidR="00F3342B" w:rsidRPr="00F3342B" w:rsidRDefault="00F3342B" w:rsidP="00F334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MS Mincho" w:eastAsia="MS Mincho" w:hAnsi="MS Mincho" w:cs="MS Mincho" w:hint="eastAsia"/>
          <w:sz w:val="24"/>
          <w:szCs w:val="24"/>
        </w:rPr>
        <w:t>禁止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= NOT allowed option.</w:t>
      </w:r>
    </w:p>
    <w:p w:rsidR="00F3342B" w:rsidRPr="00F3342B" w:rsidRDefault="00F3342B" w:rsidP="00F334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 xml:space="preserve">Pick the answer that matches the </w:t>
      </w:r>
      <w:r w:rsidRPr="00F3342B">
        <w:rPr>
          <w:rFonts w:ascii="Times New Roman" w:eastAsia="Times New Roman" w:hAnsi="Times New Roman" w:cs="Times New Roman"/>
          <w:b/>
          <w:bCs/>
          <w:sz w:val="24"/>
          <w:szCs w:val="24"/>
        </w:rPr>
        <w:t>final rule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🧠 Hinglish logic: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“Rule-based listening hai.</w:t>
      </w:r>
      <w:r w:rsidRPr="00F3342B">
        <w:rPr>
          <w:rFonts w:ascii="Times New Roman" w:eastAsia="Times New Roman" w:hAnsi="Times New Roman" w:cs="Times New Roman"/>
          <w:sz w:val="24"/>
          <w:szCs w:val="24"/>
        </w:rPr>
        <w:br/>
        <w:t>Jaha ‘must’ or ‘only’ ya ‘allowed’ suno = wahi answer.”</w:t>
      </w:r>
    </w:p>
    <w:p w:rsidR="00F3342B" w:rsidRPr="00F3342B" w:rsidRDefault="00F3342B" w:rsidP="00F33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ーーーーーーーーー</w:t>
      </w:r>
      <w:r w:rsidRPr="00F3342B">
        <w:rPr>
          <w:rFonts w:ascii="MS Mincho" w:eastAsia="MS Mincho" w:hAnsi="MS Mincho" w:cs="MS Mincho"/>
          <w:b/>
          <w:bCs/>
          <w:kern w:val="36"/>
          <w:sz w:val="48"/>
          <w:szCs w:val="48"/>
        </w:rPr>
        <w:t>ー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3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SUPER SHORT MASTER SUMMARY (for quick memorizing)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Type 1: Short dialogue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👉 Final sentence = answer.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Type 2: Suggestion conversation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👉 Reject → accept → final decision = answer.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Type 3: Long talk + 2 questions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👉 Make keywords → Final choice of each person = Q1/Q2.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Type 4: Announcement</w:t>
      </w:r>
    </w:p>
    <w:p w:rsidR="00F3342B" w:rsidRPr="00F3342B" w:rsidRDefault="00F3342B" w:rsidP="00F33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👉 Dates / times / rules / exceptions.</w:t>
      </w:r>
    </w:p>
    <w:p w:rsidR="00F3342B" w:rsidRPr="00F3342B" w:rsidRDefault="00F3342B" w:rsidP="00F33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42B">
        <w:rPr>
          <w:rFonts w:ascii="Times New Roman" w:eastAsia="Times New Roman" w:hAnsi="Times New Roman" w:cs="Times New Roman"/>
          <w:b/>
          <w:bCs/>
          <w:sz w:val="27"/>
          <w:szCs w:val="27"/>
        </w:rPr>
        <w:t>Type 5: Task / rules</w:t>
      </w:r>
    </w:p>
    <w:p w:rsidR="00F3342B" w:rsidRPr="00F3342B" w:rsidRDefault="00F3342B" w:rsidP="00F3342B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42B">
        <w:rPr>
          <w:rFonts w:ascii="Times New Roman" w:eastAsia="Times New Roman" w:hAnsi="Times New Roman" w:cs="Times New Roman"/>
          <w:sz w:val="24"/>
          <w:szCs w:val="24"/>
        </w:rPr>
        <w:t>👉 MUST / ONLY / CAN’T patterns decide answer.</w:t>
      </w:r>
    </w:p>
    <w:p w:rsidR="00B23902" w:rsidRDefault="00B23902" w:rsidP="00B23902">
      <w:pPr>
        <w:pStyle w:val="Heading1"/>
      </w:pPr>
      <w:r>
        <w:rPr>
          <w:rStyle w:val="Strong"/>
          <w:b/>
          <w:bCs/>
        </w:rPr>
        <w:t>JLPT Listening — Techniques &amp; Clues (Based on Your Full Transcript)</w:t>
      </w:r>
    </w:p>
    <w:p w:rsidR="00B23902" w:rsidRDefault="00B23902" w:rsidP="00B23902">
      <w:r>
        <w:pict>
          <v:rect id="_x0000_i1039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1: Short dialogues — 1 question (e.g., Problem 1–5, Part 1)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  <w:r>
        <w:t xml:space="preserve"> Broken PC — where to dispose it, party duties, submitting documents.</w:t>
      </w:r>
    </w:p>
    <w:p w:rsidR="00B23902" w:rsidRDefault="00B23902" w:rsidP="00B23902">
      <w:pPr>
        <w:pStyle w:val="Heading3"/>
      </w:pPr>
      <w:r>
        <w:rPr>
          <w:rStyle w:val="Strong"/>
          <w:b/>
          <w:bCs/>
        </w:rPr>
        <w:t>Technique / Clues:</w:t>
      </w:r>
    </w:p>
    <w:p w:rsidR="00B23902" w:rsidRDefault="00B23902" w:rsidP="00B23902">
      <w:pPr>
        <w:pStyle w:val="NormalWeb"/>
        <w:numPr>
          <w:ilvl w:val="0"/>
          <w:numId w:val="15"/>
        </w:numPr>
      </w:pPr>
      <w:r>
        <w:rPr>
          <w:rStyle w:val="Strong"/>
        </w:rPr>
        <w:t>Listen for “final decision” phrases</w:t>
      </w:r>
      <w:r>
        <w:t>:</w:t>
      </w:r>
    </w:p>
    <w:p w:rsidR="00B23902" w:rsidRDefault="00B23902" w:rsidP="00B23902">
      <w:pPr>
        <w:pStyle w:val="NormalWeb"/>
        <w:numPr>
          <w:ilvl w:val="1"/>
          <w:numId w:val="15"/>
        </w:numPr>
      </w:pPr>
      <w:r>
        <w:rPr>
          <w:rFonts w:ascii="MS Mincho" w:eastAsia="MS Mincho" w:hAnsi="MS Mincho" w:cs="MS Mincho" w:hint="eastAsia"/>
        </w:rPr>
        <w:t>〜にする、〜がいい、〜ことにする、〜する予定</w:t>
      </w:r>
    </w:p>
    <w:p w:rsidR="00B23902" w:rsidRDefault="00B23902" w:rsidP="00B23902">
      <w:pPr>
        <w:pStyle w:val="NormalWeb"/>
        <w:numPr>
          <w:ilvl w:val="0"/>
          <w:numId w:val="15"/>
        </w:numPr>
      </w:pPr>
      <w:r>
        <w:rPr>
          <w:rStyle w:val="Strong"/>
        </w:rPr>
        <w:t>Ignore the question preamble</w:t>
      </w:r>
      <w:r>
        <w:t xml:space="preserve"> — first few lines are context.</w:t>
      </w:r>
    </w:p>
    <w:p w:rsidR="00B23902" w:rsidRDefault="00B23902" w:rsidP="00B23902">
      <w:pPr>
        <w:pStyle w:val="NormalWeb"/>
        <w:numPr>
          <w:ilvl w:val="0"/>
          <w:numId w:val="15"/>
        </w:numPr>
      </w:pPr>
      <w:r>
        <w:rPr>
          <w:rStyle w:val="Strong"/>
        </w:rPr>
        <w:t>Pay attention to reasoning 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15"/>
        </w:numPr>
      </w:pPr>
      <w:r>
        <w:rPr>
          <w:rFonts w:ascii="MS Mincho" w:eastAsia="MS Mincho" w:hAnsi="MS Mincho" w:cs="MS Mincho" w:hint="eastAsia"/>
        </w:rPr>
        <w:t>〜ので、〜から、〜ですから</w:t>
      </w:r>
      <w:r>
        <w:t xml:space="preserve"> (cause → shows why decision is made)</w:t>
      </w:r>
    </w:p>
    <w:p w:rsidR="00B23902" w:rsidRDefault="00B23902" w:rsidP="00B23902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Watch for alternatives being rejected</w:t>
      </w:r>
      <w:r>
        <w:t>:</w:t>
      </w:r>
    </w:p>
    <w:p w:rsidR="00B23902" w:rsidRDefault="00B23902" w:rsidP="00B23902">
      <w:pPr>
        <w:pStyle w:val="NormalWeb"/>
        <w:numPr>
          <w:ilvl w:val="1"/>
          <w:numId w:val="15"/>
        </w:numPr>
      </w:pPr>
      <w:r>
        <w:t>“</w:t>
      </w:r>
      <w:r>
        <w:rPr>
          <w:rFonts w:ascii="MS Mincho" w:eastAsia="MS Mincho" w:hAnsi="MS Mincho" w:cs="MS Mincho" w:hint="eastAsia"/>
        </w:rPr>
        <w:t>〜できない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〜はだめ</w:t>
      </w:r>
      <w:r>
        <w:t>” → the remaining option is usually correct.</w:t>
      </w:r>
    </w:p>
    <w:p w:rsidR="00B23902" w:rsidRDefault="00B23902" w:rsidP="00B23902">
      <w:pPr>
        <w:pStyle w:val="NormalWeb"/>
      </w:pPr>
      <w:r>
        <w:rPr>
          <w:rStyle w:val="Strong"/>
        </w:rPr>
        <w:t>Example in your transcript:</w:t>
      </w:r>
    </w:p>
    <w:p w:rsidR="00B23902" w:rsidRDefault="00B23902" w:rsidP="00B23902">
      <w:pPr>
        <w:pStyle w:val="NormalWeb"/>
        <w:numPr>
          <w:ilvl w:val="0"/>
          <w:numId w:val="16"/>
        </w:numPr>
      </w:pPr>
      <w:r>
        <w:t>“</w:t>
      </w:r>
      <w:r>
        <w:rPr>
          <w:rFonts w:ascii="MS Mincho" w:eastAsia="MS Mincho" w:hAnsi="MS Mincho" w:cs="MS Mincho" w:hint="eastAsia"/>
        </w:rPr>
        <w:t>メーカーに連絡すれば</w:t>
      </w:r>
      <w:r>
        <w:t>…” → shows she decides to send to the manufacturer.</w:t>
      </w:r>
    </w:p>
    <w:p w:rsidR="00B23902" w:rsidRDefault="00B23902" w:rsidP="00B23902">
      <w:pPr>
        <w:pStyle w:val="NormalWeb"/>
        <w:numPr>
          <w:ilvl w:val="0"/>
          <w:numId w:val="16"/>
        </w:numPr>
      </w:pPr>
      <w:r>
        <w:t>Ignore what’s possible in theory (“</w:t>
      </w:r>
      <w:r>
        <w:rPr>
          <w:rFonts w:ascii="MS Mincho" w:eastAsia="MS Mincho" w:hAnsi="MS Mincho" w:cs="MS Mincho" w:hint="eastAsia"/>
        </w:rPr>
        <w:t>アパートに出す</w:t>
      </w:r>
      <w:r>
        <w:t>” is mentioned but rejected).</w:t>
      </w:r>
    </w:p>
    <w:p w:rsidR="00B23902" w:rsidRDefault="00B23902" w:rsidP="00B23902">
      <w:pPr>
        <w:pStyle w:val="NormalWeb"/>
      </w:pPr>
      <w:r>
        <w:rPr>
          <w:rStyle w:val="Strong"/>
        </w:rPr>
        <w:t>Tip:</w:t>
      </w:r>
      <w:r>
        <w:t xml:space="preserve"> Mark keywords mentally. E.g., PC → “</w:t>
      </w:r>
      <w:r>
        <w:rPr>
          <w:rFonts w:ascii="MS Mincho" w:eastAsia="MS Mincho" w:hAnsi="MS Mincho" w:cs="MS Mincho" w:hint="eastAsia"/>
        </w:rPr>
        <w:t>メーカー回収</w:t>
      </w:r>
      <w:r>
        <w:t>” → answer 2.</w:t>
      </w:r>
    </w:p>
    <w:p w:rsidR="00B23902" w:rsidRDefault="00B23902" w:rsidP="00B23902">
      <w:r>
        <w:pict>
          <v:rect id="_x0000_i1040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2: Conversations with advice / reasoning — 1 question (Problem 2, Part 2)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  <w:r>
        <w:t xml:space="preserve"> Graduation thesis, job rejection, disaster prep, negotiation.</w:t>
      </w:r>
    </w:p>
    <w:p w:rsidR="00B23902" w:rsidRDefault="00B23902" w:rsidP="00B23902">
      <w:pPr>
        <w:pStyle w:val="Heading3"/>
      </w:pPr>
      <w:r>
        <w:rPr>
          <w:rStyle w:val="Strong"/>
          <w:b/>
          <w:bCs/>
        </w:rPr>
        <w:t>Technique / Clues:</w:t>
      </w:r>
    </w:p>
    <w:p w:rsidR="00B23902" w:rsidRDefault="00B23902" w:rsidP="00B23902">
      <w:pPr>
        <w:pStyle w:val="NormalWeb"/>
        <w:numPr>
          <w:ilvl w:val="0"/>
          <w:numId w:val="17"/>
        </w:numPr>
      </w:pPr>
      <w:r>
        <w:rPr>
          <w:rStyle w:val="Strong"/>
        </w:rPr>
        <w:t>Listen for suggested actions</w:t>
      </w:r>
      <w:r>
        <w:t>:</w:t>
      </w:r>
    </w:p>
    <w:p w:rsidR="00B23902" w:rsidRDefault="00B23902" w:rsidP="00B23902">
      <w:pPr>
        <w:pStyle w:val="NormalWeb"/>
        <w:numPr>
          <w:ilvl w:val="1"/>
          <w:numId w:val="17"/>
        </w:numPr>
      </w:pPr>
      <w:r>
        <w:t>“</w:t>
      </w:r>
      <w:r>
        <w:rPr>
          <w:rFonts w:ascii="MS Mincho" w:eastAsia="MS Mincho" w:hAnsi="MS Mincho" w:cs="MS Mincho" w:hint="eastAsia"/>
        </w:rPr>
        <w:t>〜したほうがいい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〜するといいよ</w:t>
      </w:r>
      <w:r>
        <w:t>” → the method/advice is the answer.</w:t>
      </w:r>
    </w:p>
    <w:p w:rsidR="00B23902" w:rsidRDefault="00B23902" w:rsidP="00B23902">
      <w:pPr>
        <w:pStyle w:val="NormalWeb"/>
        <w:numPr>
          <w:ilvl w:val="0"/>
          <w:numId w:val="17"/>
        </w:numPr>
      </w:pPr>
      <w:r>
        <w:rPr>
          <w:rStyle w:val="Strong"/>
        </w:rPr>
        <w:t>Ignore unrelated discussion</w:t>
      </w:r>
      <w:r>
        <w:t>:</w:t>
      </w:r>
    </w:p>
    <w:p w:rsidR="00B23902" w:rsidRDefault="00B23902" w:rsidP="00B23902">
      <w:pPr>
        <w:pStyle w:val="NormalWeb"/>
        <w:numPr>
          <w:ilvl w:val="1"/>
          <w:numId w:val="17"/>
        </w:numPr>
      </w:pPr>
      <w:r>
        <w:t>Example: comments on difficulty / feelings → distractors.</w:t>
      </w:r>
    </w:p>
    <w:p w:rsidR="00B23902" w:rsidRDefault="00B23902" w:rsidP="00B23902">
      <w:pPr>
        <w:pStyle w:val="NormalWeb"/>
        <w:numPr>
          <w:ilvl w:val="0"/>
          <w:numId w:val="17"/>
        </w:numPr>
      </w:pPr>
      <w:r>
        <w:rPr>
          <w:rStyle w:val="Strong"/>
        </w:rPr>
        <w:t>Keyword spotting:</w:t>
      </w:r>
    </w:p>
    <w:p w:rsidR="00B23902" w:rsidRDefault="00B23902" w:rsidP="00B23902">
      <w:pPr>
        <w:pStyle w:val="NormalWeb"/>
        <w:numPr>
          <w:ilvl w:val="1"/>
          <w:numId w:val="17"/>
        </w:numPr>
      </w:pPr>
      <w:r>
        <w:t>Materials, success, preparation, reasons for not joining a company.</w:t>
      </w:r>
    </w:p>
    <w:p w:rsidR="00B23902" w:rsidRDefault="00B23902" w:rsidP="00B23902">
      <w:pPr>
        <w:pStyle w:val="NormalWeb"/>
        <w:numPr>
          <w:ilvl w:val="0"/>
          <w:numId w:val="17"/>
        </w:numPr>
      </w:pPr>
      <w:r>
        <w:rPr>
          <w:rStyle w:val="Strong"/>
        </w:rPr>
        <w:t>Cause-and-effect</w:t>
      </w:r>
      <w:r>
        <w:t>:</w:t>
      </w:r>
    </w:p>
    <w:p w:rsidR="00B23902" w:rsidRDefault="00B23902" w:rsidP="00B23902">
      <w:pPr>
        <w:pStyle w:val="NormalWeb"/>
        <w:numPr>
          <w:ilvl w:val="1"/>
          <w:numId w:val="17"/>
        </w:numPr>
      </w:pPr>
      <w:r>
        <w:t xml:space="preserve">Listen for words like </w:t>
      </w:r>
      <w:r>
        <w:rPr>
          <w:rFonts w:ascii="MS Mincho" w:eastAsia="MS Mincho" w:hAnsi="MS Mincho" w:cs="MS Mincho" w:hint="eastAsia"/>
        </w:rPr>
        <w:t>だから、〜ので、〜から</w:t>
      </w:r>
      <w:r>
        <w:t xml:space="preserve"> → reason given is key.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</w:p>
    <w:p w:rsidR="00B23902" w:rsidRDefault="00B23902" w:rsidP="00B23902">
      <w:pPr>
        <w:pStyle w:val="NormalWeb"/>
        <w:numPr>
          <w:ilvl w:val="0"/>
          <w:numId w:val="18"/>
        </w:numPr>
      </w:pPr>
      <w:r>
        <w:t>“</w:t>
      </w:r>
      <w:r>
        <w:rPr>
          <w:rFonts w:ascii="MS Mincho" w:eastAsia="MS Mincho" w:hAnsi="MS Mincho" w:cs="MS Mincho" w:hint="eastAsia"/>
        </w:rPr>
        <w:t>とりあえず資料を集めるとか、簡単なことからやってみれば</w:t>
      </w:r>
      <w:r>
        <w:t>?” → first step advice → choose answer 1.</w:t>
      </w:r>
    </w:p>
    <w:p w:rsidR="00B23902" w:rsidRDefault="00B23902" w:rsidP="00B23902">
      <w:r>
        <w:pict>
          <v:rect id="_x0000_i1041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3: Long talks + multiple questions (Problem 3, Part 3)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  <w:r>
        <w:t xml:space="preserve"> Marathon events / student choices.</w:t>
      </w:r>
    </w:p>
    <w:p w:rsidR="00B23902" w:rsidRDefault="00B23902" w:rsidP="00B23902">
      <w:pPr>
        <w:pStyle w:val="Heading3"/>
      </w:pPr>
      <w:r>
        <w:rPr>
          <w:rStyle w:val="Strong"/>
          <w:b/>
          <w:bCs/>
        </w:rPr>
        <w:t>Technique / Clues:</w:t>
      </w:r>
    </w:p>
    <w:p w:rsidR="00B23902" w:rsidRDefault="00B23902" w:rsidP="00B23902">
      <w:pPr>
        <w:pStyle w:val="NormalWeb"/>
        <w:numPr>
          <w:ilvl w:val="0"/>
          <w:numId w:val="19"/>
        </w:numPr>
      </w:pPr>
      <w:r>
        <w:rPr>
          <w:rStyle w:val="Strong"/>
        </w:rPr>
        <w:t>Create mental “option map”</w:t>
      </w:r>
      <w:r>
        <w:t>:</w:t>
      </w:r>
    </w:p>
    <w:p w:rsidR="00B23902" w:rsidRDefault="00B23902" w:rsidP="00B23902">
      <w:pPr>
        <w:pStyle w:val="NormalWeb"/>
        <w:numPr>
          <w:ilvl w:val="1"/>
          <w:numId w:val="19"/>
        </w:numPr>
      </w:pPr>
      <w:r>
        <w:t>North → rice, East → vegetables, South → camera, West → stairs</w:t>
      </w:r>
    </w:p>
    <w:p w:rsidR="00B23902" w:rsidRDefault="00B23902" w:rsidP="00B23902">
      <w:pPr>
        <w:pStyle w:val="NormalWeb"/>
        <w:numPr>
          <w:ilvl w:val="0"/>
          <w:numId w:val="19"/>
        </w:numPr>
      </w:pPr>
      <w:r>
        <w:rPr>
          <w:rStyle w:val="Strong"/>
        </w:rPr>
        <w:t>Ignore extra commentary / suggestions by others</w:t>
      </w:r>
      <w:r>
        <w:t>.</w:t>
      </w:r>
    </w:p>
    <w:p w:rsidR="00B23902" w:rsidRDefault="00B23902" w:rsidP="00B23902">
      <w:pPr>
        <w:pStyle w:val="NormalWeb"/>
        <w:numPr>
          <w:ilvl w:val="0"/>
          <w:numId w:val="19"/>
        </w:numPr>
      </w:pPr>
      <w:r>
        <w:rPr>
          <w:rStyle w:val="Strong"/>
        </w:rPr>
        <w:t>Listen for final choice phrases</w:t>
      </w:r>
      <w:r>
        <w:t>:</w:t>
      </w:r>
    </w:p>
    <w:p w:rsidR="00B23902" w:rsidRDefault="00B23902" w:rsidP="00B23902">
      <w:pPr>
        <w:pStyle w:val="NormalWeb"/>
        <w:numPr>
          <w:ilvl w:val="1"/>
          <w:numId w:val="19"/>
        </w:numPr>
      </w:pPr>
      <w:r>
        <w:t>“</w:t>
      </w:r>
      <w:r>
        <w:rPr>
          <w:rFonts w:ascii="MS Mincho" w:eastAsia="MS Mincho" w:hAnsi="MS Mincho" w:cs="MS Mincho" w:hint="eastAsia"/>
        </w:rPr>
        <w:t>〜にする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〜がいい</w:t>
      </w:r>
      <w:r>
        <w:t>” → marks their final selection.</w:t>
      </w:r>
    </w:p>
    <w:p w:rsidR="00B23902" w:rsidRDefault="00B23902" w:rsidP="00B23902">
      <w:pPr>
        <w:pStyle w:val="NormalWeb"/>
        <w:numPr>
          <w:ilvl w:val="0"/>
          <w:numId w:val="19"/>
        </w:numPr>
      </w:pPr>
      <w:r>
        <w:rPr>
          <w:rStyle w:val="Strong"/>
        </w:rPr>
        <w:t>Match keywords to options</w:t>
      </w:r>
      <w:r>
        <w:t>.</w:t>
      </w:r>
    </w:p>
    <w:p w:rsidR="00B23902" w:rsidRDefault="00B23902" w:rsidP="00B23902">
      <w:pPr>
        <w:pStyle w:val="NormalWeb"/>
      </w:pPr>
      <w:r>
        <w:rPr>
          <w:rStyle w:val="Strong"/>
        </w:rPr>
        <w:lastRenderedPageBreak/>
        <w:t>Tip:</w:t>
      </w:r>
      <w:r>
        <w:t xml:space="preserve"> Draw a small table while listening: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670"/>
        <w:gridCol w:w="955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Female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West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500</w:t>
            </w:r>
            <w:r>
              <w:rPr>
                <w:rFonts w:ascii="MS Mincho" w:eastAsia="MS Mincho" w:hAnsi="MS Mincho" w:cs="MS Mincho" w:hint="eastAsia"/>
              </w:rPr>
              <w:t>階段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Male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East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野菜収穫</w:t>
            </w:r>
          </w:p>
        </w:tc>
      </w:tr>
    </w:tbl>
    <w:p w:rsidR="00B23902" w:rsidRDefault="00B23902" w:rsidP="00B23902">
      <w:r>
        <w:pict>
          <v:rect id="_x0000_i1042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4: Talks / announcements (Problem 3, Part 4–5, Problem 5)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  <w:r>
        <w:t xml:space="preserve"> Event purposes, service science, animal conservation, forestry, tea ceremony / pottery planning.</w:t>
      </w:r>
    </w:p>
    <w:p w:rsidR="00B23902" w:rsidRDefault="00B23902" w:rsidP="00B23902">
      <w:pPr>
        <w:pStyle w:val="Heading3"/>
      </w:pPr>
      <w:r>
        <w:rPr>
          <w:rStyle w:val="Strong"/>
          <w:b/>
          <w:bCs/>
        </w:rPr>
        <w:t>Technique / Clues:</w:t>
      </w:r>
    </w:p>
    <w:p w:rsidR="00B23902" w:rsidRDefault="00B23902" w:rsidP="00B23902">
      <w:pPr>
        <w:pStyle w:val="NormalWeb"/>
        <w:numPr>
          <w:ilvl w:val="0"/>
          <w:numId w:val="20"/>
        </w:numPr>
      </w:pPr>
      <w:r>
        <w:rPr>
          <w:rStyle w:val="Strong"/>
        </w:rPr>
        <w:t>Listen for purpose / main idea</w:t>
      </w:r>
      <w:r>
        <w:t>:</w:t>
      </w:r>
    </w:p>
    <w:p w:rsidR="00B23902" w:rsidRDefault="00B23902" w:rsidP="00B23902">
      <w:pPr>
        <w:pStyle w:val="NormalWeb"/>
        <w:numPr>
          <w:ilvl w:val="1"/>
          <w:numId w:val="20"/>
        </w:numPr>
      </w:pPr>
      <w:r>
        <w:t>“</w:t>
      </w:r>
      <w:r>
        <w:rPr>
          <w:rFonts w:ascii="MS Mincho" w:eastAsia="MS Mincho" w:hAnsi="MS Mincho" w:cs="MS Mincho" w:hint="eastAsia"/>
        </w:rPr>
        <w:t>〜ために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〜ことが目的です</w:t>
      </w:r>
      <w:r>
        <w:t>” → answer is often purpose.</w:t>
      </w:r>
    </w:p>
    <w:p w:rsidR="00B23902" w:rsidRDefault="00B23902" w:rsidP="00B23902">
      <w:pPr>
        <w:pStyle w:val="NormalWeb"/>
        <w:numPr>
          <w:ilvl w:val="0"/>
          <w:numId w:val="20"/>
        </w:numPr>
      </w:pPr>
      <w:r>
        <w:rPr>
          <w:rStyle w:val="Strong"/>
        </w:rPr>
        <w:t>Listen for contrast / examples:</w:t>
      </w:r>
    </w:p>
    <w:p w:rsidR="00B23902" w:rsidRDefault="00B23902" w:rsidP="00B23902">
      <w:pPr>
        <w:pStyle w:val="NormalWeb"/>
        <w:numPr>
          <w:ilvl w:val="1"/>
          <w:numId w:val="20"/>
        </w:numPr>
      </w:pPr>
      <w:r>
        <w:t>“</w:t>
      </w:r>
      <w:r>
        <w:rPr>
          <w:rFonts w:ascii="MS Mincho" w:eastAsia="MS Mincho" w:hAnsi="MS Mincho" w:cs="MS Mincho" w:hint="eastAsia"/>
        </w:rPr>
        <w:t>一方〜でも</w:t>
      </w:r>
      <w:r>
        <w:t>…”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〜ですが</w:t>
      </w:r>
      <w:r>
        <w:t>…” → usually supports the main point.</w:t>
      </w:r>
    </w:p>
    <w:p w:rsidR="00B23902" w:rsidRDefault="00B23902" w:rsidP="00B23902">
      <w:pPr>
        <w:pStyle w:val="NormalWeb"/>
        <w:numPr>
          <w:ilvl w:val="0"/>
          <w:numId w:val="20"/>
        </w:numPr>
      </w:pPr>
      <w:r>
        <w:rPr>
          <w:rStyle w:val="Strong"/>
        </w:rPr>
        <w:t>Ignore minor details / side examples</w:t>
      </w:r>
      <w:r>
        <w:t xml:space="preserve"> — they are distractors.</w:t>
      </w:r>
    </w:p>
    <w:p w:rsidR="00B23902" w:rsidRDefault="00B23902" w:rsidP="00B23902">
      <w:pPr>
        <w:pStyle w:val="NormalWeb"/>
        <w:numPr>
          <w:ilvl w:val="0"/>
          <w:numId w:val="20"/>
        </w:numPr>
      </w:pPr>
      <w:r>
        <w:rPr>
          <w:rStyle w:val="Strong"/>
        </w:rPr>
        <w:t>Keyword spotting:</w:t>
      </w:r>
    </w:p>
    <w:p w:rsidR="00B23902" w:rsidRDefault="00B23902" w:rsidP="00B23902">
      <w:pPr>
        <w:pStyle w:val="NormalWeb"/>
        <w:numPr>
          <w:ilvl w:val="1"/>
          <w:numId w:val="20"/>
        </w:numPr>
      </w:pPr>
      <w:r>
        <w:t>Numbers, dates, quantities, methods, or main benefits.</w:t>
      </w:r>
    </w:p>
    <w:p w:rsidR="00B23902" w:rsidRDefault="00B23902" w:rsidP="00B23902">
      <w:pPr>
        <w:pStyle w:val="NormalWeb"/>
      </w:pPr>
      <w:r>
        <w:rPr>
          <w:rStyle w:val="Strong"/>
        </w:rPr>
        <w:t>Tip:</w:t>
      </w:r>
      <w:r>
        <w:t xml:space="preserve"> Summarize mentally:</w:t>
      </w:r>
    </w:p>
    <w:p w:rsidR="00B23902" w:rsidRDefault="00B23902" w:rsidP="00B23902">
      <w:pPr>
        <w:pStyle w:val="NormalWeb"/>
        <w:numPr>
          <w:ilvl w:val="0"/>
          <w:numId w:val="21"/>
        </w:numPr>
      </w:pPr>
      <w:r>
        <w:t>Event → purpose = find favorite anime / interact → answer 1.</w:t>
      </w:r>
    </w:p>
    <w:p w:rsidR="00B23902" w:rsidRDefault="00B23902" w:rsidP="00B23902">
      <w:pPr>
        <w:pStyle w:val="NormalWeb"/>
        <w:numPr>
          <w:ilvl w:val="0"/>
          <w:numId w:val="21"/>
        </w:numPr>
      </w:pPr>
      <w:r>
        <w:t>Care facility → inconvenient = health benefit → answer 2.</w:t>
      </w:r>
    </w:p>
    <w:p w:rsidR="00B23902" w:rsidRDefault="00B23902" w:rsidP="00B23902">
      <w:r>
        <w:pict>
          <v:rect id="_x0000_i1043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5: Short question + reply (Problem 4)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  <w:r>
        <w:t xml:space="preserve"> Response conversations: “I’m worried,” “New ramen is spicy,” “Call the president.”</w:t>
      </w:r>
    </w:p>
    <w:p w:rsidR="00B23902" w:rsidRDefault="00B23902" w:rsidP="00B23902">
      <w:pPr>
        <w:pStyle w:val="Heading3"/>
      </w:pPr>
      <w:r>
        <w:rPr>
          <w:rStyle w:val="Strong"/>
          <w:b/>
          <w:bCs/>
        </w:rPr>
        <w:t>Technique / Clues:</w:t>
      </w:r>
    </w:p>
    <w:p w:rsidR="00B23902" w:rsidRDefault="00B23902" w:rsidP="00B23902">
      <w:pPr>
        <w:pStyle w:val="NormalWeb"/>
        <w:numPr>
          <w:ilvl w:val="0"/>
          <w:numId w:val="22"/>
        </w:numPr>
      </w:pPr>
      <w:r>
        <w:rPr>
          <w:rStyle w:val="Strong"/>
        </w:rPr>
        <w:t>Listen for emotion / intent in reply:</w:t>
      </w:r>
    </w:p>
    <w:p w:rsidR="00B23902" w:rsidRDefault="00B23902" w:rsidP="00B23902">
      <w:pPr>
        <w:pStyle w:val="NormalWeb"/>
        <w:numPr>
          <w:ilvl w:val="1"/>
          <w:numId w:val="22"/>
        </w:numPr>
      </w:pPr>
      <w:r>
        <w:t xml:space="preserve">Polite acknowledgment → </w:t>
      </w:r>
      <w:r>
        <w:rPr>
          <w:rFonts w:ascii="MS Mincho" w:eastAsia="MS Mincho" w:hAnsi="MS Mincho" w:cs="MS Mincho" w:hint="eastAsia"/>
        </w:rPr>
        <w:t>ありがとう、すぐ行きます</w:t>
      </w:r>
    </w:p>
    <w:p w:rsidR="00B23902" w:rsidRDefault="00B23902" w:rsidP="00B23902">
      <w:pPr>
        <w:pStyle w:val="NormalWeb"/>
        <w:numPr>
          <w:ilvl w:val="1"/>
          <w:numId w:val="22"/>
        </w:numPr>
      </w:pPr>
      <w:r>
        <w:t xml:space="preserve">Surprise → </w:t>
      </w:r>
      <w:r>
        <w:rPr>
          <w:rFonts w:ascii="MS Mincho" w:eastAsia="MS Mincho" w:hAnsi="MS Mincho" w:cs="MS Mincho" w:hint="eastAsia"/>
        </w:rPr>
        <w:t>えっ</w:t>
      </w:r>
      <w:r>
        <w:t>?</w:t>
      </w:r>
      <w:r>
        <w:rPr>
          <w:rFonts w:ascii="MS Mincho" w:eastAsia="MS Mincho" w:hAnsi="MS Mincho" w:cs="MS Mincho" w:hint="eastAsia"/>
        </w:rPr>
        <w:t>、ほんとう</w:t>
      </w:r>
      <w:r>
        <w:t>?</w:t>
      </w:r>
    </w:p>
    <w:p w:rsidR="00B23902" w:rsidRDefault="00B23902" w:rsidP="00B23902">
      <w:pPr>
        <w:pStyle w:val="NormalWeb"/>
        <w:numPr>
          <w:ilvl w:val="0"/>
          <w:numId w:val="22"/>
        </w:numPr>
      </w:pPr>
      <w:r>
        <w:rPr>
          <w:rStyle w:val="Strong"/>
        </w:rPr>
        <w:t>Ignore unnecessary filler 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2"/>
        </w:numPr>
      </w:pPr>
      <w:r>
        <w:rPr>
          <w:rFonts w:ascii="MS Mincho" w:eastAsia="MS Mincho" w:hAnsi="MS Mincho" w:cs="MS Mincho" w:hint="eastAsia"/>
        </w:rPr>
        <w:t>はい、あの、そうですね</w:t>
      </w:r>
      <w:r>
        <w:t xml:space="preserve"> → context only, not answer.</w:t>
      </w:r>
    </w:p>
    <w:p w:rsidR="00B23902" w:rsidRDefault="00B23902" w:rsidP="00B23902">
      <w:pPr>
        <w:pStyle w:val="NormalWeb"/>
        <w:numPr>
          <w:ilvl w:val="0"/>
          <w:numId w:val="22"/>
        </w:numPr>
      </w:pPr>
      <w:r>
        <w:rPr>
          <w:rStyle w:val="Strong"/>
        </w:rPr>
        <w:t>Focus on timing / sequence clues:</w:t>
      </w:r>
    </w:p>
    <w:p w:rsidR="00B23902" w:rsidRDefault="00B23902" w:rsidP="00B23902">
      <w:pPr>
        <w:pStyle w:val="NormalWeb"/>
        <w:numPr>
          <w:ilvl w:val="1"/>
          <w:numId w:val="22"/>
        </w:numPr>
      </w:pPr>
      <w:r>
        <w:t>“</w:t>
      </w:r>
      <w:r>
        <w:rPr>
          <w:rFonts w:ascii="MS Mincho" w:eastAsia="MS Mincho" w:hAnsi="MS Mincho" w:cs="MS Mincho" w:hint="eastAsia"/>
        </w:rPr>
        <w:t>すぐ行きます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間に合えば</w:t>
      </w:r>
      <w:r>
        <w:t>” → answer linked to timing.</w:t>
      </w:r>
    </w:p>
    <w:p w:rsidR="00B23902" w:rsidRDefault="00B23902" w:rsidP="00B23902">
      <w:pPr>
        <w:pStyle w:val="NormalWeb"/>
      </w:pPr>
      <w:r>
        <w:rPr>
          <w:rStyle w:val="Strong"/>
        </w:rPr>
        <w:t>Tip:</w:t>
      </w:r>
      <w:r>
        <w:t xml:space="preserve"> Match the reply to the implied question. What’s the natural response?</w:t>
      </w:r>
    </w:p>
    <w:p w:rsidR="00B23902" w:rsidRDefault="00B23902" w:rsidP="00B23902">
      <w:r>
        <w:lastRenderedPageBreak/>
        <w:pict>
          <v:rect id="_x0000_i1044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6: Scheduling / planning / decision-making (Problem 5, long dialogues)</w:t>
      </w:r>
    </w:p>
    <w:p w:rsidR="00B23902" w:rsidRDefault="00B23902" w:rsidP="00B23902">
      <w:pPr>
        <w:pStyle w:val="NormalWeb"/>
      </w:pPr>
      <w:r>
        <w:rPr>
          <w:rStyle w:val="Strong"/>
        </w:rPr>
        <w:t>Example:</w:t>
      </w:r>
      <w:r>
        <w:t xml:space="preserve"> Tourist experiences, business meetings.</w:t>
      </w:r>
    </w:p>
    <w:p w:rsidR="00B23902" w:rsidRDefault="00B23902" w:rsidP="00B23902">
      <w:pPr>
        <w:pStyle w:val="Heading3"/>
      </w:pPr>
      <w:r>
        <w:rPr>
          <w:rStyle w:val="Strong"/>
          <w:b/>
          <w:bCs/>
        </w:rPr>
        <w:t>Technique / Clues:</w:t>
      </w:r>
    </w:p>
    <w:p w:rsidR="00B23902" w:rsidRDefault="00B23902" w:rsidP="00B23902">
      <w:pPr>
        <w:pStyle w:val="NormalWeb"/>
        <w:numPr>
          <w:ilvl w:val="0"/>
          <w:numId w:val="23"/>
        </w:numPr>
      </w:pPr>
      <w:r>
        <w:rPr>
          <w:rStyle w:val="Strong"/>
        </w:rPr>
        <w:t>Listen for constraints</w:t>
      </w:r>
      <w:r>
        <w:t>:</w:t>
      </w:r>
    </w:p>
    <w:p w:rsidR="00B23902" w:rsidRDefault="00B23902" w:rsidP="00B23902">
      <w:pPr>
        <w:pStyle w:val="NormalWeb"/>
        <w:numPr>
          <w:ilvl w:val="1"/>
          <w:numId w:val="23"/>
        </w:numPr>
      </w:pPr>
      <w:r>
        <w:t>Time, location, preferences → narrow down options.</w:t>
      </w:r>
    </w:p>
    <w:p w:rsidR="00B23902" w:rsidRDefault="00B23902" w:rsidP="00B23902">
      <w:pPr>
        <w:pStyle w:val="NormalWeb"/>
        <w:numPr>
          <w:ilvl w:val="0"/>
          <w:numId w:val="23"/>
        </w:numPr>
      </w:pPr>
      <w:r>
        <w:rPr>
          <w:rStyle w:val="Strong"/>
        </w:rPr>
        <w:t>Listen for the final decision</w:t>
      </w:r>
      <w:r>
        <w:t>:</w:t>
      </w:r>
    </w:p>
    <w:p w:rsidR="00B23902" w:rsidRDefault="00B23902" w:rsidP="00B23902">
      <w:pPr>
        <w:pStyle w:val="NormalWeb"/>
        <w:numPr>
          <w:ilvl w:val="1"/>
          <w:numId w:val="23"/>
        </w:numPr>
      </w:pPr>
      <w:r>
        <w:t>“</w:t>
      </w:r>
      <w:r>
        <w:rPr>
          <w:rFonts w:ascii="MS Mincho" w:eastAsia="MS Mincho" w:hAnsi="MS Mincho" w:cs="MS Mincho" w:hint="eastAsia"/>
        </w:rPr>
        <w:t>どっちにする</w:t>
      </w:r>
      <w:r>
        <w:t>?”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決まりだね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じゃ、そういうことで</w:t>
      </w:r>
      <w:r>
        <w:t>” → shows final choice.</w:t>
      </w:r>
    </w:p>
    <w:p w:rsidR="00B23902" w:rsidRDefault="00B23902" w:rsidP="00B23902">
      <w:pPr>
        <w:pStyle w:val="NormalWeb"/>
        <w:numPr>
          <w:ilvl w:val="0"/>
          <w:numId w:val="23"/>
        </w:numPr>
      </w:pPr>
      <w:r>
        <w:rPr>
          <w:rStyle w:val="Strong"/>
        </w:rPr>
        <w:t>Pay attention to reasoning 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3"/>
        </w:numPr>
      </w:pPr>
      <w:r>
        <w:t>“</w:t>
      </w:r>
      <w:r>
        <w:rPr>
          <w:rFonts w:ascii="MS Mincho" w:eastAsia="MS Mincho" w:hAnsi="MS Mincho" w:cs="MS Mincho" w:hint="eastAsia"/>
        </w:rPr>
        <w:t>〜だけど</w:t>
      </w:r>
      <w:r>
        <w:t>”</w:t>
      </w:r>
      <w:r>
        <w:rPr>
          <w:rFonts w:ascii="MS Mincho" w:eastAsia="MS Mincho" w:hAnsi="MS Mincho" w:cs="MS Mincho" w:hint="eastAsia"/>
        </w:rPr>
        <w:t>、</w:t>
      </w:r>
      <w:r>
        <w:t>“</w:t>
      </w:r>
      <w:r>
        <w:rPr>
          <w:rFonts w:ascii="MS Mincho" w:eastAsia="MS Mincho" w:hAnsi="MS Mincho" w:cs="MS Mincho" w:hint="eastAsia"/>
        </w:rPr>
        <w:t>〜から</w:t>
      </w:r>
      <w:r>
        <w:t>” → why one option is rejected.</w:t>
      </w:r>
    </w:p>
    <w:p w:rsidR="00B23902" w:rsidRDefault="00B23902" w:rsidP="00B23902">
      <w:pPr>
        <w:pStyle w:val="NormalWeb"/>
        <w:numPr>
          <w:ilvl w:val="0"/>
          <w:numId w:val="23"/>
        </w:numPr>
      </w:pPr>
      <w:r>
        <w:rPr>
          <w:rStyle w:val="Strong"/>
        </w:rPr>
        <w:t>Make a mini-table or mental note</w:t>
      </w:r>
      <w:r>
        <w:t xml:space="preserve"> while listening: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600"/>
        <w:gridCol w:w="1380"/>
        <w:gridCol w:w="1146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Final choice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陶器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残る</w:t>
            </w:r>
            <w:r>
              <w:t xml:space="preserve"> souvenir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遠い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布染め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当日持ち帰れる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弟退屈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料理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好き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昼間のみ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茶道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夜</w:t>
            </w:r>
            <w:r>
              <w:t>OK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手元にお菓子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B23902" w:rsidRDefault="00B23902" w:rsidP="00B23902">
      <w:pPr>
        <w:pStyle w:val="NormalWeb"/>
      </w:pPr>
      <w:r>
        <w:rPr>
          <w:rStyle w:val="Strong"/>
        </w:rPr>
        <w:t>Tip:</w:t>
      </w:r>
      <w:r>
        <w:t xml:space="preserve"> Constraint + preference = answer.</w:t>
      </w:r>
    </w:p>
    <w:p w:rsidR="00B23902" w:rsidRDefault="00B23902" w:rsidP="00B23902">
      <w:r>
        <w:pict>
          <v:rect id="_x0000_i1045" style="width:0;height:1.5pt" o:hralign="center" o:hrstd="t" o:hr="t" fillcolor="#a0a0a0" stroked="f"/>
        </w:pict>
      </w:r>
    </w:p>
    <w:p w:rsidR="00B23902" w:rsidRDefault="00B23902" w:rsidP="00B23902">
      <w:pPr>
        <w:pStyle w:val="Heading1"/>
      </w:pPr>
      <w:r>
        <w:rPr>
          <w:rStyle w:val="Strong"/>
          <w:b/>
          <w:bCs/>
        </w:rPr>
        <w:t>General JLPT Listening Clues — All Sections</w:t>
      </w:r>
    </w:p>
    <w:p w:rsidR="00B23902" w:rsidRDefault="00B23902" w:rsidP="00B23902">
      <w:pPr>
        <w:pStyle w:val="NormalWeb"/>
        <w:numPr>
          <w:ilvl w:val="0"/>
          <w:numId w:val="24"/>
        </w:numPr>
      </w:pPr>
      <w:r>
        <w:rPr>
          <w:rStyle w:val="Strong"/>
        </w:rPr>
        <w:t>Decision keywords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4"/>
        </w:numPr>
      </w:pPr>
      <w:r>
        <w:rPr>
          <w:rFonts w:ascii="MS Mincho" w:eastAsia="MS Mincho" w:hAnsi="MS Mincho" w:cs="MS Mincho" w:hint="eastAsia"/>
        </w:rPr>
        <w:t>〜にする</w:t>
      </w:r>
      <w:r>
        <w:t xml:space="preserve"> / </w:t>
      </w:r>
      <w:r>
        <w:rPr>
          <w:rFonts w:ascii="MS Mincho" w:eastAsia="MS Mincho" w:hAnsi="MS Mincho" w:cs="MS Mincho" w:hint="eastAsia"/>
        </w:rPr>
        <w:t>〜がいい</w:t>
      </w:r>
      <w:r>
        <w:t xml:space="preserve"> / </w:t>
      </w:r>
      <w:r>
        <w:rPr>
          <w:rFonts w:ascii="MS Mincho" w:eastAsia="MS Mincho" w:hAnsi="MS Mincho" w:cs="MS Mincho" w:hint="eastAsia"/>
        </w:rPr>
        <w:t>〜ことにする</w:t>
      </w:r>
      <w:r>
        <w:t xml:space="preserve"> / </w:t>
      </w:r>
      <w:r>
        <w:rPr>
          <w:rFonts w:ascii="MS Mincho" w:eastAsia="MS Mincho" w:hAnsi="MS Mincho" w:cs="MS Mincho" w:hint="eastAsia"/>
        </w:rPr>
        <w:t>〜たい</w:t>
      </w:r>
    </w:p>
    <w:p w:rsidR="00B23902" w:rsidRDefault="00B23902" w:rsidP="00B23902">
      <w:pPr>
        <w:pStyle w:val="NormalWeb"/>
        <w:numPr>
          <w:ilvl w:val="0"/>
          <w:numId w:val="24"/>
        </w:numPr>
      </w:pPr>
      <w:r>
        <w:rPr>
          <w:rStyle w:val="Strong"/>
        </w:rPr>
        <w:t>Reason keywords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4"/>
        </w:numPr>
      </w:pPr>
      <w:r>
        <w:rPr>
          <w:rFonts w:ascii="MS Mincho" w:eastAsia="MS Mincho" w:hAnsi="MS Mincho" w:cs="MS Mincho" w:hint="eastAsia"/>
        </w:rPr>
        <w:t>〜ので</w:t>
      </w:r>
      <w:r>
        <w:t xml:space="preserve"> / </w:t>
      </w:r>
      <w:r>
        <w:rPr>
          <w:rFonts w:ascii="MS Mincho" w:eastAsia="MS Mincho" w:hAnsi="MS Mincho" w:cs="MS Mincho" w:hint="eastAsia"/>
        </w:rPr>
        <w:t>〜から</w:t>
      </w:r>
      <w:r>
        <w:t xml:space="preserve"> / </w:t>
      </w:r>
      <w:r>
        <w:rPr>
          <w:rFonts w:ascii="MS Mincho" w:eastAsia="MS Mincho" w:hAnsi="MS Mincho" w:cs="MS Mincho" w:hint="eastAsia"/>
        </w:rPr>
        <w:t>〜ため</w:t>
      </w:r>
    </w:p>
    <w:p w:rsidR="00B23902" w:rsidRDefault="00B23902" w:rsidP="00B23902">
      <w:pPr>
        <w:pStyle w:val="NormalWeb"/>
        <w:numPr>
          <w:ilvl w:val="0"/>
          <w:numId w:val="24"/>
        </w:numPr>
      </w:pPr>
      <w:r>
        <w:rPr>
          <w:rStyle w:val="Strong"/>
        </w:rPr>
        <w:t>Reject / exception 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4"/>
        </w:numPr>
      </w:pPr>
      <w:r>
        <w:rPr>
          <w:rFonts w:ascii="MS Mincho" w:eastAsia="MS Mincho" w:hAnsi="MS Mincho" w:cs="MS Mincho" w:hint="eastAsia"/>
        </w:rPr>
        <w:t>できない</w:t>
      </w:r>
      <w:r>
        <w:t xml:space="preserve"> / </w:t>
      </w:r>
      <w:r>
        <w:rPr>
          <w:rFonts w:ascii="MS Mincho" w:eastAsia="MS Mincho" w:hAnsi="MS Mincho" w:cs="MS Mincho" w:hint="eastAsia"/>
        </w:rPr>
        <w:t>だめ</w:t>
      </w:r>
      <w:r>
        <w:t xml:space="preserve"> / </w:t>
      </w:r>
      <w:r>
        <w:rPr>
          <w:rFonts w:ascii="MS Mincho" w:eastAsia="MS Mincho" w:hAnsi="MS Mincho" w:cs="MS Mincho" w:hint="eastAsia"/>
        </w:rPr>
        <w:t>ない</w:t>
      </w:r>
      <w:r>
        <w:t xml:space="preserve"> / </w:t>
      </w:r>
      <w:r>
        <w:rPr>
          <w:rFonts w:ascii="MS Mincho" w:eastAsia="MS Mincho" w:hAnsi="MS Mincho" w:cs="MS Mincho" w:hint="eastAsia"/>
        </w:rPr>
        <w:t>不便</w:t>
      </w:r>
    </w:p>
    <w:p w:rsidR="00B23902" w:rsidRDefault="00B23902" w:rsidP="00B23902">
      <w:pPr>
        <w:pStyle w:val="NormalWeb"/>
        <w:numPr>
          <w:ilvl w:val="0"/>
          <w:numId w:val="24"/>
        </w:numPr>
      </w:pPr>
      <w:r>
        <w:rPr>
          <w:rStyle w:val="Strong"/>
        </w:rPr>
        <w:t>Time / sequence 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4"/>
        </w:numPr>
      </w:pPr>
      <w:r>
        <w:rPr>
          <w:rFonts w:ascii="MS Mincho" w:eastAsia="MS Mincho" w:hAnsi="MS Mincho" w:cs="MS Mincho" w:hint="eastAsia"/>
        </w:rPr>
        <w:t>まず</w:t>
      </w:r>
      <w:r>
        <w:t xml:space="preserve"> / </w:t>
      </w:r>
      <w:r>
        <w:rPr>
          <w:rFonts w:ascii="MS Mincho" w:eastAsia="MS Mincho" w:hAnsi="MS Mincho" w:cs="MS Mincho" w:hint="eastAsia"/>
        </w:rPr>
        <w:t>次に</w:t>
      </w:r>
      <w:r>
        <w:t xml:space="preserve"> / </w:t>
      </w:r>
      <w:r>
        <w:rPr>
          <w:rFonts w:ascii="MS Mincho" w:eastAsia="MS Mincho" w:hAnsi="MS Mincho" w:cs="MS Mincho" w:hint="eastAsia"/>
        </w:rPr>
        <w:t>今日</w:t>
      </w:r>
      <w:r>
        <w:t xml:space="preserve"> / </w:t>
      </w:r>
      <w:r>
        <w:rPr>
          <w:rFonts w:ascii="MS Mincho" w:eastAsia="MS Mincho" w:hAnsi="MS Mincho" w:cs="MS Mincho" w:hint="eastAsia"/>
        </w:rPr>
        <w:t>明日</w:t>
      </w:r>
      <w:r>
        <w:t xml:space="preserve"> / </w:t>
      </w:r>
      <w:r>
        <w:rPr>
          <w:rFonts w:ascii="MS Mincho" w:eastAsia="MS Mincho" w:hAnsi="MS Mincho" w:cs="MS Mincho" w:hint="eastAsia"/>
        </w:rPr>
        <w:t>今</w:t>
      </w:r>
    </w:p>
    <w:p w:rsidR="00B23902" w:rsidRDefault="00B23902" w:rsidP="00B23902">
      <w:pPr>
        <w:pStyle w:val="NormalWeb"/>
        <w:numPr>
          <w:ilvl w:val="0"/>
          <w:numId w:val="24"/>
        </w:numPr>
      </w:pPr>
      <w:r>
        <w:rPr>
          <w:rStyle w:val="Strong"/>
        </w:rPr>
        <w:t>Purpose / main idea words</w:t>
      </w:r>
      <w:r>
        <w:t>:</w:t>
      </w:r>
    </w:p>
    <w:p w:rsidR="00B23902" w:rsidRDefault="00B23902" w:rsidP="00B23902">
      <w:pPr>
        <w:pStyle w:val="NormalWeb"/>
        <w:numPr>
          <w:ilvl w:val="1"/>
          <w:numId w:val="24"/>
        </w:numPr>
      </w:pPr>
      <w:r>
        <w:rPr>
          <w:rFonts w:ascii="MS Mincho" w:eastAsia="MS Mincho" w:hAnsi="MS Mincho" w:cs="MS Mincho" w:hint="eastAsia"/>
        </w:rPr>
        <w:t>ために</w:t>
      </w:r>
      <w:r>
        <w:t xml:space="preserve"> / </w:t>
      </w:r>
      <w:r>
        <w:rPr>
          <w:rFonts w:ascii="MS Mincho" w:eastAsia="MS Mincho" w:hAnsi="MS Mincho" w:cs="MS Mincho" w:hint="eastAsia"/>
        </w:rPr>
        <w:t>目的</w:t>
      </w:r>
      <w:r>
        <w:t xml:space="preserve"> / </w:t>
      </w:r>
      <w:r>
        <w:rPr>
          <w:rFonts w:ascii="MS Mincho" w:eastAsia="MS Mincho" w:hAnsi="MS Mincho" w:cs="MS Mincho" w:hint="eastAsia"/>
        </w:rPr>
        <w:t>そういう意図</w:t>
      </w:r>
    </w:p>
    <w:p w:rsidR="00B23902" w:rsidRDefault="00B23902" w:rsidP="00B23902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Focus on last sentence</w:t>
      </w:r>
      <w:r>
        <w:t xml:space="preserve"> → often gives final answer.</w:t>
      </w:r>
    </w:p>
    <w:p w:rsidR="00B23902" w:rsidRDefault="00B23902" w:rsidP="00B23902">
      <w:r>
        <w:pict>
          <v:rect id="_x0000_i1046" style="width:0;height:1.5pt" o:hralign="center" o:hrstd="t" o:hr="t" fillcolor="#a0a0a0" stroked="f"/>
        </w:pict>
      </w:r>
    </w:p>
    <w:p w:rsidR="00B23902" w:rsidRDefault="00B23902" w:rsidP="00B23902">
      <w:pPr>
        <w:pStyle w:val="NormalWeb"/>
      </w:pPr>
      <w:r>
        <w:t xml:space="preserve">✅ </w:t>
      </w:r>
      <w:r>
        <w:rPr>
          <w:rStyle w:val="Strong"/>
        </w:rPr>
        <w:t>TL;DR Method While Listening</w:t>
      </w:r>
    </w:p>
    <w:p w:rsidR="00B23902" w:rsidRDefault="00B23902" w:rsidP="00B23902">
      <w:pPr>
        <w:pStyle w:val="NormalWeb"/>
        <w:numPr>
          <w:ilvl w:val="0"/>
          <w:numId w:val="25"/>
        </w:numPr>
      </w:pPr>
      <w:r>
        <w:rPr>
          <w:rStyle w:val="Strong"/>
        </w:rPr>
        <w:t>Short dialogues:</w:t>
      </w:r>
      <w:r>
        <w:t xml:space="preserve"> Last sentence = answer</w:t>
      </w:r>
    </w:p>
    <w:p w:rsidR="00B23902" w:rsidRDefault="00B23902" w:rsidP="00B23902">
      <w:pPr>
        <w:pStyle w:val="NormalWeb"/>
        <w:numPr>
          <w:ilvl w:val="0"/>
          <w:numId w:val="25"/>
        </w:numPr>
      </w:pPr>
      <w:r>
        <w:rPr>
          <w:rStyle w:val="Strong"/>
        </w:rPr>
        <w:t>Advice conversations:</w:t>
      </w:r>
      <w:r>
        <w:t xml:space="preserve"> Listen for suggestion → pick what’s recommended</w:t>
      </w:r>
    </w:p>
    <w:p w:rsidR="00B23902" w:rsidRDefault="00B23902" w:rsidP="00B23902">
      <w:pPr>
        <w:pStyle w:val="NormalWeb"/>
        <w:numPr>
          <w:ilvl w:val="0"/>
          <w:numId w:val="25"/>
        </w:numPr>
      </w:pPr>
      <w:r>
        <w:rPr>
          <w:rStyle w:val="Strong"/>
        </w:rPr>
        <w:t>Long talks:</w:t>
      </w:r>
      <w:r>
        <w:t xml:space="preserve"> Make keyword map → pick final choice</w:t>
      </w:r>
    </w:p>
    <w:p w:rsidR="00B23902" w:rsidRDefault="00B23902" w:rsidP="00B23902">
      <w:pPr>
        <w:pStyle w:val="NormalWeb"/>
        <w:numPr>
          <w:ilvl w:val="0"/>
          <w:numId w:val="25"/>
        </w:numPr>
      </w:pPr>
      <w:r>
        <w:rPr>
          <w:rStyle w:val="Strong"/>
        </w:rPr>
        <w:t>Announcements / talks:</w:t>
      </w:r>
      <w:r>
        <w:t xml:space="preserve"> Focus on purpose / main point</w:t>
      </w:r>
    </w:p>
    <w:p w:rsidR="00B23902" w:rsidRDefault="00B23902" w:rsidP="00B23902">
      <w:pPr>
        <w:pStyle w:val="NormalWeb"/>
        <w:numPr>
          <w:ilvl w:val="0"/>
          <w:numId w:val="25"/>
        </w:numPr>
      </w:pPr>
      <w:r>
        <w:rPr>
          <w:rStyle w:val="Strong"/>
        </w:rPr>
        <w:t>Reply conversations:</w:t>
      </w:r>
      <w:r>
        <w:t xml:space="preserve"> Match intent/emotion</w:t>
      </w:r>
    </w:p>
    <w:p w:rsidR="00B23902" w:rsidRDefault="00B23902" w:rsidP="00B23902">
      <w:pPr>
        <w:pStyle w:val="NormalWeb"/>
        <w:numPr>
          <w:ilvl w:val="0"/>
          <w:numId w:val="25"/>
        </w:numPr>
        <w:pBdr>
          <w:bottom w:val="double" w:sz="6" w:space="1" w:color="auto"/>
        </w:pBdr>
      </w:pPr>
      <w:r>
        <w:rPr>
          <w:rStyle w:val="Strong"/>
        </w:rPr>
        <w:t>Scheduling / decisions:</w:t>
      </w:r>
      <w:r>
        <w:t xml:space="preserve"> Listen for constraints + final decision</w:t>
      </w:r>
    </w:p>
    <w:p w:rsidR="00B23902" w:rsidRDefault="00B23902" w:rsidP="00B23902">
      <w:pPr>
        <w:pStyle w:val="Heading1"/>
      </w:pPr>
      <w:r>
        <w:rPr>
          <w:rStyle w:val="Strong"/>
          <w:b/>
          <w:bCs/>
        </w:rPr>
        <w:t>JLPT Listening Cheat Sheet — One Page</w:t>
      </w:r>
    </w:p>
    <w:p w:rsidR="00B23902" w:rsidRDefault="00B23902" w:rsidP="00B23902">
      <w:r>
        <w:pict>
          <v:rect id="_x0000_i1047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1: Short Dialogues (1 question)</w:t>
      </w:r>
    </w:p>
    <w:p w:rsidR="00B23902" w:rsidRDefault="00B23902" w:rsidP="00B23902">
      <w:pPr>
        <w:pStyle w:val="NormalWeb"/>
      </w:pPr>
      <w:r>
        <w:rPr>
          <w:rStyle w:val="Strong"/>
        </w:rPr>
        <w:t>Goal:</w:t>
      </w:r>
      <w:r>
        <w:t xml:space="preserve"> Identify </w:t>
      </w:r>
      <w:r>
        <w:rPr>
          <w:rStyle w:val="Strong"/>
        </w:rPr>
        <w:t>what the speaker will do / decide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3509"/>
        <w:gridCol w:w="3374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Focus on final decision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〜にする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〜がいい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〜ことにする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Last sentence often gives the answer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Listen for reasons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〜ので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〜から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〜ですから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Shows why option is chosen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Detect rejection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できない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だめ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不可能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Eliminates distractors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Ignore filler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あの、そうですね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Not relevant for answer</w:t>
            </w:r>
          </w:p>
        </w:tc>
      </w:tr>
    </w:tbl>
    <w:p w:rsidR="00B23902" w:rsidRDefault="00B23902" w:rsidP="00B23902">
      <w:pPr>
        <w:pStyle w:val="NormalWeb"/>
      </w:pPr>
      <w:r>
        <w:rPr>
          <w:rStyle w:val="Strong"/>
        </w:rPr>
        <w:t>Example:</w:t>
      </w:r>
    </w:p>
    <w:p w:rsidR="00B23902" w:rsidRDefault="00B23902" w:rsidP="00B23902">
      <w:pPr>
        <w:pStyle w:val="NormalWeb"/>
        <w:numPr>
          <w:ilvl w:val="0"/>
          <w:numId w:val="26"/>
        </w:numPr>
      </w:pPr>
      <w:r>
        <w:t>PC disposal → “</w:t>
      </w:r>
      <w:r>
        <w:rPr>
          <w:rFonts w:ascii="MS Mincho" w:eastAsia="MS Mincho" w:hAnsi="MS Mincho" w:cs="MS Mincho" w:hint="eastAsia"/>
        </w:rPr>
        <w:t>メーカーに連絡すれば</w:t>
      </w:r>
      <w:r>
        <w:t>…” → choose manufacturer.</w:t>
      </w:r>
    </w:p>
    <w:p w:rsidR="00B23902" w:rsidRDefault="00B23902" w:rsidP="00B23902">
      <w:r>
        <w:pict>
          <v:rect id="_x0000_i1048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2: Advice / Reasoning Conversations</w:t>
      </w:r>
    </w:p>
    <w:p w:rsidR="00B23902" w:rsidRDefault="00B23902" w:rsidP="00B23902">
      <w:pPr>
        <w:pStyle w:val="NormalWeb"/>
      </w:pPr>
      <w:r>
        <w:rPr>
          <w:rStyle w:val="Strong"/>
        </w:rPr>
        <w:t>Goal:</w:t>
      </w:r>
      <w:r>
        <w:t xml:space="preserve"> Pick </w:t>
      </w:r>
      <w:r>
        <w:rPr>
          <w:rStyle w:val="Strong"/>
        </w:rPr>
        <w:t>recommended action or reason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3325"/>
        <w:gridCol w:w="2965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Listen for advice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〜したほうがいい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〜するといい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The suggestion is usually correct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lastRenderedPageBreak/>
              <w:t>Focus on reasoning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〜ので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〜から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Explains why a choice is made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Ignore irrelevant feelings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難しい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迷った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Distractors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Track sequences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まず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そのあと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Shows order of steps</w:t>
            </w:r>
          </w:p>
        </w:tc>
      </w:tr>
    </w:tbl>
    <w:p w:rsidR="00B23902" w:rsidRDefault="00B23902" w:rsidP="00B23902">
      <w:pPr>
        <w:pStyle w:val="NormalWeb"/>
      </w:pPr>
      <w:r>
        <w:rPr>
          <w:rStyle w:val="Strong"/>
        </w:rPr>
        <w:t>Example:</w:t>
      </w:r>
    </w:p>
    <w:p w:rsidR="00B23902" w:rsidRDefault="00B23902" w:rsidP="00B23902">
      <w:pPr>
        <w:pStyle w:val="NormalWeb"/>
        <w:numPr>
          <w:ilvl w:val="0"/>
          <w:numId w:val="27"/>
        </w:numPr>
      </w:pPr>
      <w:r>
        <w:t>Thesis → “</w:t>
      </w:r>
      <w:r>
        <w:rPr>
          <w:rFonts w:ascii="MS Mincho" w:eastAsia="MS Mincho" w:hAnsi="MS Mincho" w:cs="MS Mincho" w:hint="eastAsia"/>
        </w:rPr>
        <w:t>簡単な作業から始めてみれば</w:t>
      </w:r>
      <w:r>
        <w:t>?” → answer 1</w:t>
      </w:r>
    </w:p>
    <w:p w:rsidR="00B23902" w:rsidRDefault="00B23902" w:rsidP="00B23902">
      <w:r>
        <w:pict>
          <v:rect id="_x0000_i1049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3: Long Talks + Multiple Questions</w:t>
      </w:r>
    </w:p>
    <w:p w:rsidR="00B23902" w:rsidRDefault="00B23902" w:rsidP="00B23902">
      <w:pPr>
        <w:pStyle w:val="NormalWeb"/>
      </w:pPr>
      <w:r>
        <w:rPr>
          <w:rStyle w:val="Strong"/>
        </w:rPr>
        <w:t>Goal:</w:t>
      </w:r>
      <w:r>
        <w:t xml:space="preserve"> Identify </w:t>
      </w:r>
      <w:r>
        <w:rPr>
          <w:rStyle w:val="Strong"/>
        </w:rPr>
        <w:t>who chooses what, or key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937"/>
        <w:gridCol w:w="2409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Make a mental table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Option / Pro / Con / Final choice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Helps track multiple items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Listen for final decision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〜にする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決まりだね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Marks correct option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Track constraints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時間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場所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好み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Narrow options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Ignore commentary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“</w:t>
            </w:r>
            <w:r>
              <w:rPr>
                <w:rFonts w:ascii="MS Mincho" w:eastAsia="MS Mincho" w:hAnsi="MS Mincho" w:cs="MS Mincho" w:hint="eastAsia"/>
              </w:rPr>
              <w:t>面白そう</w:t>
            </w:r>
            <w:r>
              <w:rPr>
                <w:rFonts w:ascii="Times New Roman" w:hAnsi="Times New Roman" w:cs="Times New Roman"/>
              </w:rPr>
              <w:t>”</w:t>
            </w:r>
            <w:r>
              <w:t xml:space="preserve"> /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MS Mincho" w:eastAsia="MS Mincho" w:hAnsi="MS Mincho" w:cs="MS Mincho" w:hint="eastAsia"/>
              </w:rPr>
              <w:t>楽しい</w:t>
            </w:r>
            <w:r>
              <w:t>”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Not important</w:t>
            </w:r>
          </w:p>
        </w:tc>
      </w:tr>
    </w:tbl>
    <w:p w:rsidR="00B23902" w:rsidRDefault="00B23902" w:rsidP="00B23902">
      <w:pPr>
        <w:pStyle w:val="NormalWeb"/>
      </w:pPr>
      <w:r>
        <w:rPr>
          <w:rStyle w:val="Strong"/>
        </w:rPr>
        <w:t>Example:</w:t>
      </w:r>
    </w:p>
    <w:p w:rsidR="00B23902" w:rsidRDefault="00B23902" w:rsidP="00B23902">
      <w:pPr>
        <w:pStyle w:val="NormalWeb"/>
        <w:numPr>
          <w:ilvl w:val="0"/>
          <w:numId w:val="28"/>
        </w:numPr>
      </w:pPr>
      <w:r>
        <w:t>Marathon → Female chooses West (500</w:t>
      </w:r>
      <w:r>
        <w:rPr>
          <w:rFonts w:ascii="MS Mincho" w:eastAsia="MS Mincho" w:hAnsi="MS Mincho" w:cs="MS Mincho" w:hint="eastAsia"/>
        </w:rPr>
        <w:t>階段</w:t>
      </w:r>
      <w:r>
        <w:t>), Male chooses East (vegetable harvesting).</w:t>
      </w:r>
    </w:p>
    <w:p w:rsidR="00B23902" w:rsidRDefault="00B23902" w:rsidP="00B23902">
      <w:r>
        <w:pict>
          <v:rect id="_x0000_i1050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4: Announcements / Talks</w:t>
      </w:r>
    </w:p>
    <w:p w:rsidR="00B23902" w:rsidRDefault="00B23902" w:rsidP="00B23902">
      <w:pPr>
        <w:pStyle w:val="NormalWeb"/>
      </w:pPr>
      <w:r>
        <w:rPr>
          <w:rStyle w:val="Strong"/>
        </w:rPr>
        <w:t>Goal:</w:t>
      </w:r>
      <w:r>
        <w:t xml:space="preserve"> Identify </w:t>
      </w:r>
      <w:r>
        <w:rPr>
          <w:rStyle w:val="Strong"/>
        </w:rPr>
        <w:t>purpose, main idea, or main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105"/>
        <w:gridCol w:w="1773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Listen for purpose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〜ために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目的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意図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Usually the answer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Contrast examples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一方〜でも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〜ですが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Support main idea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lastRenderedPageBreak/>
              <w:t>Ignore minor details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数字や例の細かい説明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Distractors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Focus on summary statements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“</w:t>
            </w:r>
            <w:r>
              <w:rPr>
                <w:rFonts w:ascii="MS Mincho" w:eastAsia="MS Mincho" w:hAnsi="MS Mincho" w:cs="MS Mincho" w:hint="eastAsia"/>
              </w:rPr>
              <w:t>皆さんに楽しんでもらいたい</w:t>
            </w:r>
            <w:r>
              <w:t>”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Indicates key point</w:t>
            </w:r>
          </w:p>
        </w:tc>
      </w:tr>
    </w:tbl>
    <w:p w:rsidR="00B23902" w:rsidRDefault="00B23902" w:rsidP="00B23902">
      <w:pPr>
        <w:pStyle w:val="NormalWeb"/>
      </w:pPr>
      <w:r>
        <w:rPr>
          <w:rStyle w:val="Strong"/>
        </w:rPr>
        <w:t>Example:</w:t>
      </w:r>
    </w:p>
    <w:p w:rsidR="00B23902" w:rsidRDefault="00B23902" w:rsidP="00B23902">
      <w:pPr>
        <w:pStyle w:val="NormalWeb"/>
        <w:numPr>
          <w:ilvl w:val="0"/>
          <w:numId w:val="29"/>
        </w:numPr>
      </w:pPr>
      <w:r>
        <w:t>Anime event → Purpose = let people enjoy &amp; find favorites → answer 1</w:t>
      </w:r>
    </w:p>
    <w:p w:rsidR="00B23902" w:rsidRDefault="00B23902" w:rsidP="00B23902">
      <w:r>
        <w:pict>
          <v:rect id="_x0000_i1051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5: Short Question + Reply</w:t>
      </w:r>
    </w:p>
    <w:p w:rsidR="00B23902" w:rsidRDefault="00B23902" w:rsidP="00B23902">
      <w:pPr>
        <w:pStyle w:val="NormalWeb"/>
      </w:pPr>
      <w:r>
        <w:rPr>
          <w:rStyle w:val="Strong"/>
        </w:rPr>
        <w:t>Goal:</w:t>
      </w:r>
      <w:r>
        <w:t xml:space="preserve"> Pick </w:t>
      </w:r>
      <w:r>
        <w:rPr>
          <w:rStyle w:val="Strong"/>
        </w:rPr>
        <w:t>most natural 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729"/>
        <w:gridCol w:w="2041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Listen for emotion / intent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ありがとう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すぐ行きます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びっくり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Matches natural reply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Ignore fillers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はい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ええ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Not relevant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Timing cues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今すぐ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間に合えば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Indicates urgency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Match reply to question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“</w:t>
            </w:r>
            <w:r>
              <w:rPr>
                <w:rFonts w:ascii="MS Mincho" w:eastAsia="MS Mincho" w:hAnsi="MS Mincho" w:cs="MS Mincho" w:hint="eastAsia"/>
              </w:rPr>
              <w:t>どう思う</w:t>
            </w:r>
            <w:r>
              <w:t>?</w:t>
            </w:r>
            <w:r>
              <w:rPr>
                <w:rFonts w:ascii="Times New Roman" w:hAnsi="Times New Roman" w:cs="Times New Roman"/>
              </w:rPr>
              <w:t>”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acknowledgment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Logical flow = answer</w:t>
            </w:r>
          </w:p>
        </w:tc>
      </w:tr>
    </w:tbl>
    <w:p w:rsidR="00B23902" w:rsidRDefault="00B23902" w:rsidP="00B23902">
      <w:r>
        <w:pict>
          <v:rect id="_x0000_i1052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Section 6: Scheduling / Decision-making (Long Dialogues)</w:t>
      </w:r>
    </w:p>
    <w:p w:rsidR="00B23902" w:rsidRDefault="00B23902" w:rsidP="00B23902">
      <w:pPr>
        <w:pStyle w:val="NormalWeb"/>
      </w:pPr>
      <w:r>
        <w:rPr>
          <w:rStyle w:val="Strong"/>
        </w:rPr>
        <w:t>Goal:</w:t>
      </w:r>
      <w:r>
        <w:t xml:space="preserve"> Pick </w:t>
      </w:r>
      <w:r>
        <w:rPr>
          <w:rStyle w:val="Strong"/>
        </w:rPr>
        <w:t>final plan, schedule, or chosen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503"/>
        <w:gridCol w:w="2682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Tips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Listen for constraints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時間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場所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条件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好み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Eliminates impossible options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Focus on final choice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〜にする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決まりだね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じゃ、そういうことで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Final decision = answer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Track reasoning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〜だけど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〜から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Why option was rejected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Mini-table method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Option / Pro / Con / Final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Visualizes choices quickly</w:t>
            </w:r>
          </w:p>
        </w:tc>
      </w:tr>
    </w:tbl>
    <w:p w:rsidR="00B23902" w:rsidRDefault="00B23902" w:rsidP="00B23902">
      <w:pPr>
        <w:pStyle w:val="NormalWeb"/>
      </w:pPr>
      <w:r>
        <w:rPr>
          <w:rStyle w:val="Strong"/>
        </w:rPr>
        <w:t>Example:</w:t>
      </w:r>
    </w:p>
    <w:p w:rsidR="00B23902" w:rsidRDefault="00B23902" w:rsidP="00B23902">
      <w:pPr>
        <w:pStyle w:val="NormalWeb"/>
        <w:numPr>
          <w:ilvl w:val="0"/>
          <w:numId w:val="30"/>
        </w:numPr>
      </w:pPr>
      <w:r>
        <w:lastRenderedPageBreak/>
        <w:t>Tourist experiences → Final choice = tea ceremony (matches constraints + souvenir)</w:t>
      </w:r>
    </w:p>
    <w:p w:rsidR="00B23902" w:rsidRDefault="00B23902" w:rsidP="00B23902">
      <w:r>
        <w:pict>
          <v:rect id="_x0000_i1053" style="width:0;height:1.5pt" o:hralign="center" o:hrstd="t" o:hr="t" fillcolor="#a0a0a0" stroked="f"/>
        </w:pict>
      </w:r>
    </w:p>
    <w:p w:rsidR="00B23902" w:rsidRDefault="00B23902" w:rsidP="00B23902">
      <w:pPr>
        <w:pStyle w:val="Heading2"/>
      </w:pPr>
      <w:r>
        <w:rPr>
          <w:rStyle w:val="Strong"/>
          <w:b/>
          <w:bCs/>
        </w:rPr>
        <w:t>General Clues for All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354"/>
        <w:gridCol w:w="2319"/>
      </w:tblGrid>
      <w:tr w:rsidR="00B23902" w:rsidTr="00B23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Keywords / Phrases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Decision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〜にする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〜がいい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〜ことにする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〜たい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What to do / choose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Reason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〜ので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〜から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〜ため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Why it’s chosen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Rejection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できない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だめ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不可能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Eliminate wrong answers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Time / Sequence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まず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次に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今日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明日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Shows order / deadlines</w:t>
            </w:r>
          </w:p>
        </w:tc>
      </w:tr>
      <w:tr w:rsidR="00B23902" w:rsidTr="00B239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Purpose / Main Idea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〜ために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目的</w:t>
            </w:r>
            <w:r>
              <w:t xml:space="preserve"> / </w:t>
            </w:r>
            <w:r>
              <w:rPr>
                <w:rFonts w:ascii="MS Mincho" w:eastAsia="MS Mincho" w:hAnsi="MS Mincho" w:cs="MS Mincho" w:hint="eastAsia"/>
              </w:rPr>
              <w:t>意図</w:t>
            </w:r>
          </w:p>
        </w:tc>
        <w:tc>
          <w:tcPr>
            <w:tcW w:w="0" w:type="auto"/>
            <w:vAlign w:val="center"/>
            <w:hideMark/>
          </w:tcPr>
          <w:p w:rsidR="00B23902" w:rsidRDefault="00B23902">
            <w:pPr>
              <w:rPr>
                <w:sz w:val="24"/>
                <w:szCs w:val="24"/>
              </w:rPr>
            </w:pPr>
            <w:r>
              <w:t>For main point questions</w:t>
            </w:r>
          </w:p>
        </w:tc>
      </w:tr>
    </w:tbl>
    <w:p w:rsidR="00B23902" w:rsidRDefault="00B23902" w:rsidP="00564215">
      <w:pPr>
        <w:pStyle w:val="NormalWeb"/>
        <w:pBdr>
          <w:bottom w:val="double" w:sz="6" w:space="1" w:color="auto"/>
        </w:pBdr>
      </w:pPr>
    </w:p>
    <w:p w:rsidR="00FF5BB9" w:rsidRDefault="00FF5BB9" w:rsidP="00FF5BB9">
      <w:pPr>
        <w:pStyle w:val="Heading1"/>
      </w:pPr>
      <w:r>
        <w:rPr>
          <w:rStyle w:val="Strong"/>
          <w:b/>
          <w:bCs/>
        </w:rPr>
        <w:t>Section 10–12: Reading Comprehension Techniques Summary</w:t>
      </w:r>
    </w:p>
    <w:p w:rsidR="00FF5BB9" w:rsidRDefault="00FF5BB9" w:rsidP="00FF5BB9">
      <w:r>
        <w:pict>
          <v:rect id="_x0000_i1054" style="width:0;height:1.5pt" o:hralign="center" o:hrstd="t" o:hr="t" fillcolor="#a0a0a0" stroked="f"/>
        </w:pict>
      </w:r>
    </w:p>
    <w:p w:rsidR="00FF5BB9" w:rsidRDefault="00FF5BB9" w:rsidP="00FF5BB9">
      <w:pPr>
        <w:pStyle w:val="Heading2"/>
      </w:pPr>
      <w:r>
        <w:rPr>
          <w:rStyle w:val="Strong"/>
          <w:b/>
          <w:bCs/>
        </w:rPr>
        <w:t>Problem 10: Philosophical &amp; Business Emails / Notices</w:t>
      </w:r>
    </w:p>
    <w:p w:rsidR="00FF5BB9" w:rsidRDefault="00FF5BB9" w:rsidP="00FF5BB9">
      <w:pPr>
        <w:pStyle w:val="Heading3"/>
      </w:pPr>
      <w:r>
        <w:t>Question types:</w:t>
      </w:r>
    </w:p>
    <w:p w:rsidR="00FF5BB9" w:rsidRDefault="00FF5BB9" w:rsidP="00FF5BB9">
      <w:pPr>
        <w:pStyle w:val="NormalWeb"/>
        <w:numPr>
          <w:ilvl w:val="0"/>
          <w:numId w:val="31"/>
        </w:numPr>
      </w:pPr>
      <w:r>
        <w:rPr>
          <w:rStyle w:val="Strong"/>
        </w:rPr>
        <w:t>Philosophical text / abstract ideas</w:t>
      </w:r>
      <w:r>
        <w:t xml:space="preserve"> (Q52)</w:t>
      </w:r>
    </w:p>
    <w:p w:rsidR="00FF5BB9" w:rsidRDefault="00FF5BB9" w:rsidP="00FF5BB9">
      <w:pPr>
        <w:pStyle w:val="NormalWeb"/>
        <w:numPr>
          <w:ilvl w:val="0"/>
          <w:numId w:val="31"/>
        </w:numPr>
      </w:pPr>
      <w:r>
        <w:rPr>
          <w:rStyle w:val="Strong"/>
        </w:rPr>
        <w:t>Business email inquiry comprehension</w:t>
      </w:r>
      <w:r>
        <w:t xml:space="preserve"> (Q53)</w:t>
      </w:r>
    </w:p>
    <w:p w:rsidR="00FF5BB9" w:rsidRDefault="00FF5BB9" w:rsidP="00FF5BB9">
      <w:pPr>
        <w:pStyle w:val="NormalWeb"/>
        <w:numPr>
          <w:ilvl w:val="0"/>
          <w:numId w:val="31"/>
        </w:numPr>
      </w:pPr>
      <w:r>
        <w:rPr>
          <w:rStyle w:val="Strong"/>
        </w:rPr>
        <w:t>Personal opinion essays</w:t>
      </w:r>
      <w:r>
        <w:t xml:space="preserve"> (Q54)</w:t>
      </w:r>
    </w:p>
    <w:p w:rsidR="00FF5BB9" w:rsidRDefault="00FF5BB9" w:rsidP="00FF5BB9">
      <w:pPr>
        <w:pStyle w:val="NormalWeb"/>
        <w:numPr>
          <w:ilvl w:val="0"/>
          <w:numId w:val="31"/>
        </w:numPr>
      </w:pPr>
      <w:r>
        <w:rPr>
          <w:rStyle w:val="Strong"/>
        </w:rPr>
        <w:t>Official notices / procedures</w:t>
      </w:r>
      <w:r>
        <w:t xml:space="preserve"> (Q55)</w:t>
      </w:r>
    </w:p>
    <w:p w:rsidR="00FF5BB9" w:rsidRDefault="00FF5BB9" w:rsidP="00FF5BB9">
      <w:pPr>
        <w:pStyle w:val="NormalWeb"/>
        <w:numPr>
          <w:ilvl w:val="0"/>
          <w:numId w:val="31"/>
        </w:numPr>
      </w:pPr>
      <w:r>
        <w:rPr>
          <w:rStyle w:val="Strong"/>
        </w:rPr>
        <w:t>Workplace &amp; organizational understanding</w:t>
      </w:r>
      <w:r>
        <w:t xml:space="preserve"> (Q56)</w:t>
      </w:r>
    </w:p>
    <w:p w:rsidR="00FF5BB9" w:rsidRDefault="00FF5BB9" w:rsidP="00FF5BB9">
      <w:pPr>
        <w:pStyle w:val="Heading3"/>
      </w:pPr>
      <w:r>
        <w:rPr>
          <w:rStyle w:val="Strong"/>
          <w:b/>
          <w:bCs/>
        </w:rPr>
        <w:t>Techniques for students</w:t>
      </w:r>
      <w:r>
        <w:t>:</w:t>
      </w:r>
    </w:p>
    <w:p w:rsidR="00FF5BB9" w:rsidRDefault="00FF5BB9" w:rsidP="00FF5BB9">
      <w:pPr>
        <w:pStyle w:val="Heading4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Abstract / philosophical passages (like Q52)</w:t>
      </w:r>
    </w:p>
    <w:p w:rsidR="00FF5BB9" w:rsidRDefault="00FF5BB9" w:rsidP="00FF5BB9">
      <w:pPr>
        <w:pStyle w:val="NormalWeb"/>
        <w:numPr>
          <w:ilvl w:val="0"/>
          <w:numId w:val="32"/>
        </w:numPr>
      </w:pPr>
      <w:r>
        <w:rPr>
          <w:rStyle w:val="Strong"/>
        </w:rPr>
        <w:t>Step 1:</w:t>
      </w:r>
      <w:r>
        <w:t xml:space="preserve"> Identify the </w:t>
      </w:r>
      <w:r>
        <w:rPr>
          <w:rStyle w:val="Strong"/>
        </w:rPr>
        <w:t>main idea</w:t>
      </w:r>
      <w:r>
        <w:t xml:space="preserve"> of the paragraph.</w:t>
      </w:r>
    </w:p>
    <w:p w:rsidR="00FF5BB9" w:rsidRDefault="00FF5BB9" w:rsidP="00FF5BB9">
      <w:pPr>
        <w:pStyle w:val="NormalWeb"/>
        <w:numPr>
          <w:ilvl w:val="0"/>
          <w:numId w:val="32"/>
        </w:numPr>
      </w:pPr>
      <w:r>
        <w:rPr>
          <w:rStyle w:val="Strong"/>
        </w:rPr>
        <w:t>Step 2:</w:t>
      </w:r>
      <w:r>
        <w:t xml:space="preserve"> Look for </w:t>
      </w:r>
      <w:r>
        <w:rPr>
          <w:rStyle w:val="Strong"/>
        </w:rPr>
        <w:t>causal expressions</w:t>
      </w:r>
      <w:r>
        <w:t xml:space="preserve">: </w:t>
      </w:r>
      <w:r>
        <w:rPr>
          <w:rFonts w:ascii="MS Mincho" w:eastAsia="MS Mincho" w:hAnsi="MS Mincho" w:cs="MS Mincho" w:hint="eastAsia"/>
        </w:rPr>
        <w:t>「</w:t>
      </w:r>
      <w:r>
        <w:t>…</w:t>
      </w:r>
      <w:r>
        <w:rPr>
          <w:rFonts w:ascii="MS Mincho" w:eastAsia="MS Mincho" w:hAnsi="MS Mincho" w:cs="MS Mincho" w:hint="eastAsia"/>
        </w:rPr>
        <w:t>によって」「</w:t>
      </w:r>
      <w:r>
        <w:t>…</w:t>
      </w:r>
      <w:r>
        <w:rPr>
          <w:rFonts w:ascii="MS Mincho" w:eastAsia="MS Mincho" w:hAnsi="MS Mincho" w:cs="MS Mincho" w:hint="eastAsia"/>
        </w:rPr>
        <w:t>を通して」</w:t>
      </w:r>
      <w:r>
        <w:t xml:space="preserve"> etc.</w:t>
      </w:r>
    </w:p>
    <w:p w:rsidR="00FF5BB9" w:rsidRDefault="00FF5BB9" w:rsidP="00FF5BB9">
      <w:pPr>
        <w:pStyle w:val="NormalWeb"/>
        <w:numPr>
          <w:ilvl w:val="0"/>
          <w:numId w:val="32"/>
        </w:numPr>
      </w:pPr>
      <w:r>
        <w:rPr>
          <w:rStyle w:val="Strong"/>
        </w:rPr>
        <w:t>Step 3:</w:t>
      </w:r>
      <w:r>
        <w:t xml:space="preserve"> Pay attention to </w:t>
      </w:r>
      <w:r>
        <w:rPr>
          <w:rStyle w:val="Strong"/>
        </w:rPr>
        <w:t>keywords expressing relationships</w:t>
      </w:r>
      <w:r>
        <w:t xml:space="preserve">: </w:t>
      </w:r>
      <w:r>
        <w:rPr>
          <w:rFonts w:ascii="MS Mincho" w:eastAsia="MS Mincho" w:hAnsi="MS Mincho" w:cs="MS Mincho" w:hint="eastAsia"/>
        </w:rPr>
        <w:t>自分・他者・違い・評価</w:t>
      </w:r>
      <w:r>
        <w:t>.</w:t>
      </w:r>
    </w:p>
    <w:p w:rsidR="00FF5BB9" w:rsidRDefault="00FF5BB9" w:rsidP="00FF5BB9">
      <w:pPr>
        <w:pStyle w:val="NormalWeb"/>
        <w:numPr>
          <w:ilvl w:val="0"/>
          <w:numId w:val="32"/>
        </w:numPr>
      </w:pPr>
      <w:r>
        <w:rPr>
          <w:rStyle w:val="Strong"/>
        </w:rPr>
        <w:t>Step 4:</w:t>
      </w:r>
      <w:r>
        <w:t xml:space="preserve"> Match the keyword logic with options, not wording alone.</w:t>
      </w:r>
    </w:p>
    <w:p w:rsidR="00FF5BB9" w:rsidRDefault="00FF5BB9" w:rsidP="00FF5BB9">
      <w:pPr>
        <w:pStyle w:val="NormalWeb"/>
      </w:pPr>
      <w:r>
        <w:lastRenderedPageBreak/>
        <w:t xml:space="preserve">Example: </w:t>
      </w:r>
      <w:r>
        <w:rPr>
          <w:rFonts w:ascii="MS Mincho" w:eastAsia="MS Mincho" w:hAnsi="MS Mincho" w:cs="MS Mincho" w:hint="eastAsia"/>
        </w:rPr>
        <w:t>自分は他者との関係で分かる</w:t>
      </w:r>
      <w:r>
        <w:t xml:space="preserve"> → choose answer reflecting </w:t>
      </w:r>
      <w:r>
        <w:rPr>
          <w:rStyle w:val="Strong"/>
        </w:rPr>
        <w:t>interaction, not evaluation</w:t>
      </w:r>
      <w:r>
        <w:t>.</w:t>
      </w:r>
    </w:p>
    <w:p w:rsidR="00FF5BB9" w:rsidRDefault="00FF5BB9" w:rsidP="00FF5BB9">
      <w:pPr>
        <w:pStyle w:val="Heading4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Business emails (like Q53)</w:t>
      </w:r>
    </w:p>
    <w:p w:rsidR="00FF5BB9" w:rsidRDefault="00FF5BB9" w:rsidP="00FF5BB9">
      <w:pPr>
        <w:pStyle w:val="NormalWeb"/>
        <w:numPr>
          <w:ilvl w:val="0"/>
          <w:numId w:val="33"/>
        </w:numPr>
      </w:pPr>
      <w:r>
        <w:rPr>
          <w:rStyle w:val="Strong"/>
        </w:rPr>
        <w:t>Step 1:</w:t>
      </w:r>
      <w:r>
        <w:t xml:space="preserve"> Identify the </w:t>
      </w:r>
      <w:r>
        <w:rPr>
          <w:rStyle w:val="Strong"/>
        </w:rPr>
        <w:t>request or question</w:t>
      </w:r>
      <w:r>
        <w:t>.</w:t>
      </w:r>
    </w:p>
    <w:p w:rsidR="00FF5BB9" w:rsidRDefault="00FF5BB9" w:rsidP="00FF5BB9">
      <w:pPr>
        <w:pStyle w:val="NormalWeb"/>
        <w:numPr>
          <w:ilvl w:val="0"/>
          <w:numId w:val="33"/>
        </w:numPr>
      </w:pPr>
      <w:r>
        <w:rPr>
          <w:rStyle w:val="Strong"/>
        </w:rPr>
        <w:t>Step 2:</w:t>
      </w:r>
      <w:r>
        <w:t xml:space="preserve"> Ignore greetings or gratitude. Focus on </w:t>
      </w:r>
      <w:r>
        <w:rPr>
          <w:rStyle w:val="Strong"/>
        </w:rPr>
        <w:t>what they want you to do</w:t>
      </w:r>
      <w:r>
        <w:t>.</w:t>
      </w:r>
    </w:p>
    <w:p w:rsidR="00FF5BB9" w:rsidRDefault="00FF5BB9" w:rsidP="00FF5BB9">
      <w:pPr>
        <w:pStyle w:val="NormalWeb"/>
        <w:numPr>
          <w:ilvl w:val="0"/>
          <w:numId w:val="33"/>
        </w:numPr>
      </w:pPr>
      <w:r>
        <w:rPr>
          <w:rStyle w:val="Strong"/>
        </w:rPr>
        <w:t>Step 3:</w:t>
      </w:r>
      <w:r>
        <w:t xml:space="preserve"> Watch </w:t>
      </w:r>
      <w:r>
        <w:rPr>
          <w:rStyle w:val="Strong"/>
        </w:rPr>
        <w:t>time frames</w:t>
      </w:r>
      <w:r>
        <w:t xml:space="preserve">: </w:t>
      </w:r>
      <w:r>
        <w:rPr>
          <w:rFonts w:ascii="MS Mincho" w:eastAsia="MS Mincho" w:hAnsi="MS Mincho" w:cs="MS Mincho" w:hint="eastAsia"/>
        </w:rPr>
        <w:t>来月から</w:t>
      </w:r>
      <w:r>
        <w:t xml:space="preserve">, </w:t>
      </w:r>
      <w:r>
        <w:rPr>
          <w:rFonts w:ascii="MS Mincho" w:eastAsia="MS Mincho" w:hAnsi="MS Mincho" w:cs="MS Mincho" w:hint="eastAsia"/>
        </w:rPr>
        <w:t>今回</w:t>
      </w:r>
      <w:r>
        <w:t xml:space="preserve"> etc.</w:t>
      </w:r>
    </w:p>
    <w:p w:rsidR="00FF5BB9" w:rsidRDefault="00FF5BB9" w:rsidP="00FF5BB9">
      <w:pPr>
        <w:pStyle w:val="NormalWeb"/>
        <w:numPr>
          <w:ilvl w:val="0"/>
          <w:numId w:val="33"/>
        </w:numPr>
      </w:pPr>
      <w:r>
        <w:rPr>
          <w:rStyle w:val="Strong"/>
        </w:rPr>
        <w:t>Step 4:</w:t>
      </w:r>
      <w:r>
        <w:t xml:space="preserve"> Match the </w:t>
      </w:r>
      <w:r>
        <w:rPr>
          <w:rStyle w:val="Strong"/>
        </w:rPr>
        <w:t>action in question</w:t>
      </w:r>
      <w:r>
        <w:t xml:space="preserve"> to options (e.g., “</w:t>
      </w:r>
      <w:r>
        <w:rPr>
          <w:rFonts w:ascii="MS Mincho" w:eastAsia="MS Mincho" w:hAnsi="MS Mincho" w:cs="MS Mincho" w:hint="eastAsia"/>
        </w:rPr>
        <w:t>納品できるか</w:t>
      </w:r>
      <w:r>
        <w:t>”, “</w:t>
      </w:r>
      <w:r>
        <w:rPr>
          <w:rFonts w:ascii="MS Mincho" w:eastAsia="MS Mincho" w:hAnsi="MS Mincho" w:cs="MS Mincho" w:hint="eastAsia"/>
        </w:rPr>
        <w:t>販売できるか</w:t>
      </w:r>
      <w:r>
        <w:t>”).</w:t>
      </w:r>
    </w:p>
    <w:p w:rsidR="00FF5BB9" w:rsidRDefault="00FF5BB9" w:rsidP="00FF5BB9">
      <w:pPr>
        <w:pStyle w:val="NormalWeb"/>
      </w:pPr>
      <w:r>
        <w:t>Tip: Email structure: Opening → Thanks → Main request → Additional request. Main request = answer.</w:t>
      </w:r>
    </w:p>
    <w:p w:rsidR="00FF5BB9" w:rsidRDefault="00FF5BB9" w:rsidP="00FF5BB9">
      <w:pPr>
        <w:pStyle w:val="Heading4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Personal essays / opinion (like Q54)</w:t>
      </w:r>
    </w:p>
    <w:p w:rsidR="00FF5BB9" w:rsidRDefault="00FF5BB9" w:rsidP="00FF5BB9">
      <w:pPr>
        <w:pStyle w:val="NormalWeb"/>
        <w:numPr>
          <w:ilvl w:val="0"/>
          <w:numId w:val="34"/>
        </w:numPr>
      </w:pPr>
      <w:r>
        <w:rPr>
          <w:rStyle w:val="Strong"/>
        </w:rPr>
        <w:t>Step 1:</w:t>
      </w:r>
      <w:r>
        <w:t xml:space="preserve"> Identify </w:t>
      </w:r>
      <w:r>
        <w:rPr>
          <w:rStyle w:val="Strong"/>
        </w:rPr>
        <w:t>author’s feelings</w:t>
      </w:r>
      <w:r>
        <w:t xml:space="preserve"> vs factual info.</w:t>
      </w:r>
    </w:p>
    <w:p w:rsidR="00FF5BB9" w:rsidRDefault="00FF5BB9" w:rsidP="00FF5BB9">
      <w:pPr>
        <w:pStyle w:val="NormalWeb"/>
        <w:numPr>
          <w:ilvl w:val="0"/>
          <w:numId w:val="34"/>
        </w:numPr>
      </w:pPr>
      <w:r>
        <w:rPr>
          <w:rStyle w:val="Strong"/>
        </w:rPr>
        <w:t>Step 2:</w:t>
      </w:r>
      <w:r>
        <w:t xml:space="preserve"> Look for </w:t>
      </w:r>
      <w:r>
        <w:rPr>
          <w:rStyle w:val="Strong"/>
        </w:rPr>
        <w:t>examples supporting opinion</w:t>
      </w:r>
      <w:r>
        <w:t xml:space="preserve"> (e.g., </w:t>
      </w:r>
      <w:r>
        <w:rPr>
          <w:rFonts w:ascii="MS Mincho" w:eastAsia="MS Mincho" w:hAnsi="MS Mincho" w:cs="MS Mincho" w:hint="eastAsia"/>
        </w:rPr>
        <w:t>音だけ</w:t>
      </w:r>
      <w:r>
        <w:t xml:space="preserve"> / </w:t>
      </w:r>
      <w:r>
        <w:rPr>
          <w:rFonts w:ascii="MS Mincho" w:eastAsia="MS Mincho" w:hAnsi="MS Mincho" w:cs="MS Mincho" w:hint="eastAsia"/>
        </w:rPr>
        <w:t>空想の自由</w:t>
      </w:r>
      <w:r>
        <w:t>).</w:t>
      </w:r>
    </w:p>
    <w:p w:rsidR="00FF5BB9" w:rsidRDefault="00FF5BB9" w:rsidP="00FF5BB9">
      <w:pPr>
        <w:pStyle w:val="NormalWeb"/>
        <w:numPr>
          <w:ilvl w:val="0"/>
          <w:numId w:val="34"/>
        </w:numPr>
      </w:pPr>
      <w:r>
        <w:rPr>
          <w:rStyle w:val="Strong"/>
        </w:rPr>
        <w:t>Step 3:</w:t>
      </w:r>
      <w:r>
        <w:t xml:space="preserve"> Choose option that </w:t>
      </w:r>
      <w:r>
        <w:rPr>
          <w:rStyle w:val="Strong"/>
        </w:rPr>
        <w:t>summarizes feeling / perspective</w:t>
      </w:r>
      <w:r>
        <w:t>, not literal content.</w:t>
      </w:r>
    </w:p>
    <w:p w:rsidR="00FF5BB9" w:rsidRDefault="00FF5BB9" w:rsidP="00FF5BB9">
      <w:pPr>
        <w:pStyle w:val="Heading4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Notices / procedural info (like Q55)</w:t>
      </w:r>
    </w:p>
    <w:p w:rsidR="00FF5BB9" w:rsidRDefault="00FF5BB9" w:rsidP="00FF5BB9">
      <w:pPr>
        <w:pStyle w:val="NormalWeb"/>
        <w:numPr>
          <w:ilvl w:val="0"/>
          <w:numId w:val="35"/>
        </w:numPr>
      </w:pPr>
      <w:r>
        <w:rPr>
          <w:rStyle w:val="Strong"/>
        </w:rPr>
        <w:t>Step 1:</w:t>
      </w:r>
      <w:r>
        <w:t xml:space="preserve"> Identify the </w:t>
      </w:r>
      <w:r>
        <w:rPr>
          <w:rStyle w:val="Strong"/>
        </w:rPr>
        <w:t>key change</w:t>
      </w:r>
      <w:r>
        <w:t xml:space="preserve"> (e.g., paper → online, fee, date).</w:t>
      </w:r>
    </w:p>
    <w:p w:rsidR="00FF5BB9" w:rsidRDefault="00FF5BB9" w:rsidP="00FF5BB9">
      <w:pPr>
        <w:pStyle w:val="NormalWeb"/>
        <w:numPr>
          <w:ilvl w:val="0"/>
          <w:numId w:val="35"/>
        </w:numPr>
      </w:pPr>
      <w:r>
        <w:rPr>
          <w:rStyle w:val="Strong"/>
        </w:rPr>
        <w:t>Step 2:</w:t>
      </w:r>
      <w:r>
        <w:t xml:space="preserve"> Ignore background info unless relevant (e.g., why change).</w:t>
      </w:r>
    </w:p>
    <w:p w:rsidR="00FF5BB9" w:rsidRDefault="00FF5BB9" w:rsidP="00FF5BB9">
      <w:pPr>
        <w:pStyle w:val="NormalWeb"/>
        <w:numPr>
          <w:ilvl w:val="0"/>
          <w:numId w:val="35"/>
        </w:numPr>
      </w:pPr>
      <w:r>
        <w:rPr>
          <w:rStyle w:val="Strong"/>
        </w:rPr>
        <w:t>Step 3:</w:t>
      </w:r>
      <w:r>
        <w:t xml:space="preserve"> Pay attention to </w:t>
      </w:r>
      <w:r>
        <w:rPr>
          <w:rStyle w:val="Strong"/>
        </w:rPr>
        <w:t>numbers, fees, dates</w:t>
      </w:r>
      <w:r>
        <w:t>.</w:t>
      </w:r>
    </w:p>
    <w:p w:rsidR="00FF5BB9" w:rsidRDefault="00FF5BB9" w:rsidP="00FF5BB9">
      <w:pPr>
        <w:pStyle w:val="NormalWeb"/>
        <w:numPr>
          <w:ilvl w:val="0"/>
          <w:numId w:val="35"/>
        </w:numPr>
      </w:pPr>
      <w:r>
        <w:rPr>
          <w:rStyle w:val="Strong"/>
        </w:rPr>
        <w:t>Step 4:</w:t>
      </w:r>
      <w:r>
        <w:t xml:space="preserve"> Cross-check: Who → What → When → How</w:t>
      </w:r>
    </w:p>
    <w:p w:rsidR="00FF5BB9" w:rsidRDefault="00FF5BB9" w:rsidP="00FF5BB9">
      <w:pPr>
        <w:pStyle w:val="Heading4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Workplace / organizational essays (like Q56)</w:t>
      </w:r>
    </w:p>
    <w:p w:rsidR="00FF5BB9" w:rsidRDefault="00FF5BB9" w:rsidP="00FF5BB9">
      <w:pPr>
        <w:pStyle w:val="NormalWeb"/>
        <w:numPr>
          <w:ilvl w:val="0"/>
          <w:numId w:val="36"/>
        </w:numPr>
      </w:pPr>
      <w:r>
        <w:rPr>
          <w:rStyle w:val="Strong"/>
        </w:rPr>
        <w:t>Step 1:</w:t>
      </w:r>
      <w:r>
        <w:t xml:space="preserve"> Look for </w:t>
      </w:r>
      <w:r>
        <w:rPr>
          <w:rStyle w:val="Strong"/>
        </w:rPr>
        <w:t>contrast words</w:t>
      </w:r>
      <w:r>
        <w:t xml:space="preserve">: </w:t>
      </w:r>
      <w:r>
        <w:rPr>
          <w:rFonts w:ascii="MS Mincho" w:eastAsia="MS Mincho" w:hAnsi="MS Mincho" w:cs="MS Mincho" w:hint="eastAsia"/>
        </w:rPr>
        <w:t>しかし</w:t>
      </w:r>
      <w:r>
        <w:t xml:space="preserve">, </w:t>
      </w:r>
      <w:r>
        <w:rPr>
          <w:rFonts w:ascii="MS Mincho" w:eastAsia="MS Mincho" w:hAnsi="MS Mincho" w:cs="MS Mincho" w:hint="eastAsia"/>
        </w:rPr>
        <w:t>〜ではない</w:t>
      </w:r>
      <w:r>
        <w:t xml:space="preserve">, </w:t>
      </w:r>
      <w:r>
        <w:rPr>
          <w:rFonts w:ascii="MS Mincho" w:eastAsia="MS Mincho" w:hAnsi="MS Mincho" w:cs="MS Mincho" w:hint="eastAsia"/>
        </w:rPr>
        <w:t>〜によって</w:t>
      </w:r>
    </w:p>
    <w:p w:rsidR="00FF5BB9" w:rsidRDefault="00FF5BB9" w:rsidP="00FF5BB9">
      <w:pPr>
        <w:pStyle w:val="NormalWeb"/>
        <w:numPr>
          <w:ilvl w:val="0"/>
          <w:numId w:val="36"/>
        </w:numPr>
      </w:pPr>
      <w:r>
        <w:rPr>
          <w:rStyle w:val="Strong"/>
        </w:rPr>
        <w:t>Step 2:</w:t>
      </w:r>
      <w:r>
        <w:t xml:space="preserve"> Understand the </w:t>
      </w:r>
      <w:r>
        <w:rPr>
          <w:rStyle w:val="Strong"/>
        </w:rPr>
        <w:t>main principle / lesson</w:t>
      </w:r>
      <w:r>
        <w:t xml:space="preserve"> (teamwork, coordination)</w:t>
      </w:r>
    </w:p>
    <w:p w:rsidR="00FF5BB9" w:rsidRDefault="00FF5BB9" w:rsidP="00FF5BB9">
      <w:pPr>
        <w:pStyle w:val="NormalWeb"/>
        <w:numPr>
          <w:ilvl w:val="0"/>
          <w:numId w:val="36"/>
        </w:numPr>
      </w:pPr>
      <w:r>
        <w:rPr>
          <w:rStyle w:val="Strong"/>
        </w:rPr>
        <w:t>Step 3:</w:t>
      </w:r>
      <w:r>
        <w:t xml:space="preserve"> Eliminate literal options; pick the one reflecting </w:t>
      </w:r>
      <w:r>
        <w:rPr>
          <w:rStyle w:val="Strong"/>
        </w:rPr>
        <w:t>author’s lesson / principle</w:t>
      </w:r>
      <w:r>
        <w:t>.</w:t>
      </w:r>
    </w:p>
    <w:p w:rsidR="00FF5BB9" w:rsidRDefault="00FF5BB9" w:rsidP="00FF5BB9">
      <w:r>
        <w:pict>
          <v:rect id="_x0000_i1055" style="width:0;height:1.5pt" o:hralign="center" o:hrstd="t" o:hr="t" fillcolor="#a0a0a0" stroked="f"/>
        </w:pict>
      </w:r>
    </w:p>
    <w:p w:rsidR="00FF5BB9" w:rsidRDefault="00FF5BB9" w:rsidP="00FF5BB9">
      <w:pPr>
        <w:pStyle w:val="Heading2"/>
      </w:pPr>
      <w:r>
        <w:rPr>
          <w:rStyle w:val="Strong"/>
          <w:b/>
          <w:bCs/>
        </w:rPr>
        <w:t>Problem 11: Scientific / Practical Essays</w:t>
      </w:r>
    </w:p>
    <w:p w:rsidR="00FF5BB9" w:rsidRDefault="00FF5BB9" w:rsidP="00FF5BB9">
      <w:pPr>
        <w:pStyle w:val="Heading3"/>
      </w:pPr>
      <w:r>
        <w:t>Question types:</w:t>
      </w:r>
    </w:p>
    <w:p w:rsidR="00FF5BB9" w:rsidRDefault="00FF5BB9" w:rsidP="00FF5BB9">
      <w:pPr>
        <w:pStyle w:val="NormalWeb"/>
        <w:numPr>
          <w:ilvl w:val="0"/>
          <w:numId w:val="37"/>
        </w:numPr>
      </w:pPr>
      <w:r>
        <w:rPr>
          <w:rStyle w:val="Strong"/>
        </w:rPr>
        <w:t>Animal / biology explanation</w:t>
      </w:r>
      <w:r>
        <w:t xml:space="preserve"> (Q57–58)</w:t>
      </w:r>
    </w:p>
    <w:p w:rsidR="00FF5BB9" w:rsidRDefault="00FF5BB9" w:rsidP="00FF5BB9">
      <w:pPr>
        <w:pStyle w:val="NormalWeb"/>
        <w:numPr>
          <w:ilvl w:val="0"/>
          <w:numId w:val="37"/>
        </w:numPr>
      </w:pPr>
      <w:r>
        <w:rPr>
          <w:rStyle w:val="Strong"/>
        </w:rPr>
        <w:t>Social advice / career essay</w:t>
      </w:r>
      <w:r>
        <w:t xml:space="preserve"> (Q59–60)</w:t>
      </w:r>
    </w:p>
    <w:p w:rsidR="00FF5BB9" w:rsidRDefault="00FF5BB9" w:rsidP="00FF5BB9">
      <w:pPr>
        <w:pStyle w:val="NormalWeb"/>
        <w:numPr>
          <w:ilvl w:val="0"/>
          <w:numId w:val="37"/>
        </w:numPr>
      </w:pPr>
      <w:r>
        <w:rPr>
          <w:rStyle w:val="Strong"/>
        </w:rPr>
        <w:t>Child education / psychology</w:t>
      </w:r>
      <w:r>
        <w:t xml:space="preserve"> (Q61–62)</w:t>
      </w:r>
    </w:p>
    <w:p w:rsidR="00FF5BB9" w:rsidRDefault="00FF5BB9" w:rsidP="00FF5BB9">
      <w:pPr>
        <w:pStyle w:val="NormalWeb"/>
        <w:numPr>
          <w:ilvl w:val="0"/>
          <w:numId w:val="37"/>
        </w:numPr>
      </w:pPr>
      <w:r>
        <w:rPr>
          <w:rStyle w:val="Strong"/>
        </w:rPr>
        <w:t>Medical / individualized care</w:t>
      </w:r>
      <w:r>
        <w:t xml:space="preserve"> (Q63–64)</w:t>
      </w:r>
    </w:p>
    <w:p w:rsidR="00FF5BB9" w:rsidRDefault="00FF5BB9" w:rsidP="00FF5BB9">
      <w:pPr>
        <w:pStyle w:val="Heading3"/>
      </w:pPr>
      <w:r>
        <w:rPr>
          <w:rStyle w:val="Strong"/>
          <w:b/>
          <w:bCs/>
        </w:rPr>
        <w:t>Techniques:</w:t>
      </w:r>
    </w:p>
    <w:p w:rsidR="00FF5BB9" w:rsidRDefault="00FF5BB9" w:rsidP="00FF5BB9">
      <w:pPr>
        <w:pStyle w:val="Heading4"/>
      </w:pPr>
      <w:r>
        <w:lastRenderedPageBreak/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Science &amp; biology (Q57–58)</w:t>
      </w:r>
    </w:p>
    <w:p w:rsidR="00FF5BB9" w:rsidRDefault="00FF5BB9" w:rsidP="00FF5BB9">
      <w:pPr>
        <w:pStyle w:val="NormalWeb"/>
        <w:numPr>
          <w:ilvl w:val="0"/>
          <w:numId w:val="38"/>
        </w:numPr>
      </w:pPr>
      <w:r>
        <w:rPr>
          <w:rStyle w:val="Strong"/>
        </w:rPr>
        <w:t>Step 1:</w:t>
      </w:r>
      <w:r>
        <w:t xml:space="preserve"> Identify the </w:t>
      </w:r>
      <w:r>
        <w:rPr>
          <w:rStyle w:val="Strong"/>
        </w:rPr>
        <w:t>cause-effect structure</w:t>
      </w:r>
      <w:r>
        <w:t xml:space="preserve">: </w:t>
      </w:r>
      <w:r>
        <w:rPr>
          <w:rFonts w:ascii="MS Mincho" w:eastAsia="MS Mincho" w:hAnsi="MS Mincho" w:cs="MS Mincho" w:hint="eastAsia"/>
        </w:rPr>
        <w:t>「〜ので」「〜によって」</w:t>
      </w:r>
    </w:p>
    <w:p w:rsidR="00FF5BB9" w:rsidRDefault="00FF5BB9" w:rsidP="00FF5BB9">
      <w:pPr>
        <w:pStyle w:val="NormalWeb"/>
        <w:numPr>
          <w:ilvl w:val="0"/>
          <w:numId w:val="38"/>
        </w:numPr>
      </w:pPr>
      <w:r>
        <w:rPr>
          <w:rStyle w:val="Strong"/>
        </w:rPr>
        <w:t>Step 2:</w:t>
      </w:r>
      <w:r>
        <w:t xml:space="preserve"> Separate </w:t>
      </w:r>
      <w:r>
        <w:rPr>
          <w:rStyle w:val="Strong"/>
        </w:rPr>
        <w:t>facts</w:t>
      </w:r>
      <w:r>
        <w:t xml:space="preserve"> (</w:t>
      </w:r>
      <w:r>
        <w:rPr>
          <w:rFonts w:ascii="MS Mincho" w:eastAsia="MS Mincho" w:hAnsi="MS Mincho" w:cs="MS Mincho" w:hint="eastAsia"/>
        </w:rPr>
        <w:t>頭の重さ</w:t>
      </w:r>
      <w:r>
        <w:t xml:space="preserve">, </w:t>
      </w:r>
      <w:r>
        <w:rPr>
          <w:rFonts w:ascii="MS Mincho" w:eastAsia="MS Mincho" w:hAnsi="MS Mincho" w:cs="MS Mincho" w:hint="eastAsia"/>
        </w:rPr>
        <w:t>筋肉</w:t>
      </w:r>
      <w:r>
        <w:t xml:space="preserve">) vs </w:t>
      </w:r>
      <w:r>
        <w:rPr>
          <w:rStyle w:val="Strong"/>
        </w:rPr>
        <w:t>interpretation / author's reasoning</w:t>
      </w:r>
      <w:r>
        <w:t xml:space="preserve"> (</w:t>
      </w:r>
      <w:r>
        <w:rPr>
          <w:rFonts w:ascii="MS Mincho" w:eastAsia="MS Mincho" w:hAnsi="MS Mincho" w:cs="MS Mincho" w:hint="eastAsia"/>
        </w:rPr>
        <w:t>鼻が自由に動く理由</w:t>
      </w:r>
      <w:r>
        <w:t>).</w:t>
      </w:r>
    </w:p>
    <w:p w:rsidR="00FF5BB9" w:rsidRDefault="00FF5BB9" w:rsidP="00FF5BB9">
      <w:pPr>
        <w:pStyle w:val="NormalWeb"/>
        <w:numPr>
          <w:ilvl w:val="0"/>
          <w:numId w:val="38"/>
        </w:numPr>
      </w:pPr>
      <w:r>
        <w:rPr>
          <w:rStyle w:val="Strong"/>
        </w:rPr>
        <w:t>Step 3:</w:t>
      </w:r>
      <w:r>
        <w:t xml:space="preserve"> Look for </w:t>
      </w:r>
      <w:r>
        <w:rPr>
          <w:rStyle w:val="Strong"/>
        </w:rPr>
        <w:t>keywords linking concepts</w:t>
      </w:r>
      <w:r>
        <w:t xml:space="preserve">: </w:t>
      </w:r>
      <w:r>
        <w:rPr>
          <w:rFonts w:ascii="MS Mincho" w:eastAsia="MS Mincho" w:hAnsi="MS Mincho" w:cs="MS Mincho" w:hint="eastAsia"/>
        </w:rPr>
        <w:t>支える、補う</w:t>
      </w:r>
    </w:p>
    <w:p w:rsidR="00FF5BB9" w:rsidRDefault="00FF5BB9" w:rsidP="00FF5BB9">
      <w:pPr>
        <w:pStyle w:val="NormalWeb"/>
        <w:numPr>
          <w:ilvl w:val="0"/>
          <w:numId w:val="38"/>
        </w:numPr>
      </w:pPr>
      <w:r>
        <w:rPr>
          <w:rStyle w:val="Strong"/>
        </w:rPr>
        <w:t>Step 4:</w:t>
      </w:r>
      <w:r>
        <w:t xml:space="preserve"> Answer with </w:t>
      </w:r>
      <w:r>
        <w:rPr>
          <w:rStyle w:val="Strong"/>
        </w:rPr>
        <w:t>author’s logic</w:t>
      </w:r>
      <w:r>
        <w:t>, not just literal description.</w:t>
      </w:r>
    </w:p>
    <w:p w:rsidR="00FF5BB9" w:rsidRDefault="00FF5BB9" w:rsidP="00FF5BB9">
      <w:pPr>
        <w:pStyle w:val="NormalWeb"/>
      </w:pPr>
      <w:r>
        <w:t xml:space="preserve">Tip: Biology questions often ask </w:t>
      </w:r>
      <w:r>
        <w:rPr>
          <w:rStyle w:val="Strong"/>
        </w:rPr>
        <w:t>“why / function”</w:t>
      </w:r>
      <w:r>
        <w:t>, so follow reasoning carefully.</w:t>
      </w:r>
    </w:p>
    <w:p w:rsidR="00FF5BB9" w:rsidRDefault="00FF5BB9" w:rsidP="00FF5BB9">
      <w:pPr>
        <w:pStyle w:val="Heading4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Social advice / career (Q59–60)</w:t>
      </w:r>
    </w:p>
    <w:p w:rsidR="00FF5BB9" w:rsidRDefault="00FF5BB9" w:rsidP="00FF5BB9">
      <w:pPr>
        <w:pStyle w:val="NormalWeb"/>
        <w:numPr>
          <w:ilvl w:val="0"/>
          <w:numId w:val="39"/>
        </w:numPr>
      </w:pPr>
      <w:r>
        <w:rPr>
          <w:rStyle w:val="Strong"/>
        </w:rPr>
        <w:t>Step 1:</w:t>
      </w:r>
      <w:r>
        <w:t xml:space="preserve"> Identify </w:t>
      </w:r>
      <w:r>
        <w:rPr>
          <w:rStyle w:val="Strong"/>
        </w:rPr>
        <w:t>problem and advice</w:t>
      </w:r>
      <w:r>
        <w:t xml:space="preserve">: </w:t>
      </w:r>
      <w:r>
        <w:rPr>
          <w:rFonts w:ascii="MS Mincho" w:eastAsia="MS Mincho" w:hAnsi="MS Mincho" w:cs="MS Mincho" w:hint="eastAsia"/>
        </w:rPr>
        <w:t>若者の勘違い</w:t>
      </w:r>
    </w:p>
    <w:p w:rsidR="00FF5BB9" w:rsidRDefault="00FF5BB9" w:rsidP="00FF5BB9">
      <w:pPr>
        <w:pStyle w:val="NormalWeb"/>
        <w:numPr>
          <w:ilvl w:val="0"/>
          <w:numId w:val="39"/>
        </w:numPr>
      </w:pPr>
      <w:r>
        <w:rPr>
          <w:rStyle w:val="Strong"/>
        </w:rPr>
        <w:t>Step 2:</w:t>
      </w:r>
      <w:r>
        <w:t xml:space="preserve"> Look for </w:t>
      </w:r>
      <w:r>
        <w:rPr>
          <w:rStyle w:val="Strong"/>
        </w:rPr>
        <w:t>contrast / solution</w:t>
      </w:r>
      <w:r>
        <w:t xml:space="preserve">: </w:t>
      </w:r>
      <w:r>
        <w:rPr>
          <w:rFonts w:ascii="MS Mincho" w:eastAsia="MS Mincho" w:hAnsi="MS Mincho" w:cs="MS Mincho" w:hint="eastAsia"/>
        </w:rPr>
        <w:t>「社会のニーズに応える」</w:t>
      </w:r>
    </w:p>
    <w:p w:rsidR="00FF5BB9" w:rsidRDefault="00FF5BB9" w:rsidP="00FF5BB9">
      <w:pPr>
        <w:pStyle w:val="NormalWeb"/>
        <w:numPr>
          <w:ilvl w:val="0"/>
          <w:numId w:val="39"/>
        </w:numPr>
      </w:pPr>
      <w:r>
        <w:rPr>
          <w:rStyle w:val="Strong"/>
        </w:rPr>
        <w:t>Step 3:</w:t>
      </w:r>
      <w:r>
        <w:t xml:space="preserve"> Ignore illustrative examples unless they </w:t>
      </w:r>
      <w:r>
        <w:rPr>
          <w:rStyle w:val="Strong"/>
        </w:rPr>
        <w:t>support reasoning</w:t>
      </w:r>
    </w:p>
    <w:p w:rsidR="00FF5BB9" w:rsidRDefault="00FF5BB9" w:rsidP="00FF5BB9">
      <w:pPr>
        <w:pStyle w:val="NormalWeb"/>
        <w:numPr>
          <w:ilvl w:val="0"/>
          <w:numId w:val="39"/>
        </w:numPr>
      </w:pPr>
      <w:r>
        <w:rPr>
          <w:rStyle w:val="Strong"/>
        </w:rPr>
        <w:t>Step 4:</w:t>
      </w:r>
      <w:r>
        <w:t xml:space="preserve"> Summarize advice in </w:t>
      </w:r>
      <w:r>
        <w:rPr>
          <w:rStyle w:val="Strong"/>
        </w:rPr>
        <w:t>one sentence</w:t>
      </w:r>
      <w:r>
        <w:t>, then match to options.</w:t>
      </w:r>
    </w:p>
    <w:p w:rsidR="00FF5BB9" w:rsidRDefault="00FF5BB9" w:rsidP="00FF5BB9">
      <w:pPr>
        <w:pStyle w:val="Heading4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Child psychology / education (Q61–62)</w:t>
      </w:r>
    </w:p>
    <w:p w:rsidR="00FF5BB9" w:rsidRDefault="00FF5BB9" w:rsidP="00FF5BB9">
      <w:pPr>
        <w:pStyle w:val="NormalWeb"/>
        <w:numPr>
          <w:ilvl w:val="0"/>
          <w:numId w:val="40"/>
        </w:numPr>
      </w:pPr>
      <w:r>
        <w:rPr>
          <w:rStyle w:val="Strong"/>
        </w:rPr>
        <w:t>Step 1:</w:t>
      </w:r>
      <w:r>
        <w:t xml:space="preserve"> Identify </w:t>
      </w:r>
      <w:r>
        <w:rPr>
          <w:rStyle w:val="Strong"/>
        </w:rPr>
        <w:t>main teaching principle</w:t>
      </w:r>
      <w:r>
        <w:t xml:space="preserve">: </w:t>
      </w:r>
      <w:r>
        <w:rPr>
          <w:rFonts w:ascii="MS Mincho" w:eastAsia="MS Mincho" w:hAnsi="MS Mincho" w:cs="MS Mincho" w:hint="eastAsia"/>
        </w:rPr>
        <w:t>好奇心を刺激する</w:t>
      </w:r>
    </w:p>
    <w:p w:rsidR="00FF5BB9" w:rsidRDefault="00FF5BB9" w:rsidP="00FF5BB9">
      <w:pPr>
        <w:pStyle w:val="NormalWeb"/>
        <w:numPr>
          <w:ilvl w:val="0"/>
          <w:numId w:val="40"/>
        </w:numPr>
      </w:pPr>
      <w:r>
        <w:rPr>
          <w:rStyle w:val="Strong"/>
        </w:rPr>
        <w:t>Step 2:</w:t>
      </w:r>
      <w:r>
        <w:t xml:space="preserve"> Ignore minor procedural tips; focus on </w:t>
      </w:r>
      <w:r>
        <w:rPr>
          <w:rStyle w:val="Strong"/>
        </w:rPr>
        <w:t>author’s attitude</w:t>
      </w:r>
    </w:p>
    <w:p w:rsidR="00FF5BB9" w:rsidRDefault="00FF5BB9" w:rsidP="00FF5BB9">
      <w:pPr>
        <w:pStyle w:val="NormalWeb"/>
        <w:numPr>
          <w:ilvl w:val="0"/>
          <w:numId w:val="40"/>
        </w:numPr>
      </w:pPr>
      <w:r>
        <w:rPr>
          <w:rStyle w:val="Strong"/>
        </w:rPr>
        <w:t>Step 3:</w:t>
      </w:r>
      <w:r>
        <w:t xml:space="preserve"> Pay attention to </w:t>
      </w:r>
      <w:r>
        <w:rPr>
          <w:rStyle w:val="Strong"/>
        </w:rPr>
        <w:t>“allow partial understanding” / don’t need full mastery”</w:t>
      </w:r>
    </w:p>
    <w:p w:rsidR="00FF5BB9" w:rsidRDefault="00FF5BB9" w:rsidP="00FF5BB9">
      <w:pPr>
        <w:pStyle w:val="NormalWeb"/>
        <w:numPr>
          <w:ilvl w:val="0"/>
          <w:numId w:val="40"/>
        </w:numPr>
      </w:pPr>
      <w:r>
        <w:rPr>
          <w:rStyle w:val="Strong"/>
        </w:rPr>
        <w:t>Step 4:</w:t>
      </w:r>
      <w:r>
        <w:t xml:space="preserve"> Match keywords like: </w:t>
      </w:r>
      <w:r>
        <w:rPr>
          <w:rFonts w:ascii="MS Mincho" w:eastAsia="MS Mincho" w:hAnsi="MS Mincho" w:cs="MS Mincho" w:hint="eastAsia"/>
        </w:rPr>
        <w:t>興味・関心・納得</w:t>
      </w:r>
      <w:r>
        <w:t xml:space="preserve"> → answer</w:t>
      </w:r>
    </w:p>
    <w:p w:rsidR="00FF5BB9" w:rsidRDefault="00FF5BB9" w:rsidP="00FF5BB9">
      <w:pPr>
        <w:pStyle w:val="Heading4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Medical / individual care (Q63–64)</w:t>
      </w:r>
    </w:p>
    <w:p w:rsidR="00FF5BB9" w:rsidRDefault="00FF5BB9" w:rsidP="00FF5BB9">
      <w:pPr>
        <w:pStyle w:val="NormalWeb"/>
        <w:numPr>
          <w:ilvl w:val="0"/>
          <w:numId w:val="41"/>
        </w:numPr>
      </w:pPr>
      <w:r>
        <w:rPr>
          <w:rStyle w:val="Strong"/>
        </w:rPr>
        <w:t>Step 1:</w:t>
      </w:r>
      <w:r>
        <w:t xml:space="preserve"> Identify the </w:t>
      </w:r>
      <w:r>
        <w:rPr>
          <w:rStyle w:val="Strong"/>
        </w:rPr>
        <w:t>key concept</w:t>
      </w:r>
      <w:r>
        <w:t xml:space="preserve">: </w:t>
      </w:r>
      <w:r>
        <w:rPr>
          <w:rFonts w:ascii="MS Mincho" w:eastAsia="MS Mincho" w:hAnsi="MS Mincho" w:cs="MS Mincho" w:hint="eastAsia"/>
        </w:rPr>
        <w:t>個別性</w:t>
      </w:r>
    </w:p>
    <w:p w:rsidR="00FF5BB9" w:rsidRDefault="00FF5BB9" w:rsidP="00FF5BB9">
      <w:pPr>
        <w:pStyle w:val="NormalWeb"/>
        <w:numPr>
          <w:ilvl w:val="0"/>
          <w:numId w:val="41"/>
        </w:numPr>
      </w:pPr>
      <w:r>
        <w:rPr>
          <w:rStyle w:val="Strong"/>
        </w:rPr>
        <w:t>Step 2:</w:t>
      </w:r>
      <w:r>
        <w:t xml:space="preserve"> Understand </w:t>
      </w:r>
      <w:r>
        <w:rPr>
          <w:rStyle w:val="Strong"/>
        </w:rPr>
        <w:t>author’s approach / method</w:t>
      </w:r>
      <w:r>
        <w:t xml:space="preserve">: </w:t>
      </w:r>
      <w:r>
        <w:rPr>
          <w:rFonts w:ascii="MS Mincho" w:eastAsia="MS Mincho" w:hAnsi="MS Mincho" w:cs="MS Mincho" w:hint="eastAsia"/>
        </w:rPr>
        <w:t>面と向かって話す</w:t>
      </w:r>
    </w:p>
    <w:p w:rsidR="00FF5BB9" w:rsidRDefault="00FF5BB9" w:rsidP="00FF5BB9">
      <w:pPr>
        <w:pStyle w:val="NormalWeb"/>
        <w:numPr>
          <w:ilvl w:val="0"/>
          <w:numId w:val="41"/>
        </w:numPr>
      </w:pPr>
      <w:r>
        <w:rPr>
          <w:rStyle w:val="Strong"/>
        </w:rPr>
        <w:t>Step 3:</w:t>
      </w:r>
      <w:r>
        <w:t xml:space="preserve"> Ignore general info about medicine or statistics unless directly related</w:t>
      </w:r>
    </w:p>
    <w:p w:rsidR="00FF5BB9" w:rsidRDefault="00FF5BB9" w:rsidP="00FF5BB9">
      <w:pPr>
        <w:pStyle w:val="NormalWeb"/>
        <w:numPr>
          <w:ilvl w:val="0"/>
          <w:numId w:val="41"/>
        </w:numPr>
      </w:pPr>
      <w:r>
        <w:rPr>
          <w:rStyle w:val="Strong"/>
        </w:rPr>
        <w:t>Step 4:</w:t>
      </w:r>
      <w:r>
        <w:t xml:space="preserve"> Choose answer that reflects </w:t>
      </w:r>
      <w:r>
        <w:rPr>
          <w:rStyle w:val="Strong"/>
        </w:rPr>
        <w:t>author’s principle in practice</w:t>
      </w:r>
      <w:r>
        <w:t>, not theory</w:t>
      </w:r>
    </w:p>
    <w:p w:rsidR="00FF5BB9" w:rsidRDefault="00FF5BB9" w:rsidP="00FF5BB9">
      <w:r>
        <w:pict>
          <v:rect id="_x0000_i1056" style="width:0;height:1.5pt" o:hralign="center" o:hrstd="t" o:hr="t" fillcolor="#a0a0a0" stroked="f"/>
        </w:pict>
      </w:r>
    </w:p>
    <w:p w:rsidR="00FF5BB9" w:rsidRDefault="00FF5BB9" w:rsidP="00FF5BB9">
      <w:pPr>
        <w:pStyle w:val="Heading2"/>
      </w:pPr>
      <w:r>
        <w:rPr>
          <w:rStyle w:val="Strong"/>
          <w:b/>
          <w:bCs/>
        </w:rPr>
        <w:t>Problem 12: Sports Essays / Comparison of Opinions</w:t>
      </w:r>
    </w:p>
    <w:p w:rsidR="00FF5BB9" w:rsidRDefault="00FF5BB9" w:rsidP="00FF5BB9">
      <w:pPr>
        <w:pStyle w:val="Heading3"/>
      </w:pPr>
      <w:r>
        <w:t>Question types:</w:t>
      </w:r>
    </w:p>
    <w:p w:rsidR="00FF5BB9" w:rsidRDefault="00FF5BB9" w:rsidP="00FF5BB9">
      <w:pPr>
        <w:pStyle w:val="NormalWeb"/>
        <w:numPr>
          <w:ilvl w:val="0"/>
          <w:numId w:val="42"/>
        </w:numPr>
      </w:pPr>
      <w:r>
        <w:rPr>
          <w:rStyle w:val="Strong"/>
        </w:rPr>
        <w:t>Author’s personal feelings</w:t>
      </w:r>
      <w:r>
        <w:t xml:space="preserve"> (A)</w:t>
      </w:r>
    </w:p>
    <w:p w:rsidR="00FF5BB9" w:rsidRDefault="00FF5BB9" w:rsidP="00FF5BB9">
      <w:pPr>
        <w:pStyle w:val="NormalWeb"/>
        <w:numPr>
          <w:ilvl w:val="0"/>
          <w:numId w:val="42"/>
        </w:numPr>
      </w:pPr>
      <w:r>
        <w:rPr>
          <w:rStyle w:val="Strong"/>
        </w:rPr>
        <w:t>Comparative perspective</w:t>
      </w:r>
      <w:r>
        <w:t xml:space="preserve"> (B)</w:t>
      </w:r>
    </w:p>
    <w:p w:rsidR="00FF5BB9" w:rsidRDefault="00FF5BB9" w:rsidP="00FF5BB9">
      <w:pPr>
        <w:pStyle w:val="Heading3"/>
      </w:pPr>
      <w:r>
        <w:rPr>
          <w:rStyle w:val="Strong"/>
          <w:b/>
          <w:bCs/>
        </w:rPr>
        <w:t>Techniques:</w:t>
      </w:r>
    </w:p>
    <w:p w:rsidR="00FF5BB9" w:rsidRDefault="00FF5BB9" w:rsidP="00FF5BB9">
      <w:pPr>
        <w:pStyle w:val="NormalWeb"/>
        <w:numPr>
          <w:ilvl w:val="0"/>
          <w:numId w:val="43"/>
        </w:numPr>
      </w:pPr>
      <w:r>
        <w:rPr>
          <w:rStyle w:val="Strong"/>
        </w:rPr>
        <w:t>Step 1:</w:t>
      </w:r>
      <w:r>
        <w:t xml:space="preserve"> For </w:t>
      </w:r>
      <w:r>
        <w:rPr>
          <w:rStyle w:val="Strong"/>
        </w:rPr>
        <w:t>common point questions</w:t>
      </w:r>
      <w:r>
        <w:t xml:space="preserve">, identify </w:t>
      </w:r>
      <w:r>
        <w:rPr>
          <w:rStyle w:val="Strong"/>
        </w:rPr>
        <w:t>both paragraphs</w:t>
      </w:r>
      <w:r>
        <w:t xml:space="preserve"> → highlight overlapping feelings.</w:t>
      </w:r>
    </w:p>
    <w:p w:rsidR="00FF5BB9" w:rsidRDefault="00FF5BB9" w:rsidP="00FF5BB9">
      <w:pPr>
        <w:pStyle w:val="NormalWeb"/>
        <w:numPr>
          <w:ilvl w:val="0"/>
          <w:numId w:val="43"/>
        </w:numPr>
      </w:pPr>
      <w:r>
        <w:rPr>
          <w:rStyle w:val="Strong"/>
        </w:rPr>
        <w:t>Step 2:</w:t>
      </w:r>
      <w:r>
        <w:t xml:space="preserve"> For </w:t>
      </w:r>
      <w:r>
        <w:rPr>
          <w:rStyle w:val="Strong"/>
        </w:rPr>
        <w:t>differences</w:t>
      </w:r>
      <w:r>
        <w:t xml:space="preserve">, note contrast markers: </w:t>
      </w:r>
      <w:r>
        <w:rPr>
          <w:rFonts w:ascii="MS Mincho" w:eastAsia="MS Mincho" w:hAnsi="MS Mincho" w:cs="MS Mincho" w:hint="eastAsia"/>
        </w:rPr>
        <w:t>しかし</w:t>
      </w:r>
      <w:r>
        <w:t xml:space="preserve">, </w:t>
      </w:r>
      <w:r>
        <w:rPr>
          <w:rFonts w:ascii="MS Mincho" w:eastAsia="MS Mincho" w:hAnsi="MS Mincho" w:cs="MS Mincho" w:hint="eastAsia"/>
        </w:rPr>
        <w:t>〜とは言うものの</w:t>
      </w:r>
    </w:p>
    <w:p w:rsidR="00FF5BB9" w:rsidRDefault="00FF5BB9" w:rsidP="00FF5BB9">
      <w:pPr>
        <w:pStyle w:val="NormalWeb"/>
        <w:numPr>
          <w:ilvl w:val="0"/>
          <w:numId w:val="43"/>
        </w:numPr>
      </w:pPr>
      <w:r>
        <w:rPr>
          <w:rStyle w:val="Strong"/>
        </w:rPr>
        <w:t>Step 3:</w:t>
      </w:r>
      <w:r>
        <w:t xml:space="preserve"> Focus on </w:t>
      </w:r>
      <w:r>
        <w:rPr>
          <w:rStyle w:val="Strong"/>
        </w:rPr>
        <w:t>emotion vs factual info</w:t>
      </w:r>
      <w:r>
        <w:t xml:space="preserve"> → A focuses on </w:t>
      </w:r>
      <w:r>
        <w:rPr>
          <w:rFonts w:ascii="MS Mincho" w:eastAsia="MS Mincho" w:hAnsi="MS Mincho" w:cs="MS Mincho" w:hint="eastAsia"/>
        </w:rPr>
        <w:t>感情共有</w:t>
      </w:r>
      <w:r>
        <w:t xml:space="preserve">, B adds </w:t>
      </w:r>
      <w:r>
        <w:rPr>
          <w:rFonts w:ascii="MS Mincho" w:eastAsia="MS Mincho" w:hAnsi="MS Mincho" w:cs="MS Mincho" w:hint="eastAsia"/>
        </w:rPr>
        <w:t>緊張感</w:t>
      </w:r>
      <w:r>
        <w:t xml:space="preserve"> /</w:t>
      </w:r>
      <w:r>
        <w:rPr>
          <w:rFonts w:ascii="MS Mincho" w:eastAsia="MS Mincho" w:hAnsi="MS Mincho" w:cs="MS Mincho" w:hint="eastAsia"/>
        </w:rPr>
        <w:t>ルール理解</w:t>
      </w:r>
    </w:p>
    <w:p w:rsidR="00FF5BB9" w:rsidRDefault="00FF5BB9" w:rsidP="00FF5BB9">
      <w:pPr>
        <w:pStyle w:val="NormalWeb"/>
        <w:numPr>
          <w:ilvl w:val="0"/>
          <w:numId w:val="43"/>
        </w:numPr>
      </w:pPr>
      <w:r>
        <w:rPr>
          <w:rStyle w:val="Strong"/>
        </w:rPr>
        <w:lastRenderedPageBreak/>
        <w:t>Step 4:</w:t>
      </w:r>
      <w:r>
        <w:t xml:space="preserve"> Match options to </w:t>
      </w:r>
      <w:r>
        <w:rPr>
          <w:rStyle w:val="Strong"/>
        </w:rPr>
        <w:t>author’s emphasis</w:t>
      </w:r>
      <w:r>
        <w:t>, not extra details</w:t>
      </w:r>
    </w:p>
    <w:p w:rsidR="00FF5BB9" w:rsidRDefault="00FF5BB9" w:rsidP="00FF5BB9">
      <w:pPr>
        <w:pStyle w:val="NormalWeb"/>
      </w:pPr>
      <w:r>
        <w:t xml:space="preserve">Tip: Use a </w:t>
      </w:r>
      <w:r>
        <w:rPr>
          <w:rStyle w:val="Strong"/>
        </w:rPr>
        <w:t>mini table to compare A vs B</w:t>
      </w:r>
      <w:r>
        <w:t>: what they agree on, what differs.</w:t>
      </w:r>
    </w:p>
    <w:p w:rsidR="00FF5BB9" w:rsidRDefault="00FF5BB9" w:rsidP="00FF5BB9">
      <w:r>
        <w:pict>
          <v:rect id="_x0000_i1057" style="width:0;height:1.5pt" o:hralign="center" o:hrstd="t" o:hr="t" fillcolor="#a0a0a0" stroked="f"/>
        </w:pict>
      </w:r>
    </w:p>
    <w:p w:rsidR="00FF5BB9" w:rsidRDefault="00FF5BB9" w:rsidP="00FF5BB9">
      <w:pPr>
        <w:pStyle w:val="Heading2"/>
      </w:pPr>
      <w:r>
        <w:rPr>
          <w:rStyle w:val="Strong"/>
          <w:b/>
          <w:bCs/>
        </w:rPr>
        <w:t>Problem 13–14: Structured / Table-based Comprehension (Math / Courses)</w:t>
      </w:r>
    </w:p>
    <w:p w:rsidR="00FF5BB9" w:rsidRDefault="00FF5BB9" w:rsidP="00FF5BB9">
      <w:pPr>
        <w:pStyle w:val="Heading3"/>
      </w:pPr>
      <w:r>
        <w:t>Question types:</w:t>
      </w:r>
    </w:p>
    <w:p w:rsidR="00FF5BB9" w:rsidRDefault="00FF5BB9" w:rsidP="00FF5BB9">
      <w:pPr>
        <w:pStyle w:val="NormalWeb"/>
        <w:numPr>
          <w:ilvl w:val="0"/>
          <w:numId w:val="44"/>
        </w:numPr>
      </w:pPr>
      <w:r>
        <w:rPr>
          <w:rStyle w:val="Strong"/>
        </w:rPr>
        <w:t>Philosophical / learning method</w:t>
      </w:r>
      <w:r>
        <w:t xml:space="preserve"> (Q67–69)</w:t>
      </w:r>
    </w:p>
    <w:p w:rsidR="00FF5BB9" w:rsidRDefault="00FF5BB9" w:rsidP="00FF5BB9">
      <w:pPr>
        <w:pStyle w:val="NormalWeb"/>
        <w:numPr>
          <w:ilvl w:val="0"/>
          <w:numId w:val="44"/>
        </w:numPr>
      </w:pPr>
      <w:r>
        <w:rPr>
          <w:rStyle w:val="Strong"/>
        </w:rPr>
        <w:t>Practical course table</w:t>
      </w:r>
      <w:r>
        <w:t xml:space="preserve"> (Q70–71)</w:t>
      </w:r>
    </w:p>
    <w:p w:rsidR="00FF5BB9" w:rsidRDefault="00FF5BB9" w:rsidP="00FF5BB9">
      <w:pPr>
        <w:pStyle w:val="Heading3"/>
      </w:pPr>
      <w:r>
        <w:rPr>
          <w:rStyle w:val="Strong"/>
          <w:b/>
          <w:bCs/>
        </w:rPr>
        <w:t>Techniques:</w:t>
      </w:r>
    </w:p>
    <w:p w:rsidR="00FF5BB9" w:rsidRDefault="00FF5BB9" w:rsidP="00FF5BB9">
      <w:pPr>
        <w:pStyle w:val="Heading4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Philosophical / conceptual (Q67–69)</w:t>
      </w:r>
    </w:p>
    <w:p w:rsidR="00FF5BB9" w:rsidRDefault="00FF5BB9" w:rsidP="00FF5BB9">
      <w:pPr>
        <w:pStyle w:val="NormalWeb"/>
        <w:numPr>
          <w:ilvl w:val="0"/>
          <w:numId w:val="45"/>
        </w:numPr>
      </w:pPr>
      <w:r>
        <w:rPr>
          <w:rStyle w:val="Strong"/>
        </w:rPr>
        <w:t>Step 1:</w:t>
      </w:r>
      <w:r>
        <w:t xml:space="preserve"> Identify </w:t>
      </w:r>
      <w:r>
        <w:rPr>
          <w:rStyle w:val="Strong"/>
        </w:rPr>
        <w:t>metaphor / analogy</w:t>
      </w:r>
      <w:r>
        <w:t xml:space="preserve">: </w:t>
      </w:r>
      <w:r>
        <w:rPr>
          <w:rFonts w:ascii="MS Mincho" w:eastAsia="MS Mincho" w:hAnsi="MS Mincho" w:cs="MS Mincho" w:hint="eastAsia"/>
        </w:rPr>
        <w:t>箱・ラベル</w:t>
      </w:r>
    </w:p>
    <w:p w:rsidR="00FF5BB9" w:rsidRDefault="00FF5BB9" w:rsidP="00FF5BB9">
      <w:pPr>
        <w:pStyle w:val="NormalWeb"/>
        <w:numPr>
          <w:ilvl w:val="0"/>
          <w:numId w:val="45"/>
        </w:numPr>
      </w:pPr>
      <w:r>
        <w:rPr>
          <w:rStyle w:val="Strong"/>
        </w:rPr>
        <w:t>Step 2:</w:t>
      </w:r>
      <w:r>
        <w:t xml:space="preserve"> Map </w:t>
      </w:r>
      <w:r>
        <w:rPr>
          <w:rStyle w:val="Strong"/>
        </w:rPr>
        <w:t>steps / reasoning</w:t>
      </w:r>
      <w:r>
        <w:t xml:space="preserve">: </w:t>
      </w:r>
      <w:r>
        <w:rPr>
          <w:rFonts w:ascii="MS Mincho" w:eastAsia="MS Mincho" w:hAnsi="MS Mincho" w:cs="MS Mincho" w:hint="eastAsia"/>
        </w:rPr>
        <w:t>分ける</w:t>
      </w:r>
      <w:r>
        <w:t xml:space="preserve"> → </w:t>
      </w:r>
      <w:r>
        <w:rPr>
          <w:rFonts w:ascii="MS Mincho" w:eastAsia="MS Mincho" w:hAnsi="MS Mincho" w:cs="MS Mincho" w:hint="eastAsia"/>
        </w:rPr>
        <w:t>分からない</w:t>
      </w:r>
      <w:r>
        <w:t xml:space="preserve"> → </w:t>
      </w:r>
      <w:r>
        <w:rPr>
          <w:rFonts w:ascii="MS Mincho" w:eastAsia="MS Mincho" w:hAnsi="MS Mincho" w:cs="MS Mincho" w:hint="eastAsia"/>
        </w:rPr>
        <w:t>新しい箱</w:t>
      </w:r>
    </w:p>
    <w:p w:rsidR="00FF5BB9" w:rsidRDefault="00FF5BB9" w:rsidP="00FF5BB9">
      <w:pPr>
        <w:pStyle w:val="NormalWeb"/>
        <w:numPr>
          <w:ilvl w:val="0"/>
          <w:numId w:val="45"/>
        </w:numPr>
      </w:pPr>
      <w:r>
        <w:rPr>
          <w:rStyle w:val="Strong"/>
        </w:rPr>
        <w:t>Step 3:</w:t>
      </w:r>
      <w:r>
        <w:t xml:space="preserve"> Focus on </w:t>
      </w:r>
      <w:r>
        <w:rPr>
          <w:rStyle w:val="Strong"/>
        </w:rPr>
        <w:t>key conclusion / advice</w:t>
      </w:r>
      <w:r>
        <w:t xml:space="preserve">: </w:t>
      </w:r>
      <w:r>
        <w:rPr>
          <w:rFonts w:ascii="MS Mincho" w:eastAsia="MS Mincho" w:hAnsi="MS Mincho" w:cs="MS Mincho" w:hint="eastAsia"/>
        </w:rPr>
        <w:t>「分からない」を受け入れる</w:t>
      </w:r>
    </w:p>
    <w:p w:rsidR="00FF5BB9" w:rsidRDefault="00FF5BB9" w:rsidP="00FF5BB9">
      <w:pPr>
        <w:pStyle w:val="NormalWeb"/>
        <w:numPr>
          <w:ilvl w:val="0"/>
          <w:numId w:val="45"/>
        </w:numPr>
      </w:pPr>
      <w:r>
        <w:rPr>
          <w:rStyle w:val="Strong"/>
        </w:rPr>
        <w:t>Step 4:</w:t>
      </w:r>
      <w:r>
        <w:t xml:space="preserve"> Eliminate literal options, pick </w:t>
      </w:r>
      <w:r>
        <w:rPr>
          <w:rStyle w:val="Strong"/>
        </w:rPr>
        <w:t>conceptual summary</w:t>
      </w:r>
    </w:p>
    <w:p w:rsidR="00FF5BB9" w:rsidRDefault="00FF5BB9" w:rsidP="00FF5BB9">
      <w:pPr>
        <w:pStyle w:val="Heading4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Table / schedule comprehension (Q70–71)</w:t>
      </w:r>
    </w:p>
    <w:p w:rsidR="00FF5BB9" w:rsidRDefault="00FF5BB9" w:rsidP="00FF5BB9">
      <w:pPr>
        <w:pStyle w:val="NormalWeb"/>
        <w:numPr>
          <w:ilvl w:val="0"/>
          <w:numId w:val="46"/>
        </w:numPr>
      </w:pPr>
      <w:r>
        <w:rPr>
          <w:rStyle w:val="Strong"/>
        </w:rPr>
        <w:t>Step 1:</w:t>
      </w:r>
      <w:r>
        <w:t xml:space="preserve"> Identify </w:t>
      </w:r>
      <w:r>
        <w:rPr>
          <w:rStyle w:val="Strong"/>
        </w:rPr>
        <w:t>conditions</w:t>
      </w:r>
      <w:r>
        <w:t xml:space="preserve">: </w:t>
      </w:r>
      <w:r>
        <w:rPr>
          <w:rFonts w:ascii="MS Mincho" w:eastAsia="MS Mincho" w:hAnsi="MS Mincho" w:cs="MS Mincho" w:hint="eastAsia"/>
        </w:rPr>
        <w:t>午前・講義</w:t>
      </w:r>
      <w:r>
        <w:t>+</w:t>
      </w:r>
      <w:r>
        <w:rPr>
          <w:rFonts w:ascii="MS Mincho" w:eastAsia="MS Mincho" w:hAnsi="MS Mincho" w:cs="MS Mincho" w:hint="eastAsia"/>
        </w:rPr>
        <w:t>実習・テーマ</w:t>
      </w:r>
    </w:p>
    <w:p w:rsidR="00FF5BB9" w:rsidRDefault="00FF5BB9" w:rsidP="00FF5BB9">
      <w:pPr>
        <w:pStyle w:val="NormalWeb"/>
        <w:numPr>
          <w:ilvl w:val="0"/>
          <w:numId w:val="46"/>
        </w:numPr>
      </w:pPr>
      <w:r>
        <w:rPr>
          <w:rStyle w:val="Strong"/>
        </w:rPr>
        <w:t>Step 2:</w:t>
      </w:r>
      <w:r>
        <w:t xml:space="preserve"> Scan table </w:t>
      </w:r>
      <w:r>
        <w:rPr>
          <w:rStyle w:val="Strong"/>
        </w:rPr>
        <w:t>row by row</w:t>
      </w:r>
      <w:r>
        <w:t>, highlight matching rows</w:t>
      </w:r>
    </w:p>
    <w:p w:rsidR="00FF5BB9" w:rsidRDefault="00FF5BB9" w:rsidP="00FF5BB9">
      <w:pPr>
        <w:pStyle w:val="NormalWeb"/>
        <w:numPr>
          <w:ilvl w:val="0"/>
          <w:numId w:val="46"/>
        </w:numPr>
      </w:pPr>
      <w:r>
        <w:rPr>
          <w:rStyle w:val="Strong"/>
        </w:rPr>
        <w:t>Step 3:</w:t>
      </w:r>
      <w:r>
        <w:t xml:space="preserve"> Eliminate options with </w:t>
      </w:r>
      <w:r>
        <w:rPr>
          <w:rStyle w:val="Strong"/>
        </w:rPr>
        <w:t>mismatched conditions</w:t>
      </w:r>
    </w:p>
    <w:p w:rsidR="00FF5BB9" w:rsidRDefault="00FF5BB9" w:rsidP="00FF5BB9">
      <w:pPr>
        <w:pStyle w:val="NormalWeb"/>
        <w:numPr>
          <w:ilvl w:val="0"/>
          <w:numId w:val="46"/>
        </w:numPr>
      </w:pPr>
      <w:r>
        <w:rPr>
          <w:rStyle w:val="Strong"/>
        </w:rPr>
        <w:t>Step 4:</w:t>
      </w:r>
      <w:r>
        <w:t xml:space="preserve"> Pay attention to </w:t>
      </w:r>
      <w:r>
        <w:rPr>
          <w:rStyle w:val="Strong"/>
        </w:rPr>
        <w:t>application period / method / deadline</w:t>
      </w:r>
    </w:p>
    <w:p w:rsidR="00FF5BB9" w:rsidRDefault="00FF5BB9" w:rsidP="00FF5BB9">
      <w:pPr>
        <w:pStyle w:val="NormalWeb"/>
        <w:numPr>
          <w:ilvl w:val="0"/>
          <w:numId w:val="46"/>
        </w:numPr>
      </w:pPr>
      <w:r>
        <w:rPr>
          <w:rStyle w:val="Strong"/>
        </w:rPr>
        <w:t>Step 5:</w:t>
      </w:r>
      <w:r>
        <w:t xml:space="preserve"> Cross-check with </w:t>
      </w:r>
      <w:r>
        <w:rPr>
          <w:rStyle w:val="Strong"/>
        </w:rPr>
        <w:t>special rules</w:t>
      </w:r>
      <w:r>
        <w:t>: late application possible → method differs</w:t>
      </w:r>
    </w:p>
    <w:p w:rsidR="00FF5BB9" w:rsidRDefault="00FF5BB9" w:rsidP="00FF5BB9">
      <w:pPr>
        <w:pStyle w:val="NormalWeb"/>
      </w:pPr>
      <w:r>
        <w:t xml:space="preserve">Tip: Always check </w:t>
      </w:r>
      <w:r>
        <w:rPr>
          <w:rStyle w:val="Strong"/>
        </w:rPr>
        <w:t>notes at the bottom</w:t>
      </w:r>
      <w:r>
        <w:t xml:space="preserve"> for exceptions / extra rules</w:t>
      </w:r>
    </w:p>
    <w:p w:rsidR="00FF5BB9" w:rsidRDefault="00FF5BB9" w:rsidP="00FF5BB9">
      <w:r>
        <w:pict>
          <v:rect id="_x0000_i1058" style="width:0;height:1.5pt" o:hralign="center" o:hrstd="t" o:hr="t" fillcolor="#a0a0a0" stroked="f"/>
        </w:pict>
      </w:r>
    </w:p>
    <w:p w:rsidR="00FF5BB9" w:rsidRDefault="00FF5BB9" w:rsidP="00FF5BB9">
      <w:pPr>
        <w:pStyle w:val="Heading1"/>
      </w:pPr>
      <w:r>
        <w:t xml:space="preserve">✅ </w:t>
      </w:r>
      <w:r>
        <w:rPr>
          <w:rStyle w:val="Strong"/>
          <w:b/>
          <w:bCs/>
        </w:rPr>
        <w:t>General Techniques Summary for JLPT N2 Reading Comprehension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194"/>
        <w:gridCol w:w="3343"/>
      </w:tblGrid>
      <w:tr w:rsidR="00FF5BB9" w:rsidTr="00FF5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Strategy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Keywords / Clues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Abstract / philosophical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Identify main idea &amp; reasoning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〜によって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〜を通して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他者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自分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Business email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Focus on request, ignore greetings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来月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提供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販売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対応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Personal essay / opinion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Author’s feeling + example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好き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自由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感情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空想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lastRenderedPageBreak/>
              <w:t>Official notice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Key change, dates, fees, instructions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廃止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変更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手数料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日付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Workplace / organization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Principle, contrast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しかし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〜ではない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協力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成果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Science / biology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Cause-effect reasoning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〜ので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補う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支える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機能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Social advice / career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Problem → solution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社会のニーズ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足りない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穴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Child education / psychology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Stimulate interest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好奇心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関心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興味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伸びる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Medical / individual care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Patient-centered approach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個別性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面と向かう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希望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死守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Comparative essays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Identify common / differing points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しかし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一方で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〜とは言うものの</w:t>
            </w:r>
          </w:p>
        </w:tc>
      </w:tr>
      <w:tr w:rsidR="00FF5BB9" w:rsidTr="00FF5B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Table / schedule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t>Match conditions, dates, notes</w:t>
            </w:r>
          </w:p>
        </w:tc>
        <w:tc>
          <w:tcPr>
            <w:tcW w:w="0" w:type="auto"/>
            <w:vAlign w:val="center"/>
            <w:hideMark/>
          </w:tcPr>
          <w:p w:rsidR="00FF5BB9" w:rsidRDefault="00FF5BB9">
            <w:pPr>
              <w:rPr>
                <w:sz w:val="24"/>
                <w:szCs w:val="24"/>
              </w:rPr>
            </w:pPr>
            <w:r>
              <w:rPr>
                <w:rFonts w:ascii="MS Mincho" w:eastAsia="MS Mincho" w:hAnsi="MS Mincho" w:cs="MS Mincho" w:hint="eastAsia"/>
              </w:rPr>
              <w:t>午前</w:t>
            </w:r>
            <w:r>
              <w:t>/</w:t>
            </w:r>
            <w:r>
              <w:rPr>
                <w:rFonts w:ascii="MS Mincho" w:eastAsia="MS Mincho" w:hAnsi="MS Mincho" w:cs="MS Mincho" w:hint="eastAsia"/>
              </w:rPr>
              <w:t>午後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実習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申込期間</w:t>
            </w:r>
            <w:r>
              <w:t xml:space="preserve">, </w:t>
            </w:r>
            <w:r>
              <w:rPr>
                <w:rFonts w:ascii="MS Mincho" w:eastAsia="MS Mincho" w:hAnsi="MS Mincho" w:cs="MS Mincho" w:hint="eastAsia"/>
              </w:rPr>
              <w:t>方法</w:t>
            </w:r>
          </w:p>
        </w:tc>
      </w:tr>
    </w:tbl>
    <w:p w:rsidR="00B23902" w:rsidRDefault="00B23902" w:rsidP="00564215">
      <w:pPr>
        <w:pStyle w:val="NormalWeb"/>
      </w:pPr>
      <w:bookmarkStart w:id="0" w:name="_GoBack"/>
      <w:bookmarkEnd w:id="0"/>
    </w:p>
    <w:p w:rsidR="00564215" w:rsidRPr="00564215" w:rsidRDefault="00564215" w:rsidP="00564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215" w:rsidRPr="00564215" w:rsidRDefault="00564215">
      <w:pPr>
        <w:rPr>
          <w:sz w:val="40"/>
          <w:szCs w:val="40"/>
        </w:rPr>
      </w:pPr>
    </w:p>
    <w:sectPr w:rsidR="00564215" w:rsidRPr="00564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60D25"/>
    <w:multiLevelType w:val="multilevel"/>
    <w:tmpl w:val="CE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337BB"/>
    <w:multiLevelType w:val="multilevel"/>
    <w:tmpl w:val="8E4A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D068CA"/>
    <w:multiLevelType w:val="multilevel"/>
    <w:tmpl w:val="A17E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5553DC"/>
    <w:multiLevelType w:val="multilevel"/>
    <w:tmpl w:val="B34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92092"/>
    <w:multiLevelType w:val="multilevel"/>
    <w:tmpl w:val="9428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664719"/>
    <w:multiLevelType w:val="multilevel"/>
    <w:tmpl w:val="B41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6D400A"/>
    <w:multiLevelType w:val="multilevel"/>
    <w:tmpl w:val="21F6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8F3F07"/>
    <w:multiLevelType w:val="multilevel"/>
    <w:tmpl w:val="705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CA006F"/>
    <w:multiLevelType w:val="multilevel"/>
    <w:tmpl w:val="9E16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B177EB"/>
    <w:multiLevelType w:val="multilevel"/>
    <w:tmpl w:val="6686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22F41A0"/>
    <w:multiLevelType w:val="multilevel"/>
    <w:tmpl w:val="ACF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2812EE"/>
    <w:multiLevelType w:val="multilevel"/>
    <w:tmpl w:val="B3A0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3D74C10"/>
    <w:multiLevelType w:val="multilevel"/>
    <w:tmpl w:val="67C6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4885B42"/>
    <w:multiLevelType w:val="multilevel"/>
    <w:tmpl w:val="54C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C036F1"/>
    <w:multiLevelType w:val="multilevel"/>
    <w:tmpl w:val="F4F0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67956FA"/>
    <w:multiLevelType w:val="multilevel"/>
    <w:tmpl w:val="16F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C349A1"/>
    <w:multiLevelType w:val="multilevel"/>
    <w:tmpl w:val="F9A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EE6B26"/>
    <w:multiLevelType w:val="multilevel"/>
    <w:tmpl w:val="ADCE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871D82"/>
    <w:multiLevelType w:val="multilevel"/>
    <w:tmpl w:val="7F1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B910DD"/>
    <w:multiLevelType w:val="multilevel"/>
    <w:tmpl w:val="1FE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034A42"/>
    <w:multiLevelType w:val="multilevel"/>
    <w:tmpl w:val="2306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8A6EC2"/>
    <w:multiLevelType w:val="multilevel"/>
    <w:tmpl w:val="9A2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8F1935"/>
    <w:multiLevelType w:val="multilevel"/>
    <w:tmpl w:val="7CFA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9983A1E"/>
    <w:multiLevelType w:val="multilevel"/>
    <w:tmpl w:val="8EF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513572"/>
    <w:multiLevelType w:val="multilevel"/>
    <w:tmpl w:val="496E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B426CF"/>
    <w:multiLevelType w:val="multilevel"/>
    <w:tmpl w:val="041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220631"/>
    <w:multiLevelType w:val="multilevel"/>
    <w:tmpl w:val="7DF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C24A0B"/>
    <w:multiLevelType w:val="multilevel"/>
    <w:tmpl w:val="8B4A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7640940"/>
    <w:multiLevelType w:val="multilevel"/>
    <w:tmpl w:val="039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8233313"/>
    <w:multiLevelType w:val="multilevel"/>
    <w:tmpl w:val="278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F1760D"/>
    <w:multiLevelType w:val="multilevel"/>
    <w:tmpl w:val="2F3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53709D"/>
    <w:multiLevelType w:val="multilevel"/>
    <w:tmpl w:val="0C7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367FCB"/>
    <w:multiLevelType w:val="multilevel"/>
    <w:tmpl w:val="ABDC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8201939"/>
    <w:multiLevelType w:val="multilevel"/>
    <w:tmpl w:val="BB9C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B5E688E"/>
    <w:multiLevelType w:val="multilevel"/>
    <w:tmpl w:val="B354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012C2E"/>
    <w:multiLevelType w:val="multilevel"/>
    <w:tmpl w:val="3D1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433AD9"/>
    <w:multiLevelType w:val="multilevel"/>
    <w:tmpl w:val="C1D6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8DD29F1"/>
    <w:multiLevelType w:val="multilevel"/>
    <w:tmpl w:val="75F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3756DB"/>
    <w:multiLevelType w:val="multilevel"/>
    <w:tmpl w:val="C45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5411F2"/>
    <w:multiLevelType w:val="multilevel"/>
    <w:tmpl w:val="61E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D01434"/>
    <w:multiLevelType w:val="multilevel"/>
    <w:tmpl w:val="8DBC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9187205"/>
    <w:multiLevelType w:val="multilevel"/>
    <w:tmpl w:val="DBF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A345E09"/>
    <w:multiLevelType w:val="multilevel"/>
    <w:tmpl w:val="B6A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67635A"/>
    <w:multiLevelType w:val="multilevel"/>
    <w:tmpl w:val="802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9E52FA"/>
    <w:multiLevelType w:val="multilevel"/>
    <w:tmpl w:val="FCA0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F443168"/>
    <w:multiLevelType w:val="multilevel"/>
    <w:tmpl w:val="1AAC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3"/>
  </w:num>
  <w:num w:numId="3">
    <w:abstractNumId w:val="24"/>
  </w:num>
  <w:num w:numId="4">
    <w:abstractNumId w:val="15"/>
  </w:num>
  <w:num w:numId="5">
    <w:abstractNumId w:val="10"/>
  </w:num>
  <w:num w:numId="6">
    <w:abstractNumId w:val="0"/>
  </w:num>
  <w:num w:numId="7">
    <w:abstractNumId w:val="19"/>
  </w:num>
  <w:num w:numId="8">
    <w:abstractNumId w:val="2"/>
  </w:num>
  <w:num w:numId="9">
    <w:abstractNumId w:val="31"/>
  </w:num>
  <w:num w:numId="10">
    <w:abstractNumId w:val="6"/>
  </w:num>
  <w:num w:numId="11">
    <w:abstractNumId w:val="40"/>
  </w:num>
  <w:num w:numId="12">
    <w:abstractNumId w:val="20"/>
  </w:num>
  <w:num w:numId="13">
    <w:abstractNumId w:val="36"/>
  </w:num>
  <w:num w:numId="14">
    <w:abstractNumId w:val="27"/>
  </w:num>
  <w:num w:numId="15">
    <w:abstractNumId w:val="32"/>
  </w:num>
  <w:num w:numId="16">
    <w:abstractNumId w:val="41"/>
  </w:num>
  <w:num w:numId="17">
    <w:abstractNumId w:val="17"/>
  </w:num>
  <w:num w:numId="18">
    <w:abstractNumId w:val="42"/>
  </w:num>
  <w:num w:numId="19">
    <w:abstractNumId w:val="8"/>
  </w:num>
  <w:num w:numId="20">
    <w:abstractNumId w:val="14"/>
  </w:num>
  <w:num w:numId="21">
    <w:abstractNumId w:val="18"/>
  </w:num>
  <w:num w:numId="22">
    <w:abstractNumId w:val="9"/>
  </w:num>
  <w:num w:numId="23">
    <w:abstractNumId w:val="45"/>
  </w:num>
  <w:num w:numId="24">
    <w:abstractNumId w:val="1"/>
  </w:num>
  <w:num w:numId="25">
    <w:abstractNumId w:val="44"/>
  </w:num>
  <w:num w:numId="26">
    <w:abstractNumId w:val="4"/>
  </w:num>
  <w:num w:numId="27">
    <w:abstractNumId w:val="43"/>
  </w:num>
  <w:num w:numId="28">
    <w:abstractNumId w:val="30"/>
  </w:num>
  <w:num w:numId="29">
    <w:abstractNumId w:val="35"/>
  </w:num>
  <w:num w:numId="30">
    <w:abstractNumId w:val="13"/>
  </w:num>
  <w:num w:numId="31">
    <w:abstractNumId w:val="11"/>
  </w:num>
  <w:num w:numId="32">
    <w:abstractNumId w:val="28"/>
  </w:num>
  <w:num w:numId="33">
    <w:abstractNumId w:val="21"/>
  </w:num>
  <w:num w:numId="34">
    <w:abstractNumId w:val="26"/>
  </w:num>
  <w:num w:numId="35">
    <w:abstractNumId w:val="5"/>
  </w:num>
  <w:num w:numId="36">
    <w:abstractNumId w:val="7"/>
  </w:num>
  <w:num w:numId="37">
    <w:abstractNumId w:val="12"/>
  </w:num>
  <w:num w:numId="38">
    <w:abstractNumId w:val="38"/>
  </w:num>
  <w:num w:numId="39">
    <w:abstractNumId w:val="16"/>
  </w:num>
  <w:num w:numId="40">
    <w:abstractNumId w:val="39"/>
  </w:num>
  <w:num w:numId="41">
    <w:abstractNumId w:val="29"/>
  </w:num>
  <w:num w:numId="42">
    <w:abstractNumId w:val="33"/>
  </w:num>
  <w:num w:numId="43">
    <w:abstractNumId w:val="3"/>
  </w:num>
  <w:num w:numId="44">
    <w:abstractNumId w:val="22"/>
  </w:num>
  <w:num w:numId="45">
    <w:abstractNumId w:val="34"/>
  </w:num>
  <w:num w:numId="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215"/>
    <w:rsid w:val="003760D5"/>
    <w:rsid w:val="00564215"/>
    <w:rsid w:val="00584FED"/>
    <w:rsid w:val="006304E7"/>
    <w:rsid w:val="006D23B3"/>
    <w:rsid w:val="00B23902"/>
    <w:rsid w:val="00B27EEF"/>
    <w:rsid w:val="00E60ADE"/>
    <w:rsid w:val="00F3342B"/>
    <w:rsid w:val="00F9345D"/>
    <w:rsid w:val="00FD3564"/>
    <w:rsid w:val="00FF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64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215"/>
    <w:rPr>
      <w:b/>
      <w:bCs/>
    </w:rPr>
  </w:style>
  <w:style w:type="character" w:styleId="Emphasis">
    <w:name w:val="Emphasis"/>
    <w:basedOn w:val="DefaultParagraphFont"/>
    <w:uiPriority w:val="20"/>
    <w:qFormat/>
    <w:rsid w:val="0056421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642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642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642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B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2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64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4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215"/>
    <w:rPr>
      <w:b/>
      <w:bCs/>
    </w:rPr>
  </w:style>
  <w:style w:type="character" w:styleId="Emphasis">
    <w:name w:val="Emphasis"/>
    <w:basedOn w:val="DefaultParagraphFont"/>
    <w:uiPriority w:val="20"/>
    <w:qFormat/>
    <w:rsid w:val="0056421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642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642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642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B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20</Pages>
  <Words>2724</Words>
  <Characters>15527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2025-11-15T15:24:00Z</dcterms:created>
  <dcterms:modified xsi:type="dcterms:W3CDTF">2025-11-15T16:16:00Z</dcterms:modified>
</cp:coreProperties>
</file>