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ncipal"/>
      </w:pPr>
      <w:r>
        <w:t>RELATÓRIO DE ANÁLISE NPS</w:t>
      </w:r>
    </w:p>
    <w:p>
      <w:pPr>
        <w:pStyle w:val="Subtitulo"/>
      </w:pPr>
      <w:r>
        <w:t>Loja: Análise NPS</w:t>
      </w:r>
    </w:p>
    <w:p>
      <w:r>
        <w:t>Data de Geração: 01/08/2025 às 17:44</w:t>
      </w:r>
    </w:p>
    <w:p/>
    <w:p>
      <w:pPr>
        <w:pStyle w:val="Subtitulo"/>
      </w:pPr>
      <w:r>
        <w:t>RESUMO EXECUTIVO</w:t>
      </w:r>
    </w:p>
    <w:p>
      <w:pPr>
        <w:pStyle w:val="Subtitulo"/>
      </w:pPr>
      <w:r>
        <w:t>[DATA] Data da Análise: 01/08/2025 às 17:44</w:t>
      </w:r>
    </w:p>
    <w:p/>
    <w:p>
      <w:pPr>
        <w:pStyle w:val="Subtitulo"/>
      </w:pPr>
      <w:r>
        <w:t>[DADOS] Análise Pós-venda — August/2025</w:t>
      </w:r>
    </w:p>
    <w:p/>
    <w:p>
      <w:r>
        <w:t>[OK] Visão Geral</w:t>
        <w:br/>
        <w:t>NPS Atendimento: 100.0 (Excelente)</w:t>
        <w:br/>
        <w:t>NPS Produto: 83.1 (Muito Bom)</w:t>
        <w:br/>
        <w:t>Total de Avaliações: 67</w:t>
      </w:r>
    </w:p>
    <w:p/>
    <w:p>
      <w:r>
        <w:t>[PESSOAS] Avaliação de Atendimento</w:t>
        <w:br/>
        <w:t>Média de satisfação: 10.0/10</w:t>
        <w:br/>
        <w:t>Performance: O atendimento foi excepcional, com todos os clientes avaliando como promotores.</w:t>
      </w:r>
    </w:p>
    <w:p/>
    <w:p>
      <w:pPr>
        <w:pStyle w:val="Subtitulo"/>
      </w:pPr>
      <w:r>
        <w:t>Destaques Positivos:</w:t>
      </w:r>
    </w:p>
    <w:p>
      <w:r>
        <w:t>• Atendimento impecável, todos os clientes satisfeitos - nota 10</w:t>
      </w:r>
    </w:p>
    <w:p/>
    <w:p>
      <w:pPr>
        <w:pStyle w:val="Subtitulo"/>
      </w:pPr>
      <w:r>
        <w:t>Pontos de Atenção:</w:t>
      </w:r>
    </w:p>
    <w:p>
      <w:r>
        <w:t>• Dados não disponíveis</w:t>
      </w:r>
    </w:p>
    <w:p/>
    <w:p>
      <w:r>
        <w:t>[PRODUTO] Avaliação de Produto</w:t>
        <w:br/>
        <w:t>Média de satisfação: 10.62/10</w:t>
        <w:br/>
        <w:t>Performance: A maioria dos clientes está extremamente satisfeita com os produtos, refletindo um alto NPS.</w:t>
      </w:r>
    </w:p>
    <w:p/>
    <w:p>
      <w:pPr>
        <w:pStyle w:val="Subtitulo"/>
      </w:pPr>
      <w:r>
        <w:t>Destaques Positivos:</w:t>
      </w:r>
    </w:p>
    <w:p>
      <w:r>
        <w:t>• Produto atendeu perfeitamente às expectativas - nota 10</w:t>
      </w:r>
    </w:p>
    <w:p/>
    <w:p>
      <w:pPr>
        <w:pStyle w:val="Subtitulo"/>
      </w:pPr>
      <w:r>
        <w:t>Pontos de Atenção:</w:t>
      </w:r>
    </w:p>
    <w:p>
      <w:r>
        <w:t>• O grau de uma das lentes não ficou de acordo com a necessidade - Jeisianne Sousa Santos Cantarelli, nota 2.0</w:t>
      </w:r>
    </w:p>
    <w:p/>
    <w:p>
      <w:r>
        <w:t>👩‍💼 Performance das Vendedoras</w:t>
        <w:br/>
        <w:t>Destaque: Mdo Anápolis 03 com média 10.4 em 187 atendimentos</w:t>
        <w:br/>
        <w:t>Acompanhamento: Jeisianne Sousa Santos Cantarelli necessita suporte com média 7.2</w:t>
      </w:r>
    </w:p>
    <w:p/>
    <w:p>
      <w:r>
        <w:t>[IDEIA] Recomendações</w:t>
        <w:br/>
        <w:t>1. Revisar o processo de verificação de grau das lentes para evitar erros.</w:t>
        <w:br/>
        <w:t>2. Oferecer treinamento adicional para Jeisianne Sousa Santos Cantarelli visando melhorar a média de satisfação.</w:t>
        <w:br/>
        <w:t>3. Manter o padrão de excelência no atendimento para garantir a satisfação contínua dos clientes.</w:t>
      </w:r>
    </w:p>
    <w:p/>
    <w:p/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jc w:val="center"/>
      </w:pPr>
      <w:r>
        <w:t>Relatório gerado automaticamente pelo Sistema NPS Automation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ncipal">
    <w:name w:val="TituloPrincipal"/>
    <w:pPr>
      <w:spacing w:after="240"/>
      <w:jc w:val="center"/>
    </w:pPr>
    <w:rPr>
      <w:rFonts w:ascii="Calibri" w:hAnsi="Calibri"/>
      <w:b/>
      <w:color w:val="1F4E79"/>
      <w:sz w:val="36"/>
    </w:rPr>
  </w:style>
  <w:style w:type="paragraph" w:customStyle="1" w:styleId="Subtitulo">
    <w:name w:val="Subtitulo"/>
    <w:pPr>
      <w:spacing w:before="240" w:after="120"/>
    </w:pPr>
    <w:rPr>
      <w:rFonts w:ascii="Calibri" w:hAnsi="Calibri"/>
      <w:b/>
      <w:color w:val="4472C4"/>
      <w:sz w:val="28"/>
    </w:rPr>
  </w:style>
  <w:style w:type="paragraph" w:customStyle="1" w:styleId="Metrica">
    <w:name w:val="Metrica"/>
    <w:pPr>
      <w:jc w:val="center"/>
    </w:pPr>
    <w:rPr>
      <w:rFonts w:ascii="Calibri" w:hAnsi="Calibri"/>
      <w:b/>
      <w:color w:val="00B05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