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CSE-3226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Digital Image Processing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4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Implementation of Image Histogram and Histogram </w:t>
        <w:tab/>
        <w:tab/>
        <w:tab/>
        <w:tab/>
        <w:tab/>
        <w:t xml:space="preserve">  Equalization Using Python</w:t>
      </w:r>
    </w:p>
    <w:p>
      <w:pPr>
        <w:pStyle w:val="Normal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ind w:firstLine="9" w:start="2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08-04-2026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 xml:space="preserve">: </w:t>
      </w:r>
      <w:r>
        <w:rPr>
          <w:rFonts w:cs="Times New Roman" w:ascii="Liberation Serif" w:hAnsi="Liberation Serif"/>
          <w:sz w:val="32"/>
          <w:szCs w:val="32"/>
        </w:rPr>
        <w:t>22</w:t>
      </w:r>
      <w:r>
        <w:rPr>
          <w:rFonts w:cs="Times New Roman" w:ascii="Liberation Serif" w:hAnsi="Liberation Serif"/>
          <w:sz w:val="32"/>
          <w:szCs w:val="32"/>
        </w:rPr>
        <w:t>-04-2026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                    </w:t>
      </w:r>
      <w:r>
        <w:rPr>
          <w:rFonts w:cs="Times New Roman" w:ascii="Liberation Serif" w:hAnsi="Liberation Serif"/>
          <w:b/>
          <w:bCs/>
          <w:sz w:val="30"/>
          <w:szCs w:val="30"/>
        </w:rPr>
        <w:t>Md.Nazmus Salehin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</w:t>
      </w:r>
      <w:r>
        <w:rPr>
          <w:rFonts w:cs="Times New Roman" w:ascii="Liberation Serif" w:hAnsi="Liberation Serif"/>
          <w:sz w:val="32"/>
          <w:szCs w:val="32"/>
        </w:rPr>
        <w:t xml:space="preserve">       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        </w:t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Mst. Irin Sultana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" w:customStyle="1">
    <w:name w:val="Frame Contents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LibreOffice/26.2.2.2$Windows_X86_64 LibreOffice_project/1f77d10d6938fd34972958f64b2bcfa54f8b1ba5</Application>
  <AppVersion>15.0000</AppVersion>
  <Pages>1</Pages>
  <Words>99</Words>
  <Characters>568</Characters>
  <CharactersWithSpaces>825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2026-05-06T04:40:03Z</cp:lastPrinted>
  <dcterms:modified xsi:type="dcterms:W3CDTF">2026-05-06T04:40:15Z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