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332EC5" w:rsidRPr="00617F48" w:rsidTr="00B518DD">
        <w:trPr>
          <w:trHeight w:val="138"/>
        </w:trPr>
        <w:tc>
          <w:tcPr>
            <w:tcW w:w="16074" w:type="dxa"/>
            <w:gridSpan w:val="3"/>
            <w:shd w:val="clear" w:color="auto" w:fill="00B5D1"/>
          </w:tcPr>
          <w:p w:rsidR="00332EC5" w:rsidRPr="006B4439" w:rsidRDefault="00332EC5" w:rsidP="00B518DD">
            <w:pPr>
              <w:pStyle w:val="NormalWeb"/>
              <w:spacing w:before="0" w:beforeAutospacing="0" w:after="0" w:afterAutospacing="0"/>
              <w:rPr>
                <w:rFonts w:ascii="Arial" w:hAnsi="Arial" w:cs="Arial"/>
                <w:sz w:val="16"/>
                <w:szCs w:val="16"/>
              </w:rPr>
            </w:pPr>
          </w:p>
        </w:tc>
      </w:tr>
      <w:tr w:rsidR="00712679" w:rsidRPr="00617F48" w:rsidTr="00B518DD">
        <w:tc>
          <w:tcPr>
            <w:tcW w:w="8051" w:type="dxa"/>
            <w:shd w:val="clear" w:color="auto" w:fill="00B5D1"/>
          </w:tcPr>
          <w:p w:rsidR="00712679" w:rsidRDefault="00712679" w:rsidP="00B518DD">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28D3B300" wp14:editId="5C86CD22">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712679" w:rsidRPr="00254A7D" w:rsidRDefault="00712679" w:rsidP="00B518DD">
            <w:pPr>
              <w:rPr>
                <w:rFonts w:ascii="Bebas Neue" w:hAnsi="Bebas Neue" w:cs="Arial"/>
                <w:color w:val="FFFFFF" w:themeColor="background1"/>
                <w:sz w:val="8"/>
                <w:szCs w:val="8"/>
              </w:rPr>
            </w:pPr>
          </w:p>
          <w:p w:rsidR="0033627A" w:rsidRPr="00001370" w:rsidRDefault="0033627A" w:rsidP="00B518DD">
            <w:pPr>
              <w:pStyle w:val="PageHeading"/>
              <w:rPr>
                <w:sz w:val="24"/>
                <w:szCs w:val="24"/>
              </w:rPr>
            </w:pPr>
            <w:r w:rsidRPr="00F2624B">
              <w:t xml:space="preserve">JUDGING STANDARDS IN </w:t>
            </w:r>
            <w:r w:rsidR="000C2849">
              <w:t>Year 8</w:t>
            </w:r>
          </w:p>
          <w:p w:rsidR="00712679" w:rsidRPr="00F75318" w:rsidRDefault="00332EC5" w:rsidP="00B518DD">
            <w:pPr>
              <w:pStyle w:val="Pagesubheader"/>
              <w:framePr w:hSpace="0" w:wrap="auto" w:vAnchor="margin" w:hAnchor="text" w:yAlign="inline"/>
            </w:pPr>
            <w:r>
              <w:t>English</w:t>
            </w:r>
          </w:p>
        </w:tc>
        <w:tc>
          <w:tcPr>
            <w:tcW w:w="7598" w:type="dxa"/>
            <w:shd w:val="clear" w:color="auto" w:fill="auto"/>
            <w:vAlign w:val="center"/>
          </w:tcPr>
          <w:p w:rsidR="00AC004B" w:rsidRDefault="00AC004B" w:rsidP="00B518DD">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C004B" w:rsidRDefault="00AC004B" w:rsidP="00B518DD">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C004B" w:rsidRDefault="00AC004B" w:rsidP="00B518DD">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C004B" w:rsidRPr="00AC004B" w:rsidRDefault="00AC004B" w:rsidP="00B518DD">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AC004B" w:rsidP="00B518DD">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00B5D1"/>
          </w:tcPr>
          <w:p w:rsidR="00712679" w:rsidRDefault="00712679" w:rsidP="00B518DD">
            <w:pPr>
              <w:pStyle w:val="NormalWeb"/>
              <w:spacing w:before="120" w:beforeAutospacing="0" w:after="120" w:afterAutospacing="0"/>
              <w:rPr>
                <w:rFonts w:ascii="Arial" w:hAnsi="Arial" w:cs="Arial"/>
                <w:sz w:val="18"/>
                <w:szCs w:val="18"/>
              </w:rPr>
            </w:pPr>
          </w:p>
        </w:tc>
      </w:tr>
      <w:tr w:rsidR="00332EC5" w:rsidRPr="00617F48" w:rsidTr="00B518DD">
        <w:trPr>
          <w:trHeight w:val="81"/>
        </w:trPr>
        <w:tc>
          <w:tcPr>
            <w:tcW w:w="16074" w:type="dxa"/>
            <w:gridSpan w:val="3"/>
            <w:shd w:val="clear" w:color="auto" w:fill="00B5D1"/>
          </w:tcPr>
          <w:p w:rsidR="00332EC5" w:rsidRPr="006B4439" w:rsidRDefault="00332EC5" w:rsidP="00B518DD">
            <w:pPr>
              <w:pStyle w:val="NormalWeb"/>
              <w:spacing w:before="0" w:beforeAutospacing="0" w:after="0" w:afterAutospacing="0"/>
              <w:rPr>
                <w:rFonts w:ascii="Arial" w:hAnsi="Arial" w:cs="Arial"/>
                <w:sz w:val="16"/>
                <w:szCs w:val="16"/>
              </w:rPr>
            </w:pPr>
          </w:p>
        </w:tc>
      </w:tr>
      <w:tr w:rsidR="00712679" w:rsidRPr="00617F48" w:rsidTr="00B518DD">
        <w:trPr>
          <w:trHeight w:val="266"/>
        </w:trPr>
        <w:tc>
          <w:tcPr>
            <w:tcW w:w="16074" w:type="dxa"/>
            <w:gridSpan w:val="3"/>
            <w:shd w:val="clear" w:color="auto" w:fill="auto"/>
          </w:tcPr>
          <w:p w:rsidR="00712679" w:rsidRPr="00332EC5" w:rsidRDefault="00824BE0" w:rsidP="00B518DD">
            <w:pPr>
              <w:pStyle w:val="BodyHeading"/>
              <w:framePr w:hSpace="0" w:wrap="auto" w:vAnchor="margin" w:hAnchor="text" w:yAlign="inline"/>
              <w:rPr>
                <w:rFonts w:ascii="Bebas Neue" w:hAnsi="Bebas Neue"/>
                <w:sz w:val="32"/>
              </w:rPr>
            </w:pPr>
            <w:r>
              <w:t xml:space="preserve">Year </w:t>
            </w:r>
            <w:r w:rsidR="000C2849">
              <w:t>8</w:t>
            </w:r>
            <w:r w:rsidR="00712679" w:rsidRPr="00332EC5">
              <w:t xml:space="preserve"> </w:t>
            </w:r>
            <w:r w:rsidR="00332EC5">
              <w:t xml:space="preserve">English </w:t>
            </w:r>
            <w:r w:rsidR="00712679" w:rsidRPr="00332EC5">
              <w:t>Achievement Standard</w:t>
            </w:r>
          </w:p>
        </w:tc>
      </w:tr>
      <w:tr w:rsidR="00712679" w:rsidRPr="00617F48" w:rsidTr="00B518DD">
        <w:trPr>
          <w:trHeight w:val="266"/>
        </w:trPr>
        <w:tc>
          <w:tcPr>
            <w:tcW w:w="16074" w:type="dxa"/>
            <w:gridSpan w:val="3"/>
            <w:shd w:val="clear" w:color="auto" w:fill="auto"/>
          </w:tcPr>
          <w:p w:rsidR="00534C0C" w:rsidRPr="008233D5" w:rsidRDefault="00534C0C" w:rsidP="00B518DD">
            <w:pPr>
              <w:spacing w:before="120" w:after="120"/>
              <w:rPr>
                <w:b/>
              </w:rPr>
            </w:pPr>
            <w:bookmarkStart w:id="0" w:name="_GoBack"/>
            <w:r w:rsidRPr="008233D5">
              <w:rPr>
                <w:b/>
              </w:rPr>
              <w:t xml:space="preserve">Reading and </w:t>
            </w:r>
            <w:r w:rsidR="0076671F">
              <w:rPr>
                <w:b/>
              </w:rPr>
              <w:t>V</w:t>
            </w:r>
            <w:r w:rsidRPr="008233D5">
              <w:rPr>
                <w:b/>
              </w:rPr>
              <w:t>iewing</w:t>
            </w:r>
          </w:p>
          <w:p w:rsidR="00534C0C" w:rsidRPr="008233D5" w:rsidRDefault="00E91331" w:rsidP="00B518DD">
            <w:pPr>
              <w:spacing w:before="120" w:after="120"/>
            </w:pPr>
            <w:r>
              <w:t>At S</w:t>
            </w:r>
            <w:r w:rsidR="008502E0">
              <w:t>tandard</w:t>
            </w:r>
            <w:r w:rsidR="00534C0C" w:rsidRPr="008233D5">
              <w:t>, students understand how the selection of text structures is influenced b</w:t>
            </w:r>
            <w:r w:rsidR="00486D64">
              <w:t>y the selection of genre</w:t>
            </w:r>
            <w:r w:rsidR="00534C0C" w:rsidRPr="008233D5">
              <w:t xml:space="preserve"> and how this varies for different purposes and audiences. Students explain</w:t>
            </w:r>
            <w:r w:rsidR="00716E16">
              <w:t xml:space="preserve"> or show</w:t>
            </w:r>
            <w:r w:rsidR="00534C0C" w:rsidRPr="008233D5">
              <w:t xml:space="preserve"> how language features, images and vocabulary are used to represent different ideas and issues in texts. Students interpret texts, questioning the reliability of sources of ideas and information. They select evidence from the text to show how events, situations and people can be represented from different viewpoints.</w:t>
            </w:r>
          </w:p>
          <w:p w:rsidR="00534C0C" w:rsidRPr="008233D5" w:rsidRDefault="00534C0C" w:rsidP="00B518DD">
            <w:pPr>
              <w:spacing w:before="120" w:after="120"/>
              <w:rPr>
                <w:b/>
              </w:rPr>
            </w:pPr>
            <w:r w:rsidRPr="008233D5">
              <w:rPr>
                <w:b/>
              </w:rPr>
              <w:t>Writing</w:t>
            </w:r>
            <w:r>
              <w:rPr>
                <w:b/>
              </w:rPr>
              <w:t xml:space="preserve"> and Creating</w:t>
            </w:r>
          </w:p>
          <w:p w:rsidR="00534C0C" w:rsidRPr="008233D5" w:rsidRDefault="00534C0C" w:rsidP="00B518DD">
            <w:pPr>
              <w:spacing w:before="120" w:after="120"/>
            </w:pPr>
            <w:r w:rsidRPr="008233D5">
              <w:t>Students understand how the selection of language features can be used for particular purposes and effects. They explain the effectiveness of language choices they make to influence the audience. Through combining ideas, images and language features from other texts, students show how ideas can be expressed in new ways. Students create texts for different purposes, selecting language to influence audience response. When creating and editing texts to create specific effects, they take into account intended purposes and the needs and interests of audiences. They demonstrate understanding of grammar, select vocabulary for effect and use accurate spelling and punctuation.</w:t>
            </w:r>
          </w:p>
          <w:p w:rsidR="00534C0C" w:rsidRPr="008233D5" w:rsidRDefault="0076671F" w:rsidP="00B518DD">
            <w:pPr>
              <w:spacing w:before="120" w:after="120"/>
              <w:rPr>
                <w:b/>
              </w:rPr>
            </w:pPr>
            <w:r>
              <w:rPr>
                <w:b/>
              </w:rPr>
              <w:t>Speaking and L</w:t>
            </w:r>
            <w:r w:rsidR="00534C0C" w:rsidRPr="008233D5">
              <w:rPr>
                <w:b/>
              </w:rPr>
              <w:t>istening</w:t>
            </w:r>
          </w:p>
          <w:p w:rsidR="0000006C" w:rsidRPr="00534C0C" w:rsidRDefault="009D0E6D" w:rsidP="009D0E6D">
            <w:pPr>
              <w:spacing w:before="120" w:after="120"/>
            </w:pPr>
            <w:r>
              <w:t>Students</w:t>
            </w:r>
            <w:r w:rsidR="00534C0C" w:rsidRPr="008233D5">
              <w:t xml:space="preserve"> listen for and identify different emphases in texts, using that understandin</w:t>
            </w:r>
            <w:r w:rsidR="0076671F">
              <w:t xml:space="preserve">g to elaborate on discussions. </w:t>
            </w:r>
            <w:r>
              <w:t>They</w:t>
            </w:r>
            <w:r w:rsidR="00534C0C" w:rsidRPr="008233D5">
              <w:t xml:space="preserve"> understand how the selection of language features can be used for particular purposes and effects. </w:t>
            </w:r>
            <w:r>
              <w:t>Students</w:t>
            </w:r>
            <w:r w:rsidR="00534C0C" w:rsidRPr="008233D5">
              <w:t xml:space="preserve"> explain the effectiveness of language choices they make to influence the audience. Through combining ideas, images and language features from other texts, </w:t>
            </w:r>
            <w:r>
              <w:t>they</w:t>
            </w:r>
            <w:r w:rsidR="00534C0C" w:rsidRPr="008233D5">
              <w:t xml:space="preserve"> show how ideas can be expressed in new ways. Students create texts for different purposes, selecting language t</w:t>
            </w:r>
            <w:r w:rsidR="0076671F">
              <w:t xml:space="preserve">o influence audience response. </w:t>
            </w:r>
            <w:r w:rsidR="00534C0C" w:rsidRPr="008233D5">
              <w:t>They make presentations and contribute actively to class and group discussions, using language patterns for effect.</w:t>
            </w:r>
            <w:bookmarkEnd w:id="0"/>
          </w:p>
        </w:tc>
      </w:tr>
      <w:tr w:rsidR="00712679" w:rsidRPr="00617F48" w:rsidTr="00B518DD">
        <w:trPr>
          <w:trHeight w:val="284"/>
        </w:trPr>
        <w:tc>
          <w:tcPr>
            <w:tcW w:w="16074" w:type="dxa"/>
            <w:gridSpan w:val="3"/>
            <w:shd w:val="clear" w:color="auto" w:fill="auto"/>
          </w:tcPr>
          <w:p w:rsidR="00712679" w:rsidRPr="00B34BD8" w:rsidRDefault="00C07268" w:rsidP="00B518DD">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2017/13199</w:t>
            </w:r>
            <w:r w:rsidR="00CF3666">
              <w:rPr>
                <w:rFonts w:ascii="Arial" w:hAnsi="Arial" w:cstheme="minorHAnsi"/>
                <w:sz w:val="16"/>
                <w:szCs w:val="16"/>
              </w:rPr>
              <w:t xml:space="preserve">  [PDF 201</w:t>
            </w:r>
            <w:r>
              <w:rPr>
                <w:rFonts w:ascii="Arial" w:hAnsi="Arial" w:cstheme="minorHAnsi"/>
                <w:sz w:val="16"/>
                <w:szCs w:val="16"/>
              </w:rPr>
              <w:t>7/13223</w:t>
            </w:r>
            <w:r w:rsidR="008860E8">
              <w:rPr>
                <w:rFonts w:ascii="Arial" w:hAnsi="Arial" w:cstheme="minorHAnsi"/>
                <w:sz w:val="16"/>
                <w:szCs w:val="16"/>
              </w:rPr>
              <w:t xml:space="preserve">]  </w:t>
            </w:r>
            <w:r w:rsidR="008860E8" w:rsidRPr="00D04252">
              <w:rPr>
                <w:rFonts w:ascii="Arial" w:hAnsi="Arial" w:cstheme="minorHAnsi"/>
                <w:sz w:val="16"/>
                <w:szCs w:val="16"/>
              </w:rPr>
              <w:t>Published:</w:t>
            </w:r>
            <w:r>
              <w:rPr>
                <w:rFonts w:ascii="Arial" w:hAnsi="Arial" w:cstheme="minorHAnsi"/>
                <w:sz w:val="16"/>
                <w:szCs w:val="16"/>
              </w:rPr>
              <w:t xml:space="preserve"> April, 2017</w:t>
            </w:r>
          </w:p>
        </w:tc>
      </w:tr>
    </w:tbl>
    <w:p w:rsidR="00534C0C" w:rsidRPr="00534C0C" w:rsidRDefault="00534C0C" w:rsidP="00712679">
      <w:pPr>
        <w:rPr>
          <w:rFonts w:ascii="Arial" w:hAnsi="Arial" w:cs="Arial"/>
          <w:sz w:val="24"/>
          <w:szCs w:val="24"/>
        </w:rPr>
      </w:pPr>
    </w:p>
    <w:p w:rsidR="00BA6612"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A6612" w:rsidRPr="00617F48" w:rsidTr="00B518DD">
        <w:trPr>
          <w:trHeight w:val="283"/>
        </w:trPr>
        <w:tc>
          <w:tcPr>
            <w:tcW w:w="16074" w:type="dxa"/>
            <w:shd w:val="clear" w:color="auto" w:fill="auto"/>
          </w:tcPr>
          <w:p w:rsidR="00BA6612" w:rsidRDefault="00BA6612" w:rsidP="00B518DD">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8</w:t>
            </w:r>
            <w:r w:rsidRPr="009962E7">
              <w:t xml:space="preserve"> English Assessment pointers – </w:t>
            </w:r>
            <w:r>
              <w:t>Reading</w:t>
            </w:r>
          </w:p>
        </w:tc>
      </w:tr>
      <w:tr w:rsidR="00BA6612" w:rsidRPr="00617F48" w:rsidTr="00B518DD">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BA6612" w:rsidRPr="00617F48" w:rsidTr="00BB61B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BA6612" w:rsidRPr="009F038A" w:rsidRDefault="00BA6612" w:rsidP="00B518DD">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BA6612"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BA6612" w:rsidRPr="00100C19" w:rsidRDefault="00BA6612" w:rsidP="00B518DD">
                  <w:pPr>
                    <w:framePr w:hSpace="180" w:wrap="around" w:vAnchor="text" w:hAnchor="margin" w:x="-145" w:y="-314"/>
                    <w:spacing w:after="60"/>
                    <w:rPr>
                      <w:rFonts w:eastAsia="Times New Roman" w:cs="Arial"/>
                      <w:lang w:eastAsia="en-AU"/>
                    </w:rPr>
                  </w:pPr>
                  <w:r>
                    <w:rPr>
                      <w:rFonts w:eastAsia="Times New Roman" w:cs="Arial"/>
                      <w:lang w:eastAsia="en-AU"/>
                    </w:rPr>
                    <w:t>Text structure</w:t>
                  </w:r>
                </w:p>
              </w:tc>
              <w:tc>
                <w:tcPr>
                  <w:tcW w:w="2621" w:type="dxa"/>
                </w:tcPr>
                <w:p w:rsidR="00BA6612" w:rsidRPr="002E02D0"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 xml:space="preserve">Draws on wider reading to explain how text structures can be manipulated to influence a reader’s response to a text. </w:t>
                  </w:r>
                </w:p>
              </w:tc>
              <w:tc>
                <w:tcPr>
                  <w:tcW w:w="2621" w:type="dxa"/>
                </w:tcPr>
                <w:p w:rsidR="00BA6612" w:rsidRPr="002E02D0"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 xml:space="preserve">Explains links between structure and purpose, and the way that these structures can influence reader response. </w:t>
                  </w:r>
                </w:p>
              </w:tc>
              <w:tc>
                <w:tcPr>
                  <w:tcW w:w="2620" w:type="dxa"/>
                </w:tcPr>
                <w:p w:rsidR="00BA6612" w:rsidRPr="000B01FB"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0B01FB">
                    <w:rPr>
                      <w:szCs w:val="18"/>
                    </w:rPr>
                    <w:t>Describes how the selection of</w:t>
                  </w:r>
                  <w:r w:rsidR="000B01FB" w:rsidRPr="000B01FB">
                    <w:t xml:space="preserve"> </w:t>
                  </w:r>
                  <w:r w:rsidRPr="000B01FB">
                    <w:rPr>
                      <w:szCs w:val="18"/>
                    </w:rPr>
                    <w:t>text</w:t>
                  </w:r>
                  <w:r w:rsidR="000B01FB" w:rsidRPr="000B01FB">
                    <w:t xml:space="preserve"> </w:t>
                  </w:r>
                  <w:r w:rsidRPr="000B01FB">
                    <w:rPr>
                      <w:szCs w:val="18"/>
                    </w:rPr>
                    <w:t>structures is influen</w:t>
                  </w:r>
                  <w:r w:rsidR="00486D64">
                    <w:rPr>
                      <w:szCs w:val="18"/>
                    </w:rPr>
                    <w:t xml:space="preserve">ced by the selection of </w:t>
                  </w:r>
                  <w:r w:rsidR="00486D64">
                    <w:t>genre</w:t>
                  </w:r>
                  <w:r w:rsidR="000B01FB" w:rsidRPr="000B01FB">
                    <w:t xml:space="preserve"> </w:t>
                  </w:r>
                  <w:r w:rsidRPr="000B01FB">
                    <w:rPr>
                      <w:szCs w:val="18"/>
                    </w:rPr>
                    <w:t>and how this varies for different purposes and audiences.</w:t>
                  </w:r>
                </w:p>
              </w:tc>
              <w:tc>
                <w:tcPr>
                  <w:tcW w:w="2621" w:type="dxa"/>
                </w:tcPr>
                <w:p w:rsidR="00BA6612" w:rsidRPr="002E02D0"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Recognises that there is a link between the structure of</w:t>
                  </w:r>
                  <w:r w:rsidR="008502E0">
                    <w:rPr>
                      <w:szCs w:val="18"/>
                    </w:rPr>
                    <w:t xml:space="preserve"> a text and </w:t>
                  </w:r>
                  <w:r>
                    <w:rPr>
                      <w:szCs w:val="18"/>
                    </w:rPr>
                    <w:t xml:space="preserve">its purpose and audience. </w:t>
                  </w:r>
                </w:p>
              </w:tc>
              <w:tc>
                <w:tcPr>
                  <w:tcW w:w="2621" w:type="dxa"/>
                </w:tcPr>
                <w:p w:rsidR="00BA6612" w:rsidRPr="000B01FB"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2E04CF">
                    <w:rPr>
                      <w:szCs w:val="18"/>
                    </w:rPr>
                    <w:t>Does not meet the requirements of a D grade.</w:t>
                  </w:r>
                </w:p>
              </w:tc>
            </w:tr>
            <w:tr w:rsidR="00BA6612"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BA6612" w:rsidRPr="00FC3154" w:rsidRDefault="00BA6612" w:rsidP="00B518DD">
                  <w:pPr>
                    <w:framePr w:hSpace="180" w:wrap="around" w:vAnchor="text" w:hAnchor="margin" w:x="-145" w:y="-314"/>
                    <w:spacing w:after="60"/>
                    <w:rPr>
                      <w:rFonts w:eastAsia="Times New Roman" w:cs="Arial"/>
                      <w:lang w:eastAsia="en-AU"/>
                    </w:rPr>
                  </w:pPr>
                  <w:r w:rsidRPr="00FC3154">
                    <w:rPr>
                      <w:rFonts w:eastAsia="Times New Roman" w:cs="Arial"/>
                      <w:lang w:eastAsia="en-AU"/>
                    </w:rPr>
                    <w:t>Conventions of text</w:t>
                  </w:r>
                </w:p>
              </w:tc>
              <w:tc>
                <w:tcPr>
                  <w:tcW w:w="2621" w:type="dxa"/>
                </w:tcPr>
                <w:p w:rsidR="00BA6612" w:rsidRPr="002E02D0"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Explains how combinations of language features, images and vocabulary are used to position readers to respond in particular ways to ideas, groups and issues in a text.</w:t>
                  </w:r>
                </w:p>
              </w:tc>
              <w:tc>
                <w:tcPr>
                  <w:tcW w:w="2621" w:type="dxa"/>
                </w:tcPr>
                <w:p w:rsidR="00BA6612" w:rsidRPr="002E02D0"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Explains how combinations of language features, images and vocabulary are used to represent particular groups, ideas and issues in a text.</w:t>
                  </w:r>
                </w:p>
              </w:tc>
              <w:tc>
                <w:tcPr>
                  <w:tcW w:w="2620" w:type="dxa"/>
                </w:tcPr>
                <w:p w:rsidR="00BA6612" w:rsidRPr="00BA6612"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BA6612">
                    <w:rPr>
                      <w:szCs w:val="18"/>
                    </w:rPr>
                    <w:t>Explains how</w:t>
                  </w:r>
                  <w:r w:rsidR="000B01FB" w:rsidRPr="000B01FB">
                    <w:rPr>
                      <w:szCs w:val="18"/>
                    </w:rPr>
                    <w:t xml:space="preserve"> </w:t>
                  </w:r>
                  <w:r w:rsidRPr="00BA6612">
                    <w:rPr>
                      <w:szCs w:val="18"/>
                    </w:rPr>
                    <w:t>language features, images and vocabulary are used to represent different groups, ideas and issues in a text.</w:t>
                  </w:r>
                </w:p>
              </w:tc>
              <w:tc>
                <w:tcPr>
                  <w:tcW w:w="2621" w:type="dxa"/>
                </w:tcPr>
                <w:p w:rsidR="00BA6612" w:rsidRPr="002E02D0"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 xml:space="preserve">Describes a variety of language, image and vocabulary devices used in a text. </w:t>
                  </w:r>
                </w:p>
              </w:tc>
              <w:tc>
                <w:tcPr>
                  <w:tcW w:w="2621" w:type="dxa"/>
                </w:tcPr>
                <w:p w:rsidR="00BA6612" w:rsidRPr="00BA6612"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2E04CF">
                    <w:rPr>
                      <w:szCs w:val="18"/>
                    </w:rPr>
                    <w:t>Does not meet the requirements of a D grade.</w:t>
                  </w:r>
                </w:p>
              </w:tc>
            </w:tr>
            <w:tr w:rsidR="00BA6612"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BA6612" w:rsidRPr="00FC3154" w:rsidRDefault="00BA6612" w:rsidP="00B518DD">
                  <w:pPr>
                    <w:framePr w:hSpace="180" w:wrap="around" w:vAnchor="text" w:hAnchor="margin" w:x="-145" w:y="-314"/>
                    <w:spacing w:after="60"/>
                    <w:rPr>
                      <w:rFonts w:eastAsia="Times New Roman" w:cs="Arial"/>
                      <w:lang w:eastAsia="en-AU"/>
                    </w:rPr>
                  </w:pPr>
                </w:p>
              </w:tc>
              <w:tc>
                <w:tcPr>
                  <w:tcW w:w="2621" w:type="dxa"/>
                </w:tcPr>
                <w:p w:rsidR="00BA6612" w:rsidRPr="00BA6612"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Explains, using specific and relevant terminology, the way in which a text’s tone has been constructed.</w:t>
                  </w:r>
                </w:p>
              </w:tc>
              <w:tc>
                <w:tcPr>
                  <w:tcW w:w="2621" w:type="dxa"/>
                </w:tcPr>
                <w:p w:rsidR="00BA6612" w:rsidRPr="00BA6612"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Describes</w:t>
                  </w:r>
                  <w:r w:rsidR="00F0020A">
                    <w:rPr>
                      <w:szCs w:val="18"/>
                    </w:rPr>
                    <w:t>,</w:t>
                  </w:r>
                  <w:r>
                    <w:rPr>
                      <w:szCs w:val="18"/>
                    </w:rPr>
                    <w:t xml:space="preserve"> in some detail</w:t>
                  </w:r>
                  <w:r w:rsidR="00F0020A">
                    <w:rPr>
                      <w:szCs w:val="18"/>
                    </w:rPr>
                    <w:t>,</w:t>
                  </w:r>
                  <w:r>
                    <w:rPr>
                      <w:szCs w:val="18"/>
                    </w:rPr>
                    <w:t xml:space="preserve"> ways in which the tone has been created in a text.</w:t>
                  </w:r>
                </w:p>
              </w:tc>
              <w:tc>
                <w:tcPr>
                  <w:tcW w:w="2620" w:type="dxa"/>
                </w:tcPr>
                <w:p w:rsidR="00BA6612" w:rsidRPr="00BA6612"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BA6612">
                    <w:rPr>
                      <w:szCs w:val="18"/>
                    </w:rPr>
                    <w:t xml:space="preserve">Describes ways in which a text’s general tone has been created. </w:t>
                  </w:r>
                </w:p>
              </w:tc>
              <w:tc>
                <w:tcPr>
                  <w:tcW w:w="2621" w:type="dxa"/>
                </w:tcPr>
                <w:p w:rsidR="00BA6612" w:rsidRPr="00BA6612"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Identifies</w:t>
                  </w:r>
                  <w:r w:rsidR="00F0020A">
                    <w:rPr>
                      <w:szCs w:val="18"/>
                    </w:rPr>
                    <w:t>,</w:t>
                  </w:r>
                  <w:r>
                    <w:rPr>
                      <w:szCs w:val="18"/>
                    </w:rPr>
                    <w:t xml:space="preserve"> in broad terms</w:t>
                  </w:r>
                  <w:r w:rsidR="00F0020A">
                    <w:rPr>
                      <w:szCs w:val="18"/>
                    </w:rPr>
                    <w:t>,</w:t>
                  </w:r>
                  <w:r>
                    <w:rPr>
                      <w:szCs w:val="18"/>
                    </w:rPr>
                    <w:t xml:space="preserve"> the tone of a text. </w:t>
                  </w:r>
                </w:p>
              </w:tc>
              <w:tc>
                <w:tcPr>
                  <w:tcW w:w="2621" w:type="dxa"/>
                </w:tcPr>
                <w:p w:rsidR="00BA6612" w:rsidRPr="00BA6612"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BA6612"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BA6612" w:rsidRPr="00FC3154" w:rsidRDefault="00BA6612" w:rsidP="00B518DD">
                  <w:pPr>
                    <w:framePr w:hSpace="180" w:wrap="around" w:vAnchor="text" w:hAnchor="margin" w:x="-145" w:y="-314"/>
                    <w:spacing w:after="60"/>
                    <w:rPr>
                      <w:rFonts w:eastAsia="Times New Roman" w:cs="Arial"/>
                      <w:lang w:eastAsia="en-AU"/>
                    </w:rPr>
                  </w:pPr>
                </w:p>
              </w:tc>
              <w:tc>
                <w:tcPr>
                  <w:tcW w:w="2621" w:type="dxa"/>
                </w:tcPr>
                <w:p w:rsidR="00BA6612" w:rsidRPr="00BA6612"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A6612">
                    <w:rPr>
                      <w:szCs w:val="18"/>
                    </w:rPr>
                    <w:t>Explains how generic conventions can be employed and manipulated for particular effect, such as to persuade, inform or entertain.</w:t>
                  </w:r>
                </w:p>
              </w:tc>
              <w:tc>
                <w:tcPr>
                  <w:tcW w:w="2621" w:type="dxa"/>
                </w:tcPr>
                <w:p w:rsidR="00BA6612" w:rsidRPr="00BA6612" w:rsidRDefault="00BA6612" w:rsidP="008502E0">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Pr>
                      <w:szCs w:val="18"/>
                    </w:rPr>
                    <w:t xml:space="preserve">Describes the way that generic conventions used in a text have been employed for particular effect, such as to </w:t>
                  </w:r>
                  <w:r w:rsidR="008502E0" w:rsidRPr="00BA6612">
                    <w:rPr>
                      <w:szCs w:val="18"/>
                    </w:rPr>
                    <w:t>persuade, inform or entertain.</w:t>
                  </w:r>
                </w:p>
              </w:tc>
              <w:tc>
                <w:tcPr>
                  <w:tcW w:w="2620" w:type="dxa"/>
                </w:tcPr>
                <w:p w:rsidR="00BA6612" w:rsidRPr="00BA6612"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A6612">
                    <w:rPr>
                      <w:szCs w:val="18"/>
                    </w:rPr>
                    <w:t>Identifies some generic conventions used in a text to influence the reader, such as to persuade a reader of a particular viewpoint.</w:t>
                  </w:r>
                </w:p>
              </w:tc>
              <w:tc>
                <w:tcPr>
                  <w:tcW w:w="2621" w:type="dxa"/>
                </w:tcPr>
                <w:p w:rsidR="00BA6612" w:rsidRPr="00BA6612" w:rsidRDefault="00BA6612" w:rsidP="00F0020A">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A6612">
                    <w:rPr>
                      <w:szCs w:val="18"/>
                    </w:rPr>
                    <w:t>Recognises the purpose of a particular text</w:t>
                  </w:r>
                  <w:r w:rsidR="00F0020A">
                    <w:rPr>
                      <w:szCs w:val="18"/>
                    </w:rPr>
                    <w:t>;</w:t>
                  </w:r>
                  <w:r w:rsidRPr="00BA6612">
                    <w:rPr>
                      <w:szCs w:val="18"/>
                    </w:rPr>
                    <w:t xml:space="preserve"> for example</w:t>
                  </w:r>
                  <w:r w:rsidR="00F0020A">
                    <w:rPr>
                      <w:szCs w:val="18"/>
                    </w:rPr>
                    <w:t>,</w:t>
                  </w:r>
                  <w:r w:rsidRPr="00BA6612">
                    <w:rPr>
                      <w:szCs w:val="18"/>
                    </w:rPr>
                    <w:t xml:space="preserve"> as informative, instructional, persuasive or entertaining.</w:t>
                  </w:r>
                </w:p>
              </w:tc>
              <w:tc>
                <w:tcPr>
                  <w:tcW w:w="2621" w:type="dxa"/>
                </w:tcPr>
                <w:p w:rsidR="00BA6612" w:rsidRPr="00BA6612"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BA6612" w:rsidRPr="00617F48" w:rsidTr="00BB61B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BA6612" w:rsidRPr="00FC3154" w:rsidRDefault="00BA6612" w:rsidP="00B518DD">
                  <w:pPr>
                    <w:framePr w:hSpace="180" w:wrap="around" w:vAnchor="text" w:hAnchor="margin" w:x="-145" w:y="-314"/>
                    <w:spacing w:after="60"/>
                    <w:rPr>
                      <w:rFonts w:eastAsia="Times New Roman" w:cs="Arial"/>
                      <w:lang w:eastAsia="en-AU"/>
                    </w:rPr>
                  </w:pPr>
                  <w:r w:rsidRPr="00FC3154">
                    <w:rPr>
                      <w:rFonts w:eastAsia="Times New Roman" w:cs="Arial"/>
                      <w:lang w:eastAsia="en-AU"/>
                    </w:rPr>
                    <w:t>Interpreting</w:t>
                  </w:r>
                </w:p>
              </w:tc>
              <w:tc>
                <w:tcPr>
                  <w:tcW w:w="2621" w:type="dxa"/>
                </w:tcPr>
                <w:p w:rsidR="00BA6612" w:rsidRPr="00B32122"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B32122">
                    <w:rPr>
                      <w:szCs w:val="18"/>
                    </w:rPr>
                    <w:t xml:space="preserve">Interprets and evaluates </w:t>
                  </w:r>
                  <w:r w:rsidR="00FF7579">
                    <w:rPr>
                      <w:szCs w:val="18"/>
                    </w:rPr>
                    <w:t>a text</w:t>
                  </w:r>
                  <w:r w:rsidR="00F0020A">
                    <w:rPr>
                      <w:szCs w:val="18"/>
                    </w:rPr>
                    <w:t>,</w:t>
                  </w:r>
                  <w:r>
                    <w:rPr>
                      <w:szCs w:val="18"/>
                    </w:rPr>
                    <w:t xml:space="preserve"> where relevant</w:t>
                  </w:r>
                  <w:r w:rsidR="00FF7579">
                    <w:rPr>
                      <w:szCs w:val="18"/>
                    </w:rPr>
                    <w:t>,</w:t>
                  </w:r>
                  <w:r w:rsidRPr="00B32122">
                    <w:rPr>
                      <w:szCs w:val="18"/>
                    </w:rPr>
                    <w:t xml:space="preserve"> drawing on wider reading experiences, </w:t>
                  </w:r>
                  <w:r>
                    <w:rPr>
                      <w:szCs w:val="18"/>
                    </w:rPr>
                    <w:t xml:space="preserve">credibility of information, </w:t>
                  </w:r>
                  <w:r w:rsidR="00FF7579">
                    <w:rPr>
                      <w:szCs w:val="18"/>
                    </w:rPr>
                    <w:t>understandings of context</w:t>
                  </w:r>
                  <w:r w:rsidRPr="00B32122">
                    <w:rPr>
                      <w:szCs w:val="18"/>
                    </w:rPr>
                    <w:t xml:space="preserve"> and considerations of alternative viewpoints</w:t>
                  </w:r>
                  <w:r>
                    <w:rPr>
                      <w:szCs w:val="18"/>
                    </w:rPr>
                    <w:t xml:space="preserve"> to support the reading</w:t>
                  </w:r>
                  <w:r w:rsidRPr="00B32122">
                    <w:rPr>
                      <w:szCs w:val="18"/>
                    </w:rPr>
                    <w:t>.</w:t>
                  </w:r>
                </w:p>
              </w:tc>
              <w:tc>
                <w:tcPr>
                  <w:tcW w:w="2621" w:type="dxa"/>
                </w:tcPr>
                <w:p w:rsidR="00BA6612" w:rsidRPr="00E63232"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B32122">
                    <w:rPr>
                      <w:szCs w:val="18"/>
                    </w:rPr>
                    <w:t>Draws on understandings of context and wider reading experiences</w:t>
                  </w:r>
                  <w:r>
                    <w:rPr>
                      <w:szCs w:val="18"/>
                    </w:rPr>
                    <w:t>, as well as considering the reliability of source material,</w:t>
                  </w:r>
                  <w:r w:rsidRPr="00B32122">
                    <w:rPr>
                      <w:szCs w:val="18"/>
                    </w:rPr>
                    <w:t xml:space="preserve"> to </w:t>
                  </w:r>
                  <w:r>
                    <w:rPr>
                      <w:szCs w:val="18"/>
                    </w:rPr>
                    <w:t>support</w:t>
                  </w:r>
                  <w:r w:rsidRPr="00B32122">
                    <w:rPr>
                      <w:szCs w:val="18"/>
                    </w:rPr>
                    <w:t xml:space="preserve"> </w:t>
                  </w:r>
                  <w:r>
                    <w:rPr>
                      <w:szCs w:val="18"/>
                    </w:rPr>
                    <w:t>an interpretation or</w:t>
                  </w:r>
                  <w:r w:rsidRPr="00B32122">
                    <w:rPr>
                      <w:szCs w:val="18"/>
                    </w:rPr>
                    <w:t xml:space="preserve"> </w:t>
                  </w:r>
                  <w:r>
                    <w:rPr>
                      <w:szCs w:val="18"/>
                    </w:rPr>
                    <w:t>judgement</w:t>
                  </w:r>
                  <w:r w:rsidRPr="00B32122">
                    <w:rPr>
                      <w:szCs w:val="18"/>
                    </w:rPr>
                    <w:t xml:space="preserve"> of </w:t>
                  </w:r>
                  <w:r>
                    <w:rPr>
                      <w:szCs w:val="18"/>
                    </w:rPr>
                    <w:t>a text</w:t>
                  </w:r>
                  <w:r w:rsidRPr="00B32122">
                    <w:rPr>
                      <w:szCs w:val="18"/>
                    </w:rPr>
                    <w:t xml:space="preserve">. </w:t>
                  </w:r>
                </w:p>
              </w:tc>
              <w:tc>
                <w:tcPr>
                  <w:tcW w:w="2620" w:type="dxa"/>
                </w:tcPr>
                <w:p w:rsidR="00BA6612" w:rsidRPr="00BA6612"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BA6612">
                    <w:rPr>
                      <w:szCs w:val="18"/>
                    </w:rPr>
                    <w:t>Interprets a text, taking into account the reliability of sources of ideas and information to support the reading.</w:t>
                  </w:r>
                </w:p>
              </w:tc>
              <w:tc>
                <w:tcPr>
                  <w:tcW w:w="2621" w:type="dxa"/>
                </w:tcPr>
                <w:p w:rsidR="00BA6612" w:rsidRPr="00BA6612"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BA6612">
                    <w:rPr>
                      <w:szCs w:val="18"/>
                    </w:rPr>
                    <w:t>Identifies the meaning, nature or appeal of a text, drawing on personal opinions to support the reading.</w:t>
                  </w:r>
                </w:p>
              </w:tc>
              <w:tc>
                <w:tcPr>
                  <w:tcW w:w="2621" w:type="dxa"/>
                </w:tcPr>
                <w:p w:rsidR="00BA6612" w:rsidRPr="00BA6612"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2E04CF">
                    <w:rPr>
                      <w:szCs w:val="18"/>
                    </w:rPr>
                    <w:t>Does not meet the requirements of a D grade.</w:t>
                  </w:r>
                </w:p>
              </w:tc>
            </w:tr>
            <w:tr w:rsidR="00BA6612" w:rsidRPr="00617F48" w:rsidTr="00BB61B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BA6612" w:rsidRPr="00FC3154" w:rsidRDefault="00BA6612" w:rsidP="00B518DD">
                  <w:pPr>
                    <w:framePr w:hSpace="180" w:wrap="around" w:vAnchor="text" w:hAnchor="margin" w:x="-145" w:y="-314"/>
                    <w:spacing w:after="120"/>
                    <w:rPr>
                      <w:lang w:val="en-US"/>
                    </w:rPr>
                  </w:pPr>
                </w:p>
              </w:tc>
              <w:tc>
                <w:tcPr>
                  <w:tcW w:w="2621" w:type="dxa"/>
                </w:tcPr>
                <w:p w:rsidR="00BA6612" w:rsidRPr="00BA6612"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BA6612">
                    <w:rPr>
                      <w:szCs w:val="18"/>
                    </w:rPr>
                    <w:t>Explores the effect of different historical, social and cultural contexts when analysing the values and ideas presented in a text.</w:t>
                  </w:r>
                </w:p>
              </w:tc>
              <w:tc>
                <w:tcPr>
                  <w:tcW w:w="2621" w:type="dxa"/>
                </w:tcPr>
                <w:p w:rsidR="00BA6612" w:rsidRPr="00BA6612"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BA6612">
                    <w:rPr>
                      <w:szCs w:val="18"/>
                    </w:rPr>
                    <w:t>Describes the effect of different contexts when identifying the values and ideas presented in a text.</w:t>
                  </w:r>
                </w:p>
              </w:tc>
              <w:tc>
                <w:tcPr>
                  <w:tcW w:w="2620" w:type="dxa"/>
                </w:tcPr>
                <w:p w:rsidR="00BA6612" w:rsidRPr="00BA6612"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BA6612">
                    <w:rPr>
                      <w:szCs w:val="18"/>
                    </w:rPr>
                    <w:t>Explains that values and ideas in a text may differ depending on the contexts of the producer and the reader</w:t>
                  </w:r>
                  <w:r w:rsidR="00665447">
                    <w:rPr>
                      <w:szCs w:val="18"/>
                    </w:rPr>
                    <w:t>.</w:t>
                  </w:r>
                </w:p>
              </w:tc>
              <w:tc>
                <w:tcPr>
                  <w:tcW w:w="2621" w:type="dxa"/>
                </w:tcPr>
                <w:p w:rsidR="00BA6612" w:rsidRPr="00BA6612" w:rsidRDefault="00BA6612"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BA6612">
                    <w:rPr>
                      <w:szCs w:val="18"/>
                    </w:rPr>
                    <w:t>Identifies context partially by naming a time and/or place in which a text is set or written.</w:t>
                  </w:r>
                </w:p>
              </w:tc>
              <w:tc>
                <w:tcPr>
                  <w:tcW w:w="2621" w:type="dxa"/>
                </w:tcPr>
                <w:p w:rsidR="00BA6612" w:rsidRPr="000B01FB"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bl>
          <w:p w:rsidR="00BA6612" w:rsidRPr="006A5B0B" w:rsidRDefault="00BA6612" w:rsidP="00B518DD">
            <w:pPr>
              <w:spacing w:before="120" w:after="120"/>
              <w:rPr>
                <w:rFonts w:ascii="Bebas Neue" w:hAnsi="Bebas Neue" w:cs="Arial"/>
                <w:color w:val="3A6DAF"/>
                <w:sz w:val="32"/>
                <w:szCs w:val="32"/>
              </w:rPr>
            </w:pPr>
          </w:p>
        </w:tc>
      </w:tr>
      <w:tr w:rsidR="00BA6612" w:rsidRPr="00617F48" w:rsidTr="00B518DD">
        <w:trPr>
          <w:trHeight w:val="284"/>
        </w:trPr>
        <w:tc>
          <w:tcPr>
            <w:tcW w:w="16074" w:type="dxa"/>
            <w:shd w:val="clear" w:color="auto" w:fill="auto"/>
          </w:tcPr>
          <w:p w:rsidR="00BA6612" w:rsidRDefault="00BA6612" w:rsidP="00B518DD">
            <w:pPr>
              <w:pStyle w:val="NormalWeb"/>
              <w:spacing w:before="120" w:beforeAutospacing="0" w:after="120" w:afterAutospacing="0"/>
              <w:rPr>
                <w:rFonts w:ascii="Arial" w:hAnsi="Arial" w:cs="Arial"/>
                <w:sz w:val="18"/>
                <w:szCs w:val="18"/>
              </w:rPr>
            </w:pPr>
          </w:p>
        </w:tc>
      </w:tr>
    </w:tbl>
    <w:p w:rsidR="00BA6612" w:rsidRDefault="00BA6612">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A6612" w:rsidRPr="00617F48" w:rsidTr="00B518DD">
        <w:trPr>
          <w:trHeight w:val="283"/>
        </w:trPr>
        <w:tc>
          <w:tcPr>
            <w:tcW w:w="16074" w:type="dxa"/>
            <w:shd w:val="clear" w:color="auto" w:fill="auto"/>
          </w:tcPr>
          <w:p w:rsidR="00BA6612" w:rsidRDefault="00BA6612" w:rsidP="00B518DD">
            <w:pPr>
              <w:rPr>
                <w:rFonts w:ascii="Arial" w:hAnsi="Arial" w:cs="Arial"/>
                <w:b/>
                <w:color w:val="FFFFFF" w:themeColor="background1"/>
                <w:sz w:val="16"/>
                <w:szCs w:val="16"/>
              </w:rPr>
            </w:pPr>
          </w:p>
          <w:p w:rsidR="00BA6612" w:rsidRPr="006B4439" w:rsidRDefault="00BA6612" w:rsidP="00B518DD">
            <w:pPr>
              <w:pStyle w:val="NormalWeb"/>
              <w:spacing w:before="0" w:beforeAutospacing="0" w:after="0" w:afterAutospacing="0"/>
              <w:rPr>
                <w:rFonts w:ascii="Arial" w:hAnsi="Arial" w:cs="Arial"/>
                <w:sz w:val="16"/>
                <w:szCs w:val="16"/>
              </w:rPr>
            </w:pPr>
          </w:p>
        </w:tc>
      </w:tr>
      <w:tr w:rsidR="00BA6612" w:rsidRPr="00617F48" w:rsidTr="00B518DD">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BA6612" w:rsidRPr="00617F48" w:rsidTr="00BB61B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BA6612" w:rsidRPr="007741A5" w:rsidRDefault="00BA6612" w:rsidP="00B518DD">
                  <w:pPr>
                    <w:framePr w:hSpace="180" w:wrap="around" w:vAnchor="text" w:hAnchor="margin" w:x="-145" w:y="-314"/>
                    <w:spacing w:before="60" w:after="60"/>
                    <w:rPr>
                      <w:rFonts w:cs="Arial"/>
                      <w:b w:val="0"/>
                      <w:sz w:val="22"/>
                    </w:rPr>
                  </w:pPr>
                </w:p>
              </w:tc>
              <w:tc>
                <w:tcPr>
                  <w:tcW w:w="2621" w:type="dxa"/>
                  <w:shd w:val="clear" w:color="auto" w:fill="00B5D1"/>
                  <w:vAlign w:val="center"/>
                </w:tcPr>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BA6612" w:rsidRPr="009F038A" w:rsidRDefault="00BA6612"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BA6612"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BA6612" w:rsidRPr="007741A5" w:rsidRDefault="00BA6612" w:rsidP="00B518DD">
                  <w:pPr>
                    <w:framePr w:hSpace="180" w:wrap="around" w:vAnchor="text" w:hAnchor="margin" w:x="-145" w:y="-314"/>
                    <w:spacing w:after="60"/>
                    <w:rPr>
                      <w:rFonts w:eastAsia="Times New Roman" w:cs="Arial"/>
                      <w:lang w:eastAsia="en-AU"/>
                    </w:rPr>
                  </w:pPr>
                  <w:r w:rsidRPr="007741A5">
                    <w:rPr>
                      <w:rFonts w:eastAsia="Times New Roman" w:cs="Arial"/>
                      <w:lang w:eastAsia="en-AU"/>
                    </w:rPr>
                    <w:t>Interpreting</w:t>
                  </w:r>
                </w:p>
              </w:tc>
              <w:tc>
                <w:tcPr>
                  <w:tcW w:w="2621" w:type="dxa"/>
                </w:tcPr>
                <w:p w:rsidR="00BA6612" w:rsidRPr="00BA6612"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A6612">
                    <w:rPr>
                      <w:szCs w:val="18"/>
                    </w:rPr>
                    <w:t>Evaluates the way that characters, settings and events</w:t>
                  </w:r>
                  <w:r w:rsidR="00B34D38">
                    <w:rPr>
                      <w:szCs w:val="18"/>
                    </w:rPr>
                    <w:t xml:space="preserve"> are developed</w:t>
                  </w:r>
                  <w:r w:rsidRPr="00BA6612">
                    <w:rPr>
                      <w:szCs w:val="18"/>
                    </w:rPr>
                    <w:t xml:space="preserve"> in a text, drawing on their wider reading expe</w:t>
                  </w:r>
                  <w:r>
                    <w:rPr>
                      <w:szCs w:val="18"/>
                    </w:rPr>
                    <w:t>riences to support their ideas.</w:t>
                  </w:r>
                </w:p>
              </w:tc>
              <w:tc>
                <w:tcPr>
                  <w:tcW w:w="2621" w:type="dxa"/>
                </w:tcPr>
                <w:p w:rsidR="00BA6612" w:rsidRPr="00BA6612"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A6612">
                    <w:rPr>
                      <w:szCs w:val="18"/>
                    </w:rPr>
                    <w:t>Justifies responses to characters, settings and events depicted in a text, drawing on textual details and personal opinions.</w:t>
                  </w:r>
                </w:p>
              </w:tc>
              <w:tc>
                <w:tcPr>
                  <w:tcW w:w="2620" w:type="dxa"/>
                </w:tcPr>
                <w:p w:rsidR="00BA6612" w:rsidRPr="00BA6612" w:rsidRDefault="00BA6612" w:rsidP="00E9133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A6612">
                    <w:rPr>
                      <w:szCs w:val="18"/>
                    </w:rPr>
                    <w:t>Makes judgements about characters, settings</w:t>
                  </w:r>
                  <w:r w:rsidR="00E91331" w:rsidRPr="00BA6612">
                    <w:rPr>
                      <w:szCs w:val="18"/>
                    </w:rPr>
                    <w:t xml:space="preserve"> and</w:t>
                  </w:r>
                  <w:r w:rsidR="00E91331" w:rsidRPr="00BA6612">
                    <w:rPr>
                      <w:szCs w:val="18"/>
                    </w:rPr>
                    <w:t xml:space="preserve"> </w:t>
                  </w:r>
                  <w:r w:rsidR="00E91331" w:rsidRPr="00BA6612">
                    <w:rPr>
                      <w:szCs w:val="18"/>
                    </w:rPr>
                    <w:t xml:space="preserve">events </w:t>
                  </w:r>
                  <w:r w:rsidRPr="00BA6612">
                    <w:rPr>
                      <w:szCs w:val="18"/>
                    </w:rPr>
                    <w:t>depicted in a text.</w:t>
                  </w:r>
                </w:p>
              </w:tc>
              <w:tc>
                <w:tcPr>
                  <w:tcW w:w="2621" w:type="dxa"/>
                </w:tcPr>
                <w:p w:rsidR="00BA6612" w:rsidRPr="00BA6612" w:rsidRDefault="00BA6612" w:rsidP="00E9133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A6612">
                    <w:rPr>
                      <w:szCs w:val="18"/>
                    </w:rPr>
                    <w:t>Des</w:t>
                  </w:r>
                  <w:r w:rsidR="00E91331">
                    <w:rPr>
                      <w:szCs w:val="18"/>
                    </w:rPr>
                    <w:t>cribes the way that characters,</w:t>
                  </w:r>
                  <w:r w:rsidR="00E91331" w:rsidRPr="00BA6612">
                    <w:rPr>
                      <w:szCs w:val="18"/>
                    </w:rPr>
                    <w:t xml:space="preserve"> </w:t>
                  </w:r>
                  <w:r w:rsidR="00E91331" w:rsidRPr="00BA6612">
                    <w:rPr>
                      <w:szCs w:val="18"/>
                    </w:rPr>
                    <w:t>settings</w:t>
                  </w:r>
                  <w:r w:rsidR="00E91331" w:rsidRPr="00BA6612">
                    <w:rPr>
                      <w:szCs w:val="18"/>
                    </w:rPr>
                    <w:t xml:space="preserve"> </w:t>
                  </w:r>
                  <w:r w:rsidR="00E91331" w:rsidRPr="00BA6612">
                    <w:rPr>
                      <w:szCs w:val="18"/>
                    </w:rPr>
                    <w:t>and</w:t>
                  </w:r>
                  <w:r w:rsidR="00E91331" w:rsidRPr="00BA6612">
                    <w:rPr>
                      <w:szCs w:val="18"/>
                    </w:rPr>
                    <w:t xml:space="preserve"> </w:t>
                  </w:r>
                  <w:r w:rsidRPr="00BA6612">
                    <w:rPr>
                      <w:szCs w:val="18"/>
                    </w:rPr>
                    <w:t>events are depicted in a text.</w:t>
                  </w:r>
                </w:p>
              </w:tc>
              <w:tc>
                <w:tcPr>
                  <w:tcW w:w="2621" w:type="dxa"/>
                </w:tcPr>
                <w:p w:rsidR="00BA6612"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2E04CF">
                    <w:rPr>
                      <w:szCs w:val="18"/>
                    </w:rPr>
                    <w:t>Does not meet the requirements of a D grade.</w:t>
                  </w:r>
                </w:p>
              </w:tc>
            </w:tr>
            <w:tr w:rsidR="00BA6612" w:rsidRPr="00617F48" w:rsidTr="00BB61B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BA6612" w:rsidRPr="007741A5" w:rsidRDefault="000B5AF7" w:rsidP="00B518DD">
                  <w:pPr>
                    <w:framePr w:hSpace="180" w:wrap="around" w:vAnchor="text" w:hAnchor="margin" w:x="-145" w:y="-314"/>
                    <w:spacing w:after="60"/>
                    <w:rPr>
                      <w:rFonts w:eastAsia="Times New Roman" w:cs="Arial"/>
                      <w:b w:val="0"/>
                      <w:lang w:eastAsia="en-AU"/>
                    </w:rPr>
                  </w:pPr>
                  <w:r w:rsidRPr="007741A5">
                    <w:rPr>
                      <w:lang w:val="en-US"/>
                    </w:rPr>
                    <w:t>Use of e</w:t>
                  </w:r>
                  <w:r w:rsidR="00BA6612" w:rsidRPr="007741A5">
                    <w:rPr>
                      <w:lang w:val="en-US"/>
                    </w:rPr>
                    <w:t>vidence</w:t>
                  </w:r>
                </w:p>
              </w:tc>
              <w:tc>
                <w:tcPr>
                  <w:tcW w:w="2621" w:type="dxa"/>
                </w:tcPr>
                <w:p w:rsidR="00BA6612" w:rsidRPr="000A0B31"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Pr>
                      <w:szCs w:val="18"/>
                    </w:rPr>
                    <w:t>Integrates relevant examples and details from a text to justify own interpretations of the events, situation</w:t>
                  </w:r>
                  <w:r w:rsidR="000958ED">
                    <w:rPr>
                      <w:szCs w:val="18"/>
                    </w:rPr>
                    <w:t>s</w:t>
                  </w:r>
                  <w:r>
                    <w:rPr>
                      <w:szCs w:val="18"/>
                    </w:rPr>
                    <w:t xml:space="preserve"> and people represented.</w:t>
                  </w:r>
                </w:p>
              </w:tc>
              <w:tc>
                <w:tcPr>
                  <w:tcW w:w="2621" w:type="dxa"/>
                </w:tcPr>
                <w:p w:rsidR="00BA6612" w:rsidRPr="000A0B31"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Pr>
                      <w:szCs w:val="18"/>
                    </w:rPr>
                    <w:t xml:space="preserve">Uses evidence to draw inferences about the events, situations and people represented in a text. </w:t>
                  </w:r>
                </w:p>
              </w:tc>
              <w:tc>
                <w:tcPr>
                  <w:tcW w:w="2620" w:type="dxa"/>
                </w:tcPr>
                <w:p w:rsidR="00BA6612" w:rsidRPr="00C97511"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0B01FB">
                    <w:rPr>
                      <w:szCs w:val="18"/>
                    </w:rPr>
                    <w:t>Selects evidence from a</w:t>
                  </w:r>
                  <w:r w:rsidR="000B01FB" w:rsidRPr="000B01FB">
                    <w:t xml:space="preserve"> </w:t>
                  </w:r>
                  <w:r w:rsidRPr="000B01FB">
                    <w:rPr>
                      <w:szCs w:val="18"/>
                    </w:rPr>
                    <w:t>text</w:t>
                  </w:r>
                  <w:r w:rsidR="000B01FB" w:rsidRPr="000B01FB">
                    <w:t xml:space="preserve"> </w:t>
                  </w:r>
                  <w:r w:rsidRPr="000B01FB">
                    <w:rPr>
                      <w:szCs w:val="18"/>
                    </w:rPr>
                    <w:t>to show how events, situations and people can be repre</w:t>
                  </w:r>
                  <w:r w:rsidR="008860E8">
                    <w:rPr>
                      <w:szCs w:val="18"/>
                    </w:rPr>
                    <w:t>sented</w:t>
                  </w:r>
                  <w:r w:rsidRPr="000B01FB">
                    <w:rPr>
                      <w:szCs w:val="18"/>
                    </w:rPr>
                    <w:t>.</w:t>
                  </w:r>
                </w:p>
              </w:tc>
              <w:tc>
                <w:tcPr>
                  <w:tcW w:w="2621" w:type="dxa"/>
                </w:tcPr>
                <w:p w:rsidR="00BA6612" w:rsidRPr="000A0B31"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Pr>
                      <w:szCs w:val="18"/>
                    </w:rPr>
                    <w:t>Identifies simple examples from a text to illustrate ideas.</w:t>
                  </w:r>
                </w:p>
              </w:tc>
              <w:tc>
                <w:tcPr>
                  <w:tcW w:w="2621" w:type="dxa"/>
                </w:tcPr>
                <w:p w:rsidR="00BA6612" w:rsidRDefault="00BA6612"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2E04CF">
                    <w:rPr>
                      <w:szCs w:val="18"/>
                    </w:rPr>
                    <w:t>Does not meet the requirements of a D grade.</w:t>
                  </w:r>
                </w:p>
              </w:tc>
            </w:tr>
          </w:tbl>
          <w:p w:rsidR="00BA6612" w:rsidRPr="006A5B0B" w:rsidRDefault="00BA6612" w:rsidP="00B518DD">
            <w:pPr>
              <w:spacing w:before="120" w:after="120"/>
              <w:rPr>
                <w:rFonts w:ascii="Bebas Neue" w:hAnsi="Bebas Neue" w:cs="Arial"/>
                <w:color w:val="3A6DAF"/>
                <w:sz w:val="32"/>
                <w:szCs w:val="32"/>
              </w:rPr>
            </w:pPr>
          </w:p>
        </w:tc>
      </w:tr>
      <w:tr w:rsidR="00BA6612" w:rsidRPr="00617F48" w:rsidTr="00B518DD">
        <w:trPr>
          <w:trHeight w:val="284"/>
        </w:trPr>
        <w:tc>
          <w:tcPr>
            <w:tcW w:w="16074" w:type="dxa"/>
            <w:shd w:val="clear" w:color="auto" w:fill="auto"/>
          </w:tcPr>
          <w:p w:rsidR="00BA6612" w:rsidRDefault="00BA6612" w:rsidP="00B518DD">
            <w:pPr>
              <w:pStyle w:val="NormalWeb"/>
              <w:spacing w:before="120" w:beforeAutospacing="0" w:after="120" w:afterAutospacing="0"/>
              <w:rPr>
                <w:rFonts w:ascii="Arial" w:hAnsi="Arial" w:cs="Arial"/>
                <w:sz w:val="18"/>
                <w:szCs w:val="18"/>
              </w:rPr>
            </w:pPr>
          </w:p>
        </w:tc>
      </w:tr>
    </w:tbl>
    <w:p w:rsidR="000B01FB" w:rsidRDefault="00BA6612">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0B01FB" w:rsidRPr="00617F48" w:rsidTr="00B518DD">
        <w:trPr>
          <w:trHeight w:val="283"/>
        </w:trPr>
        <w:tc>
          <w:tcPr>
            <w:tcW w:w="16074" w:type="dxa"/>
            <w:shd w:val="clear" w:color="auto" w:fill="auto"/>
          </w:tcPr>
          <w:p w:rsidR="000B01FB" w:rsidRDefault="000B01FB" w:rsidP="00B518DD">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8</w:t>
            </w:r>
            <w:r w:rsidRPr="009962E7">
              <w:t xml:space="preserve"> English Assessment pointers – </w:t>
            </w:r>
            <w:r>
              <w:t>Viewing</w:t>
            </w:r>
          </w:p>
        </w:tc>
      </w:tr>
      <w:tr w:rsidR="000B01FB" w:rsidRPr="00617F48" w:rsidTr="00B518DD">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0B01FB" w:rsidRPr="00617F48" w:rsidTr="00BB61B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B01FB" w:rsidRPr="009F038A" w:rsidRDefault="000B01FB" w:rsidP="00B518DD">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0B01FB"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B01FB" w:rsidRPr="00100C19" w:rsidRDefault="000B01FB" w:rsidP="00B518DD">
                  <w:pPr>
                    <w:framePr w:hSpace="180" w:wrap="around" w:vAnchor="text" w:hAnchor="margin" w:x="-145" w:y="-314"/>
                    <w:spacing w:after="60"/>
                    <w:rPr>
                      <w:rFonts w:eastAsia="Times New Roman" w:cs="Arial"/>
                      <w:lang w:eastAsia="en-AU"/>
                    </w:rPr>
                  </w:pPr>
                  <w:r>
                    <w:rPr>
                      <w:rFonts w:eastAsia="Times New Roman" w:cs="Arial"/>
                      <w:lang w:eastAsia="en-AU"/>
                    </w:rPr>
                    <w:t>Text structure</w:t>
                  </w:r>
                </w:p>
              </w:tc>
              <w:tc>
                <w:tcPr>
                  <w:tcW w:w="2621" w:type="dxa"/>
                </w:tcPr>
                <w:p w:rsidR="000B01FB" w:rsidRPr="002E02D0"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Draws on wide</w:t>
                  </w:r>
                  <w:r w:rsidR="00B234A5">
                    <w:rPr>
                      <w:szCs w:val="18"/>
                    </w:rPr>
                    <w:t>r viewing to explore how text</w:t>
                  </w:r>
                  <w:r>
                    <w:rPr>
                      <w:szCs w:val="18"/>
                    </w:rPr>
                    <w:t xml:space="preserve"> structures can be man</w:t>
                  </w:r>
                  <w:r w:rsidR="00F0020A">
                    <w:rPr>
                      <w:szCs w:val="18"/>
                    </w:rPr>
                    <w:t>ipulated to influence audience</w:t>
                  </w:r>
                  <w:r>
                    <w:rPr>
                      <w:szCs w:val="18"/>
                    </w:rPr>
                    <w:t xml:space="preserve"> responses to texts. </w:t>
                  </w:r>
                </w:p>
              </w:tc>
              <w:tc>
                <w:tcPr>
                  <w:tcW w:w="2621" w:type="dxa"/>
                </w:tcPr>
                <w:p w:rsidR="000B01FB" w:rsidRPr="002E02D0" w:rsidRDefault="000B01FB" w:rsidP="00F0020A">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 xml:space="preserve">Explains links between structure and purpose, and the way these structures can influence audience response. </w:t>
                  </w:r>
                </w:p>
              </w:tc>
              <w:tc>
                <w:tcPr>
                  <w:tcW w:w="2620" w:type="dxa"/>
                </w:tcPr>
                <w:p w:rsidR="000B01FB" w:rsidRPr="00C97511" w:rsidRDefault="0021667F"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shd w:val="clear" w:color="auto" w:fill="FEFEFE"/>
                    </w:rPr>
                    <w:t>Shows</w:t>
                  </w:r>
                  <w:r w:rsidR="000B01FB" w:rsidRPr="00C97511">
                    <w:rPr>
                      <w:szCs w:val="18"/>
                      <w:shd w:val="clear" w:color="auto" w:fill="FEFEFE"/>
                    </w:rPr>
                    <w:t xml:space="preserve"> how the selection of</w:t>
                  </w:r>
                  <w:r w:rsidR="000B01FB">
                    <w:rPr>
                      <w:rStyle w:val="apple-converted-space"/>
                      <w:rFonts w:ascii="Arial" w:hAnsi="Arial" w:cs="Arial"/>
                      <w:szCs w:val="18"/>
                      <w:shd w:val="clear" w:color="auto" w:fill="FEFEFE"/>
                    </w:rPr>
                    <w:t xml:space="preserve"> </w:t>
                  </w:r>
                  <w:r w:rsidR="000B01FB" w:rsidRPr="00C97511">
                    <w:rPr>
                      <w:szCs w:val="18"/>
                      <w:shd w:val="clear" w:color="auto" w:fill="FEFEFE"/>
                    </w:rPr>
                    <w:t>text</w:t>
                  </w:r>
                  <w:r w:rsidR="000B01FB">
                    <w:rPr>
                      <w:rStyle w:val="apple-converted-space"/>
                      <w:rFonts w:ascii="Arial" w:hAnsi="Arial" w:cs="Arial"/>
                      <w:szCs w:val="18"/>
                      <w:shd w:val="clear" w:color="auto" w:fill="FEFEFE"/>
                    </w:rPr>
                    <w:t xml:space="preserve"> </w:t>
                  </w:r>
                  <w:r w:rsidR="000B01FB">
                    <w:rPr>
                      <w:szCs w:val="18"/>
                      <w:shd w:val="clear" w:color="auto" w:fill="FEFEFE"/>
                    </w:rPr>
                    <w:t>structures are</w:t>
                  </w:r>
                  <w:r w:rsidR="000B01FB" w:rsidRPr="00C97511">
                    <w:rPr>
                      <w:szCs w:val="18"/>
                      <w:shd w:val="clear" w:color="auto" w:fill="FEFEFE"/>
                    </w:rPr>
                    <w:t xml:space="preserve"> influen</w:t>
                  </w:r>
                  <w:r w:rsidR="00AE2451">
                    <w:rPr>
                      <w:szCs w:val="18"/>
                      <w:shd w:val="clear" w:color="auto" w:fill="FEFEFE"/>
                    </w:rPr>
                    <w:t>ced by the selection of genre</w:t>
                  </w:r>
                  <w:r w:rsidR="000B01FB">
                    <w:rPr>
                      <w:rStyle w:val="apple-converted-space"/>
                      <w:rFonts w:ascii="Arial" w:hAnsi="Arial" w:cs="Arial"/>
                      <w:szCs w:val="18"/>
                      <w:shd w:val="clear" w:color="auto" w:fill="FEFEFE"/>
                    </w:rPr>
                    <w:t xml:space="preserve"> </w:t>
                  </w:r>
                  <w:r w:rsidR="000B01FB" w:rsidRPr="00C97511">
                    <w:rPr>
                      <w:szCs w:val="18"/>
                      <w:shd w:val="clear" w:color="auto" w:fill="FEFEFE"/>
                    </w:rPr>
                    <w:t>and how this varies for different purposes and audiences.</w:t>
                  </w:r>
                  <w:r w:rsidR="000B01FB">
                    <w:rPr>
                      <w:rStyle w:val="apple-converted-space"/>
                      <w:rFonts w:ascii="Arial" w:hAnsi="Arial" w:cs="Arial"/>
                      <w:szCs w:val="18"/>
                      <w:shd w:val="clear" w:color="auto" w:fill="FEFEFE"/>
                    </w:rPr>
                    <w:t xml:space="preserve"> </w:t>
                  </w:r>
                </w:p>
              </w:tc>
              <w:tc>
                <w:tcPr>
                  <w:tcW w:w="2621" w:type="dxa"/>
                </w:tcPr>
                <w:p w:rsidR="000B01FB" w:rsidRPr="002E02D0"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 xml:space="preserve">Identifies links between structures of a text and their purpose and audience. </w:t>
                  </w:r>
                </w:p>
              </w:tc>
              <w:tc>
                <w:tcPr>
                  <w:tcW w:w="2621" w:type="dxa"/>
                </w:tcPr>
                <w:p w:rsidR="000B01FB" w:rsidRPr="000B01FB"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2E04CF">
                    <w:rPr>
                      <w:szCs w:val="18"/>
                    </w:rPr>
                    <w:t>Does not meet the requirements of a D grade.</w:t>
                  </w:r>
                </w:p>
              </w:tc>
            </w:tr>
            <w:tr w:rsidR="000B01FB"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B01FB" w:rsidRPr="00FC3154" w:rsidRDefault="000B01FB" w:rsidP="00B518DD">
                  <w:pPr>
                    <w:framePr w:hSpace="180" w:wrap="around" w:vAnchor="text" w:hAnchor="margin" w:x="-145" w:y="-314"/>
                    <w:spacing w:after="60"/>
                    <w:rPr>
                      <w:rFonts w:eastAsia="Times New Roman" w:cs="Arial"/>
                      <w:lang w:eastAsia="en-AU"/>
                    </w:rPr>
                  </w:pPr>
                  <w:r w:rsidRPr="00FC3154">
                    <w:rPr>
                      <w:rFonts w:eastAsia="Times New Roman" w:cs="Arial"/>
                      <w:lang w:eastAsia="en-AU"/>
                    </w:rPr>
                    <w:t>Conventions of text</w:t>
                  </w:r>
                </w:p>
              </w:tc>
              <w:tc>
                <w:tcPr>
                  <w:tcW w:w="2621" w:type="dxa"/>
                </w:tcPr>
                <w:p w:rsidR="000B01FB" w:rsidRPr="002E02D0"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Explains the effect of a variety of visual language features, s</w:t>
                  </w:r>
                  <w:r w:rsidR="0021667F">
                    <w:rPr>
                      <w:szCs w:val="18"/>
                    </w:rPr>
                    <w:t>ounds and images used by creators</w:t>
                  </w:r>
                  <w:r w:rsidR="004B1AF2">
                    <w:rPr>
                      <w:szCs w:val="18"/>
                    </w:rPr>
                    <w:t xml:space="preserve"> i</w:t>
                  </w:r>
                  <w:r>
                    <w:rPr>
                      <w:szCs w:val="18"/>
                    </w:rPr>
                    <w:t xml:space="preserve">n their reading of a text. </w:t>
                  </w:r>
                </w:p>
              </w:tc>
              <w:tc>
                <w:tcPr>
                  <w:tcW w:w="2621" w:type="dxa"/>
                </w:tcPr>
                <w:p w:rsidR="000B01FB" w:rsidRPr="002E02D0" w:rsidRDefault="000B01FB" w:rsidP="00F0020A">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 xml:space="preserve">Identifies the way that visual language features, sounds and images can be manipulated by </w:t>
                  </w:r>
                  <w:r w:rsidR="00F0020A">
                    <w:rPr>
                      <w:szCs w:val="18"/>
                    </w:rPr>
                    <w:t>creators</w:t>
                  </w:r>
                  <w:r>
                    <w:rPr>
                      <w:szCs w:val="18"/>
                    </w:rPr>
                    <w:t xml:space="preserve"> for particular effects.</w:t>
                  </w:r>
                </w:p>
              </w:tc>
              <w:tc>
                <w:tcPr>
                  <w:tcW w:w="2620" w:type="dxa"/>
                </w:tcPr>
                <w:p w:rsidR="000B01FB" w:rsidRPr="000B01FB"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shd w:val="clear" w:color="auto" w:fill="FEFEFE"/>
                    </w:rPr>
                  </w:pPr>
                  <w:r>
                    <w:rPr>
                      <w:szCs w:val="18"/>
                      <w:shd w:val="clear" w:color="auto" w:fill="FEFEFE"/>
                    </w:rPr>
                    <w:t>E</w:t>
                  </w:r>
                  <w:r w:rsidRPr="00C97511">
                    <w:rPr>
                      <w:szCs w:val="18"/>
                      <w:shd w:val="clear" w:color="auto" w:fill="FEFEFE"/>
                    </w:rPr>
                    <w:t>xplains how</w:t>
                  </w:r>
                  <w:r w:rsidR="0021667F" w:rsidRPr="004B1AF2">
                    <w:t xml:space="preserve"> </w:t>
                  </w:r>
                  <w:r w:rsidRPr="004B1AF2">
                    <w:t xml:space="preserve">visual </w:t>
                  </w:r>
                  <w:r>
                    <w:rPr>
                      <w:szCs w:val="18"/>
                      <w:shd w:val="clear" w:color="auto" w:fill="FEFEFE"/>
                    </w:rPr>
                    <w:t xml:space="preserve">language features, sounds and </w:t>
                  </w:r>
                  <w:r w:rsidRPr="00C97511">
                    <w:rPr>
                      <w:szCs w:val="18"/>
                      <w:shd w:val="clear" w:color="auto" w:fill="FEFEFE"/>
                    </w:rPr>
                    <w:t xml:space="preserve">images are used to represent different ideas and issues in </w:t>
                  </w:r>
                  <w:r>
                    <w:rPr>
                      <w:szCs w:val="18"/>
                      <w:shd w:val="clear" w:color="auto" w:fill="FEFEFE"/>
                    </w:rPr>
                    <w:t>a text.</w:t>
                  </w:r>
                </w:p>
              </w:tc>
              <w:tc>
                <w:tcPr>
                  <w:tcW w:w="2621" w:type="dxa"/>
                </w:tcPr>
                <w:p w:rsidR="000B01FB" w:rsidRPr="002E02D0"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Identifies a variety of visual language devices, sounds and images used in a text.</w:t>
                  </w:r>
                </w:p>
              </w:tc>
              <w:tc>
                <w:tcPr>
                  <w:tcW w:w="2621" w:type="dxa"/>
                </w:tcPr>
                <w:p w:rsidR="000B01FB" w:rsidRPr="00BA6612"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2E04CF">
                    <w:rPr>
                      <w:szCs w:val="18"/>
                    </w:rPr>
                    <w:t>Does not meet the requirements of a D grade.</w:t>
                  </w:r>
                </w:p>
              </w:tc>
            </w:tr>
            <w:tr w:rsidR="000B01FB"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B01FB" w:rsidRPr="00FC3154" w:rsidRDefault="000B01FB" w:rsidP="00B518DD">
                  <w:pPr>
                    <w:framePr w:hSpace="180" w:wrap="around" w:vAnchor="text" w:hAnchor="margin" w:x="-145" w:y="-314"/>
                    <w:spacing w:after="60"/>
                    <w:rPr>
                      <w:rFonts w:eastAsia="Times New Roman" w:cs="Arial"/>
                      <w:lang w:eastAsia="en-AU"/>
                    </w:rPr>
                  </w:pPr>
                </w:p>
              </w:tc>
              <w:tc>
                <w:tcPr>
                  <w:tcW w:w="2621" w:type="dxa"/>
                </w:tcPr>
                <w:p w:rsidR="000B01FB" w:rsidRPr="00BA6612"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Explains, using specific and relevant terminology, the way in which a visual text’s tone has been constructed.</w:t>
                  </w:r>
                </w:p>
              </w:tc>
              <w:tc>
                <w:tcPr>
                  <w:tcW w:w="2621" w:type="dxa"/>
                </w:tcPr>
                <w:p w:rsidR="000B01FB" w:rsidRPr="00BA6612"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Describes</w:t>
                  </w:r>
                  <w:r w:rsidR="00F0020A">
                    <w:rPr>
                      <w:szCs w:val="18"/>
                    </w:rPr>
                    <w:t>,</w:t>
                  </w:r>
                  <w:r>
                    <w:rPr>
                      <w:szCs w:val="18"/>
                    </w:rPr>
                    <w:t xml:space="preserve"> in some detail</w:t>
                  </w:r>
                  <w:r w:rsidR="00F0020A">
                    <w:rPr>
                      <w:szCs w:val="18"/>
                    </w:rPr>
                    <w:t>,</w:t>
                  </w:r>
                  <w:r>
                    <w:rPr>
                      <w:szCs w:val="18"/>
                    </w:rPr>
                    <w:t xml:space="preserve"> ways in which the tone has been created in a visual text.</w:t>
                  </w:r>
                </w:p>
              </w:tc>
              <w:tc>
                <w:tcPr>
                  <w:tcW w:w="2620" w:type="dxa"/>
                </w:tcPr>
                <w:p w:rsidR="000B01FB" w:rsidRPr="000B01FB"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shd w:val="clear" w:color="auto" w:fill="FEFEFE"/>
                    </w:rPr>
                  </w:pPr>
                  <w:r>
                    <w:rPr>
                      <w:szCs w:val="18"/>
                      <w:shd w:val="clear" w:color="auto" w:fill="FEFEFE"/>
                    </w:rPr>
                    <w:t xml:space="preserve">Describes ways in which a text’s general tone has been created. </w:t>
                  </w:r>
                </w:p>
              </w:tc>
              <w:tc>
                <w:tcPr>
                  <w:tcW w:w="2621" w:type="dxa"/>
                </w:tcPr>
                <w:p w:rsidR="000B01FB" w:rsidRPr="00BA6612"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Identifies</w:t>
                  </w:r>
                  <w:r w:rsidR="00F0020A">
                    <w:rPr>
                      <w:szCs w:val="18"/>
                    </w:rPr>
                    <w:t>,</w:t>
                  </w:r>
                  <w:r>
                    <w:rPr>
                      <w:szCs w:val="18"/>
                    </w:rPr>
                    <w:t xml:space="preserve"> in broad terms</w:t>
                  </w:r>
                  <w:r w:rsidR="00F0020A">
                    <w:rPr>
                      <w:szCs w:val="18"/>
                    </w:rPr>
                    <w:t>,</w:t>
                  </w:r>
                  <w:r>
                    <w:rPr>
                      <w:szCs w:val="18"/>
                    </w:rPr>
                    <w:t xml:space="preserve"> the tone of a text. </w:t>
                  </w:r>
                </w:p>
              </w:tc>
              <w:tc>
                <w:tcPr>
                  <w:tcW w:w="2621" w:type="dxa"/>
                </w:tcPr>
                <w:p w:rsidR="000B01FB" w:rsidRPr="00BA6612"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0B01FB"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B01FB" w:rsidRPr="00FC3154" w:rsidRDefault="000B01FB" w:rsidP="00B518DD">
                  <w:pPr>
                    <w:framePr w:hSpace="180" w:wrap="around" w:vAnchor="text" w:hAnchor="margin" w:x="-145" w:y="-314"/>
                    <w:spacing w:after="60"/>
                    <w:rPr>
                      <w:rFonts w:eastAsia="Times New Roman" w:cs="Arial"/>
                      <w:lang w:eastAsia="en-AU"/>
                    </w:rPr>
                  </w:pPr>
                </w:p>
              </w:tc>
              <w:tc>
                <w:tcPr>
                  <w:tcW w:w="2621" w:type="dxa"/>
                </w:tcPr>
                <w:p w:rsidR="000B01FB" w:rsidRPr="00BA6612"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 xml:space="preserve">Explains how generic conventions </w:t>
                  </w:r>
                  <w:r w:rsidR="005C4713">
                    <w:rPr>
                      <w:szCs w:val="18"/>
                    </w:rPr>
                    <w:t xml:space="preserve">in a visual text </w:t>
                  </w:r>
                  <w:r>
                    <w:rPr>
                      <w:szCs w:val="18"/>
                    </w:rPr>
                    <w:t>can be employed and manipulated</w:t>
                  </w:r>
                  <w:r w:rsidR="005C4713">
                    <w:rPr>
                      <w:szCs w:val="18"/>
                    </w:rPr>
                    <w:t xml:space="preserve"> </w:t>
                  </w:r>
                  <w:r>
                    <w:rPr>
                      <w:szCs w:val="18"/>
                    </w:rPr>
                    <w:t>for particular effect, such as to persuade, inform or entertain.</w:t>
                  </w:r>
                </w:p>
              </w:tc>
              <w:tc>
                <w:tcPr>
                  <w:tcW w:w="2621" w:type="dxa"/>
                </w:tcPr>
                <w:p w:rsidR="000B01FB" w:rsidRPr="00BA6612"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Pr>
                      <w:szCs w:val="18"/>
                    </w:rPr>
                    <w:t xml:space="preserve">Describes the way that generic conventions used in a visual text have been employed for particular effect, such as to </w:t>
                  </w:r>
                  <w:r w:rsidR="00C67F2F">
                    <w:rPr>
                      <w:szCs w:val="18"/>
                    </w:rPr>
                    <w:t>persuade, inform or entertain.</w:t>
                  </w:r>
                </w:p>
              </w:tc>
              <w:tc>
                <w:tcPr>
                  <w:tcW w:w="2620" w:type="dxa"/>
                </w:tcPr>
                <w:p w:rsidR="000B01FB" w:rsidRPr="00BA6612"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Pr>
                      <w:szCs w:val="18"/>
                      <w:shd w:val="clear" w:color="auto" w:fill="FEFEFE"/>
                    </w:rPr>
                    <w:t>Identifies some generic conventions used in a visual text to influence</w:t>
                  </w:r>
                  <w:r w:rsidR="00C67F2F">
                    <w:rPr>
                      <w:szCs w:val="18"/>
                      <w:shd w:val="clear" w:color="auto" w:fill="FEFEFE"/>
                    </w:rPr>
                    <w:t xml:space="preserve"> the reader, such as to persuade, inform or entertain</w:t>
                  </w:r>
                  <w:r>
                    <w:rPr>
                      <w:szCs w:val="18"/>
                      <w:shd w:val="clear" w:color="auto" w:fill="FEFEFE"/>
                    </w:rPr>
                    <w:t>.</w:t>
                  </w:r>
                </w:p>
              </w:tc>
              <w:tc>
                <w:tcPr>
                  <w:tcW w:w="2621" w:type="dxa"/>
                </w:tcPr>
                <w:p w:rsidR="000B01FB" w:rsidRPr="00BA6612"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Pr>
                      <w:szCs w:val="18"/>
                    </w:rPr>
                    <w:t>Recognises the purpose of a particular visual text,</w:t>
                  </w:r>
                  <w:r w:rsidR="00C67F2F">
                    <w:rPr>
                      <w:szCs w:val="18"/>
                    </w:rPr>
                    <w:t xml:space="preserve"> such</w:t>
                  </w:r>
                  <w:r>
                    <w:rPr>
                      <w:szCs w:val="18"/>
                    </w:rPr>
                    <w:t xml:space="preserve"> as informative, instructional, persuasive or entertaining.</w:t>
                  </w:r>
                </w:p>
              </w:tc>
              <w:tc>
                <w:tcPr>
                  <w:tcW w:w="2621" w:type="dxa"/>
                </w:tcPr>
                <w:p w:rsidR="000B01FB" w:rsidRPr="00BA6612"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0B01FB" w:rsidRPr="00617F48" w:rsidTr="000B01FB">
              <w:trPr>
                <w:trHeight w:val="282"/>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B5D1"/>
                </w:tcPr>
                <w:p w:rsidR="000B01FB" w:rsidRPr="00FC3154" w:rsidRDefault="000B01FB" w:rsidP="00B518DD">
                  <w:pPr>
                    <w:framePr w:hSpace="180" w:wrap="around" w:vAnchor="text" w:hAnchor="margin" w:x="-145" w:y="-314"/>
                    <w:spacing w:after="60"/>
                    <w:rPr>
                      <w:rFonts w:eastAsia="Times New Roman" w:cs="Arial"/>
                      <w:lang w:eastAsia="en-AU"/>
                    </w:rPr>
                  </w:pPr>
                  <w:r w:rsidRPr="00FC3154">
                    <w:rPr>
                      <w:rFonts w:eastAsia="Times New Roman" w:cs="Arial"/>
                      <w:lang w:eastAsia="en-AU"/>
                    </w:rPr>
                    <w:t>Interpreting</w:t>
                  </w:r>
                </w:p>
              </w:tc>
              <w:tc>
                <w:tcPr>
                  <w:tcW w:w="2621" w:type="dxa"/>
                  <w:tcBorders>
                    <w:bottom w:val="nil"/>
                  </w:tcBorders>
                </w:tcPr>
                <w:p w:rsidR="000B01FB" w:rsidRPr="00B32122" w:rsidRDefault="000B01FB" w:rsidP="00691090">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B32122">
                    <w:rPr>
                      <w:szCs w:val="18"/>
                    </w:rPr>
                    <w:t xml:space="preserve">Interprets and evaluates </w:t>
                  </w:r>
                  <w:r>
                    <w:rPr>
                      <w:szCs w:val="18"/>
                    </w:rPr>
                    <w:t>a text</w:t>
                  </w:r>
                  <w:r w:rsidRPr="00B32122">
                    <w:rPr>
                      <w:szCs w:val="18"/>
                    </w:rPr>
                    <w:t xml:space="preserve">, drawing on wider </w:t>
                  </w:r>
                  <w:r>
                    <w:rPr>
                      <w:szCs w:val="18"/>
                    </w:rPr>
                    <w:t>viewing</w:t>
                  </w:r>
                  <w:r w:rsidR="00691090">
                    <w:rPr>
                      <w:szCs w:val="18"/>
                    </w:rPr>
                    <w:t xml:space="preserve"> experiences and</w:t>
                  </w:r>
                  <w:r w:rsidRPr="00B32122">
                    <w:rPr>
                      <w:szCs w:val="18"/>
                    </w:rPr>
                    <w:t xml:space="preserve"> understandings of context</w:t>
                  </w:r>
                  <w:r w:rsidR="00691090">
                    <w:rPr>
                      <w:szCs w:val="18"/>
                    </w:rPr>
                    <w:t>.</w:t>
                  </w:r>
                </w:p>
              </w:tc>
              <w:tc>
                <w:tcPr>
                  <w:tcW w:w="2621" w:type="dxa"/>
                  <w:tcBorders>
                    <w:bottom w:val="nil"/>
                  </w:tcBorders>
                </w:tcPr>
                <w:p w:rsidR="000B01FB" w:rsidRPr="00B32122"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B32122">
                    <w:rPr>
                      <w:szCs w:val="18"/>
                    </w:rPr>
                    <w:t xml:space="preserve">Draws on understandings of context and wider </w:t>
                  </w:r>
                  <w:r>
                    <w:rPr>
                      <w:szCs w:val="18"/>
                    </w:rPr>
                    <w:t>viewing</w:t>
                  </w:r>
                  <w:r w:rsidRPr="00B32122">
                    <w:rPr>
                      <w:szCs w:val="18"/>
                    </w:rPr>
                    <w:t xml:space="preserve"> experiences to justify interpretations and judgements of</w:t>
                  </w:r>
                  <w:r>
                    <w:rPr>
                      <w:szCs w:val="18"/>
                    </w:rPr>
                    <w:t xml:space="preserve"> a text</w:t>
                  </w:r>
                  <w:r w:rsidRPr="00B32122">
                    <w:rPr>
                      <w:szCs w:val="18"/>
                    </w:rPr>
                    <w:t xml:space="preserve">. </w:t>
                  </w:r>
                </w:p>
              </w:tc>
              <w:tc>
                <w:tcPr>
                  <w:tcW w:w="2620" w:type="dxa"/>
                  <w:tcBorders>
                    <w:bottom w:val="nil"/>
                  </w:tcBorders>
                </w:tcPr>
                <w:p w:rsidR="000B01FB" w:rsidRPr="000B01FB"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shd w:val="clear" w:color="auto" w:fill="FEFEFE"/>
                    </w:rPr>
                  </w:pPr>
                  <w:r>
                    <w:rPr>
                      <w:szCs w:val="18"/>
                      <w:shd w:val="clear" w:color="auto" w:fill="FEFEFE"/>
                    </w:rPr>
                    <w:t>I</w:t>
                  </w:r>
                  <w:r w:rsidRPr="00C97511">
                    <w:rPr>
                      <w:szCs w:val="18"/>
                      <w:shd w:val="clear" w:color="auto" w:fill="FEFEFE"/>
                    </w:rPr>
                    <w:t xml:space="preserve">nterprets </w:t>
                  </w:r>
                  <w:r>
                    <w:rPr>
                      <w:szCs w:val="18"/>
                      <w:shd w:val="clear" w:color="auto" w:fill="FEFEFE"/>
                    </w:rPr>
                    <w:t xml:space="preserve">a </w:t>
                  </w:r>
                  <w:r w:rsidR="00FE1B4A">
                    <w:rPr>
                      <w:szCs w:val="18"/>
                      <w:shd w:val="clear" w:color="auto" w:fill="FEFEFE"/>
                    </w:rPr>
                    <w:t xml:space="preserve">visual </w:t>
                  </w:r>
                  <w:r>
                    <w:rPr>
                      <w:szCs w:val="18"/>
                      <w:shd w:val="clear" w:color="auto" w:fill="FEFEFE"/>
                    </w:rPr>
                    <w:t>text</w:t>
                  </w:r>
                  <w:r w:rsidRPr="00C97511">
                    <w:rPr>
                      <w:szCs w:val="18"/>
                      <w:shd w:val="clear" w:color="auto" w:fill="FEFEFE"/>
                    </w:rPr>
                    <w:t>, questioning the reliability of sources of ideas and information</w:t>
                  </w:r>
                  <w:r w:rsidR="00AD48EF">
                    <w:rPr>
                      <w:szCs w:val="18"/>
                      <w:shd w:val="clear" w:color="auto" w:fill="FEFEFE"/>
                    </w:rPr>
                    <w:t>, where appropriate.</w:t>
                  </w:r>
                </w:p>
              </w:tc>
              <w:tc>
                <w:tcPr>
                  <w:tcW w:w="2621" w:type="dxa"/>
                  <w:tcBorders>
                    <w:bottom w:val="nil"/>
                  </w:tcBorders>
                </w:tcPr>
                <w:p w:rsidR="000B01FB" w:rsidRPr="00B32122"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B32122">
                    <w:rPr>
                      <w:color w:val="000000" w:themeColor="text1"/>
                      <w:szCs w:val="18"/>
                    </w:rPr>
                    <w:t>Makes observations about the meaning</w:t>
                  </w:r>
                  <w:r>
                    <w:rPr>
                      <w:color w:val="000000" w:themeColor="text1"/>
                      <w:szCs w:val="18"/>
                    </w:rPr>
                    <w:t>, nature</w:t>
                  </w:r>
                  <w:r w:rsidRPr="00B32122">
                    <w:rPr>
                      <w:color w:val="000000" w:themeColor="text1"/>
                      <w:szCs w:val="18"/>
                    </w:rPr>
                    <w:t xml:space="preserve"> or appeal of </w:t>
                  </w:r>
                  <w:r>
                    <w:rPr>
                      <w:color w:val="000000" w:themeColor="text1"/>
                      <w:szCs w:val="18"/>
                    </w:rPr>
                    <w:t xml:space="preserve">a </w:t>
                  </w:r>
                  <w:r w:rsidR="00FE1B4A">
                    <w:rPr>
                      <w:color w:val="000000" w:themeColor="text1"/>
                      <w:szCs w:val="18"/>
                    </w:rPr>
                    <w:t>visual t</w:t>
                  </w:r>
                  <w:r>
                    <w:rPr>
                      <w:color w:val="000000" w:themeColor="text1"/>
                      <w:szCs w:val="18"/>
                    </w:rPr>
                    <w:t>ext</w:t>
                  </w:r>
                  <w:r w:rsidRPr="00B32122">
                    <w:rPr>
                      <w:color w:val="000000" w:themeColor="text1"/>
                      <w:szCs w:val="18"/>
                    </w:rPr>
                    <w:t>, drawing on personal opinions.</w:t>
                  </w:r>
                </w:p>
              </w:tc>
              <w:tc>
                <w:tcPr>
                  <w:tcW w:w="2621" w:type="dxa"/>
                  <w:tcBorders>
                    <w:bottom w:val="nil"/>
                  </w:tcBorders>
                </w:tcPr>
                <w:p w:rsidR="000B01FB" w:rsidRPr="00BA6612"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2E04CF">
                    <w:rPr>
                      <w:szCs w:val="18"/>
                    </w:rPr>
                    <w:t>Does not meet the requirements of a D grade.</w:t>
                  </w:r>
                </w:p>
              </w:tc>
            </w:tr>
            <w:tr w:rsidR="000B01FB" w:rsidRPr="00617F48" w:rsidTr="000B01FB">
              <w:trPr>
                <w:trHeight w:val="282"/>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B5D1"/>
                  </w:tcBorders>
                  <w:shd w:val="clear" w:color="auto" w:fill="00B5D1"/>
                </w:tcPr>
                <w:p w:rsidR="000B01FB" w:rsidRPr="00FC3154" w:rsidRDefault="000B01FB" w:rsidP="00B518DD">
                  <w:pPr>
                    <w:framePr w:hSpace="180" w:wrap="around" w:vAnchor="text" w:hAnchor="margin" w:x="-145" w:y="-314"/>
                    <w:spacing w:after="120"/>
                    <w:rPr>
                      <w:lang w:val="en-US"/>
                    </w:rPr>
                  </w:pPr>
                </w:p>
              </w:tc>
              <w:tc>
                <w:tcPr>
                  <w:tcW w:w="2621" w:type="dxa"/>
                  <w:tcBorders>
                    <w:top w:val="nil"/>
                    <w:bottom w:val="single" w:sz="4" w:space="0" w:color="00B5D1"/>
                  </w:tcBorders>
                </w:tcPr>
                <w:p w:rsidR="000B01FB" w:rsidRPr="00BA6612"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6D0826">
                    <w:rPr>
                      <w:rFonts w:cs="Arial"/>
                      <w:szCs w:val="18"/>
                    </w:rPr>
                    <w:t>Explores the effect of different historical, social and cultural contexts when analysing</w:t>
                  </w:r>
                  <w:r w:rsidR="00087500">
                    <w:rPr>
                      <w:rFonts w:cs="Arial"/>
                      <w:szCs w:val="18"/>
                    </w:rPr>
                    <w:t xml:space="preserve"> or communicating </w:t>
                  </w:r>
                  <w:r w:rsidRPr="006D0826">
                    <w:rPr>
                      <w:rFonts w:cs="Arial"/>
                      <w:szCs w:val="18"/>
                    </w:rPr>
                    <w:t>the values and ideas presented in a</w:t>
                  </w:r>
                  <w:r>
                    <w:rPr>
                      <w:rFonts w:cs="Arial"/>
                      <w:szCs w:val="18"/>
                    </w:rPr>
                    <w:t xml:space="preserve"> visual</w:t>
                  </w:r>
                  <w:r w:rsidRPr="006D0826">
                    <w:rPr>
                      <w:rFonts w:cs="Arial"/>
                      <w:szCs w:val="18"/>
                    </w:rPr>
                    <w:t xml:space="preserve"> text.</w:t>
                  </w:r>
                </w:p>
              </w:tc>
              <w:tc>
                <w:tcPr>
                  <w:tcW w:w="2621" w:type="dxa"/>
                  <w:tcBorders>
                    <w:top w:val="nil"/>
                    <w:bottom w:val="single" w:sz="4" w:space="0" w:color="00B5D1"/>
                  </w:tcBorders>
                </w:tcPr>
                <w:p w:rsidR="000B01FB" w:rsidRPr="00BA6612"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6D0826">
                    <w:rPr>
                      <w:rFonts w:cs="Arial"/>
                      <w:szCs w:val="18"/>
                    </w:rPr>
                    <w:t>Describes the effect of different contexts when identifying the values and ideas presented in a</w:t>
                  </w:r>
                  <w:r>
                    <w:rPr>
                      <w:rFonts w:cs="Arial"/>
                      <w:szCs w:val="18"/>
                    </w:rPr>
                    <w:t xml:space="preserve"> visual</w:t>
                  </w:r>
                  <w:r w:rsidRPr="006D0826">
                    <w:rPr>
                      <w:rFonts w:cs="Arial"/>
                      <w:szCs w:val="18"/>
                    </w:rPr>
                    <w:t xml:space="preserve"> text.</w:t>
                  </w:r>
                </w:p>
              </w:tc>
              <w:tc>
                <w:tcPr>
                  <w:tcW w:w="2620" w:type="dxa"/>
                  <w:tcBorders>
                    <w:top w:val="nil"/>
                    <w:bottom w:val="single" w:sz="4" w:space="0" w:color="00B5D1"/>
                  </w:tcBorders>
                </w:tcPr>
                <w:p w:rsidR="000B01FB" w:rsidRPr="00BA6612" w:rsidRDefault="000B01FB" w:rsidP="0062544C">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6D0826">
                    <w:rPr>
                      <w:rFonts w:cs="Arial"/>
                      <w:szCs w:val="18"/>
                    </w:rPr>
                    <w:t>Explains</w:t>
                  </w:r>
                  <w:r w:rsidR="000F4015">
                    <w:rPr>
                      <w:rFonts w:cs="Arial"/>
                      <w:szCs w:val="18"/>
                    </w:rPr>
                    <w:t xml:space="preserve"> or shows</w:t>
                  </w:r>
                  <w:r w:rsidRPr="006D0826">
                    <w:rPr>
                      <w:rFonts w:cs="Arial"/>
                      <w:szCs w:val="18"/>
                    </w:rPr>
                    <w:t xml:space="preserve"> that values and ideas in</w:t>
                  </w:r>
                  <w:r>
                    <w:rPr>
                      <w:rFonts w:cs="Arial"/>
                      <w:szCs w:val="18"/>
                    </w:rPr>
                    <w:t xml:space="preserve"> a visual text</w:t>
                  </w:r>
                  <w:r w:rsidRPr="006D0826">
                    <w:rPr>
                      <w:rFonts w:cs="Arial"/>
                      <w:szCs w:val="18"/>
                    </w:rPr>
                    <w:t xml:space="preserve"> may differ depending on the contexts of the </w:t>
                  </w:r>
                  <w:r w:rsidR="0062544C">
                    <w:rPr>
                      <w:rFonts w:cs="Arial"/>
                      <w:szCs w:val="18"/>
                    </w:rPr>
                    <w:t>creator</w:t>
                  </w:r>
                  <w:r w:rsidRPr="006D0826">
                    <w:rPr>
                      <w:rFonts w:cs="Arial"/>
                      <w:szCs w:val="18"/>
                    </w:rPr>
                    <w:t xml:space="preserve"> and the reader.</w:t>
                  </w:r>
                </w:p>
              </w:tc>
              <w:tc>
                <w:tcPr>
                  <w:tcW w:w="2621" w:type="dxa"/>
                  <w:tcBorders>
                    <w:top w:val="nil"/>
                    <w:bottom w:val="single" w:sz="4" w:space="0" w:color="00B5D1"/>
                  </w:tcBorders>
                </w:tcPr>
                <w:p w:rsidR="000B01FB" w:rsidRPr="00BA6612"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6D0826">
                    <w:rPr>
                      <w:rFonts w:cs="Arial"/>
                      <w:szCs w:val="18"/>
                    </w:rPr>
                    <w:t>Identifies context partially by naming a time and/or place</w:t>
                  </w:r>
                  <w:r>
                    <w:rPr>
                      <w:rFonts w:cs="Arial"/>
                      <w:szCs w:val="18"/>
                    </w:rPr>
                    <w:t xml:space="preserve"> in which</w:t>
                  </w:r>
                  <w:r w:rsidR="004E305B">
                    <w:rPr>
                      <w:rFonts w:cs="Arial"/>
                      <w:szCs w:val="18"/>
                    </w:rPr>
                    <w:t xml:space="preserve"> a visual text is set or created</w:t>
                  </w:r>
                  <w:r w:rsidRPr="006D0826">
                    <w:rPr>
                      <w:rFonts w:cs="Arial"/>
                      <w:szCs w:val="18"/>
                    </w:rPr>
                    <w:t>.</w:t>
                  </w:r>
                </w:p>
              </w:tc>
              <w:tc>
                <w:tcPr>
                  <w:tcW w:w="2621" w:type="dxa"/>
                  <w:tcBorders>
                    <w:top w:val="nil"/>
                    <w:bottom w:val="single" w:sz="4" w:space="0" w:color="00B5D1"/>
                  </w:tcBorders>
                </w:tcPr>
                <w:p w:rsidR="000B01FB" w:rsidRPr="000B01FB"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bl>
          <w:p w:rsidR="000B01FB" w:rsidRPr="006A5B0B" w:rsidRDefault="000B01FB" w:rsidP="00B518DD">
            <w:pPr>
              <w:spacing w:before="120" w:after="120"/>
              <w:rPr>
                <w:rFonts w:ascii="Bebas Neue" w:hAnsi="Bebas Neue" w:cs="Arial"/>
                <w:color w:val="3A6DAF"/>
                <w:sz w:val="32"/>
                <w:szCs w:val="32"/>
              </w:rPr>
            </w:pPr>
          </w:p>
        </w:tc>
      </w:tr>
      <w:tr w:rsidR="000B01FB" w:rsidRPr="00617F48" w:rsidTr="00B518DD">
        <w:trPr>
          <w:trHeight w:val="284"/>
        </w:trPr>
        <w:tc>
          <w:tcPr>
            <w:tcW w:w="16074" w:type="dxa"/>
            <w:shd w:val="clear" w:color="auto" w:fill="auto"/>
          </w:tcPr>
          <w:p w:rsidR="000B01FB" w:rsidRDefault="000B01FB" w:rsidP="00B518DD">
            <w:pPr>
              <w:pStyle w:val="NormalWeb"/>
              <w:spacing w:before="120" w:beforeAutospacing="0" w:after="120" w:afterAutospacing="0"/>
              <w:rPr>
                <w:rFonts w:ascii="Arial" w:hAnsi="Arial" w:cs="Arial"/>
                <w:sz w:val="18"/>
                <w:szCs w:val="18"/>
              </w:rPr>
            </w:pPr>
          </w:p>
        </w:tc>
      </w:tr>
    </w:tbl>
    <w:p w:rsidR="000B01FB" w:rsidRDefault="000B01FB">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0B01FB" w:rsidRPr="00617F48" w:rsidTr="00B518DD">
        <w:trPr>
          <w:trHeight w:val="283"/>
        </w:trPr>
        <w:tc>
          <w:tcPr>
            <w:tcW w:w="16074" w:type="dxa"/>
            <w:shd w:val="clear" w:color="auto" w:fill="auto"/>
          </w:tcPr>
          <w:p w:rsidR="000B01FB" w:rsidRDefault="000B01FB" w:rsidP="00B518DD">
            <w:pPr>
              <w:rPr>
                <w:rFonts w:ascii="Arial" w:hAnsi="Arial" w:cs="Arial"/>
                <w:b/>
                <w:color w:val="FFFFFF" w:themeColor="background1"/>
                <w:sz w:val="16"/>
                <w:szCs w:val="16"/>
              </w:rPr>
            </w:pPr>
          </w:p>
          <w:p w:rsidR="000B01FB" w:rsidRPr="006B4439" w:rsidRDefault="000B01FB" w:rsidP="00B518DD">
            <w:pPr>
              <w:pStyle w:val="NormalWeb"/>
              <w:spacing w:before="0" w:beforeAutospacing="0" w:after="0" w:afterAutospacing="0"/>
              <w:rPr>
                <w:rFonts w:ascii="Arial" w:hAnsi="Arial" w:cs="Arial"/>
                <w:sz w:val="16"/>
                <w:szCs w:val="16"/>
              </w:rPr>
            </w:pPr>
          </w:p>
        </w:tc>
      </w:tr>
      <w:tr w:rsidR="000B01FB" w:rsidRPr="00617F48" w:rsidTr="00B518DD">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0B01FB" w:rsidRPr="00617F48" w:rsidTr="00BB61B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B01FB" w:rsidRPr="009F038A" w:rsidRDefault="000B01FB" w:rsidP="00B518DD">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0B01FB" w:rsidRPr="009F038A" w:rsidRDefault="000B01FB"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0B01FB"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B01FB" w:rsidRPr="00100C19" w:rsidRDefault="005612AB" w:rsidP="00B518DD">
                  <w:pPr>
                    <w:framePr w:hSpace="180" w:wrap="around" w:vAnchor="text" w:hAnchor="margin" w:x="-145" w:y="-314"/>
                    <w:spacing w:after="60"/>
                    <w:rPr>
                      <w:rFonts w:eastAsia="Times New Roman" w:cs="Arial"/>
                      <w:lang w:eastAsia="en-AU"/>
                    </w:rPr>
                  </w:pPr>
                  <w:r>
                    <w:rPr>
                      <w:rFonts w:eastAsia="Times New Roman" w:cs="Arial"/>
                      <w:lang w:eastAsia="en-AU"/>
                    </w:rPr>
                    <w:t>Use of evidence</w:t>
                  </w:r>
                </w:p>
              </w:tc>
              <w:tc>
                <w:tcPr>
                  <w:tcW w:w="2621" w:type="dxa"/>
                </w:tcPr>
                <w:p w:rsidR="000B01FB" w:rsidRPr="000B01FB"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pPr>
                  <w:r w:rsidRPr="000B01FB">
                    <w:t>Integrates relevant examples and details from a visual text to jus</w:t>
                  </w:r>
                  <w:r w:rsidR="00F544E3">
                    <w:t xml:space="preserve">tify own interpretations of </w:t>
                  </w:r>
                  <w:r w:rsidRPr="000B01FB">
                    <w:t>events, situation</w:t>
                  </w:r>
                  <w:r w:rsidR="0021177D">
                    <w:t>s</w:t>
                  </w:r>
                  <w:r w:rsidR="00F544E3">
                    <w:t>, ideas</w:t>
                  </w:r>
                  <w:r w:rsidRPr="000B01FB">
                    <w:t xml:space="preserve"> and</w:t>
                  </w:r>
                  <w:r w:rsidR="00F544E3">
                    <w:t>/or</w:t>
                  </w:r>
                  <w:r w:rsidRPr="000B01FB">
                    <w:t xml:space="preserve"> people represented. </w:t>
                  </w:r>
                </w:p>
              </w:tc>
              <w:tc>
                <w:tcPr>
                  <w:tcW w:w="2621" w:type="dxa"/>
                </w:tcPr>
                <w:p w:rsidR="000B01FB" w:rsidRPr="000B01FB"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pPr>
                  <w:r w:rsidRPr="000B01FB">
                    <w:t>Uses evidence to draw inferences about the events, situations</w:t>
                  </w:r>
                  <w:r w:rsidR="00F544E3">
                    <w:t xml:space="preserve">, ideas and/or </w:t>
                  </w:r>
                  <w:r w:rsidRPr="000B01FB">
                    <w:t>people represented in a</w:t>
                  </w:r>
                  <w:r w:rsidR="00C9554B">
                    <w:t xml:space="preserve"> visual</w:t>
                  </w:r>
                  <w:r w:rsidRPr="000B01FB">
                    <w:t xml:space="preserve"> text. </w:t>
                  </w:r>
                </w:p>
              </w:tc>
              <w:tc>
                <w:tcPr>
                  <w:tcW w:w="2620" w:type="dxa"/>
                </w:tcPr>
                <w:p w:rsidR="000B01FB" w:rsidRPr="000B01FB"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pPr>
                  <w:r w:rsidRPr="000B01FB">
                    <w:t xml:space="preserve">Selects evidence from a </w:t>
                  </w:r>
                  <w:r w:rsidR="00C9554B">
                    <w:t xml:space="preserve">visual </w:t>
                  </w:r>
                  <w:r w:rsidRPr="000B01FB">
                    <w:t>text to show how events, situations</w:t>
                  </w:r>
                  <w:r w:rsidR="00F544E3">
                    <w:t>, ideas</w:t>
                  </w:r>
                  <w:r w:rsidRPr="000B01FB">
                    <w:t xml:space="preserve"> and</w:t>
                  </w:r>
                  <w:r w:rsidR="00F544E3">
                    <w:t>/or</w:t>
                  </w:r>
                  <w:r w:rsidRPr="000B01FB">
                    <w:t xml:space="preserve"> people can be represented</w:t>
                  </w:r>
                  <w:r w:rsidR="009E422F">
                    <w:t>.</w:t>
                  </w:r>
                </w:p>
              </w:tc>
              <w:tc>
                <w:tcPr>
                  <w:tcW w:w="2621" w:type="dxa"/>
                </w:tcPr>
                <w:p w:rsidR="000B01FB" w:rsidRPr="000B01FB"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pPr>
                  <w:r w:rsidRPr="000B01FB">
                    <w:t>Identifies simple examples from a</w:t>
                  </w:r>
                  <w:r w:rsidR="00C9554B">
                    <w:t xml:space="preserve"> visual</w:t>
                  </w:r>
                  <w:r w:rsidRPr="000B01FB">
                    <w:t xml:space="preserve"> text to illustrate ideas.</w:t>
                  </w:r>
                </w:p>
              </w:tc>
              <w:tc>
                <w:tcPr>
                  <w:tcW w:w="2621" w:type="dxa"/>
                </w:tcPr>
                <w:p w:rsidR="000B01FB"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0B01FB">
                    <w:t>Does not meet the requirements of a D grade.</w:t>
                  </w:r>
                </w:p>
              </w:tc>
            </w:tr>
            <w:tr w:rsidR="000B01FB"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B01FB" w:rsidRPr="000B01FB" w:rsidRDefault="000B01FB" w:rsidP="00B518DD">
                  <w:pPr>
                    <w:framePr w:hSpace="180" w:wrap="around" w:vAnchor="text" w:hAnchor="margin" w:x="-145" w:y="-314"/>
                    <w:spacing w:after="60"/>
                    <w:rPr>
                      <w:rFonts w:eastAsia="Times New Roman" w:cs="Arial"/>
                      <w:lang w:eastAsia="en-AU"/>
                    </w:rPr>
                  </w:pPr>
                  <w:r w:rsidRPr="000B01FB">
                    <w:rPr>
                      <w:rFonts w:eastAsia="Times New Roman" w:cs="Arial"/>
                      <w:lang w:eastAsia="en-AU"/>
                    </w:rPr>
                    <w:t>Creating texts</w:t>
                  </w:r>
                </w:p>
              </w:tc>
              <w:tc>
                <w:tcPr>
                  <w:tcW w:w="2621" w:type="dxa"/>
                </w:tcPr>
                <w:p w:rsidR="000B01FB" w:rsidRPr="000B01FB"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pPr>
                  <w:r w:rsidRPr="000B01FB">
                    <w:t>Creates a text for a specific purpose which makes deliberate and strategic use of visual language and sound devices to present viewpoints and influence viewer response.</w:t>
                  </w:r>
                </w:p>
              </w:tc>
              <w:tc>
                <w:tcPr>
                  <w:tcW w:w="2621" w:type="dxa"/>
                </w:tcPr>
                <w:p w:rsidR="000B01FB" w:rsidRPr="000B01FB"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pPr>
                  <w:r w:rsidRPr="000B01FB">
                    <w:t>Create</w:t>
                  </w:r>
                  <w:r w:rsidR="00D35729">
                    <w:t>s</w:t>
                  </w:r>
                  <w:r w:rsidRPr="000B01FB">
                    <w:t xml:space="preserve"> a text for a specific purpose which draws on a range of relevant visual language and sound devices to present viewpoints and influence audience response.</w:t>
                  </w:r>
                </w:p>
              </w:tc>
              <w:tc>
                <w:tcPr>
                  <w:tcW w:w="2620" w:type="dxa"/>
                </w:tcPr>
                <w:p w:rsidR="000B01FB" w:rsidRPr="000B01FB"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pPr>
                  <w:r w:rsidRPr="000B01FB">
                    <w:t>Creates a text for a particular purpose, selecting visual language and sound devices to influence audience response.</w:t>
                  </w:r>
                </w:p>
              </w:tc>
              <w:tc>
                <w:tcPr>
                  <w:tcW w:w="2621" w:type="dxa"/>
                </w:tcPr>
                <w:p w:rsidR="000B01FB" w:rsidRPr="000B01FB" w:rsidRDefault="000B01FB" w:rsidP="00B518DD">
                  <w:pPr>
                    <w:framePr w:wrap="auto" w:hAnchor="text" w:x="-145"/>
                    <w:cnfStyle w:val="000000000000" w:firstRow="0" w:lastRow="0" w:firstColumn="0" w:lastColumn="0" w:oddVBand="0" w:evenVBand="0" w:oddHBand="0" w:evenHBand="0" w:firstRowFirstColumn="0" w:firstRowLastColumn="0" w:lastRowFirstColumn="0" w:lastRowLastColumn="0"/>
                  </w:pPr>
                  <w:r w:rsidRPr="000B01FB">
                    <w:t>Creates a text which draws on one or two visual language or sound devices.</w:t>
                  </w:r>
                </w:p>
              </w:tc>
              <w:tc>
                <w:tcPr>
                  <w:tcW w:w="2621" w:type="dxa"/>
                </w:tcPr>
                <w:p w:rsidR="000B01FB"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0B01FB">
                    <w:t>Does not meet the requirements of a D grade.</w:t>
                  </w:r>
                </w:p>
              </w:tc>
            </w:tr>
            <w:tr w:rsidR="000B01FB" w:rsidRPr="00617F48" w:rsidTr="00BB61B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B01FB" w:rsidRDefault="000B01FB" w:rsidP="00B518DD">
                  <w:pPr>
                    <w:framePr w:hSpace="180" w:wrap="around" w:vAnchor="text" w:hAnchor="margin" w:x="-145" w:y="-314"/>
                    <w:spacing w:after="60"/>
                    <w:rPr>
                      <w:rFonts w:eastAsia="Times New Roman" w:cs="Arial"/>
                      <w:b w:val="0"/>
                      <w:lang w:eastAsia="en-AU"/>
                    </w:rPr>
                  </w:pPr>
                </w:p>
              </w:tc>
              <w:tc>
                <w:tcPr>
                  <w:tcW w:w="2621" w:type="dxa"/>
                </w:tcPr>
                <w:p w:rsidR="000B01FB" w:rsidRPr="000B01FB"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0B01FB">
                    <w:t>Creates and edits their own text, taking into account the needs of specific audiences and purposes, and experiments with alternatives to determine the most appropriate and effective method of communication.</w:t>
                  </w:r>
                </w:p>
              </w:tc>
              <w:tc>
                <w:tcPr>
                  <w:tcW w:w="2621" w:type="dxa"/>
                </w:tcPr>
                <w:p w:rsidR="000B01FB" w:rsidRPr="000B01FB"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0B01FB">
                    <w:t>Creates and edits their own text to take into account purpose and audience, and to clarify and refine ideas to ensure effective communication.</w:t>
                  </w:r>
                </w:p>
              </w:tc>
              <w:tc>
                <w:tcPr>
                  <w:tcW w:w="2620" w:type="dxa"/>
                </w:tcPr>
                <w:p w:rsidR="000B01FB" w:rsidRPr="000B01FB"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0B01FB">
                    <w:t>Creates and edits their own text to create specific effects, taking into account intended purposes and the needs and interests of audiences.</w:t>
                  </w:r>
                </w:p>
              </w:tc>
              <w:tc>
                <w:tcPr>
                  <w:tcW w:w="2621" w:type="dxa"/>
                </w:tcPr>
                <w:p w:rsidR="000B01FB" w:rsidRPr="000B01FB"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0B01FB">
                    <w:t>Creates and edits their own text to check for accuracy and clarity.</w:t>
                  </w:r>
                </w:p>
              </w:tc>
              <w:tc>
                <w:tcPr>
                  <w:tcW w:w="2621" w:type="dxa"/>
                </w:tcPr>
                <w:p w:rsidR="000B01FB" w:rsidRDefault="000B01FB"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p>
              </w:tc>
            </w:tr>
          </w:tbl>
          <w:p w:rsidR="000B01FB" w:rsidRPr="006A5B0B" w:rsidRDefault="000B01FB" w:rsidP="00B518DD">
            <w:pPr>
              <w:spacing w:before="120" w:after="120"/>
              <w:rPr>
                <w:rFonts w:ascii="Bebas Neue" w:hAnsi="Bebas Neue" w:cs="Arial"/>
                <w:color w:val="3A6DAF"/>
                <w:sz w:val="32"/>
                <w:szCs w:val="32"/>
              </w:rPr>
            </w:pPr>
          </w:p>
        </w:tc>
      </w:tr>
      <w:tr w:rsidR="000B01FB" w:rsidRPr="00617F48" w:rsidTr="00B518DD">
        <w:trPr>
          <w:trHeight w:val="284"/>
        </w:trPr>
        <w:tc>
          <w:tcPr>
            <w:tcW w:w="16074" w:type="dxa"/>
            <w:shd w:val="clear" w:color="auto" w:fill="auto"/>
          </w:tcPr>
          <w:p w:rsidR="000B01FB" w:rsidRDefault="000B01FB" w:rsidP="00B518DD">
            <w:pPr>
              <w:pStyle w:val="NormalWeb"/>
              <w:spacing w:before="120" w:beforeAutospacing="0" w:after="120" w:afterAutospacing="0"/>
              <w:rPr>
                <w:rFonts w:ascii="Arial" w:hAnsi="Arial" w:cs="Arial"/>
                <w:sz w:val="18"/>
                <w:szCs w:val="18"/>
              </w:rPr>
            </w:pPr>
          </w:p>
        </w:tc>
      </w:tr>
    </w:tbl>
    <w:p w:rsidR="00C06146" w:rsidRDefault="000B01FB">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C06146" w:rsidRPr="00617F48" w:rsidTr="00B518DD">
        <w:trPr>
          <w:trHeight w:val="283"/>
        </w:trPr>
        <w:tc>
          <w:tcPr>
            <w:tcW w:w="16074" w:type="dxa"/>
            <w:shd w:val="clear" w:color="auto" w:fill="auto"/>
          </w:tcPr>
          <w:p w:rsidR="00C06146" w:rsidRDefault="00C06146" w:rsidP="00B518DD">
            <w:pPr>
              <w:pStyle w:val="BodyHeading"/>
              <w:framePr w:hSpace="0" w:wrap="auto" w:vAnchor="margin" w:hAnchor="text" w:yAlign="inline"/>
              <w:rPr>
                <w:rFonts w:ascii="Arial" w:hAnsi="Arial"/>
                <w:color w:val="FFFFFF" w:themeColor="background1"/>
                <w:sz w:val="16"/>
                <w:szCs w:val="16"/>
              </w:rPr>
            </w:pPr>
            <w:r w:rsidRPr="009962E7">
              <w:t xml:space="preserve">Year </w:t>
            </w:r>
            <w:r>
              <w:t>8</w:t>
            </w:r>
            <w:r w:rsidRPr="009962E7">
              <w:t xml:space="preserve"> English Assessment pointers – </w:t>
            </w:r>
            <w:r>
              <w:t>writing and creating</w:t>
            </w:r>
          </w:p>
        </w:tc>
      </w:tr>
      <w:tr w:rsidR="00C06146" w:rsidRPr="00617F48" w:rsidTr="00B518DD">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C06146" w:rsidRPr="00617F48" w:rsidTr="006075E9">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06146" w:rsidRPr="009F038A" w:rsidRDefault="00C06146" w:rsidP="00B518DD">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06146" w:rsidRPr="00617F48" w:rsidTr="006075E9">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06146" w:rsidRPr="00100C19" w:rsidRDefault="00C06146" w:rsidP="00B518DD">
                  <w:pPr>
                    <w:framePr w:hSpace="180" w:wrap="around" w:vAnchor="text" w:hAnchor="margin" w:x="-145" w:y="-314"/>
                    <w:spacing w:after="60"/>
                    <w:rPr>
                      <w:rFonts w:eastAsia="Times New Roman" w:cs="Arial"/>
                      <w:lang w:eastAsia="en-AU"/>
                    </w:rPr>
                  </w:pPr>
                  <w:r>
                    <w:rPr>
                      <w:rFonts w:eastAsia="Times New Roman" w:cs="Arial"/>
                      <w:lang w:eastAsia="en-AU"/>
                    </w:rPr>
                    <w:t>Text structure</w:t>
                  </w:r>
                </w:p>
              </w:tc>
              <w:tc>
                <w:tcPr>
                  <w:tcW w:w="2621" w:type="dxa"/>
                </w:tcPr>
                <w:p w:rsidR="00C06146" w:rsidRPr="009F038A" w:rsidRDefault="00C06146" w:rsidP="00B518DD">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0C2DB3">
                    <w:rPr>
                      <w:rFonts w:cs="Arial"/>
                      <w:szCs w:val="18"/>
                    </w:rPr>
                    <w:t>Creates an engaging text that accurately replicates</w:t>
                  </w:r>
                  <w:r w:rsidR="00E91725">
                    <w:rPr>
                      <w:rFonts w:cs="Arial"/>
                      <w:szCs w:val="18"/>
                    </w:rPr>
                    <w:t xml:space="preserve"> or manipulates</w:t>
                  </w:r>
                  <w:r w:rsidRPr="000C2DB3">
                    <w:rPr>
                      <w:rFonts w:cs="Arial"/>
                      <w:szCs w:val="18"/>
                    </w:rPr>
                    <w:t xml:space="preserve"> the language and style of other texts for a particular purpose.</w:t>
                  </w:r>
                </w:p>
              </w:tc>
              <w:tc>
                <w:tcPr>
                  <w:tcW w:w="2621" w:type="dxa"/>
                </w:tcPr>
                <w:p w:rsidR="00C06146" w:rsidRPr="00627D91" w:rsidRDefault="00C06146" w:rsidP="00B518DD">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0C2DB3">
                    <w:rPr>
                      <w:rFonts w:cs="Arial"/>
                      <w:szCs w:val="18"/>
                    </w:rPr>
                    <w:t xml:space="preserve">Creates a text that replicates </w:t>
                  </w:r>
                  <w:r w:rsidR="00E91725">
                    <w:rPr>
                      <w:rFonts w:cs="Arial"/>
                      <w:szCs w:val="18"/>
                    </w:rPr>
                    <w:t xml:space="preserve">or manipulates </w:t>
                  </w:r>
                  <w:r w:rsidRPr="000C2DB3">
                    <w:rPr>
                      <w:rFonts w:cs="Arial"/>
                      <w:szCs w:val="18"/>
                    </w:rPr>
                    <w:t>some aspects of the language and/or style of other texts for a particular purpose.</w:t>
                  </w:r>
                </w:p>
              </w:tc>
              <w:tc>
                <w:tcPr>
                  <w:tcW w:w="2620" w:type="dxa"/>
                </w:tcPr>
                <w:p w:rsidR="00C06146" w:rsidRPr="00C06146" w:rsidRDefault="00C06146" w:rsidP="00B518DD">
                  <w:pPr>
                    <w:framePr w:wrap="auto" w:hAnchor="text" w:x="-145"/>
                    <w:cnfStyle w:val="000000000000" w:firstRow="0" w:lastRow="0" w:firstColumn="0" w:lastColumn="0" w:oddVBand="0" w:evenVBand="0" w:oddHBand="0" w:evenHBand="0" w:firstRowFirstColumn="0" w:firstRowLastColumn="0" w:lastRowFirstColumn="0" w:lastRowLastColumn="0"/>
                    <w:rPr>
                      <w:rFonts w:cs="Helvetica"/>
                      <w:szCs w:val="18"/>
                      <w:shd w:val="clear" w:color="auto" w:fill="FEFEFE"/>
                    </w:rPr>
                  </w:pPr>
                  <w:r w:rsidRPr="00A87013">
                    <w:rPr>
                      <w:rFonts w:cs="Helvetica"/>
                      <w:szCs w:val="18"/>
                      <w:shd w:val="clear" w:color="auto" w:fill="FEFEFE"/>
                    </w:rPr>
                    <w:t>Creates a text by combining ideas, images and</w:t>
                  </w:r>
                  <w:r w:rsidR="00A92B09">
                    <w:rPr>
                      <w:rStyle w:val="apple-converted-space"/>
                      <w:rFonts w:cs="Helvetica"/>
                      <w:szCs w:val="18"/>
                      <w:shd w:val="clear" w:color="auto" w:fill="FEFEFE"/>
                    </w:rPr>
                    <w:t xml:space="preserve"> </w:t>
                  </w:r>
                  <w:r w:rsidRPr="00A87013">
                    <w:rPr>
                      <w:rFonts w:cs="Helvetica"/>
                      <w:szCs w:val="18"/>
                      <w:shd w:val="clear" w:color="auto" w:fill="FEFEFE"/>
                    </w:rPr>
                    <w:t>language features</w:t>
                  </w:r>
                  <w:r w:rsidR="00A92B09">
                    <w:rPr>
                      <w:rStyle w:val="apple-converted-space"/>
                      <w:rFonts w:cs="Helvetica"/>
                      <w:szCs w:val="18"/>
                      <w:shd w:val="clear" w:color="auto" w:fill="FEFEFE"/>
                    </w:rPr>
                    <w:t xml:space="preserve"> </w:t>
                  </w:r>
                  <w:r w:rsidRPr="00A87013">
                    <w:rPr>
                      <w:rFonts w:cs="Helvetica"/>
                      <w:szCs w:val="18"/>
                      <w:shd w:val="clear" w:color="auto" w:fill="FEFEFE"/>
                    </w:rPr>
                    <w:t xml:space="preserve">from other texts to express ideas. </w:t>
                  </w:r>
                </w:p>
              </w:tc>
              <w:tc>
                <w:tcPr>
                  <w:tcW w:w="2621" w:type="dxa"/>
                </w:tcPr>
                <w:p w:rsidR="00C06146" w:rsidRPr="00627D91" w:rsidRDefault="00C06146" w:rsidP="00B518DD">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A92B09">
                    <w:rPr>
                      <w:rFonts w:cs="Helvetica"/>
                      <w:szCs w:val="18"/>
                      <w:shd w:val="clear" w:color="auto" w:fill="FEFEFE"/>
                    </w:rPr>
                    <w:t>Creates a text that presents simple ideas based on familiar plots or styles of popular texts.</w:t>
                  </w:r>
                </w:p>
              </w:tc>
              <w:tc>
                <w:tcPr>
                  <w:tcW w:w="2621" w:type="dxa"/>
                </w:tcPr>
                <w:p w:rsidR="00C06146" w:rsidRDefault="00C06146" w:rsidP="00B518DD">
                  <w:pPr>
                    <w:framePr w:wrap="auto" w:hAnchor="text" w:x="-145"/>
                    <w:cnfStyle w:val="000000000000" w:firstRow="0" w:lastRow="0" w:firstColumn="0" w:lastColumn="0" w:oddVBand="0" w:evenVBand="0" w:oddHBand="0" w:evenHBand="0" w:firstRowFirstColumn="0" w:firstRowLastColumn="0" w:lastRowFirstColumn="0" w:lastRowLastColumn="0"/>
                  </w:pPr>
                  <w:r w:rsidRPr="002E04CF">
                    <w:rPr>
                      <w:szCs w:val="18"/>
                    </w:rPr>
                    <w:t>Does not meet the requirements of a D grade.</w:t>
                  </w:r>
                </w:p>
              </w:tc>
            </w:tr>
            <w:tr w:rsidR="00C06146" w:rsidRPr="00617F48" w:rsidTr="006075E9">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06146" w:rsidRDefault="00C06146" w:rsidP="00B518DD">
                  <w:pPr>
                    <w:framePr w:hSpace="180" w:wrap="around" w:vAnchor="text" w:hAnchor="margin" w:x="-145" w:y="-314"/>
                    <w:spacing w:after="60"/>
                    <w:rPr>
                      <w:rFonts w:eastAsia="Times New Roman" w:cs="Arial"/>
                      <w:b w:val="0"/>
                      <w:lang w:eastAsia="en-AU"/>
                    </w:rPr>
                  </w:pPr>
                </w:p>
              </w:tc>
              <w:tc>
                <w:tcPr>
                  <w:tcW w:w="2621" w:type="dxa"/>
                </w:tcPr>
                <w:p w:rsidR="00C06146" w:rsidRPr="00916C8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27D91">
                    <w:rPr>
                      <w:rFonts w:asciiTheme="minorHAnsi" w:hAnsiTheme="minorHAnsi" w:cs="Arial"/>
                      <w:sz w:val="18"/>
                      <w:szCs w:val="18"/>
                    </w:rPr>
                    <w:t>Constructs a c</w:t>
                  </w:r>
                  <w:r>
                    <w:rPr>
                      <w:rFonts w:asciiTheme="minorHAnsi" w:hAnsiTheme="minorHAnsi" w:cs="Arial"/>
                      <w:sz w:val="18"/>
                      <w:szCs w:val="18"/>
                    </w:rPr>
                    <w:t>learly structured, logical text</w:t>
                  </w:r>
                  <w:r w:rsidRPr="00627D91">
                    <w:rPr>
                      <w:rFonts w:asciiTheme="minorHAnsi" w:hAnsiTheme="minorHAnsi" w:cs="Arial"/>
                      <w:sz w:val="18"/>
                      <w:szCs w:val="18"/>
                    </w:rPr>
                    <w:t xml:space="preserve"> that maintains focus on the question or topic.</w:t>
                  </w:r>
                </w:p>
              </w:tc>
              <w:tc>
                <w:tcPr>
                  <w:tcW w:w="2621" w:type="dxa"/>
                </w:tcPr>
                <w:p w:rsidR="00C06146" w:rsidRPr="00627D9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Constructs a clear text</w:t>
                  </w:r>
                  <w:r w:rsidRPr="00627D91">
                    <w:rPr>
                      <w:rFonts w:asciiTheme="minorHAnsi" w:hAnsiTheme="minorHAnsi" w:cs="Arial"/>
                      <w:sz w:val="18"/>
                      <w:szCs w:val="18"/>
                    </w:rPr>
                    <w:t>, making relevant points that address the question or topic.</w:t>
                  </w:r>
                </w:p>
              </w:tc>
              <w:tc>
                <w:tcPr>
                  <w:tcW w:w="2620" w:type="dxa"/>
                </w:tcPr>
                <w:p w:rsidR="00C06146" w:rsidRPr="00627D9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27D91">
                    <w:rPr>
                      <w:rFonts w:asciiTheme="minorHAnsi" w:hAnsiTheme="minorHAnsi" w:cs="Arial"/>
                      <w:sz w:val="18"/>
                      <w:szCs w:val="18"/>
                    </w:rPr>
                    <w:t xml:space="preserve">Constructs a clear, simple </w:t>
                  </w:r>
                  <w:r>
                    <w:rPr>
                      <w:rFonts w:asciiTheme="minorHAnsi" w:hAnsiTheme="minorHAnsi" w:cs="Arial"/>
                      <w:sz w:val="18"/>
                      <w:szCs w:val="18"/>
                    </w:rPr>
                    <w:t>text</w:t>
                  </w:r>
                  <w:r w:rsidR="00F0020A">
                    <w:rPr>
                      <w:rFonts w:asciiTheme="minorHAnsi" w:hAnsiTheme="minorHAnsi" w:cs="Arial"/>
                      <w:sz w:val="18"/>
                      <w:szCs w:val="18"/>
                    </w:rPr>
                    <w:t>,</w:t>
                  </w:r>
                  <w:r>
                    <w:rPr>
                      <w:rFonts w:asciiTheme="minorHAnsi" w:hAnsiTheme="minorHAnsi" w:cs="Arial"/>
                      <w:sz w:val="18"/>
                      <w:szCs w:val="18"/>
                    </w:rPr>
                    <w:t xml:space="preserve"> using a formulaic </w:t>
                  </w:r>
                  <w:r w:rsidRPr="00627D91">
                    <w:rPr>
                      <w:rFonts w:asciiTheme="minorHAnsi" w:hAnsiTheme="minorHAnsi" w:cs="Arial"/>
                      <w:sz w:val="18"/>
                      <w:szCs w:val="18"/>
                    </w:rPr>
                    <w:t>structure.</w:t>
                  </w:r>
                </w:p>
              </w:tc>
              <w:tc>
                <w:tcPr>
                  <w:tcW w:w="2621" w:type="dxa"/>
                </w:tcPr>
                <w:p w:rsidR="00C06146" w:rsidRPr="00627D9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27D91">
                    <w:rPr>
                      <w:rFonts w:asciiTheme="minorHAnsi" w:hAnsiTheme="minorHAnsi" w:cs="Arial"/>
                      <w:sz w:val="18"/>
                      <w:szCs w:val="18"/>
                    </w:rPr>
                    <w:t>Constructs a simpl</w:t>
                  </w:r>
                  <w:r w:rsidR="00E91725">
                    <w:rPr>
                      <w:rFonts w:asciiTheme="minorHAnsi" w:hAnsiTheme="minorHAnsi" w:cs="Arial"/>
                      <w:sz w:val="18"/>
                      <w:szCs w:val="18"/>
                    </w:rPr>
                    <w:t xml:space="preserve">e </w:t>
                  </w:r>
                  <w:r w:rsidRPr="00627D91">
                    <w:rPr>
                      <w:rFonts w:asciiTheme="minorHAnsi" w:hAnsiTheme="minorHAnsi" w:cs="Arial"/>
                      <w:sz w:val="18"/>
                      <w:szCs w:val="18"/>
                    </w:rPr>
                    <w:t>response, adhering to so</w:t>
                  </w:r>
                  <w:r>
                    <w:rPr>
                      <w:rFonts w:asciiTheme="minorHAnsi" w:hAnsiTheme="minorHAnsi" w:cs="Arial"/>
                      <w:sz w:val="18"/>
                      <w:szCs w:val="18"/>
                    </w:rPr>
                    <w:t>me elements of a formulaic text</w:t>
                  </w:r>
                  <w:r w:rsidRPr="00627D91">
                    <w:rPr>
                      <w:rFonts w:asciiTheme="minorHAnsi" w:hAnsiTheme="minorHAnsi" w:cs="Arial"/>
                      <w:sz w:val="18"/>
                      <w:szCs w:val="18"/>
                    </w:rPr>
                    <w:t xml:space="preserve"> structure. </w:t>
                  </w:r>
                </w:p>
              </w:tc>
              <w:tc>
                <w:tcPr>
                  <w:tcW w:w="2621" w:type="dxa"/>
                </w:tcPr>
                <w:p w:rsidR="00C06146" w:rsidRDefault="00C06146" w:rsidP="00B518DD">
                  <w:pPr>
                    <w:framePr w:wrap="auto" w:hAnchor="text" w:x="-145"/>
                    <w:cnfStyle w:val="000000000000" w:firstRow="0" w:lastRow="0" w:firstColumn="0" w:lastColumn="0" w:oddVBand="0" w:evenVBand="0" w:oddHBand="0" w:evenHBand="0" w:firstRowFirstColumn="0" w:firstRowLastColumn="0" w:lastRowFirstColumn="0" w:lastRowLastColumn="0"/>
                  </w:pPr>
                </w:p>
              </w:tc>
            </w:tr>
            <w:tr w:rsidR="00C06146" w:rsidRPr="00617F48" w:rsidTr="006075E9">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06146" w:rsidRDefault="00C06146" w:rsidP="00B518DD">
                  <w:pPr>
                    <w:framePr w:hSpace="180" w:wrap="around" w:vAnchor="text" w:hAnchor="margin" w:x="-145" w:y="-314"/>
                    <w:spacing w:after="60"/>
                    <w:rPr>
                      <w:rFonts w:eastAsia="Times New Roman" w:cs="Arial"/>
                      <w:b w:val="0"/>
                      <w:lang w:eastAsia="en-AU"/>
                    </w:rPr>
                  </w:pPr>
                </w:p>
              </w:tc>
              <w:tc>
                <w:tcPr>
                  <w:tcW w:w="2621" w:type="dxa"/>
                </w:tcPr>
                <w:p w:rsidR="00C06146" w:rsidRPr="00916C8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27D91">
                    <w:rPr>
                      <w:rFonts w:asciiTheme="minorHAnsi" w:hAnsiTheme="minorHAnsi" w:cs="Arial"/>
                      <w:sz w:val="18"/>
                      <w:szCs w:val="18"/>
                    </w:rPr>
                    <w:t>Constructs a logical introduction that engages with key ideas related to the question or topic and offers a specific thesis or argument.</w:t>
                  </w:r>
                </w:p>
              </w:tc>
              <w:tc>
                <w:tcPr>
                  <w:tcW w:w="2621" w:type="dxa"/>
                </w:tcPr>
                <w:p w:rsidR="00C06146" w:rsidRPr="00627D9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27D91">
                    <w:rPr>
                      <w:rFonts w:asciiTheme="minorHAnsi" w:hAnsiTheme="minorHAnsi" w:cs="Arial"/>
                      <w:sz w:val="18"/>
                      <w:szCs w:val="18"/>
                    </w:rPr>
                    <w:t xml:space="preserve">Constructs an introduction that addresses aspects of the question or topic and formulates a broad thesis statement. </w:t>
                  </w:r>
                </w:p>
              </w:tc>
              <w:tc>
                <w:tcPr>
                  <w:tcW w:w="2620" w:type="dxa"/>
                </w:tcPr>
                <w:p w:rsidR="00C06146" w:rsidRPr="00627D9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27D91">
                    <w:rPr>
                      <w:rFonts w:asciiTheme="minorHAnsi" w:hAnsiTheme="minorHAnsi" w:cs="Arial"/>
                      <w:sz w:val="18"/>
                      <w:szCs w:val="18"/>
                    </w:rPr>
                    <w:t>Constructs a brief introduction, incorporating some key words related to the question or topic, but does not form a clear thesis.</w:t>
                  </w:r>
                </w:p>
              </w:tc>
              <w:tc>
                <w:tcPr>
                  <w:tcW w:w="2621" w:type="dxa"/>
                </w:tcPr>
                <w:p w:rsidR="00C06146" w:rsidRPr="00627D9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27D91">
                    <w:rPr>
                      <w:rFonts w:asciiTheme="minorHAnsi" w:hAnsiTheme="minorHAnsi" w:cs="Arial"/>
                      <w:sz w:val="18"/>
                      <w:szCs w:val="18"/>
                    </w:rPr>
                    <w:t>Introduces a response</w:t>
                  </w:r>
                  <w:r w:rsidR="00F0020A">
                    <w:rPr>
                      <w:rFonts w:asciiTheme="minorHAnsi" w:hAnsiTheme="minorHAnsi" w:cs="Arial"/>
                      <w:sz w:val="18"/>
                      <w:szCs w:val="18"/>
                    </w:rPr>
                    <w:t>,</w:t>
                  </w:r>
                  <w:r w:rsidRPr="00627D91">
                    <w:rPr>
                      <w:rFonts w:asciiTheme="minorHAnsi" w:hAnsiTheme="minorHAnsi" w:cs="Arial"/>
                      <w:sz w:val="18"/>
                      <w:szCs w:val="18"/>
                    </w:rPr>
                    <w:t xml:space="preserve"> using key words from the question or topic without developing a clear introductory paragraph.</w:t>
                  </w:r>
                </w:p>
              </w:tc>
              <w:tc>
                <w:tcPr>
                  <w:tcW w:w="2621" w:type="dxa"/>
                </w:tcPr>
                <w:p w:rsidR="00C06146" w:rsidRDefault="00C06146" w:rsidP="00B518DD">
                  <w:pPr>
                    <w:framePr w:wrap="auto" w:hAnchor="text" w:x="-145"/>
                    <w:cnfStyle w:val="000000000000" w:firstRow="0" w:lastRow="0" w:firstColumn="0" w:lastColumn="0" w:oddVBand="0" w:evenVBand="0" w:oddHBand="0" w:evenHBand="0" w:firstRowFirstColumn="0" w:firstRowLastColumn="0" w:lastRowFirstColumn="0" w:lastRowLastColumn="0"/>
                  </w:pPr>
                </w:p>
              </w:tc>
            </w:tr>
            <w:tr w:rsidR="00C06146" w:rsidRPr="00617F48" w:rsidTr="006075E9">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06146" w:rsidRDefault="00C06146" w:rsidP="00B518DD">
                  <w:pPr>
                    <w:framePr w:hSpace="180" w:wrap="around" w:vAnchor="text" w:hAnchor="margin" w:x="-145" w:y="-314"/>
                    <w:spacing w:after="60"/>
                    <w:rPr>
                      <w:rFonts w:eastAsia="Times New Roman" w:cs="Arial"/>
                      <w:b w:val="0"/>
                      <w:lang w:eastAsia="en-AU"/>
                    </w:rPr>
                  </w:pPr>
                </w:p>
              </w:tc>
              <w:tc>
                <w:tcPr>
                  <w:tcW w:w="2621" w:type="dxa"/>
                </w:tcPr>
                <w:p w:rsidR="00C06146" w:rsidRPr="00916C81" w:rsidRDefault="00C06146" w:rsidP="00B518DD">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0C2DB3">
                    <w:rPr>
                      <w:rFonts w:cs="Arial"/>
                      <w:szCs w:val="18"/>
                    </w:rPr>
                    <w:t xml:space="preserve">Constructs </w:t>
                  </w:r>
                  <w:r w:rsidR="00A92B09">
                    <w:rPr>
                      <w:rFonts w:cs="Arial"/>
                      <w:szCs w:val="18"/>
                    </w:rPr>
                    <w:t>well-developed paragraphs focusing</w:t>
                  </w:r>
                  <w:r w:rsidRPr="000C2DB3">
                    <w:rPr>
                      <w:rFonts w:cs="Arial"/>
                      <w:szCs w:val="18"/>
                    </w:rPr>
                    <w:t xml:space="preserve"> on one idea</w:t>
                  </w:r>
                  <w:r w:rsidR="00A92B09">
                    <w:rPr>
                      <w:rFonts w:cs="Arial"/>
                      <w:szCs w:val="18"/>
                    </w:rPr>
                    <w:t>, using</w:t>
                  </w:r>
                  <w:r w:rsidRPr="000C2DB3">
                    <w:rPr>
                      <w:rFonts w:cs="Arial"/>
                      <w:szCs w:val="18"/>
                    </w:rPr>
                    <w:t xml:space="preserve"> a combination of topic, developing, supporting and linking sentences, and which substantiate claims with relevant examples or information.</w:t>
                  </w:r>
                </w:p>
              </w:tc>
              <w:tc>
                <w:tcPr>
                  <w:tcW w:w="2621" w:type="dxa"/>
                </w:tcPr>
                <w:p w:rsidR="00C06146" w:rsidRPr="00627D91" w:rsidRDefault="00C06146" w:rsidP="00B518DD">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0C2DB3">
                    <w:rPr>
                      <w:rFonts w:cs="Arial"/>
                      <w:szCs w:val="18"/>
                    </w:rPr>
                    <w:t>Structures paragraphs with topic, developing and supporting sentences, and which draw on supporting examples or information.</w:t>
                  </w:r>
                </w:p>
              </w:tc>
              <w:tc>
                <w:tcPr>
                  <w:tcW w:w="2620" w:type="dxa"/>
                </w:tcPr>
                <w:p w:rsidR="00C06146" w:rsidRPr="00C06146" w:rsidRDefault="00C06146" w:rsidP="00B518DD">
                  <w:pPr>
                    <w:framePr w:wrap="auto" w:hAnchor="text" w:x="-145"/>
                    <w:cnfStyle w:val="000000000000" w:firstRow="0" w:lastRow="0" w:firstColumn="0" w:lastColumn="0" w:oddVBand="0" w:evenVBand="0" w:oddHBand="0" w:evenHBand="0" w:firstRowFirstColumn="0" w:firstRowLastColumn="0" w:lastRowFirstColumn="0" w:lastRowLastColumn="0"/>
                    <w:rPr>
                      <w:rFonts w:asciiTheme="majorHAnsi" w:hAnsiTheme="majorHAnsi" w:cs="Helvetica"/>
                      <w:color w:val="565656"/>
                      <w:szCs w:val="18"/>
                      <w:shd w:val="clear" w:color="auto" w:fill="FEFEFE"/>
                    </w:rPr>
                  </w:pPr>
                  <w:r w:rsidRPr="000C2DB3">
                    <w:rPr>
                      <w:rFonts w:cs="Arial"/>
                      <w:szCs w:val="18"/>
                    </w:rPr>
                    <w:t>Constructs paragraphs with some sense of structure, and that describe ideas related to the question or topic in a general way and/or that retell events.</w:t>
                  </w:r>
                  <w:r w:rsidRPr="000C2DB3">
                    <w:rPr>
                      <w:rFonts w:asciiTheme="majorHAnsi" w:hAnsiTheme="majorHAnsi" w:cs="Helvetica"/>
                      <w:color w:val="565656"/>
                      <w:szCs w:val="18"/>
                      <w:shd w:val="clear" w:color="auto" w:fill="FEFEFE"/>
                    </w:rPr>
                    <w:t xml:space="preserve"> </w:t>
                  </w:r>
                </w:p>
              </w:tc>
              <w:tc>
                <w:tcPr>
                  <w:tcW w:w="2621" w:type="dxa"/>
                </w:tcPr>
                <w:p w:rsidR="00C06146" w:rsidRPr="00B0732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07321">
                    <w:rPr>
                      <w:rFonts w:asciiTheme="minorHAnsi" w:hAnsiTheme="minorHAnsi" w:cs="Arial"/>
                      <w:sz w:val="18"/>
                      <w:szCs w:val="18"/>
                    </w:rPr>
                    <w:t>Groups together sentences about loosely related ideas.</w:t>
                  </w:r>
                </w:p>
              </w:tc>
              <w:tc>
                <w:tcPr>
                  <w:tcW w:w="2621" w:type="dxa"/>
                </w:tcPr>
                <w:p w:rsidR="00C06146" w:rsidRDefault="00C06146" w:rsidP="00B518DD">
                  <w:pPr>
                    <w:framePr w:wrap="auto" w:hAnchor="text" w:x="-145"/>
                    <w:cnfStyle w:val="000000000000" w:firstRow="0" w:lastRow="0" w:firstColumn="0" w:lastColumn="0" w:oddVBand="0" w:evenVBand="0" w:oddHBand="0" w:evenHBand="0" w:firstRowFirstColumn="0" w:firstRowLastColumn="0" w:lastRowFirstColumn="0" w:lastRowLastColumn="0"/>
                  </w:pPr>
                </w:p>
              </w:tc>
            </w:tr>
            <w:tr w:rsidR="00C06146" w:rsidRPr="00617F48" w:rsidTr="006075E9">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06146" w:rsidRPr="00100C19" w:rsidRDefault="00C06146" w:rsidP="00B518DD">
                  <w:pPr>
                    <w:framePr w:hSpace="180" w:wrap="around" w:vAnchor="text" w:hAnchor="margin" w:x="-145" w:y="-314"/>
                    <w:spacing w:after="120"/>
                    <w:rPr>
                      <w:lang w:val="en-US"/>
                    </w:rPr>
                  </w:pPr>
                </w:p>
              </w:tc>
              <w:tc>
                <w:tcPr>
                  <w:tcW w:w="2621" w:type="dxa"/>
                </w:tcPr>
                <w:p w:rsidR="00C06146" w:rsidRPr="00916C81" w:rsidRDefault="00F0020A" w:rsidP="00F0020A">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Integrates relevant evidence; for example,</w:t>
                  </w:r>
                  <w:r w:rsidR="00C06146" w:rsidRPr="00627D91">
                    <w:rPr>
                      <w:rFonts w:asciiTheme="minorHAnsi" w:hAnsiTheme="minorHAnsi" w:cs="Arial"/>
                      <w:sz w:val="18"/>
                      <w:szCs w:val="18"/>
                    </w:rPr>
                    <w:t xml:space="preserve"> quotes and/or examples to support main points, and explains its significance. </w:t>
                  </w:r>
                </w:p>
              </w:tc>
              <w:tc>
                <w:tcPr>
                  <w:tcW w:w="2621" w:type="dxa"/>
                </w:tcPr>
                <w:p w:rsidR="00C06146" w:rsidRPr="00627D9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27D91">
                    <w:rPr>
                      <w:rFonts w:asciiTheme="minorHAnsi" w:hAnsiTheme="minorHAnsi" w:cs="Arial"/>
                      <w:sz w:val="18"/>
                      <w:szCs w:val="18"/>
                    </w:rPr>
                    <w:t>Includes relevant evidence with a general discussion of its significance.</w:t>
                  </w:r>
                </w:p>
              </w:tc>
              <w:tc>
                <w:tcPr>
                  <w:tcW w:w="2620" w:type="dxa"/>
                </w:tcPr>
                <w:p w:rsidR="00C06146" w:rsidRPr="00627D9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27D91">
                    <w:rPr>
                      <w:rFonts w:asciiTheme="minorHAnsi" w:hAnsiTheme="minorHAnsi" w:cs="Arial"/>
                      <w:sz w:val="18"/>
                      <w:szCs w:val="18"/>
                    </w:rPr>
                    <w:t>Includes some evidence in an attempt to clarify ideas, but mostly retells or repeats textual details.</w:t>
                  </w:r>
                </w:p>
              </w:tc>
              <w:tc>
                <w:tcPr>
                  <w:tcW w:w="2621" w:type="dxa"/>
                </w:tcPr>
                <w:p w:rsidR="00C06146" w:rsidRPr="00627D9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27D91">
                    <w:rPr>
                      <w:rFonts w:asciiTheme="minorHAnsi" w:hAnsiTheme="minorHAnsi" w:cs="Arial"/>
                      <w:sz w:val="18"/>
                      <w:szCs w:val="18"/>
                    </w:rPr>
                    <w:t xml:space="preserve">Recounts literal details of a text as evidence. </w:t>
                  </w:r>
                </w:p>
              </w:tc>
              <w:tc>
                <w:tcPr>
                  <w:tcW w:w="2621" w:type="dxa"/>
                </w:tcPr>
                <w:p w:rsidR="00C06146" w:rsidRDefault="00C06146" w:rsidP="00B518DD">
                  <w:pPr>
                    <w:framePr w:wrap="auto" w:hAnchor="text" w:x="-145"/>
                    <w:cnfStyle w:val="000000000000" w:firstRow="0" w:lastRow="0" w:firstColumn="0" w:lastColumn="0" w:oddVBand="0" w:evenVBand="0" w:oddHBand="0" w:evenHBand="0" w:firstRowFirstColumn="0" w:firstRowLastColumn="0" w:lastRowFirstColumn="0" w:lastRowLastColumn="0"/>
                  </w:pPr>
                </w:p>
              </w:tc>
            </w:tr>
            <w:tr w:rsidR="00C06146" w:rsidRPr="00617F48" w:rsidTr="006075E9">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06146" w:rsidRDefault="00C06146" w:rsidP="00B518DD">
                  <w:pPr>
                    <w:framePr w:hSpace="180" w:wrap="around" w:vAnchor="text" w:hAnchor="margin" w:x="-145" w:y="-314"/>
                    <w:spacing w:after="60"/>
                    <w:rPr>
                      <w:rFonts w:eastAsia="Times New Roman" w:cs="Arial"/>
                      <w:b w:val="0"/>
                      <w:lang w:eastAsia="en-AU"/>
                    </w:rPr>
                  </w:pPr>
                </w:p>
              </w:tc>
              <w:tc>
                <w:tcPr>
                  <w:tcW w:w="2621" w:type="dxa"/>
                </w:tcPr>
                <w:p w:rsidR="00C06146" w:rsidRPr="00916C8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27D91">
                    <w:rPr>
                      <w:rFonts w:asciiTheme="minorHAnsi" w:hAnsiTheme="minorHAnsi" w:cs="Arial"/>
                      <w:sz w:val="18"/>
                      <w:szCs w:val="18"/>
                    </w:rPr>
                    <w:t>Constructs a logical conclusion with a relevant summary of the key points and with</w:t>
                  </w:r>
                  <w:r w:rsidR="00277596">
                    <w:rPr>
                      <w:rFonts w:asciiTheme="minorHAnsi" w:hAnsiTheme="minorHAnsi" w:cs="Arial"/>
                      <w:sz w:val="18"/>
                      <w:szCs w:val="18"/>
                    </w:rPr>
                    <w:t xml:space="preserve"> clear links to the thesis</w:t>
                  </w:r>
                  <w:r w:rsidRPr="00627D91">
                    <w:rPr>
                      <w:rFonts w:asciiTheme="minorHAnsi" w:hAnsiTheme="minorHAnsi" w:cs="Arial"/>
                      <w:sz w:val="18"/>
                      <w:szCs w:val="18"/>
                    </w:rPr>
                    <w:t>.</w:t>
                  </w:r>
                </w:p>
              </w:tc>
              <w:tc>
                <w:tcPr>
                  <w:tcW w:w="2621" w:type="dxa"/>
                </w:tcPr>
                <w:p w:rsidR="00C06146" w:rsidRPr="00627D9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27D91">
                    <w:rPr>
                      <w:rFonts w:asciiTheme="minorHAnsi" w:hAnsiTheme="minorHAnsi" w:cs="Arial"/>
                      <w:sz w:val="18"/>
                      <w:szCs w:val="18"/>
                    </w:rPr>
                    <w:t>Constructs a conclusion with a relevant summary of the key points.</w:t>
                  </w:r>
                </w:p>
              </w:tc>
              <w:tc>
                <w:tcPr>
                  <w:tcW w:w="2620" w:type="dxa"/>
                </w:tcPr>
                <w:p w:rsidR="00C06146" w:rsidRPr="00627D9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27D91">
                    <w:rPr>
                      <w:rFonts w:asciiTheme="minorHAnsi" w:hAnsiTheme="minorHAnsi" w:cs="Arial"/>
                      <w:sz w:val="18"/>
                      <w:szCs w:val="18"/>
                    </w:rPr>
                    <w:t>Concludes with simple but relevant statements.</w:t>
                  </w:r>
                </w:p>
              </w:tc>
              <w:tc>
                <w:tcPr>
                  <w:tcW w:w="2621" w:type="dxa"/>
                </w:tcPr>
                <w:p w:rsidR="00C06146" w:rsidRPr="00627D91"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27D91">
                    <w:rPr>
                      <w:rFonts w:asciiTheme="minorHAnsi" w:hAnsiTheme="minorHAnsi" w:cs="Arial"/>
                      <w:sz w:val="18"/>
                      <w:szCs w:val="18"/>
                    </w:rPr>
                    <w:t>Concludes with broad statements that do not directly relate to the ideas presented.</w:t>
                  </w:r>
                </w:p>
              </w:tc>
              <w:tc>
                <w:tcPr>
                  <w:tcW w:w="2621" w:type="dxa"/>
                </w:tcPr>
                <w:p w:rsidR="00C06146"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p>
              </w:tc>
            </w:tr>
          </w:tbl>
          <w:p w:rsidR="00C06146" w:rsidRPr="006A5B0B" w:rsidRDefault="00C06146" w:rsidP="00B518DD">
            <w:pPr>
              <w:spacing w:before="120" w:after="120"/>
              <w:rPr>
                <w:rFonts w:ascii="Bebas Neue" w:hAnsi="Bebas Neue" w:cs="Arial"/>
                <w:color w:val="3A6DAF"/>
                <w:sz w:val="32"/>
                <w:szCs w:val="32"/>
              </w:rPr>
            </w:pPr>
          </w:p>
        </w:tc>
      </w:tr>
      <w:tr w:rsidR="00C06146" w:rsidRPr="00617F48" w:rsidTr="00B518DD">
        <w:trPr>
          <w:trHeight w:val="284"/>
        </w:trPr>
        <w:tc>
          <w:tcPr>
            <w:tcW w:w="16074" w:type="dxa"/>
            <w:shd w:val="clear" w:color="auto" w:fill="auto"/>
          </w:tcPr>
          <w:p w:rsidR="00C06146" w:rsidRDefault="00C06146" w:rsidP="00B518DD">
            <w:pPr>
              <w:pStyle w:val="NormalWeb"/>
              <w:spacing w:before="120" w:beforeAutospacing="0" w:after="120" w:afterAutospacing="0"/>
              <w:rPr>
                <w:rFonts w:ascii="Arial" w:hAnsi="Arial" w:cs="Arial"/>
                <w:sz w:val="18"/>
                <w:szCs w:val="18"/>
              </w:rPr>
            </w:pPr>
          </w:p>
        </w:tc>
      </w:tr>
    </w:tbl>
    <w:p w:rsidR="00C06146" w:rsidRDefault="00C06146">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C06146" w:rsidRPr="00617F48" w:rsidTr="00B518DD">
        <w:trPr>
          <w:trHeight w:val="283"/>
        </w:trPr>
        <w:tc>
          <w:tcPr>
            <w:tcW w:w="16074" w:type="dxa"/>
            <w:shd w:val="clear" w:color="auto" w:fill="auto"/>
          </w:tcPr>
          <w:p w:rsidR="00C06146" w:rsidRDefault="00C06146" w:rsidP="00B518DD">
            <w:pPr>
              <w:rPr>
                <w:rFonts w:ascii="Arial" w:hAnsi="Arial" w:cs="Arial"/>
                <w:b/>
                <w:color w:val="FFFFFF" w:themeColor="background1"/>
                <w:sz w:val="16"/>
                <w:szCs w:val="16"/>
              </w:rPr>
            </w:pPr>
          </w:p>
          <w:p w:rsidR="00C06146" w:rsidRPr="006B4439" w:rsidRDefault="00C06146" w:rsidP="00B518DD">
            <w:pPr>
              <w:pStyle w:val="NormalWeb"/>
              <w:spacing w:before="0" w:beforeAutospacing="0" w:after="0" w:afterAutospacing="0"/>
              <w:rPr>
                <w:rFonts w:ascii="Arial" w:hAnsi="Arial" w:cs="Arial"/>
                <w:sz w:val="16"/>
                <w:szCs w:val="16"/>
              </w:rPr>
            </w:pPr>
          </w:p>
        </w:tc>
      </w:tr>
      <w:tr w:rsidR="00C06146" w:rsidRPr="00617F48" w:rsidTr="00B518DD">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C06146" w:rsidRPr="00617F48" w:rsidTr="006075E9">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06146" w:rsidRPr="009F038A" w:rsidRDefault="00C06146" w:rsidP="00B518DD">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C06146" w:rsidRPr="009F038A" w:rsidRDefault="00C06146"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06146" w:rsidRPr="00617F48" w:rsidTr="006075E9">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06146" w:rsidRPr="00100C19" w:rsidRDefault="00C06146" w:rsidP="00B518DD">
                  <w:pPr>
                    <w:framePr w:hSpace="180" w:wrap="around" w:vAnchor="text" w:hAnchor="margin" w:x="-145" w:y="-314"/>
                    <w:spacing w:after="60"/>
                    <w:rPr>
                      <w:rFonts w:eastAsia="Times New Roman" w:cs="Arial"/>
                      <w:lang w:eastAsia="en-AU"/>
                    </w:rPr>
                  </w:pPr>
                  <w:r>
                    <w:rPr>
                      <w:rFonts w:eastAsia="Times New Roman" w:cs="Arial"/>
                      <w:lang w:eastAsia="en-AU"/>
                    </w:rPr>
                    <w:t>Language features</w:t>
                  </w:r>
                </w:p>
              </w:tc>
              <w:tc>
                <w:tcPr>
                  <w:tcW w:w="2621" w:type="dxa"/>
                </w:tcPr>
                <w:p w:rsidR="00C06146" w:rsidRPr="00B518DD"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18DD">
                    <w:rPr>
                      <w:rFonts w:asciiTheme="minorHAnsi" w:hAnsiTheme="minorHAnsi" w:cs="Arial"/>
                      <w:sz w:val="18"/>
                      <w:szCs w:val="18"/>
                    </w:rPr>
                    <w:t>Expresses ideas effectively, varying sentence structures, length and beginnings to shape meaning.</w:t>
                  </w:r>
                </w:p>
              </w:tc>
              <w:tc>
                <w:tcPr>
                  <w:tcW w:w="2621" w:type="dxa"/>
                </w:tcPr>
                <w:p w:rsidR="00C06146" w:rsidRPr="00B518DD"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18DD">
                    <w:rPr>
                      <w:rFonts w:asciiTheme="minorHAnsi" w:hAnsiTheme="minorHAnsi" w:cs="Arial"/>
                      <w:sz w:val="18"/>
                      <w:szCs w:val="18"/>
                    </w:rPr>
                    <w:t>Expresses ideas clearly, using simple, compound and complex sentences, with minor errors that do not detract from meaning.</w:t>
                  </w:r>
                </w:p>
              </w:tc>
              <w:tc>
                <w:tcPr>
                  <w:tcW w:w="2620" w:type="dxa"/>
                </w:tcPr>
                <w:p w:rsidR="00C06146" w:rsidRPr="00B518DD"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18DD">
                    <w:rPr>
                      <w:rFonts w:asciiTheme="minorHAnsi" w:hAnsiTheme="minorHAnsi" w:cs="Arial"/>
                      <w:sz w:val="18"/>
                      <w:szCs w:val="18"/>
                    </w:rPr>
                    <w:t>Expresses ideas clearly, using formulaic simple, compound and complex sentence structures.</w:t>
                  </w:r>
                </w:p>
              </w:tc>
              <w:tc>
                <w:tcPr>
                  <w:tcW w:w="2621" w:type="dxa"/>
                </w:tcPr>
                <w:p w:rsidR="00C06146" w:rsidRPr="00B518DD" w:rsidRDefault="00C06146" w:rsidP="00B518D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18DD">
                    <w:rPr>
                      <w:rFonts w:asciiTheme="minorHAnsi" w:hAnsiTheme="minorHAnsi" w:cs="Arial"/>
                      <w:sz w:val="18"/>
                      <w:szCs w:val="18"/>
                    </w:rPr>
                    <w:t xml:space="preserve">Presents ideas clearly in </w:t>
                  </w:r>
                  <w:r w:rsidR="00E91725" w:rsidRPr="00B518DD">
                    <w:rPr>
                      <w:rFonts w:asciiTheme="minorHAnsi" w:hAnsiTheme="minorHAnsi" w:cs="Arial"/>
                      <w:sz w:val="18"/>
                      <w:szCs w:val="18"/>
                    </w:rPr>
                    <w:t>simple or compound sentences. Attempts to write cohesive complex sentences</w:t>
                  </w:r>
                  <w:r w:rsidRPr="00B518DD">
                    <w:rPr>
                      <w:rFonts w:asciiTheme="minorHAnsi" w:hAnsiTheme="minorHAnsi" w:cs="Arial"/>
                      <w:sz w:val="18"/>
                      <w:szCs w:val="18"/>
                    </w:rPr>
                    <w:t xml:space="preserve">. </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B518DD">
                    <w:rPr>
                      <w:szCs w:val="18"/>
                    </w:rPr>
                    <w:t>Does not meet the requirements of a D grade.</w:t>
                  </w:r>
                </w:p>
              </w:tc>
            </w:tr>
            <w:tr w:rsidR="00C06146" w:rsidRPr="00617F48" w:rsidTr="006075E9">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06146" w:rsidRDefault="00C06146" w:rsidP="00B518DD">
                  <w:pPr>
                    <w:framePr w:hSpace="180" w:wrap="around" w:vAnchor="text" w:hAnchor="margin" w:x="-145" w:y="-314"/>
                    <w:spacing w:after="60"/>
                    <w:rPr>
                      <w:rFonts w:eastAsia="Times New Roman" w:cs="Arial"/>
                      <w:b w:val="0"/>
                      <w:lang w:eastAsia="en-AU"/>
                    </w:rPr>
                  </w:pP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Uses a variety of effective persuasive and/or creative language choices when creating a text to influence reader response.</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Makes a range of persuasive and/or creative language choices to influence reader response to a text.</w:t>
                  </w:r>
                </w:p>
              </w:tc>
              <w:tc>
                <w:tcPr>
                  <w:tcW w:w="2620"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Demonstrates unders</w:t>
                  </w:r>
                  <w:r w:rsidR="009C6854" w:rsidRPr="00B518DD">
                    <w:rPr>
                      <w:szCs w:val="18"/>
                    </w:rPr>
                    <w:t xml:space="preserve">tanding of how the selection of </w:t>
                  </w:r>
                  <w:r w:rsidRPr="00B518DD">
                    <w:rPr>
                      <w:szCs w:val="18"/>
                    </w:rPr>
                    <w:t>language features</w:t>
                  </w:r>
                  <w:r w:rsidR="009C6854" w:rsidRPr="00B518DD">
                    <w:rPr>
                      <w:szCs w:val="18"/>
                    </w:rPr>
                    <w:t xml:space="preserve"> </w:t>
                  </w:r>
                  <w:r w:rsidRPr="00B518DD">
                    <w:rPr>
                      <w:szCs w:val="18"/>
                    </w:rPr>
                    <w:t xml:space="preserve">can be used for particular purposes and effects by using some appropriate persuasive and/or creative language devices when creating a text, though these may be clichéd. </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Attempts to use some simple persuasive and/or creative language devices when creating a text.</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C06146" w:rsidRPr="00617F48" w:rsidTr="006075E9">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06146" w:rsidRDefault="00C06146" w:rsidP="00B518DD">
                  <w:pPr>
                    <w:framePr w:hSpace="180" w:wrap="around" w:vAnchor="text" w:hAnchor="margin" w:x="-145" w:y="-314"/>
                    <w:spacing w:after="60"/>
                    <w:rPr>
                      <w:rFonts w:eastAsia="Times New Roman" w:cs="Arial"/>
                      <w:b w:val="0"/>
                      <w:lang w:eastAsia="en-AU"/>
                    </w:rPr>
                  </w:pP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 xml:space="preserve">Makes language choices to produce a fluent and engaging style, and communicate effectively in a text. </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Makes conventional, but effective</w:t>
                  </w:r>
                  <w:r w:rsidR="00F0020A">
                    <w:rPr>
                      <w:szCs w:val="18"/>
                    </w:rPr>
                    <w:t>,</w:t>
                  </w:r>
                  <w:r w:rsidRPr="00B518DD">
                    <w:rPr>
                      <w:szCs w:val="18"/>
                    </w:rPr>
                    <w:t xml:space="preserve"> language choices to communicate ideas and influence reader response. </w:t>
                  </w:r>
                </w:p>
              </w:tc>
              <w:tc>
                <w:tcPr>
                  <w:tcW w:w="2620"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Selects some vocabulary for effect, selecting</w:t>
                  </w:r>
                  <w:r w:rsidR="009C6854" w:rsidRPr="00B518DD">
                    <w:rPr>
                      <w:szCs w:val="18"/>
                    </w:rPr>
                    <w:t xml:space="preserve"> language to influence audience </w:t>
                  </w:r>
                  <w:r w:rsidRPr="00B518DD">
                    <w:rPr>
                      <w:szCs w:val="18"/>
                    </w:rPr>
                    <w:t>response.</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Makes familiar language choices when creating a text, sometimes experimenting with more challenging vocabulary.</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C06146" w:rsidRPr="00617F48" w:rsidTr="006075E9">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06146" w:rsidRDefault="00C06146" w:rsidP="00B518DD">
                  <w:pPr>
                    <w:framePr w:hSpace="180" w:wrap="around" w:vAnchor="text" w:hAnchor="margin" w:x="-145" w:y="-314"/>
                    <w:spacing w:after="60"/>
                    <w:rPr>
                      <w:rFonts w:eastAsia="Times New Roman" w:cs="Arial"/>
                      <w:b w:val="0"/>
                      <w:lang w:eastAsia="en-AU"/>
                    </w:rPr>
                  </w:pP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Uses</w:t>
                  </w:r>
                  <w:r w:rsidR="00746213" w:rsidRPr="00B518DD">
                    <w:rPr>
                      <w:szCs w:val="18"/>
                    </w:rPr>
                    <w:t xml:space="preserve"> a variety of </w:t>
                  </w:r>
                  <w:r w:rsidRPr="00B518DD">
                    <w:rPr>
                      <w:szCs w:val="18"/>
                    </w:rPr>
                    <w:t>relevant literary terms to discuss aspects of a text.</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Uses some relevant literary terms to explain aspects of a text.</w:t>
                  </w:r>
                </w:p>
              </w:tc>
              <w:tc>
                <w:tcPr>
                  <w:tcW w:w="2620"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Correctly uses familiar literary terms.</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Identifies aspects of a text, but without using appropriate literary terms.</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C06146" w:rsidRPr="00617F48" w:rsidTr="006075E9">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06146" w:rsidRPr="00100C19" w:rsidRDefault="00C06146" w:rsidP="00B518DD">
                  <w:pPr>
                    <w:framePr w:hSpace="180" w:wrap="around" w:vAnchor="text" w:hAnchor="margin" w:x="-145" w:y="-314"/>
                    <w:spacing w:after="120"/>
                    <w:rPr>
                      <w:lang w:val="en-US"/>
                    </w:rPr>
                  </w:pPr>
                  <w:r>
                    <w:rPr>
                      <w:lang w:val="en-US"/>
                    </w:rPr>
                    <w:t xml:space="preserve">Spelling and </w:t>
                  </w:r>
                  <w:r w:rsidR="00B518DD">
                    <w:rPr>
                      <w:lang w:val="en-US"/>
                    </w:rPr>
                    <w:t>p</w:t>
                  </w:r>
                  <w:r>
                    <w:rPr>
                      <w:lang w:val="en-US"/>
                    </w:rPr>
                    <w:t>unctuation</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Spells most words accurately, including some difficult and challenging words, and uses grammar and punctuation accurately.</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Spells most words correctly but may make errors in some difficult words without affecting meaning, and mostly uses correct punctuation and grammar.</w:t>
                  </w:r>
                </w:p>
              </w:tc>
              <w:tc>
                <w:tcPr>
                  <w:tcW w:w="2620"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Generally uses accurate spelling, grammar and punctuation.</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 xml:space="preserve">Makes errors in spelling common words, with some </w:t>
                  </w:r>
                  <w:r w:rsidR="00E91331">
                    <w:rPr>
                      <w:szCs w:val="18"/>
                    </w:rPr>
                    <w:t xml:space="preserve">errors </w:t>
                  </w:r>
                  <w:r w:rsidRPr="00B518DD">
                    <w:rPr>
                      <w:szCs w:val="18"/>
                    </w:rPr>
                    <w:t>detracting from the meaning. Makes errors in punctuation that affect the clarity of the text.</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Does not meet the requirements of a D grade.</w:t>
                  </w:r>
                </w:p>
              </w:tc>
            </w:tr>
            <w:tr w:rsidR="00C06146" w:rsidRPr="00617F48" w:rsidTr="006075E9">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06146" w:rsidRDefault="00691090" w:rsidP="00691090">
                  <w:pPr>
                    <w:framePr w:hSpace="180" w:wrap="around" w:vAnchor="text" w:hAnchor="margin" w:x="-145" w:y="-314"/>
                    <w:spacing w:after="120"/>
                    <w:rPr>
                      <w:rFonts w:eastAsia="Times New Roman" w:cs="Arial"/>
                      <w:b w:val="0"/>
                      <w:lang w:eastAsia="en-AU"/>
                    </w:rPr>
                  </w:pPr>
                  <w:r w:rsidRPr="00691090">
                    <w:rPr>
                      <w:lang w:val="en-US"/>
                    </w:rPr>
                    <w:t>Editing</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Consistently uses a range of editing strategies to refine and clarify ideas, improve paragraph order</w:t>
                  </w:r>
                  <w:r w:rsidR="00944BC7" w:rsidRPr="00B518DD">
                    <w:rPr>
                      <w:szCs w:val="18"/>
                    </w:rPr>
                    <w:t xml:space="preserve"> and structure, </w:t>
                  </w:r>
                  <w:r w:rsidRPr="00B518DD">
                    <w:rPr>
                      <w:szCs w:val="18"/>
                    </w:rPr>
                    <w:t>and select vo</w:t>
                  </w:r>
                  <w:r w:rsidR="006F7906" w:rsidRPr="00B518DD">
                    <w:rPr>
                      <w:szCs w:val="18"/>
                    </w:rPr>
                    <w:t>cabulary appropriate to the text</w:t>
                  </w:r>
                  <w:r w:rsidRPr="00B518DD">
                    <w:rPr>
                      <w:szCs w:val="18"/>
                    </w:rPr>
                    <w:t>.</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Mon</w:t>
                  </w:r>
                  <w:r w:rsidR="001A72EF" w:rsidRPr="00B518DD">
                    <w:rPr>
                      <w:szCs w:val="18"/>
                    </w:rPr>
                    <w:t>itors and edits own work</w:t>
                  </w:r>
                  <w:r w:rsidR="00F0020A">
                    <w:rPr>
                      <w:szCs w:val="18"/>
                    </w:rPr>
                    <w:t>,</w:t>
                  </w:r>
                  <w:r w:rsidR="001A72EF" w:rsidRPr="00B518DD">
                    <w:rPr>
                      <w:szCs w:val="18"/>
                    </w:rPr>
                    <w:t xml:space="preserve"> using </w:t>
                  </w:r>
                  <w:r w:rsidRPr="00B518DD">
                    <w:rPr>
                      <w:szCs w:val="18"/>
                    </w:rPr>
                    <w:t>strategies to refine and clarify ideas and improve the effectiveness of the text.</w:t>
                  </w:r>
                </w:p>
              </w:tc>
              <w:tc>
                <w:tcPr>
                  <w:tcW w:w="2620"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Reviews and edits own work to clarify ideas and improve the effectiveness of the text.</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B518DD">
                    <w:rPr>
                      <w:szCs w:val="18"/>
                    </w:rPr>
                    <w:t>Proofreads and identifies some errors in own work but may need support to correct mistakes.</w:t>
                  </w:r>
                </w:p>
              </w:tc>
              <w:tc>
                <w:tcPr>
                  <w:tcW w:w="2621" w:type="dxa"/>
                </w:tcPr>
                <w:p w:rsidR="00C06146" w:rsidRPr="00B518DD" w:rsidRDefault="00C06146"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bl>
          <w:p w:rsidR="00C06146" w:rsidRPr="006A5B0B" w:rsidRDefault="00C06146" w:rsidP="00B518DD">
            <w:pPr>
              <w:spacing w:before="120" w:after="120"/>
              <w:rPr>
                <w:rFonts w:ascii="Bebas Neue" w:hAnsi="Bebas Neue" w:cs="Arial"/>
                <w:color w:val="3A6DAF"/>
                <w:sz w:val="32"/>
                <w:szCs w:val="32"/>
              </w:rPr>
            </w:pPr>
          </w:p>
        </w:tc>
      </w:tr>
      <w:tr w:rsidR="00C06146" w:rsidRPr="00617F48" w:rsidTr="00B518DD">
        <w:trPr>
          <w:trHeight w:val="284"/>
        </w:trPr>
        <w:tc>
          <w:tcPr>
            <w:tcW w:w="16074" w:type="dxa"/>
            <w:shd w:val="clear" w:color="auto" w:fill="auto"/>
          </w:tcPr>
          <w:p w:rsidR="00C06146" w:rsidRDefault="00C06146" w:rsidP="00B518DD">
            <w:pPr>
              <w:pStyle w:val="NormalWeb"/>
              <w:spacing w:before="120" w:beforeAutospacing="0" w:after="120" w:afterAutospacing="0"/>
              <w:rPr>
                <w:rFonts w:ascii="Arial" w:hAnsi="Arial" w:cs="Arial"/>
                <w:sz w:val="18"/>
                <w:szCs w:val="18"/>
              </w:rPr>
            </w:pPr>
          </w:p>
        </w:tc>
      </w:tr>
    </w:tbl>
    <w:p w:rsidR="00C06146" w:rsidRDefault="00C06146">
      <w:r>
        <w:rPr>
          <w:b/>
          <w:caps/>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51885" w:rsidRPr="00617F48" w:rsidTr="00B518DD">
        <w:trPr>
          <w:trHeight w:val="283"/>
        </w:trPr>
        <w:tc>
          <w:tcPr>
            <w:tcW w:w="16074" w:type="dxa"/>
            <w:shd w:val="clear" w:color="auto" w:fill="auto"/>
          </w:tcPr>
          <w:p w:rsidR="00E51885" w:rsidRDefault="00E51885" w:rsidP="00B518DD">
            <w:pPr>
              <w:pStyle w:val="BodyHeading"/>
              <w:framePr w:hSpace="0" w:wrap="auto" w:vAnchor="margin" w:hAnchor="text" w:yAlign="inline"/>
              <w:rPr>
                <w:rFonts w:ascii="Arial" w:hAnsi="Arial"/>
                <w:color w:val="FFFFFF" w:themeColor="background1"/>
                <w:sz w:val="16"/>
                <w:szCs w:val="16"/>
              </w:rPr>
            </w:pPr>
            <w:r w:rsidRPr="009962E7">
              <w:t xml:space="preserve">Year </w:t>
            </w:r>
            <w:r w:rsidR="000C2849">
              <w:t>8</w:t>
            </w:r>
            <w:r w:rsidRPr="009962E7">
              <w:t xml:space="preserve"> English Assessment pointers – </w:t>
            </w:r>
            <w:r w:rsidR="00100C19">
              <w:t>Speaking and listening</w:t>
            </w:r>
          </w:p>
        </w:tc>
      </w:tr>
      <w:tr w:rsidR="00B34BD8" w:rsidRPr="00617F48" w:rsidTr="00B518DD">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51885" w:rsidRPr="00617F48" w:rsidTr="00700E0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51885" w:rsidRPr="009F038A" w:rsidRDefault="00E51885" w:rsidP="00B518DD">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900280"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00280" w:rsidRPr="00100C19" w:rsidRDefault="00900280" w:rsidP="00B518DD">
                  <w:pPr>
                    <w:framePr w:hSpace="180" w:wrap="around" w:vAnchor="text" w:hAnchor="margin" w:x="-145" w:y="-314"/>
                    <w:spacing w:after="60"/>
                    <w:rPr>
                      <w:rFonts w:eastAsia="Times New Roman" w:cs="Arial"/>
                      <w:lang w:eastAsia="en-AU"/>
                    </w:rPr>
                  </w:pPr>
                  <w:r w:rsidRPr="00100C19">
                    <w:rPr>
                      <w:rFonts w:eastAsia="Times New Roman" w:cs="Arial"/>
                      <w:lang w:eastAsia="en-AU"/>
                    </w:rPr>
                    <w:t>Creating and responding</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Creates presentations selecting a range of language features for particular purposes and effects.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Creates presentations selecting language features for particular purpose</w:t>
                  </w:r>
                  <w:r w:rsidR="00B42A3A" w:rsidRPr="00B518DD">
                    <w:rPr>
                      <w:lang w:val="en-US"/>
                    </w:rPr>
                    <w:t>s</w:t>
                  </w:r>
                  <w:r w:rsidRPr="00B518DD">
                    <w:rPr>
                      <w:lang w:val="en-US"/>
                    </w:rPr>
                    <w:t xml:space="preserve"> and effects.</w:t>
                  </w:r>
                </w:p>
              </w:tc>
              <w:tc>
                <w:tcPr>
                  <w:tcW w:w="2620"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Creates presentations selecting some language features for simple purposes and effects.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Creates presentations that show an attempt to use language features but with limited effect.</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pPr>
                  <w:r w:rsidRPr="00B518DD">
                    <w:rPr>
                      <w:szCs w:val="18"/>
                    </w:rPr>
                    <w:t>Does not meet the requirements of a D grade.</w:t>
                  </w:r>
                </w:p>
              </w:tc>
            </w:tr>
            <w:tr w:rsidR="00900280"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00280" w:rsidRDefault="00900280" w:rsidP="00B518DD">
                  <w:pPr>
                    <w:framePr w:hSpace="180" w:wrap="around" w:vAnchor="text" w:hAnchor="margin" w:x="-145" w:y="-314"/>
                    <w:spacing w:after="60"/>
                    <w:rPr>
                      <w:rFonts w:eastAsia="Times New Roman" w:cs="Arial"/>
                      <w:b w:val="0"/>
                      <w:lang w:eastAsia="en-AU"/>
                    </w:rPr>
                  </w:pP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Evaluates and explains in detail the effectiveness of language choices they use to influence an audience.</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Evaluates and explains the language choices they use to influence an audience.</w:t>
                  </w:r>
                </w:p>
              </w:tc>
              <w:tc>
                <w:tcPr>
                  <w:tcW w:w="2620"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Explains the language choices they use to influence an audience.</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Identifies language choices they have used.</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pPr>
                </w:p>
              </w:tc>
            </w:tr>
            <w:tr w:rsidR="00900280"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00280" w:rsidRDefault="00900280" w:rsidP="00B518DD">
                  <w:pPr>
                    <w:framePr w:hSpace="180" w:wrap="around" w:vAnchor="text" w:hAnchor="margin" w:x="-145" w:y="-314"/>
                    <w:spacing w:after="60"/>
                    <w:rPr>
                      <w:rFonts w:eastAsia="Times New Roman" w:cs="Arial"/>
                      <w:b w:val="0"/>
                      <w:lang w:eastAsia="en-AU"/>
                    </w:rPr>
                  </w:pP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Expresses ideas in new, varied ways by combining ideas, images and language features from a range of other texts.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Expresses ideas in new ways by combining ideas, images and language features from other texts.</w:t>
                  </w:r>
                </w:p>
              </w:tc>
              <w:tc>
                <w:tcPr>
                  <w:tcW w:w="2620"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Expresses ideas by combining ideas, images and language features from other texts.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Expresses ideas with limited reference to other texts.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pPr>
                </w:p>
              </w:tc>
            </w:tr>
            <w:tr w:rsidR="00900280"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00280" w:rsidRDefault="00900280" w:rsidP="00B518DD">
                  <w:pPr>
                    <w:framePr w:hSpace="180" w:wrap="around" w:vAnchor="text" w:hAnchor="margin" w:x="-145" w:y="-314"/>
                    <w:spacing w:after="60"/>
                    <w:rPr>
                      <w:rFonts w:eastAsia="Times New Roman" w:cs="Arial"/>
                      <w:b w:val="0"/>
                      <w:lang w:eastAsia="en-AU"/>
                    </w:rPr>
                  </w:pP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Gives detailed explanations in discussions of the different emphases they have identified in other spoken texts.</w:t>
                  </w:r>
                </w:p>
              </w:tc>
              <w:tc>
                <w:tcPr>
                  <w:tcW w:w="2621" w:type="dxa"/>
                </w:tcPr>
                <w:p w:rsidR="00900280" w:rsidRPr="00B518DD" w:rsidRDefault="00900280"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Explains in discussion different emphases they have identified in other spoken texts.</w:t>
                  </w:r>
                </w:p>
              </w:tc>
              <w:tc>
                <w:tcPr>
                  <w:tcW w:w="2620" w:type="dxa"/>
                </w:tcPr>
                <w:p w:rsidR="00900280" w:rsidRPr="00B518DD" w:rsidRDefault="00900280"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Explains in discussion the emphasis of another spoken text.</w:t>
                  </w:r>
                </w:p>
              </w:tc>
              <w:tc>
                <w:tcPr>
                  <w:tcW w:w="2621" w:type="dxa"/>
                </w:tcPr>
                <w:p w:rsidR="00900280" w:rsidRPr="00B518DD" w:rsidRDefault="00900280"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Identifies in discussion the main idea of another spoken text.</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pPr>
                </w:p>
              </w:tc>
            </w:tr>
            <w:tr w:rsidR="00900280"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00280" w:rsidRPr="00100C19" w:rsidRDefault="00900280" w:rsidP="00B518DD">
                  <w:pPr>
                    <w:framePr w:hSpace="180" w:wrap="around" w:vAnchor="text" w:hAnchor="margin" w:x="-145" w:y="-314"/>
                    <w:spacing w:after="120"/>
                    <w:rPr>
                      <w:lang w:val="en-US"/>
                    </w:rPr>
                  </w:pPr>
                  <w:r>
                    <w:rPr>
                      <w:lang w:val="en-US"/>
                    </w:rPr>
                    <w:t>Communication skills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Speaks clearly with varied expression, using pace, pitch and pause to create interest, and engagement of an audience and/or other participants.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Speaks clearly with varied expression, using pace, pitch and pause to engage an audience and/or other participants.</w:t>
                  </w:r>
                </w:p>
              </w:tc>
              <w:tc>
                <w:tcPr>
                  <w:tcW w:w="2620"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Speaks clearly with expression, and attempts to engage an audience and/or other participants.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Speaks with little expression and limited attempt to engage an audience and/or other participants.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pPr>
                  <w:r w:rsidRPr="00B518DD">
                    <w:rPr>
                      <w:szCs w:val="18"/>
                    </w:rPr>
                    <w:t>Does not meet the requirements of a D grade.</w:t>
                  </w:r>
                </w:p>
              </w:tc>
            </w:tr>
            <w:tr w:rsidR="00900280"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00280" w:rsidRDefault="00900280" w:rsidP="00B518DD">
                  <w:pPr>
                    <w:framePr w:hSpace="180" w:wrap="around" w:vAnchor="text" w:hAnchor="margin" w:x="-145" w:y="-314"/>
                    <w:spacing w:after="60"/>
                    <w:rPr>
                      <w:rFonts w:eastAsia="Times New Roman" w:cs="Arial"/>
                      <w:b w:val="0"/>
                      <w:lang w:eastAsia="en-AU"/>
                    </w:rPr>
                  </w:pP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Uses body language including stance, gestures and eye contact to engage audience attention and/or interest.</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Uses some body language including stance, gestures and eye contact to engage audience attention.</w:t>
                  </w:r>
                </w:p>
              </w:tc>
              <w:tc>
                <w:tcPr>
                  <w:tcW w:w="2620"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Attempts to use some body language including stance, gestures and eye contact to engage audience attention.</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Shows little attempt to engage audience through non-verbal means.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pPr>
                </w:p>
              </w:tc>
            </w:tr>
            <w:tr w:rsidR="00900280"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00280" w:rsidRDefault="00900280" w:rsidP="00B518DD">
                  <w:pPr>
                    <w:framePr w:hSpace="180" w:wrap="around" w:vAnchor="text" w:hAnchor="margin" w:x="-145" w:y="-314"/>
                    <w:spacing w:after="60"/>
                    <w:rPr>
                      <w:rFonts w:eastAsia="Times New Roman" w:cs="Arial"/>
                      <w:b w:val="0"/>
                      <w:lang w:eastAsia="en-AU"/>
                    </w:rPr>
                  </w:pP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 xml:space="preserve">Responds effectively to verbal and non-verbal cues to enhance presentations and develop effective group discussions. </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Detects and responds to verbal and non-verbal cues in a timely manner to benefit presentations and continue discussions.</w:t>
                  </w:r>
                </w:p>
              </w:tc>
              <w:tc>
                <w:tcPr>
                  <w:tcW w:w="2620"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Responds to some verbal and non-verbal cues, enabling participation in discussions.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Recognises some verbal and non-verbal cues, but makes limited response to cues.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B34BD8" w:rsidRPr="006A5B0B" w:rsidRDefault="00B34BD8" w:rsidP="00B518DD">
            <w:pPr>
              <w:spacing w:before="120" w:after="120"/>
              <w:rPr>
                <w:rFonts w:ascii="Bebas Neue" w:hAnsi="Bebas Neue" w:cs="Arial"/>
                <w:color w:val="3A6DAF"/>
                <w:sz w:val="32"/>
                <w:szCs w:val="32"/>
              </w:rPr>
            </w:pPr>
          </w:p>
        </w:tc>
      </w:tr>
      <w:tr w:rsidR="00B34BD8" w:rsidRPr="00617F48" w:rsidTr="00B518DD">
        <w:trPr>
          <w:trHeight w:val="284"/>
        </w:trPr>
        <w:tc>
          <w:tcPr>
            <w:tcW w:w="16074" w:type="dxa"/>
            <w:shd w:val="clear" w:color="auto" w:fill="auto"/>
          </w:tcPr>
          <w:p w:rsidR="00B34BD8" w:rsidRDefault="00B34BD8" w:rsidP="00B518DD">
            <w:pPr>
              <w:pStyle w:val="NormalWeb"/>
              <w:spacing w:before="120" w:beforeAutospacing="0" w:after="120" w:afterAutospacing="0"/>
              <w:rPr>
                <w:rFonts w:ascii="Arial" w:hAnsi="Arial" w:cs="Arial"/>
                <w:sz w:val="18"/>
                <w:szCs w:val="18"/>
              </w:rPr>
            </w:pPr>
          </w:p>
        </w:tc>
      </w:tr>
    </w:tbl>
    <w:p w:rsidR="00332EC5"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51885" w:rsidRPr="00617F48" w:rsidTr="00B518DD">
        <w:trPr>
          <w:trHeight w:val="283"/>
        </w:trPr>
        <w:tc>
          <w:tcPr>
            <w:tcW w:w="16074" w:type="dxa"/>
            <w:shd w:val="clear" w:color="auto" w:fill="auto"/>
          </w:tcPr>
          <w:p w:rsidR="00E51885" w:rsidRDefault="00E51885" w:rsidP="00B518DD">
            <w:pPr>
              <w:rPr>
                <w:rFonts w:ascii="Arial" w:hAnsi="Arial" w:cs="Arial"/>
                <w:b/>
                <w:color w:val="FFFFFF" w:themeColor="background1"/>
                <w:sz w:val="16"/>
                <w:szCs w:val="16"/>
              </w:rPr>
            </w:pPr>
          </w:p>
          <w:p w:rsidR="00E51885" w:rsidRPr="006B4439" w:rsidRDefault="00E51885" w:rsidP="00B518DD">
            <w:pPr>
              <w:pStyle w:val="NormalWeb"/>
              <w:spacing w:before="0" w:beforeAutospacing="0" w:after="0" w:afterAutospacing="0"/>
              <w:rPr>
                <w:rFonts w:ascii="Arial" w:hAnsi="Arial" w:cs="Arial"/>
                <w:sz w:val="16"/>
                <w:szCs w:val="16"/>
              </w:rPr>
            </w:pPr>
          </w:p>
        </w:tc>
      </w:tr>
      <w:tr w:rsidR="00E51885" w:rsidRPr="00617F48" w:rsidTr="00B518DD">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51885" w:rsidRPr="00617F48" w:rsidTr="00C0573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51885" w:rsidRPr="009F038A" w:rsidRDefault="00E51885" w:rsidP="00B518DD">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51885" w:rsidRPr="009F038A" w:rsidRDefault="00E51885" w:rsidP="00B518DD">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900280"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00280" w:rsidRPr="00100C19" w:rsidRDefault="00900280" w:rsidP="00B518DD">
                  <w:pPr>
                    <w:framePr w:hSpace="180" w:wrap="around" w:vAnchor="text" w:hAnchor="margin" w:x="-145" w:y="-314"/>
                    <w:spacing w:after="120"/>
                    <w:rPr>
                      <w:lang w:val="en-US"/>
                    </w:rPr>
                  </w:pPr>
                  <w:r>
                    <w:rPr>
                      <w:lang w:val="en-US"/>
                    </w:rPr>
                    <w:t>Communication skills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Can effectively use notes/visual aids and still create strong engagement with the audience</w:t>
                  </w:r>
                  <w:r w:rsidRPr="00B518DD">
                    <w:rPr>
                      <w:rFonts w:ascii="Calibri" w:eastAsia="Calibri" w:hAnsi="Calibri" w:cs="Times New Roman"/>
                      <w:lang w:val="en-US"/>
                    </w:rPr>
                    <w:t xml:space="preserve"> and/or other group members</w:t>
                  </w:r>
                  <w:r w:rsidRPr="00B518DD">
                    <w:rPr>
                      <w:lang w:val="en-US"/>
                    </w:rPr>
                    <w:t>.</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 xml:space="preserve">Can use notes/visual aids and still engage with the audience </w:t>
                  </w:r>
                  <w:r w:rsidRPr="00B518DD">
                    <w:rPr>
                      <w:rFonts w:ascii="Calibri" w:eastAsia="Calibri" w:hAnsi="Calibri" w:cs="Times New Roman"/>
                      <w:lang w:val="en-US"/>
                    </w:rPr>
                    <w:t>and/or other group members</w:t>
                  </w:r>
                  <w:r w:rsidRPr="00B518DD">
                    <w:rPr>
                      <w:lang w:val="en-US"/>
                    </w:rPr>
                    <w:t>.</w:t>
                  </w:r>
                </w:p>
              </w:tc>
              <w:tc>
                <w:tcPr>
                  <w:tcW w:w="2620"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 xml:space="preserve">Can use notes/visual aids and attempt some engagement with the audience </w:t>
                  </w:r>
                  <w:r w:rsidRPr="00B518DD">
                    <w:rPr>
                      <w:rFonts w:ascii="Calibri" w:eastAsia="Calibri" w:hAnsi="Calibri" w:cs="Times New Roman"/>
                      <w:lang w:val="en-US"/>
                    </w:rPr>
                    <w:t>and/or other group members</w:t>
                  </w:r>
                  <w:r w:rsidRPr="00B518DD">
                    <w:rPr>
                      <w:lang w:val="en-US"/>
                    </w:rPr>
                    <w:t>.</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 xml:space="preserve">Relies on notes and has limited engagement with the audience </w:t>
                  </w:r>
                  <w:r w:rsidRPr="00B518DD">
                    <w:rPr>
                      <w:rFonts w:ascii="Calibri" w:eastAsia="Calibri" w:hAnsi="Calibri" w:cs="Times New Roman"/>
                      <w:lang w:val="en-US"/>
                    </w:rPr>
                    <w:t>and/or other group members</w:t>
                  </w:r>
                  <w:r w:rsidRPr="00B518DD">
                    <w:rPr>
                      <w:lang w:val="en-US"/>
                    </w:rPr>
                    <w:t>.</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pPr>
                  <w:r w:rsidRPr="00B518DD">
                    <w:rPr>
                      <w:szCs w:val="18"/>
                    </w:rPr>
                    <w:t>Does not meet the requirements of a D grade.</w:t>
                  </w:r>
                </w:p>
              </w:tc>
            </w:tr>
            <w:tr w:rsidR="00900280"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00280" w:rsidRPr="00100C19" w:rsidRDefault="00900280" w:rsidP="00B518DD">
                  <w:pPr>
                    <w:framePr w:hSpace="180" w:wrap="around" w:vAnchor="text" w:hAnchor="margin" w:x="-145" w:y="-314"/>
                    <w:spacing w:after="120"/>
                    <w:rPr>
                      <w:lang w:val="en-US"/>
                    </w:rPr>
                  </w:pP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Actively participates in class and group discussions, using both verbal and non-verbal language to further discussion, develop and clarify ideas/concepts.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Actively participates in class and group discussions to further discussion, develop and clarify ideas/concepts.</w:t>
                  </w:r>
                </w:p>
              </w:tc>
              <w:tc>
                <w:tcPr>
                  <w:tcW w:w="2620"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Participates in class and group discussions and responds to others’ contributions.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Shows limited participation in class discussions with little interaction.</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pPr>
                </w:p>
              </w:tc>
            </w:tr>
            <w:tr w:rsidR="00900280"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00280" w:rsidRPr="00100C19" w:rsidRDefault="00900280" w:rsidP="00B518DD">
                  <w:pPr>
                    <w:framePr w:hSpace="180" w:wrap="around" w:vAnchor="text" w:hAnchor="margin" w:x="-145" w:y="-314"/>
                    <w:spacing w:after="120"/>
                    <w:jc w:val="left"/>
                    <w:rPr>
                      <w:lang w:val="en-US"/>
                    </w:rPr>
                  </w:pP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Works collaboratively in formal and informal situations, negotiating with other group members to enhance findings and resolve differences.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Works collaboratively in formal and informal situations, negotiating with other group members.</w:t>
                  </w:r>
                </w:p>
              </w:tc>
              <w:tc>
                <w:tcPr>
                  <w:tcW w:w="2620"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Works collaboratively in some formal and informal situations, attempting to negotiate with other group members or taking on roles allocated by others.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Makes few contributions to collaborative work in group situations.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pPr>
                </w:p>
              </w:tc>
            </w:tr>
            <w:tr w:rsidR="00900280" w:rsidRPr="00617F48" w:rsidTr="00DF737F">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vAlign w:val="center"/>
                </w:tcPr>
                <w:p w:rsidR="00900280" w:rsidRPr="00100C19" w:rsidRDefault="00900280" w:rsidP="00B518DD">
                  <w:pPr>
                    <w:framePr w:hSpace="180" w:wrap="around" w:vAnchor="text" w:hAnchor="margin" w:x="-145" w:y="-314"/>
                    <w:spacing w:after="120"/>
                    <w:jc w:val="left"/>
                    <w:rPr>
                      <w:lang w:val="en-US"/>
                    </w:rPr>
                  </w:pPr>
                </w:p>
              </w:tc>
              <w:tc>
                <w:tcPr>
                  <w:tcW w:w="2621" w:type="dxa"/>
                </w:tcPr>
                <w:p w:rsidR="00900280" w:rsidRPr="00B518DD" w:rsidRDefault="00900280"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Strategically uses visual aids and multimodal elements to enhance the content and impact of presentations</w:t>
                  </w:r>
                </w:p>
              </w:tc>
              <w:tc>
                <w:tcPr>
                  <w:tcW w:w="2621" w:type="dxa"/>
                </w:tcPr>
                <w:p w:rsidR="00900280" w:rsidRPr="00B518DD" w:rsidRDefault="00900280"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Effectively uses visual aids and multimodal elements to enhance the content and impact of presentations.</w:t>
                  </w:r>
                </w:p>
              </w:tc>
              <w:tc>
                <w:tcPr>
                  <w:tcW w:w="2620" w:type="dxa"/>
                </w:tcPr>
                <w:p w:rsidR="00900280" w:rsidRPr="00B518DD" w:rsidRDefault="00900280"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Makes use of visual aids and multimodal elements to enhance the content and impact of presentations.</w:t>
                  </w:r>
                </w:p>
              </w:tc>
              <w:tc>
                <w:tcPr>
                  <w:tcW w:w="2621" w:type="dxa"/>
                </w:tcPr>
                <w:p w:rsidR="00900280" w:rsidRPr="00B518DD" w:rsidRDefault="00900280" w:rsidP="00B518D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B518DD">
                    <w:rPr>
                      <w:lang w:val="en-US"/>
                    </w:rPr>
                    <w:t>Makes limited use of visual aids and multimodal elements in presentations.</w:t>
                  </w:r>
                </w:p>
              </w:tc>
              <w:tc>
                <w:tcPr>
                  <w:tcW w:w="2621" w:type="dxa"/>
                </w:tcPr>
                <w:p w:rsidR="00900280" w:rsidRPr="00B518DD" w:rsidRDefault="00900280" w:rsidP="00B518DD">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E51885" w:rsidRPr="006A5B0B" w:rsidRDefault="00E51885" w:rsidP="00B518DD">
            <w:pPr>
              <w:spacing w:before="120" w:after="120"/>
              <w:rPr>
                <w:rFonts w:ascii="Bebas Neue" w:hAnsi="Bebas Neue" w:cs="Arial"/>
                <w:color w:val="3A6DAF"/>
                <w:sz w:val="32"/>
                <w:szCs w:val="32"/>
              </w:rPr>
            </w:pPr>
          </w:p>
        </w:tc>
      </w:tr>
      <w:tr w:rsidR="00E51885" w:rsidRPr="00617F48" w:rsidTr="00B518DD">
        <w:trPr>
          <w:trHeight w:val="284"/>
        </w:trPr>
        <w:tc>
          <w:tcPr>
            <w:tcW w:w="16074" w:type="dxa"/>
            <w:shd w:val="clear" w:color="auto" w:fill="auto"/>
          </w:tcPr>
          <w:p w:rsidR="00AA3A6A" w:rsidRPr="00AA3A6A" w:rsidRDefault="00AA3A6A" w:rsidP="00B518DD">
            <w:pPr>
              <w:spacing w:before="120" w:after="120"/>
              <w:rPr>
                <w:sz w:val="16"/>
                <w:szCs w:val="16"/>
              </w:rPr>
            </w:pPr>
            <w:r w:rsidRPr="00AA3A6A">
              <w:rPr>
                <w:sz w:val="16"/>
                <w:szCs w:val="16"/>
              </w:rPr>
              <w:t>© School Curriculum and Standards Authority, 2017</w:t>
            </w:r>
          </w:p>
          <w:p w:rsidR="00AA3A6A" w:rsidRPr="00AA3A6A" w:rsidRDefault="00AA3A6A" w:rsidP="00B518DD">
            <w:pPr>
              <w:spacing w:before="120" w:after="120"/>
              <w:rPr>
                <w:sz w:val="16"/>
                <w:szCs w:val="16"/>
              </w:rPr>
            </w:pPr>
            <w:r w:rsidRPr="00AA3A6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AA3A6A" w:rsidRPr="00AA3A6A" w:rsidRDefault="00AA3A6A" w:rsidP="00B518DD">
            <w:pPr>
              <w:spacing w:before="120" w:after="120"/>
              <w:rPr>
                <w:sz w:val="16"/>
                <w:szCs w:val="16"/>
              </w:rPr>
            </w:pPr>
            <w:r w:rsidRPr="00AA3A6A">
              <w:rPr>
                <w:sz w:val="16"/>
                <w:szCs w:val="16"/>
              </w:rPr>
              <w:t xml:space="preserve">Copying or communication for any other purpose can be done only within the terms of the </w:t>
            </w:r>
            <w:r w:rsidRPr="00AA3A6A">
              <w:rPr>
                <w:i/>
                <w:iCs/>
                <w:sz w:val="16"/>
                <w:szCs w:val="16"/>
              </w:rPr>
              <w:t>Copyright Act 1968</w:t>
            </w:r>
            <w:r w:rsidRPr="00AA3A6A">
              <w:rPr>
                <w:sz w:val="16"/>
                <w:szCs w:val="16"/>
              </w:rPr>
              <w:t xml:space="preserve"> or with prior written permission of the School Curriculum and Standards Authority. Copying or communication of any third party copyright material can be done only within the terms of the </w:t>
            </w:r>
            <w:r w:rsidRPr="00AA3A6A">
              <w:rPr>
                <w:i/>
                <w:iCs/>
                <w:sz w:val="16"/>
                <w:szCs w:val="16"/>
              </w:rPr>
              <w:t>Copyright Act 1968</w:t>
            </w:r>
            <w:r w:rsidRPr="00AA3A6A">
              <w:rPr>
                <w:sz w:val="16"/>
                <w:szCs w:val="16"/>
              </w:rPr>
              <w:t xml:space="preserve"> or with permission of the copyright owners.</w:t>
            </w:r>
          </w:p>
          <w:p w:rsidR="00E51885" w:rsidRDefault="00AA3A6A" w:rsidP="00B518DD">
            <w:pPr>
              <w:pStyle w:val="NormalWeb"/>
              <w:spacing w:before="120" w:beforeAutospacing="0" w:after="120" w:afterAutospacing="0"/>
              <w:rPr>
                <w:rFonts w:ascii="Arial" w:hAnsi="Arial" w:cs="Arial"/>
                <w:sz w:val="18"/>
                <w:szCs w:val="18"/>
              </w:rPr>
            </w:pPr>
            <w:r w:rsidRPr="00AA3A6A">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AA3A6A">
                <w:rPr>
                  <w:rFonts w:asciiTheme="minorHAnsi" w:hAnsiTheme="minorHAnsi"/>
                  <w:color w:val="0563C1"/>
                  <w:sz w:val="16"/>
                  <w:szCs w:val="16"/>
                  <w:u w:val="single"/>
                </w:rPr>
                <w:t>Attribution 4.0 International (CC BY)</w:t>
              </w:r>
            </w:hyperlink>
            <w:r w:rsidRPr="00AA3A6A">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7727" w:rsidRDefault="00B27727" w:rsidP="00712679">
      <w:pPr>
        <w:spacing w:after="0" w:line="240" w:lineRule="auto"/>
      </w:pPr>
      <w:r>
        <w:separator/>
      </w:r>
    </w:p>
  </w:endnote>
  <w:endnote w:type="continuationSeparator" w:id="0">
    <w:p w:rsidR="00B27727" w:rsidRDefault="00B27727"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00000287" w:usb1="00000000" w:usb2="00000000" w:usb3="00000000" w:csb0="000000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Helvetica">
    <w:panose1 w:val="020B0604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7727" w:rsidRDefault="00B27727" w:rsidP="00712679">
      <w:pPr>
        <w:spacing w:after="0" w:line="240" w:lineRule="auto"/>
      </w:pPr>
      <w:r>
        <w:separator/>
      </w:r>
    </w:p>
  </w:footnote>
  <w:footnote w:type="continuationSeparator" w:id="0">
    <w:p w:rsidR="00B27727" w:rsidRDefault="00B27727"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757"/>
    <w:rsid w:val="0000006C"/>
    <w:rsid w:val="00003757"/>
    <w:rsid w:val="00083432"/>
    <w:rsid w:val="00087500"/>
    <w:rsid w:val="00090531"/>
    <w:rsid w:val="000958ED"/>
    <w:rsid w:val="000B01FB"/>
    <w:rsid w:val="000B5AF7"/>
    <w:rsid w:val="000B7EF2"/>
    <w:rsid w:val="000C2849"/>
    <w:rsid w:val="000E765C"/>
    <w:rsid w:val="000F2B03"/>
    <w:rsid w:val="000F4015"/>
    <w:rsid w:val="000F45E1"/>
    <w:rsid w:val="00100C19"/>
    <w:rsid w:val="001043FE"/>
    <w:rsid w:val="001237FD"/>
    <w:rsid w:val="00157DAB"/>
    <w:rsid w:val="001753C4"/>
    <w:rsid w:val="00186D7E"/>
    <w:rsid w:val="001A72EF"/>
    <w:rsid w:val="001B69E6"/>
    <w:rsid w:val="002058AC"/>
    <w:rsid w:val="0021177D"/>
    <w:rsid w:val="0021667F"/>
    <w:rsid w:val="00221811"/>
    <w:rsid w:val="00227E28"/>
    <w:rsid w:val="002320B8"/>
    <w:rsid w:val="00256AA2"/>
    <w:rsid w:val="00277596"/>
    <w:rsid w:val="00282238"/>
    <w:rsid w:val="00292474"/>
    <w:rsid w:val="002A1586"/>
    <w:rsid w:val="002D4FAF"/>
    <w:rsid w:val="002D7380"/>
    <w:rsid w:val="002F136D"/>
    <w:rsid w:val="0030730D"/>
    <w:rsid w:val="003270B4"/>
    <w:rsid w:val="00332EC5"/>
    <w:rsid w:val="0033627A"/>
    <w:rsid w:val="00344AB6"/>
    <w:rsid w:val="0037179F"/>
    <w:rsid w:val="00393E8B"/>
    <w:rsid w:val="003A00D0"/>
    <w:rsid w:val="003B4A8E"/>
    <w:rsid w:val="00432781"/>
    <w:rsid w:val="00486D64"/>
    <w:rsid w:val="00490CD8"/>
    <w:rsid w:val="004935F9"/>
    <w:rsid w:val="004B1AF2"/>
    <w:rsid w:val="004C085F"/>
    <w:rsid w:val="004D2C12"/>
    <w:rsid w:val="004E305B"/>
    <w:rsid w:val="00534C0C"/>
    <w:rsid w:val="00552CBF"/>
    <w:rsid w:val="005610DD"/>
    <w:rsid w:val="005612AB"/>
    <w:rsid w:val="00561F5E"/>
    <w:rsid w:val="005A7501"/>
    <w:rsid w:val="005C4713"/>
    <w:rsid w:val="005D1199"/>
    <w:rsid w:val="005E3705"/>
    <w:rsid w:val="0061326C"/>
    <w:rsid w:val="0062544C"/>
    <w:rsid w:val="00644537"/>
    <w:rsid w:val="00665447"/>
    <w:rsid w:val="00674218"/>
    <w:rsid w:val="00691090"/>
    <w:rsid w:val="006916F1"/>
    <w:rsid w:val="006A1231"/>
    <w:rsid w:val="006A2FFA"/>
    <w:rsid w:val="006A517C"/>
    <w:rsid w:val="006A7021"/>
    <w:rsid w:val="006D0820"/>
    <w:rsid w:val="006E1FF9"/>
    <w:rsid w:val="006F7906"/>
    <w:rsid w:val="00712679"/>
    <w:rsid w:val="00714ADE"/>
    <w:rsid w:val="00716E16"/>
    <w:rsid w:val="0072090D"/>
    <w:rsid w:val="00746213"/>
    <w:rsid w:val="0076671F"/>
    <w:rsid w:val="007741A5"/>
    <w:rsid w:val="0078375F"/>
    <w:rsid w:val="00787439"/>
    <w:rsid w:val="007C547B"/>
    <w:rsid w:val="007C554C"/>
    <w:rsid w:val="007C6E91"/>
    <w:rsid w:val="007E167A"/>
    <w:rsid w:val="007F7F3A"/>
    <w:rsid w:val="00824BE0"/>
    <w:rsid w:val="008502E0"/>
    <w:rsid w:val="00851A32"/>
    <w:rsid w:val="00862098"/>
    <w:rsid w:val="00862450"/>
    <w:rsid w:val="008836CB"/>
    <w:rsid w:val="008860E8"/>
    <w:rsid w:val="008936B7"/>
    <w:rsid w:val="008E0E1A"/>
    <w:rsid w:val="008E4667"/>
    <w:rsid w:val="00900280"/>
    <w:rsid w:val="0093557F"/>
    <w:rsid w:val="00944BC7"/>
    <w:rsid w:val="009B4E53"/>
    <w:rsid w:val="009C4F14"/>
    <w:rsid w:val="009C6854"/>
    <w:rsid w:val="009D0E6D"/>
    <w:rsid w:val="009D7519"/>
    <w:rsid w:val="009E422F"/>
    <w:rsid w:val="009F0CFC"/>
    <w:rsid w:val="00A43A26"/>
    <w:rsid w:val="00A512FA"/>
    <w:rsid w:val="00A67568"/>
    <w:rsid w:val="00A87E74"/>
    <w:rsid w:val="00A92B09"/>
    <w:rsid w:val="00AA3A6A"/>
    <w:rsid w:val="00AC004B"/>
    <w:rsid w:val="00AD3864"/>
    <w:rsid w:val="00AD48EF"/>
    <w:rsid w:val="00AE2451"/>
    <w:rsid w:val="00B234A5"/>
    <w:rsid w:val="00B27727"/>
    <w:rsid w:val="00B34BD8"/>
    <w:rsid w:val="00B34D38"/>
    <w:rsid w:val="00B42A3A"/>
    <w:rsid w:val="00B44AC5"/>
    <w:rsid w:val="00B518DD"/>
    <w:rsid w:val="00B6197D"/>
    <w:rsid w:val="00B71566"/>
    <w:rsid w:val="00B74911"/>
    <w:rsid w:val="00B85E18"/>
    <w:rsid w:val="00BA6612"/>
    <w:rsid w:val="00C06146"/>
    <w:rsid w:val="00C07268"/>
    <w:rsid w:val="00C1021F"/>
    <w:rsid w:val="00C1605F"/>
    <w:rsid w:val="00C27B7E"/>
    <w:rsid w:val="00C40357"/>
    <w:rsid w:val="00C67F2F"/>
    <w:rsid w:val="00C8037C"/>
    <w:rsid w:val="00C9554B"/>
    <w:rsid w:val="00CC3E85"/>
    <w:rsid w:val="00CE13D6"/>
    <w:rsid w:val="00CE6865"/>
    <w:rsid w:val="00CF3666"/>
    <w:rsid w:val="00D04252"/>
    <w:rsid w:val="00D0649A"/>
    <w:rsid w:val="00D06584"/>
    <w:rsid w:val="00D35729"/>
    <w:rsid w:val="00D42C1F"/>
    <w:rsid w:val="00D80321"/>
    <w:rsid w:val="00D877B3"/>
    <w:rsid w:val="00D97A38"/>
    <w:rsid w:val="00DA4B94"/>
    <w:rsid w:val="00DB451F"/>
    <w:rsid w:val="00DC061C"/>
    <w:rsid w:val="00DD2D9A"/>
    <w:rsid w:val="00DE0F0E"/>
    <w:rsid w:val="00DE45C2"/>
    <w:rsid w:val="00DE5DB9"/>
    <w:rsid w:val="00DE76C9"/>
    <w:rsid w:val="00DF6433"/>
    <w:rsid w:val="00E211C3"/>
    <w:rsid w:val="00E2200A"/>
    <w:rsid w:val="00E36F62"/>
    <w:rsid w:val="00E400D2"/>
    <w:rsid w:val="00E51885"/>
    <w:rsid w:val="00E6337B"/>
    <w:rsid w:val="00E63873"/>
    <w:rsid w:val="00E91331"/>
    <w:rsid w:val="00E91725"/>
    <w:rsid w:val="00E91A15"/>
    <w:rsid w:val="00EA540D"/>
    <w:rsid w:val="00EE2B16"/>
    <w:rsid w:val="00F0020A"/>
    <w:rsid w:val="00F12C92"/>
    <w:rsid w:val="00F23925"/>
    <w:rsid w:val="00F30177"/>
    <w:rsid w:val="00F35240"/>
    <w:rsid w:val="00F40502"/>
    <w:rsid w:val="00F51BDA"/>
    <w:rsid w:val="00F544E3"/>
    <w:rsid w:val="00F876DA"/>
    <w:rsid w:val="00FA4273"/>
    <w:rsid w:val="00FE1B4A"/>
    <w:rsid w:val="00FF7579"/>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44EF57-561F-409C-9C49-D7AAC47E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332EC5"/>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332EC5"/>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paragraph" w:styleId="ListParagraph">
    <w:name w:val="List Paragraph"/>
    <w:basedOn w:val="Normal"/>
    <w:uiPriority w:val="34"/>
    <w:qFormat/>
    <w:rsid w:val="007F7F3A"/>
    <w:pPr>
      <w:ind w:left="720"/>
      <w:contextualSpacing/>
    </w:pPr>
  </w:style>
  <w:style w:type="character" w:styleId="Hyperlink">
    <w:name w:val="Hyperlink"/>
    <w:basedOn w:val="DefaultParagraphFont"/>
    <w:uiPriority w:val="99"/>
    <w:semiHidden/>
    <w:unhideWhenUsed/>
    <w:rsid w:val="00C8037C"/>
    <w:rPr>
      <w:color w:val="0563C1"/>
      <w:u w:val="single"/>
    </w:rPr>
  </w:style>
  <w:style w:type="character" w:customStyle="1" w:styleId="apple-converted-space">
    <w:name w:val="apple-converted-space"/>
    <w:basedOn w:val="DefaultParagraphFont"/>
    <w:rsid w:val="00C061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5D2908-B9DE-4F65-A3C8-6171ADC38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3398</Words>
  <Characters>19372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22725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11</cp:revision>
  <cp:lastPrinted>2017-03-28T00:42:00Z</cp:lastPrinted>
  <dcterms:created xsi:type="dcterms:W3CDTF">2017-03-22T07:23:00Z</dcterms:created>
  <dcterms:modified xsi:type="dcterms:W3CDTF">2017-03-29T07:49:00Z</dcterms:modified>
</cp:coreProperties>
</file>