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7F" w:rsidRPr="007D2C70" w:rsidRDefault="005B627F" w:rsidP="005B627F">
      <w:pPr>
        <w:pStyle w:val="ab"/>
      </w:pPr>
      <w:r w:rsidRPr="007D2C70">
        <w:t>Федеральное агентство связи</w:t>
      </w:r>
    </w:p>
    <w:p w:rsidR="005B627F" w:rsidRPr="007D2C70" w:rsidRDefault="005B627F" w:rsidP="005B627F">
      <w:pPr>
        <w:pStyle w:val="ab"/>
      </w:pPr>
      <w:r w:rsidRPr="007D2C70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5B627F" w:rsidRPr="007D2C70" w:rsidRDefault="005B627F" w:rsidP="005B627F">
      <w:pPr>
        <w:pStyle w:val="ab"/>
      </w:pPr>
    </w:p>
    <w:p w:rsidR="005B627F" w:rsidRPr="007D2C70" w:rsidRDefault="005B627F" w:rsidP="005B627F">
      <w:pPr>
        <w:pStyle w:val="ab"/>
      </w:pPr>
      <w:r w:rsidRPr="007D2C70">
        <w:t>Кафедра Математической кибернетики и информационных технологий</w:t>
      </w:r>
    </w:p>
    <w:p w:rsidR="005B627F" w:rsidRPr="007D2C70" w:rsidRDefault="005B627F" w:rsidP="005B627F">
      <w:pPr>
        <w:pStyle w:val="ab"/>
      </w:pPr>
    </w:p>
    <w:p w:rsidR="005B627F" w:rsidRPr="007D2C70" w:rsidRDefault="005B627F" w:rsidP="005B627F">
      <w:pPr>
        <w:pStyle w:val="ab"/>
        <w:jc w:val="left"/>
      </w:pPr>
    </w:p>
    <w:p w:rsidR="005B627F" w:rsidRPr="007D2C70" w:rsidRDefault="005B627F" w:rsidP="005B627F">
      <w:pPr>
        <w:pStyle w:val="ab"/>
      </w:pPr>
    </w:p>
    <w:p w:rsidR="005B627F" w:rsidRPr="007D2C70" w:rsidRDefault="005B627F" w:rsidP="005B627F">
      <w:pPr>
        <w:pStyle w:val="ab"/>
      </w:pPr>
      <w:r w:rsidRPr="007D2C70">
        <w:t>Документация к лабораторной работе</w:t>
      </w:r>
    </w:p>
    <w:p w:rsidR="005B627F" w:rsidRPr="007D2C70" w:rsidRDefault="005B627F" w:rsidP="005B627F">
      <w:pPr>
        <w:pStyle w:val="ab"/>
      </w:pPr>
      <w:r w:rsidRPr="007D2C70">
        <w:t xml:space="preserve">«Создание децентрализованного приложения с применением технологии </w:t>
      </w:r>
      <w:r w:rsidRPr="007D2C70">
        <w:rPr>
          <w:lang w:val="en-US"/>
        </w:rPr>
        <w:t>blockchain</w:t>
      </w:r>
      <w:r w:rsidRPr="007D2C70">
        <w:t xml:space="preserve"> на платформе </w:t>
      </w:r>
      <w:r w:rsidRPr="007D2C70">
        <w:rPr>
          <w:lang w:val="en-US"/>
        </w:rPr>
        <w:t>Waves</w:t>
      </w:r>
      <w:r w:rsidRPr="007D2C70">
        <w:t xml:space="preserve">» </w:t>
      </w:r>
    </w:p>
    <w:p w:rsidR="005B627F" w:rsidRPr="007D2C70" w:rsidRDefault="005B627F" w:rsidP="005B627F">
      <w:pPr>
        <w:pStyle w:val="ab"/>
      </w:pPr>
    </w:p>
    <w:p w:rsidR="005B627F" w:rsidRPr="007D2C70" w:rsidRDefault="005B627F" w:rsidP="005B627F">
      <w:pPr>
        <w:pStyle w:val="ab"/>
      </w:pPr>
    </w:p>
    <w:p w:rsidR="005B627F" w:rsidRPr="007D2C70" w:rsidRDefault="005B627F" w:rsidP="005B627F">
      <w:pPr>
        <w:pStyle w:val="ab"/>
        <w:jc w:val="left"/>
      </w:pPr>
    </w:p>
    <w:p w:rsidR="005B627F" w:rsidRPr="007D2C70" w:rsidRDefault="005B627F" w:rsidP="005B627F">
      <w:pPr>
        <w:pStyle w:val="ab"/>
        <w:jc w:val="left"/>
      </w:pPr>
    </w:p>
    <w:p w:rsidR="005B627F" w:rsidRPr="007D2C70" w:rsidRDefault="005B627F" w:rsidP="005B627F">
      <w:pPr>
        <w:pStyle w:val="ad"/>
      </w:pPr>
    </w:p>
    <w:p w:rsidR="005B627F" w:rsidRPr="007D2C70" w:rsidRDefault="005B627F" w:rsidP="005B627F">
      <w:pPr>
        <w:pStyle w:val="ad"/>
      </w:pPr>
      <w:r w:rsidRPr="007D2C70">
        <w:t>Выполнил студент</w:t>
      </w:r>
    </w:p>
    <w:p w:rsidR="005B627F" w:rsidRPr="007D2C70" w:rsidRDefault="005B627F" w:rsidP="005B627F">
      <w:pPr>
        <w:pStyle w:val="ad"/>
      </w:pPr>
      <w:r w:rsidRPr="007D2C70">
        <w:t xml:space="preserve">группы БВТ1702 </w:t>
      </w:r>
    </w:p>
    <w:p w:rsidR="005B627F" w:rsidRPr="007D2C70" w:rsidRDefault="005B627F" w:rsidP="005B627F">
      <w:pPr>
        <w:pStyle w:val="ad"/>
      </w:pPr>
      <w:r w:rsidRPr="007D2C70">
        <w:t>Зарудин Илья</w:t>
      </w:r>
    </w:p>
    <w:p w:rsidR="005B627F" w:rsidRPr="007D2C70" w:rsidRDefault="005B627F" w:rsidP="005B627F">
      <w:pPr>
        <w:pStyle w:val="ad"/>
      </w:pPr>
      <w:r w:rsidRPr="007D2C70">
        <w:t>Вариант 14</w:t>
      </w:r>
    </w:p>
    <w:p w:rsidR="005B627F" w:rsidRPr="007D2C70" w:rsidRDefault="005B627F" w:rsidP="005B627F">
      <w:pPr>
        <w:pStyle w:val="ad"/>
      </w:pPr>
      <w:r w:rsidRPr="007D2C70">
        <w:t>Проверил: Городничев М.Г.</w:t>
      </w:r>
    </w:p>
    <w:p w:rsidR="008A6AFB" w:rsidRPr="007D2C70" w:rsidRDefault="008A6AFB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7D2C70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7D2C70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7D2C70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7D2C70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7D2C70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7D2C70" w:rsidRDefault="005B627F" w:rsidP="005B627F">
      <w:pPr>
        <w:tabs>
          <w:tab w:val="left" w:pos="56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D2C70">
        <w:rPr>
          <w:rFonts w:ascii="Times New Roman" w:hAnsi="Times New Roman" w:cs="Times New Roman"/>
          <w:sz w:val="28"/>
          <w:szCs w:val="28"/>
        </w:rPr>
        <w:t>Москва 2019</w:t>
      </w:r>
    </w:p>
    <w:bookmarkStart w:id="0" w:name="_GoBack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5591842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:rsidR="007D2C70" w:rsidRPr="0080092A" w:rsidRDefault="007D2C70">
          <w:pPr>
            <w:pStyle w:val="af2"/>
            <w:rPr>
              <w:rFonts w:ascii="Times New Roman" w:hAnsi="Times New Roman" w:cs="Times New Roman"/>
              <w:sz w:val="28"/>
              <w:szCs w:val="28"/>
            </w:rPr>
          </w:pPr>
          <w:r w:rsidRPr="0080092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D2C70" w:rsidRPr="0080092A" w:rsidRDefault="007D2C7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009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09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09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64032" w:history="1">
            <w:r w:rsidRPr="0080092A">
              <w:rPr>
                <w:rStyle w:val="af0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Pr="008009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0092A">
              <w:rPr>
                <w:rStyle w:val="af0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Waves Platform</w:t>
            </w:r>
            <w:r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_Toc13264032 \h </w:instrText>
            </w:r>
            <w:r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3" w:history="1">
            <w:r w:rsidR="007D2C70" w:rsidRPr="0080092A">
              <w:rPr>
                <w:rStyle w:val="af0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</w:t>
            </w:r>
            <w:r w:rsidR="007D2C70" w:rsidRPr="008009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80092A">
              <w:rPr>
                <w:rStyle w:val="af0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Компоненты Waves Platform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_Toc13264033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4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>1. Waves Client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_Toc13264034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5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>2. Waves Wallet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_Toc13264035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6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>3. Decentralized cryptocurrency exchange (DEX)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_Toc13264036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7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>4. Мобильные приложения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_Toc13264037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8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>5. Шлюзы Waves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_Toc13264038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39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5.1 Фиатные шлюзы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_Toc13264039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0" w:history="1">
            <w:r w:rsidR="007D2C70" w:rsidRPr="0080092A">
              <w:rPr>
                <w:rStyle w:val="af0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5.2 Криптовалютные шлюзы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_Toc13264040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1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>6. Ноды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_Toc13264041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64042" w:history="1">
            <w:r w:rsidR="007D2C70" w:rsidRPr="0080092A">
              <w:rPr>
                <w:rStyle w:val="af0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6.1 Майнящие ноды (пулы)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_Toc13264042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64043" w:history="1">
            <w:r w:rsidR="007D2C70" w:rsidRPr="0080092A">
              <w:rPr>
                <w:rStyle w:val="af0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6.2 Официальные ноды с открытым API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_Toc13264043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64044" w:history="1">
            <w:r w:rsidR="007D2C70" w:rsidRPr="0080092A">
              <w:rPr>
                <w:rStyle w:val="af0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6.3 Матчер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_Toc13264044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5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>7. MainNet / TestNet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_Toc13264045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6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D2C70" w:rsidRPr="008009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Блокчейн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_Toc13264046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7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D2C70" w:rsidRPr="008009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 языке RIDE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_Toc13264047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8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D2C70" w:rsidRPr="008009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Неизменяемые переменные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_Toc13264048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49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Ключевое слово </w:t>
            </w:r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  <w:shd w:val="clear" w:color="auto" w:fill="F7F7F7"/>
              </w:rPr>
              <w:t>let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_Toc13264049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0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D2C70" w:rsidRPr="008009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_Toc13264050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1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Базовые типы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_Toc13264051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2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Специальные типы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_Toc13264052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3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Предопределенные структуры данных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_Toc13264053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80092A" w:rsidRDefault="00EC09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4054" w:history="1">
            <w:r w:rsidR="007D2C70" w:rsidRPr="008009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Типы объединения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_Toc13264054 \h </w:instrTex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2C70" w:rsidRPr="008009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C70" w:rsidRPr="007D2C70" w:rsidRDefault="007D2C70">
          <w:r w:rsidRPr="0080092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7D2C70" w:rsidRPr="007D2C70" w:rsidRDefault="007D2C70" w:rsidP="007D2C70">
      <w:pPr>
        <w:rPr>
          <w:rFonts w:ascii="Times New Roman" w:hAnsi="Times New Roman" w:cs="Times New Roman"/>
          <w:sz w:val="28"/>
          <w:szCs w:val="28"/>
        </w:rPr>
      </w:pPr>
      <w:r w:rsidRPr="007D2C70">
        <w:rPr>
          <w:rFonts w:ascii="Times New Roman" w:hAnsi="Times New Roman" w:cs="Times New Roman"/>
          <w:sz w:val="28"/>
          <w:szCs w:val="28"/>
        </w:rPr>
        <w:br w:type="page"/>
      </w:r>
    </w:p>
    <w:p w:rsidR="007D2C70" w:rsidRPr="007D2C70" w:rsidRDefault="00C83445" w:rsidP="007D2C70">
      <w:pPr>
        <w:pStyle w:val="a3"/>
        <w:numPr>
          <w:ilvl w:val="0"/>
          <w:numId w:val="6"/>
        </w:numPr>
        <w:shd w:val="clear" w:color="auto" w:fill="FFFFFF"/>
        <w:spacing w:after="204" w:line="240" w:lineRule="auto"/>
        <w:outlineLvl w:val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1" w:name="_Toc13264032"/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lastRenderedPageBreak/>
        <w:t>Waves Platform</w:t>
      </w:r>
      <w:bookmarkEnd w:id="1"/>
    </w:p>
    <w:p w:rsidR="00C83445" w:rsidRPr="007D2C70" w:rsidRDefault="007D2C70" w:rsidP="007D2C70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Waves Platform</w:t>
      </w:r>
      <w:r w:rsidRPr="007D2C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C83445" w:rsidRPr="007D2C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открытая блокчейн платформа разработанная для </w:t>
      </w:r>
      <w:r w:rsidR="00C83445"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простоты использования</w:t>
      </w:r>
      <w:r w:rsidR="00C83445" w:rsidRPr="007D2C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="00C83445"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массового внедрения</w:t>
      </w:r>
      <w:r w:rsidR="00C83445" w:rsidRPr="007D2C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технологии блокчейн.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Комплексная блокчейн-экосистема, которая предоставляет все необходимые функции для внедрения технологии блокчейн в бизнес.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Биржа, обладающая тем же функционалом и той же скоростью, что и централизованные биржи, но устойчивая ко всем атакам предполагающим централизацию.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Смарт-контракты включают в себя контроль над аккаунтом и над токенами, и предоставляют всё необходимое для реализации таких функций, как кошелёк с мультиподписью, atomic swap, двухфакторная аутентификация. Также Waves вводит новый тип транзакции - “Data Transaction”. Data Transaction - это способ публикации Oracle-данных в блокчейн при помощи смарт-контракта.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Децентрализованная многоцелевая платформа для обмена (полностью децентрализованная, прозрачная и контролируемая).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Предоставляет услуги запуска, распространения и торговли для крипто-токенов (создание, выпуск, передача, обмен ассетами и пользовательскими или фиатными токенами).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Биткойн, криптовалюты, фиатные валюты и все виды товаров и активов реального мира могут быть выпущены, переданы и обменены полностью децентрализованно.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Проблема обмена фиат-криптовалюты решается через специальные шлюзы ввода-вывода Waves.</w:t>
      </w:r>
    </w:p>
    <w:p w:rsidR="00C83445" w:rsidRPr="00C83445" w:rsidRDefault="00C83445" w:rsidP="00C83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Платформа построена на базе Scorex.</w:t>
      </w:r>
    </w:p>
    <w:p w:rsidR="00C83445" w:rsidRPr="007D2C70" w:rsidRDefault="00C83445">
      <w:pPr>
        <w:rPr>
          <w:rFonts w:ascii="Times New Roman" w:hAnsi="Times New Roman" w:cs="Times New Roman"/>
          <w:sz w:val="28"/>
          <w:szCs w:val="28"/>
        </w:rPr>
      </w:pPr>
      <w:r w:rsidRPr="007D2C70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7D2C70" w:rsidRDefault="00EC0948" w:rsidP="007D2C70">
      <w:pPr>
        <w:pStyle w:val="a3"/>
        <w:numPr>
          <w:ilvl w:val="0"/>
          <w:numId w:val="6"/>
        </w:numPr>
        <w:shd w:val="clear" w:color="auto" w:fill="FFFFFF"/>
        <w:spacing w:before="100" w:beforeAutospacing="1" w:after="204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hyperlink r:id="rId8" w:anchor="section-aafa54552cb496a427412084d003c398" w:history="1">
        <w:bookmarkStart w:id="2" w:name="_Toc13264033"/>
        <w:r w:rsidR="00C83445" w:rsidRPr="007D2C70">
          <w:rPr>
            <w:rFonts w:ascii="Times New Roman" w:eastAsia="Times New Roman" w:hAnsi="Times New Roman" w:cs="Times New Roman"/>
            <w:bCs/>
            <w:color w:val="000000"/>
            <w:kern w:val="36"/>
            <w:sz w:val="28"/>
            <w:szCs w:val="28"/>
            <w:u w:val="single"/>
            <w:lang w:eastAsia="ru-RU"/>
          </w:rPr>
          <w:t>Компоненты Waves Platform</w:t>
        </w:r>
        <w:bookmarkEnd w:id="2"/>
      </w:hyperlink>
    </w:p>
    <w:p w:rsidR="00C83445" w:rsidRPr="00C83445" w:rsidRDefault="00EC0948" w:rsidP="007D2C70">
      <w:pPr>
        <w:pStyle w:val="2"/>
        <w:rPr>
          <w:b w:val="0"/>
          <w:color w:val="333333"/>
          <w:kern w:val="36"/>
          <w:sz w:val="28"/>
          <w:szCs w:val="28"/>
        </w:rPr>
      </w:pPr>
      <w:hyperlink r:id="rId9" w:anchor="section-5805708d601e69684f5f39c2c8b278e9" w:history="1">
        <w:bookmarkStart w:id="3" w:name="_Toc13264034"/>
        <w:r w:rsidR="00C83445" w:rsidRPr="007D2C70">
          <w:rPr>
            <w:b w:val="0"/>
            <w:color w:val="000000"/>
            <w:kern w:val="36"/>
            <w:sz w:val="28"/>
            <w:szCs w:val="28"/>
            <w:u w:val="single"/>
          </w:rPr>
          <w:t>1. Waves Client</w:t>
        </w:r>
        <w:bookmarkEnd w:id="3"/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Waves Client можно </w:t>
      </w:r>
      <w:hyperlink r:id="rId10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установить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пользоваться большей частью функций, предоставляемых платформой Waves: выпускать, передавать или торговать ассетами.</w:t>
      </w:r>
    </w:p>
    <w:p w:rsidR="00C83445" w:rsidRPr="00C83445" w:rsidRDefault="00EC0948" w:rsidP="007D2C70">
      <w:pPr>
        <w:pStyle w:val="2"/>
        <w:rPr>
          <w:b w:val="0"/>
          <w:color w:val="333333"/>
          <w:kern w:val="36"/>
          <w:sz w:val="28"/>
          <w:szCs w:val="28"/>
        </w:rPr>
      </w:pPr>
      <w:hyperlink r:id="rId11" w:anchor="section-467571c1fd9d53b53a7c6b52d9222ea7" w:history="1">
        <w:bookmarkStart w:id="4" w:name="_Toc13264035"/>
        <w:r w:rsidR="00C83445" w:rsidRPr="007D2C70">
          <w:rPr>
            <w:b w:val="0"/>
            <w:color w:val="000000"/>
            <w:kern w:val="36"/>
            <w:sz w:val="28"/>
            <w:szCs w:val="28"/>
            <w:u w:val="single"/>
          </w:rPr>
          <w:t>2. Waves Wallet</w:t>
        </w:r>
        <w:bookmarkEnd w:id="4"/>
      </w:hyperlink>
    </w:p>
    <w:p w:rsidR="00C83445" w:rsidRPr="00C83445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Полнофункциональный клиент, который позволяет вам получить доступ ко всем функциям платформы Waves.</w:t>
      </w:r>
    </w:p>
    <w:p w:rsidR="00C83445" w:rsidRPr="00C83445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Предлагает интеграцию фиата, высокую скорость, интуитивно-понятный интерфейс и пользовательские токены. Постоянно обновляется.</w:t>
      </w:r>
    </w:p>
    <w:p w:rsidR="00C83445" w:rsidRPr="00C83445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Позволяет хранить, отслеживать, передавать и управлять вашими криптовалютами, токенами, которые вы выдаете, либо токенами, которые вы приобрели.</w:t>
      </w:r>
    </w:p>
    <w:p w:rsidR="00C83445" w:rsidRPr="00C83445" w:rsidRDefault="00C83445" w:rsidP="00C83445">
      <w:pPr>
        <w:numPr>
          <w:ilvl w:val="0"/>
          <w:numId w:val="7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Кошелек имеет встроенную децентрализованную платформу обмена, которая может использоваться для обмена активами, криптовалютами и фиатом.</w:t>
      </w:r>
    </w:p>
    <w:p w:rsidR="00C83445" w:rsidRPr="00C83445" w:rsidRDefault="00EC0948" w:rsidP="007D2C70">
      <w:pPr>
        <w:pStyle w:val="2"/>
        <w:rPr>
          <w:b w:val="0"/>
          <w:color w:val="333333"/>
          <w:kern w:val="36"/>
          <w:sz w:val="28"/>
          <w:szCs w:val="28"/>
        </w:rPr>
      </w:pPr>
      <w:hyperlink r:id="rId12" w:anchor="section-db6d5ef11387eed6f105d4352be3e1a2" w:history="1">
        <w:bookmarkStart w:id="5" w:name="_Toc13264036"/>
        <w:r w:rsidR="00C83445" w:rsidRPr="007D2C70">
          <w:rPr>
            <w:b w:val="0"/>
            <w:color w:val="000000"/>
            <w:kern w:val="36"/>
            <w:sz w:val="28"/>
            <w:szCs w:val="28"/>
            <w:u w:val="single"/>
          </w:rPr>
          <w:t>3. Decentralized cryptocurrency exchange (DEX)</w:t>
        </w:r>
        <w:bookmarkEnd w:id="5"/>
      </w:hyperlink>
    </w:p>
    <w:p w:rsidR="00C83445" w:rsidRPr="00C83445" w:rsidRDefault="00EC0948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3" w:history="1">
        <w:r w:rsidR="00C83445"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DEX</w:t>
        </w:r>
      </w:hyperlink>
      <w:r w:rsidR="00C83445"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(децентрализованная криптовалютная биржа) позволяет размещать и выполнять заявки на покупку или продажу криптовалюты или токенов за другую криптовалюту или обменивать их на другие токены (в т.ч. фиат).</w:t>
      </w:r>
    </w:p>
    <w:p w:rsidR="00C83445" w:rsidRPr="00C83445" w:rsidRDefault="00EC0948" w:rsidP="007D2C70">
      <w:pPr>
        <w:pStyle w:val="2"/>
        <w:rPr>
          <w:b w:val="0"/>
          <w:color w:val="333333"/>
          <w:kern w:val="36"/>
          <w:sz w:val="28"/>
          <w:szCs w:val="28"/>
        </w:rPr>
      </w:pPr>
      <w:hyperlink r:id="rId14" w:anchor="section-73a5b9ba8e1b67ab4f865a4640ad4d9f" w:history="1">
        <w:bookmarkStart w:id="6" w:name="_Toc13264037"/>
        <w:r w:rsidR="00C83445" w:rsidRPr="007D2C70">
          <w:rPr>
            <w:b w:val="0"/>
            <w:color w:val="000000"/>
            <w:kern w:val="36"/>
            <w:sz w:val="28"/>
            <w:szCs w:val="28"/>
            <w:u w:val="single"/>
          </w:rPr>
          <w:t>4. Мобильные приложения</w:t>
        </w:r>
        <w:bookmarkEnd w:id="6"/>
      </w:hyperlink>
    </w:p>
    <w:p w:rsidR="00C83445" w:rsidRPr="00C83445" w:rsidRDefault="00C83445" w:rsidP="00C834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Мобильные версии Waves приложений могут быть установлены на </w:t>
      </w:r>
      <w:hyperlink r:id="rId15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iOS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hyperlink r:id="rId16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Android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устройствах.</w:t>
      </w:r>
    </w:p>
    <w:p w:rsidR="00C83445" w:rsidRPr="00C83445" w:rsidRDefault="00C83445" w:rsidP="00C834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Waves приложение использует подключение к общедоступным нодам сети Waves, что обеспечивает возможность получения транзакции и отправки платежей.</w:t>
      </w:r>
    </w:p>
    <w:p w:rsidR="00C83445" w:rsidRPr="00C83445" w:rsidRDefault="00C83445" w:rsidP="00C834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Руководство по началу работы с Waves приложениями для </w:t>
      </w:r>
      <w:hyperlink r:id="rId17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iOS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hyperlink r:id="rId18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Android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устройств.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Минимально поддерживаемая версия ОС: </w:t>
      </w: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iOS 11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Android 5.0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83445" w:rsidRPr="00C83445" w:rsidRDefault="00EC0948" w:rsidP="007D2C70">
      <w:pPr>
        <w:pStyle w:val="2"/>
        <w:rPr>
          <w:b w:val="0"/>
          <w:color w:val="333333"/>
          <w:kern w:val="36"/>
          <w:sz w:val="28"/>
          <w:szCs w:val="28"/>
        </w:rPr>
      </w:pPr>
      <w:hyperlink r:id="rId19" w:anchor="section-014270c26b8831dd5731cc63a12c07ed" w:history="1">
        <w:bookmarkStart w:id="7" w:name="_Toc13264038"/>
        <w:r w:rsidR="00C83445" w:rsidRPr="007D2C70">
          <w:rPr>
            <w:b w:val="0"/>
            <w:color w:val="000000"/>
            <w:kern w:val="36"/>
            <w:sz w:val="28"/>
            <w:szCs w:val="28"/>
            <w:u w:val="single"/>
          </w:rPr>
          <w:t>5. Шлюзы Waves</w:t>
        </w:r>
        <w:bookmarkEnd w:id="7"/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Фиатные шлюзы, такие как USD/EUR, позволяют обменять любой токен, выпущенный на платформе Waves (или другой криптовалют, таких как BTC/ETH/LTC/ZEC/BCH/XMR/Dash) на фиатные деньги, которые могут 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быть помещены в банк. Все транзакции </w:t>
      </w:r>
      <w:r w:rsidRPr="007D2C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Криптовалюта -&gt; Фиат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7D2C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Фиат -&gt; Криптовалюта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записываются в блокчейн Waves.</w:t>
      </w:r>
    </w:p>
    <w:p w:rsidR="00C83445" w:rsidRPr="00C83445" w:rsidRDefault="00EC0948" w:rsidP="007D2C70">
      <w:pPr>
        <w:pStyle w:val="2"/>
        <w:rPr>
          <w:b w:val="0"/>
          <w:color w:val="333333"/>
          <w:sz w:val="28"/>
          <w:szCs w:val="28"/>
        </w:rPr>
      </w:pPr>
      <w:hyperlink r:id="rId20" w:anchor="section-563a7b73ec86c1ec749744714eca5844" w:history="1">
        <w:bookmarkStart w:id="8" w:name="_Toc13264039"/>
        <w:r w:rsidR="007D2C70" w:rsidRPr="007D2C70">
          <w:rPr>
            <w:b w:val="0"/>
            <w:bCs w:val="0"/>
            <w:color w:val="000000"/>
            <w:sz w:val="28"/>
            <w:szCs w:val="28"/>
            <w:u w:val="single"/>
          </w:rPr>
          <w:t>5</w:t>
        </w:r>
        <w:r w:rsidR="00C83445" w:rsidRPr="007D2C70">
          <w:rPr>
            <w:b w:val="0"/>
            <w:color w:val="000000"/>
            <w:sz w:val="28"/>
            <w:szCs w:val="28"/>
            <w:u w:val="single"/>
          </w:rPr>
          <w:t>.1 Фиатные шлюзы</w:t>
        </w:r>
        <w:bookmarkEnd w:id="8"/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Waves приложении доступны шлюзы Waves -&gt; USD/EUR, что позволяет любому пользователю ввести или вывести USD, EUR, а также использовать токен в экосистеме Waves. Пользователи Waves могут вносить депозиты в долларах США и евро через безопасные шлюзы, получая взамен токен, который на 100% обеспечивается резервами USD или EUR. Введенные средства могут храниться, передаваться и обмениваться на другие токены быстро и недорого, а также, могут быть выведены через шлюз обратно в традиционную финансовую систему.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Шлюзы USD и EUR предлагают пользователям Waves легкий способ перевести деньги в блокчейн систему, позволяя им инвестировать в токены и ICO с помощью фиата. Это одно из ключевых предложений платформы Waves: возможность отправлять и торговать с помощью физически-обеспеченных токенов.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Примечание.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внесения и снятия денежных средств через шлюз KYC/AML необходима верификация. Для транзакций криптовалюты KYC верификация не требуется.</w:t>
      </w:r>
    </w:p>
    <w:p w:rsidR="00C83445" w:rsidRPr="00C83445" w:rsidRDefault="00EC0948" w:rsidP="00C83445">
      <w:pPr>
        <w:shd w:val="clear" w:color="auto" w:fill="FFFFFF"/>
        <w:spacing w:before="306" w:after="204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hyperlink r:id="rId21" w:anchor="section-abea9312509489a778a31a7e0a7ddea7" w:history="1">
        <w:bookmarkStart w:id="9" w:name="_Toc13264040"/>
        <w:r w:rsidR="007D2C70" w:rsidRPr="007D2C70"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u w:val="single"/>
            <w:lang w:eastAsia="ru-RU"/>
          </w:rPr>
          <w:t>5</w:t>
        </w:r>
        <w:r w:rsidR="00C83445" w:rsidRPr="007D2C70"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u w:val="single"/>
            <w:lang w:eastAsia="ru-RU"/>
          </w:rPr>
          <w:t>.2 Криптовалютные шлюзы</w:t>
        </w:r>
        <w:bookmarkEnd w:id="9"/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Перечисленные ниже валюты, интегрированы в Waves через шлюзы. Шлюзы могут использоваться как средство перевода валюты на платформу.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Текущий список шлюзов для Waves приложений:</w:t>
      </w:r>
    </w:p>
    <w:p w:rsidR="00C83445" w:rsidRPr="00C83445" w:rsidRDefault="00EC0948" w:rsidP="00C834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22" w:history="1">
        <w:r w:rsidR="00C83445"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Переводы и шлюзы</w:t>
        </w:r>
      </w:hyperlink>
    </w:p>
    <w:p w:rsidR="00C83445" w:rsidRPr="00C83445" w:rsidRDefault="00EC0948" w:rsidP="00C834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23" w:history="1">
        <w:r w:rsidR="00C83445"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iOS: Переводы и шлюзы</w:t>
        </w:r>
      </w:hyperlink>
    </w:p>
    <w:p w:rsidR="00C83445" w:rsidRPr="00C83445" w:rsidRDefault="00EC0948" w:rsidP="00C834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24" w:history="1">
        <w:r w:rsidR="00C83445"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Android: Переводы и шлюзы</w:t>
        </w:r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Криптовалютные шлюзы могут использоваться для перевода внешних криптовалют в блокчейн Waves и вывода из него. Как только получение шлюзом будет подтверждено, на кошелек пользователя зачислятся токен Waves, который обеспечивается криптовалютой, хранящейся на сервере, в соотношении один к одному. Более подробнее о том </w:t>
      </w:r>
      <w:hyperlink r:id="rId25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что такое платежный шлюз</w:t>
        </w:r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Комиссия является минимальной, и единственная задержка связана с временем, требуемым на проверку и подтверждение в блокчейне. В будущем мы планируем интегрировать больше платежных шлюзов.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480E9141" wp14:editId="71E7420D">
                <wp:extent cx="304800" cy="304800"/>
                <wp:effectExtent l="0" t="0" r="0" b="0"/>
                <wp:docPr id="1" name="Прямоугольник 1" descr="https://docs.wavesplatform.com/ru/_assets/Waves%20Gateway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2E484" id="Прямоугольник 1" o:spid="_x0000_s1026" alt="https://docs.wavesplatform.com/ru/_assets/Waves%20Gateway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lq0xECQMAAA8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1, Криптовалютные шлюзы Waves (существующие и планируемые).</w:t>
      </w:r>
    </w:p>
    <w:p w:rsidR="00C83445" w:rsidRPr="00C83445" w:rsidRDefault="00EC0948" w:rsidP="007D2C70">
      <w:pPr>
        <w:pStyle w:val="2"/>
        <w:rPr>
          <w:b w:val="0"/>
          <w:color w:val="333333"/>
          <w:kern w:val="36"/>
          <w:sz w:val="28"/>
          <w:szCs w:val="28"/>
        </w:rPr>
      </w:pPr>
      <w:hyperlink r:id="rId26" w:anchor="section-9308721e24d0dd0632477e8c9a4c3c64" w:history="1">
        <w:bookmarkStart w:id="10" w:name="_Toc13264041"/>
        <w:r w:rsidR="007D2C70" w:rsidRPr="007D2C70">
          <w:rPr>
            <w:b w:val="0"/>
            <w:bCs w:val="0"/>
            <w:color w:val="000000"/>
            <w:kern w:val="36"/>
            <w:sz w:val="28"/>
            <w:szCs w:val="28"/>
            <w:u w:val="single"/>
          </w:rPr>
          <w:t>6</w:t>
        </w:r>
        <w:r w:rsidR="00C83445" w:rsidRPr="007D2C70">
          <w:rPr>
            <w:b w:val="0"/>
            <w:color w:val="000000"/>
            <w:kern w:val="36"/>
            <w:sz w:val="28"/>
            <w:szCs w:val="28"/>
            <w:u w:val="single"/>
          </w:rPr>
          <w:t>. Ноды</w:t>
        </w:r>
        <w:bookmarkEnd w:id="10"/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Ноды являются основой экосистемы Waves. </w:t>
      </w:r>
      <w:hyperlink r:id="rId27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Запустите Waves ноду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помогите в обработке транзакций, попросите у комьюнити </w:t>
      </w:r>
      <w:hyperlink r:id="rId28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сдать вам в лизинг WAVES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получите оплату за обеспечение безопасности сети.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Особенности:</w:t>
      </w:r>
    </w:p>
    <w:p w:rsidR="00C83445" w:rsidRPr="00C83445" w:rsidRDefault="00C83445" w:rsidP="00C834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Хост-сервера достаточно для запуска ноды, для майнинга не требуется специального оборудованияи не требуются установки для добычи полезных ископаемых или специальное оборудование.</w:t>
      </w:r>
    </w:p>
    <w:p w:rsidR="00C83445" w:rsidRPr="00C83445" w:rsidRDefault="00C83445" w:rsidP="00C834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 майнить WAVES и MRTs (Miners Reward Tokens) и действовать как лизинговый пул для объединения "мощностей" (в нашем случае долей) других пользователей.</w:t>
      </w:r>
    </w:p>
    <w:p w:rsidR="00C83445" w:rsidRPr="00C83445" w:rsidRDefault="00C83445" w:rsidP="00C834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 получение вознаграждения из сети путем лизинга вашего баланса full-ноде.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Примечание.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Текущее количество нод 168 из 23 разных стран.</w:t>
      </w:r>
    </w:p>
    <w:p w:rsidR="00C83445" w:rsidRPr="00C83445" w:rsidRDefault="00EC0948" w:rsidP="007D2C70">
      <w:pPr>
        <w:pStyle w:val="3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hyperlink r:id="rId29" w:anchor="section-f0e2a1f60c15fc8c3fbb0279bc68346d" w:history="1">
        <w:bookmarkStart w:id="11" w:name="_Toc13264042"/>
        <w:r w:rsidR="007D2C70" w:rsidRPr="007D2C70">
          <w:rPr>
            <w:rFonts w:ascii="Times New Roman" w:eastAsia="Times New Roman" w:hAnsi="Times New Roman" w:cs="Times New Roman"/>
            <w:bCs/>
            <w:color w:val="000000"/>
            <w:kern w:val="36"/>
            <w:sz w:val="28"/>
            <w:szCs w:val="28"/>
            <w:u w:val="single"/>
            <w:lang w:eastAsia="ru-RU"/>
          </w:rPr>
          <w:t>6</w:t>
        </w:r>
        <w:r w:rsidR="00C83445" w:rsidRPr="007D2C70">
          <w:rPr>
            <w:rFonts w:ascii="Times New Roman" w:eastAsia="Times New Roman" w:hAnsi="Times New Roman" w:cs="Times New Roman"/>
            <w:bCs/>
            <w:color w:val="000000"/>
            <w:kern w:val="36"/>
            <w:sz w:val="28"/>
            <w:szCs w:val="28"/>
            <w:u w:val="single"/>
            <w:lang w:eastAsia="ru-RU"/>
          </w:rPr>
          <w:t>.1 Майнящие ноды (пулы)</w:t>
        </w:r>
        <w:bookmarkEnd w:id="11"/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того чтобы стать майнящей нодой, пользователю не требуется какое-то особенное оборудование, достаточно всего лишь простого хост-сервера и как минимум 1,000 WAVES.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 также можете запустить публичный майнящий пул, чтобы другие пользователи могли сдать вам свои средства в лизинг, тем самым вы увеличите свою прибыль и поделитесь ей с комьюнити.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 можете найти полный список узлов Waves для лизинга и соответствующие им адреса здесь:</w:t>
      </w:r>
      <w:hyperlink r:id="rId30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http://dev.pywaves.org/generators-weekly/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:</w:t>
      </w:r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1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wavesgo.com</w:t>
        </w:r>
      </w:hyperlink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2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wavesfullnode.com</w:t>
        </w:r>
      </w:hyperlink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3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wavescommunitynode.com</w:t>
        </w:r>
      </w:hyperlink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4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wavesnode.com</w:t>
        </w:r>
      </w:hyperlink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5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wavespool.net</w:t>
        </w:r>
      </w:hyperlink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6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pospool.io</w:t>
        </w:r>
      </w:hyperlink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7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wavesnode.net</w:t>
        </w:r>
      </w:hyperlink>
    </w:p>
    <w:p w:rsidR="00C83445" w:rsidRPr="00C83445" w:rsidRDefault="00EC0948" w:rsidP="00C834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38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bearwaves.nl</w:t>
        </w:r>
      </w:hyperlink>
    </w:p>
    <w:p w:rsidR="007D2C70" w:rsidRDefault="007D2C70" w:rsidP="00C83445">
      <w:pPr>
        <w:shd w:val="clear" w:color="auto" w:fill="FFFFFF"/>
        <w:spacing w:before="306" w:after="204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</w:p>
    <w:p w:rsidR="007D2C70" w:rsidRPr="007D2C70" w:rsidRDefault="007D2C70" w:rsidP="00C83445">
      <w:pPr>
        <w:shd w:val="clear" w:color="auto" w:fill="FFFFFF"/>
        <w:spacing w:before="306" w:after="204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</w:p>
    <w:p w:rsidR="00C83445" w:rsidRPr="00C83445" w:rsidRDefault="00EC0948" w:rsidP="007D2C70">
      <w:pPr>
        <w:pStyle w:val="3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hyperlink r:id="rId39" w:anchor="section-df0e0a2dad2c4d28ef330cd879f725da" w:history="1">
        <w:bookmarkStart w:id="12" w:name="_Toc13264043"/>
        <w:r w:rsidR="007D2C70" w:rsidRPr="007D2C70">
          <w:rPr>
            <w:rFonts w:ascii="Times New Roman" w:eastAsia="Times New Roman" w:hAnsi="Times New Roman" w:cs="Times New Roman"/>
            <w:bCs/>
            <w:color w:val="000000"/>
            <w:kern w:val="36"/>
            <w:sz w:val="28"/>
            <w:szCs w:val="28"/>
            <w:u w:val="single"/>
            <w:lang w:eastAsia="ru-RU"/>
          </w:rPr>
          <w:t>6</w:t>
        </w:r>
        <w:r w:rsidR="00C83445" w:rsidRPr="007D2C70">
          <w:rPr>
            <w:rFonts w:ascii="Times New Roman" w:eastAsia="Times New Roman" w:hAnsi="Times New Roman" w:cs="Times New Roman"/>
            <w:bCs/>
            <w:color w:val="000000"/>
            <w:kern w:val="36"/>
            <w:sz w:val="28"/>
            <w:szCs w:val="28"/>
            <w:u w:val="single"/>
            <w:lang w:eastAsia="ru-RU"/>
          </w:rPr>
          <w:t>.2 Официальные ноды с открытым API</w:t>
        </w:r>
        <w:bookmarkEnd w:id="12"/>
      </w:hyperlink>
    </w:p>
    <w:p w:rsidR="00C83445" w:rsidRPr="00C83445" w:rsidRDefault="00EC0948" w:rsidP="00C8344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40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WavesGo</w:t>
        </w:r>
      </w:hyperlink>
      <w:r w:rsidR="00C83445"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 основная нода Waves, с самым большим балансом (16 214 530 WAVES) и процветающим комьюнити сторонников. Нода распределяет токен WavesGo любому, кто сдаёт ей в лизинг свои средства.</w:t>
      </w:r>
    </w:p>
    <w:p w:rsidR="00C83445" w:rsidRPr="00C83445" w:rsidRDefault="00EC0948" w:rsidP="00C8344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41" w:tgtFrame="_blank" w:history="1">
        <w:r w:rsidR="00C83445" w:rsidRPr="007D2C70">
          <w:rPr>
            <w:rFonts w:ascii="Times New Roman" w:eastAsia="Times New Roman" w:hAnsi="Times New Roman" w:cs="Times New Roman"/>
            <w:bCs/>
            <w:color w:val="4183C4"/>
            <w:sz w:val="28"/>
            <w:szCs w:val="28"/>
            <w:lang w:eastAsia="ru-RU"/>
          </w:rPr>
          <w:t>Wavesnode.NET</w:t>
        </w:r>
      </w:hyperlink>
      <w:r w:rsidR="00C83445"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 </w:t>
      </w:r>
      <w:r w:rsidR="00C83445"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представляет развивающееся комьюнити в Нидерландах с балансом 10 589 578 WAVES. Нода принимает несколько токенов за комиссию и имеет растущий список сторонников, а также предлагает уникальные товары Waves.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Примечание.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Полный список нод можно найти здесь </w:t>
      </w:r>
      <w:hyperlink r:id="rId42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dev.pywaves.org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 </w:t>
      </w:r>
      <w:hyperlink r:id="rId43" w:anchor="nodes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здесь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можно найти список нод с наибольшим балансом WAVES.</w:t>
      </w:r>
    </w:p>
    <w:p w:rsidR="00C83445" w:rsidRPr="00C83445" w:rsidRDefault="00EC0948" w:rsidP="007D2C70">
      <w:pPr>
        <w:pStyle w:val="3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hyperlink r:id="rId44" w:anchor="section-e3d52a22a7d96d31303e2ff90f4790e7" w:history="1">
        <w:bookmarkStart w:id="13" w:name="_Toc13264044"/>
        <w:r w:rsidR="007D2C70" w:rsidRPr="007D2C70">
          <w:rPr>
            <w:rFonts w:ascii="Times New Roman" w:eastAsia="Times New Roman" w:hAnsi="Times New Roman" w:cs="Times New Roman"/>
            <w:bCs/>
            <w:color w:val="000000"/>
            <w:kern w:val="36"/>
            <w:sz w:val="28"/>
            <w:szCs w:val="28"/>
            <w:u w:val="single"/>
            <w:lang w:eastAsia="ru-RU"/>
          </w:rPr>
          <w:t>6</w:t>
        </w:r>
        <w:r w:rsidR="00C83445" w:rsidRPr="007D2C70">
          <w:rPr>
            <w:rFonts w:ascii="Times New Roman" w:eastAsia="Times New Roman" w:hAnsi="Times New Roman" w:cs="Times New Roman"/>
            <w:bCs/>
            <w:color w:val="000000"/>
            <w:kern w:val="36"/>
            <w:sz w:val="28"/>
            <w:szCs w:val="28"/>
            <w:u w:val="single"/>
            <w:lang w:eastAsia="ru-RU"/>
          </w:rPr>
          <w:t>.3 Матчер</w:t>
        </w:r>
        <w:bookmarkEnd w:id="13"/>
      </w:hyperlink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Ноды Матчера отвечают за сведение заявок и за оперативное выполнение сделок до их попадания в блокчейн. Вы отправляете свои заявки на Матчер. Заявки попадают в Матчер по зашифрованному каналу и не будут видны другим пользователям до тех пор, пока они не будут выполнены, что минимизирует возможность манипулирования рынком. Таким образом заявки продавца и покупателя связываются для исполнения заявки, и затем транзакция фиксируется в блокчейне Waves.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Любая full-нода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может стать </w:t>
      </w: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Матчером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Waves клиент связывается с Матчером через </w:t>
      </w:r>
      <w:hyperlink r:id="rId45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nodes.wavesnodes.com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 умолчанию.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Матчер получает плату за предоставляемую им услугу, что является дополнительным источником дохода для всех нод Waves.</w:t>
      </w:r>
    </w:p>
    <w:p w:rsidR="00C83445" w:rsidRPr="00C83445" w:rsidRDefault="00C83445" w:rsidP="00C8344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Примечание.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Waves нода содержит DEX Матчер который может быть включен в настройках </w:t>
      </w:r>
      <w:hyperlink r:id="rId46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файла конфигурации Waves ноды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разделе Matcher Settings.</w:t>
      </w:r>
    </w:p>
    <w:p w:rsidR="00C83445" w:rsidRPr="00C83445" w:rsidRDefault="00EC0948" w:rsidP="007D2C70">
      <w:pPr>
        <w:pStyle w:val="2"/>
        <w:rPr>
          <w:b w:val="0"/>
          <w:color w:val="333333"/>
          <w:kern w:val="36"/>
          <w:sz w:val="28"/>
          <w:szCs w:val="28"/>
        </w:rPr>
      </w:pPr>
      <w:hyperlink r:id="rId47" w:anchor="section-fb321de89a5521e3a6dbd293e62f6501" w:history="1">
        <w:bookmarkStart w:id="14" w:name="_Toc13264045"/>
        <w:r w:rsidR="007D2C70" w:rsidRPr="007D2C70">
          <w:rPr>
            <w:b w:val="0"/>
            <w:bCs w:val="0"/>
            <w:color w:val="000000"/>
            <w:kern w:val="36"/>
            <w:sz w:val="28"/>
            <w:szCs w:val="28"/>
            <w:u w:val="single"/>
          </w:rPr>
          <w:t>7</w:t>
        </w:r>
        <w:r w:rsidR="00C83445" w:rsidRPr="007D2C70">
          <w:rPr>
            <w:b w:val="0"/>
            <w:color w:val="000000"/>
            <w:kern w:val="36"/>
            <w:sz w:val="28"/>
            <w:szCs w:val="28"/>
            <w:u w:val="single"/>
          </w:rPr>
          <w:t>. MainNet / TestNet</w:t>
        </w:r>
        <w:bookmarkEnd w:id="14"/>
      </w:hyperlink>
    </w:p>
    <w:p w:rsidR="00C83445" w:rsidRPr="00C83445" w:rsidRDefault="00C83445" w:rsidP="00C83445">
      <w:pPr>
        <w:numPr>
          <w:ilvl w:val="0"/>
          <w:numId w:val="13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MainNet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 это реальный, живой Waves блокчейн, где вы можете потерять реальные деньги, если не будете осторожны. Вы можете получить доступ к mainnet через full-ноду: он интегрирован в графический интерфейс клиента Waves, позволяя любому пользователю использовать его без каких-либо специфических технических знаний или загрузки всего блокчейна.</w:t>
      </w:r>
    </w:p>
    <w:p w:rsidR="00C83445" w:rsidRPr="007D2C70" w:rsidRDefault="00C83445" w:rsidP="00C83445">
      <w:pPr>
        <w:numPr>
          <w:ilvl w:val="0"/>
          <w:numId w:val="13"/>
        </w:numPr>
        <w:shd w:val="clear" w:color="auto" w:fill="FFFFFF"/>
        <w:spacing w:after="204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TestNet</w:t>
      </w:r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тестовая версия блокчейна Waves. </w:t>
      </w:r>
      <w:hyperlink r:id="rId48" w:tgtFrame="_blank" w:history="1">
        <w:r w:rsidRPr="007D2C70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ru-RU"/>
          </w:rPr>
          <w:t>Здесь</w:t>
        </w:r>
      </w:hyperlink>
      <w:r w:rsidRPr="00C834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всегда можно найти последнюю версию с новейшими функциями, которые готовятся к выпуску в mainnet.</w:t>
      </w:r>
    </w:p>
    <w:p w:rsidR="00C83445" w:rsidRPr="007D2C70" w:rsidRDefault="00C834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:rsidR="00C83445" w:rsidRPr="007D2C70" w:rsidRDefault="00EC0948" w:rsidP="00C83445">
      <w:pPr>
        <w:pStyle w:val="1"/>
        <w:numPr>
          <w:ilvl w:val="0"/>
          <w:numId w:val="13"/>
        </w:numPr>
        <w:shd w:val="clear" w:color="auto" w:fill="FFFFFF"/>
        <w:spacing w:after="204" w:afterAutospacing="0"/>
        <w:rPr>
          <w:b w:val="0"/>
          <w:sz w:val="28"/>
          <w:szCs w:val="28"/>
        </w:rPr>
      </w:pPr>
      <w:hyperlink r:id="rId49" w:anchor="section-058632fb195927970c087a444c187001" w:history="1">
        <w:bookmarkStart w:id="15" w:name="_Toc13264046"/>
        <w:r w:rsidR="00C83445" w:rsidRPr="007D2C70">
          <w:rPr>
            <w:rStyle w:val="af0"/>
            <w:b w:val="0"/>
            <w:color w:val="auto"/>
            <w:sz w:val="28"/>
            <w:szCs w:val="28"/>
          </w:rPr>
          <w:t>Блокчейн</w:t>
        </w:r>
        <w:bookmarkEnd w:id="15"/>
      </w:hyperlink>
    </w:p>
    <w:p w:rsidR="00C83445" w:rsidRPr="00C83445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7D2C70">
        <w:rPr>
          <w:rStyle w:val="af"/>
          <w:b w:val="0"/>
          <w:sz w:val="28"/>
          <w:szCs w:val="28"/>
        </w:rPr>
        <w:t>Блокчейн</w:t>
      </w:r>
      <w:r w:rsidRPr="007D2C70">
        <w:rPr>
          <w:sz w:val="28"/>
          <w:szCs w:val="28"/>
        </w:rPr>
        <w:t> или </w:t>
      </w:r>
      <w:r w:rsidRPr="007D2C70">
        <w:rPr>
          <w:rStyle w:val="af"/>
          <w:b w:val="0"/>
          <w:sz w:val="28"/>
          <w:szCs w:val="28"/>
        </w:rPr>
        <w:t>блокчейн Waves</w:t>
      </w:r>
      <w:r w:rsidRPr="007D2C70">
        <w:rPr>
          <w:sz w:val="28"/>
          <w:szCs w:val="28"/>
        </w:rPr>
        <w:t> — непрерывная последовательная цепочка </w:t>
      </w:r>
      <w:hyperlink r:id="rId50" w:history="1">
        <w:r w:rsidRPr="007D2C70">
          <w:rPr>
            <w:rStyle w:val="af0"/>
            <w:color w:val="auto"/>
            <w:sz w:val="28"/>
            <w:szCs w:val="28"/>
          </w:rPr>
          <w:t>блоков</w:t>
        </w:r>
      </w:hyperlink>
      <w:r w:rsidRPr="007D2C70">
        <w:rPr>
          <w:sz w:val="28"/>
          <w:szCs w:val="28"/>
        </w:rPr>
        <w:t>, связанных с помощью криптографии.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sz w:val="28"/>
          <w:szCs w:val="28"/>
        </w:rPr>
      </w:pPr>
      <w:r w:rsidRPr="007D2C70">
        <w:rPr>
          <w:rStyle w:val="af"/>
          <w:b w:val="0"/>
          <w:sz w:val="28"/>
          <w:szCs w:val="28"/>
        </w:rPr>
        <w:t>Блок</w:t>
      </w:r>
      <w:r w:rsidRPr="007D2C70">
        <w:rPr>
          <w:sz w:val="28"/>
          <w:szCs w:val="28"/>
        </w:rPr>
        <w:t> — звено цепочки </w:t>
      </w:r>
      <w:hyperlink r:id="rId51" w:history="1">
        <w:r w:rsidRPr="007D2C70">
          <w:rPr>
            <w:rStyle w:val="af0"/>
            <w:color w:val="auto"/>
            <w:sz w:val="28"/>
            <w:szCs w:val="28"/>
          </w:rPr>
          <w:t>блокчейна</w:t>
        </w:r>
      </w:hyperlink>
      <w:r w:rsidRPr="007D2C70">
        <w:rPr>
          <w:sz w:val="28"/>
          <w:szCs w:val="28"/>
        </w:rPr>
        <w:t>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  <w:r w:rsidRPr="007D2C70">
        <w:rPr>
          <w:sz w:val="28"/>
          <w:szCs w:val="28"/>
        </w:rPr>
        <w:t>У блока есть </w:t>
      </w:r>
      <w:hyperlink r:id="rId52" w:history="1">
        <w:r w:rsidRPr="007D2C70">
          <w:rPr>
            <w:rStyle w:val="af0"/>
            <w:color w:val="auto"/>
            <w:sz w:val="28"/>
            <w:szCs w:val="28"/>
          </w:rPr>
          <w:t>высота</w:t>
        </w:r>
      </w:hyperlink>
      <w:r w:rsidRPr="007D2C70">
        <w:rPr>
          <w:sz w:val="28"/>
          <w:szCs w:val="28"/>
        </w:rPr>
        <w:t>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  <w:r w:rsidRPr="007D2C70">
        <w:rPr>
          <w:rStyle w:val="af"/>
          <w:b w:val="0"/>
          <w:sz w:val="28"/>
          <w:szCs w:val="28"/>
        </w:rPr>
        <w:t>Высота блока</w:t>
      </w:r>
      <w:r w:rsidRPr="007D2C70">
        <w:rPr>
          <w:sz w:val="28"/>
          <w:szCs w:val="28"/>
        </w:rPr>
        <w:t> — порядковый номер </w:t>
      </w:r>
      <w:hyperlink r:id="rId53" w:history="1">
        <w:r w:rsidRPr="007D2C70">
          <w:rPr>
            <w:rStyle w:val="af0"/>
            <w:color w:val="auto"/>
            <w:sz w:val="28"/>
            <w:szCs w:val="28"/>
          </w:rPr>
          <w:t>блока</w:t>
        </w:r>
      </w:hyperlink>
      <w:r w:rsidRPr="007D2C70">
        <w:rPr>
          <w:sz w:val="28"/>
          <w:szCs w:val="28"/>
        </w:rPr>
        <w:t> в </w:t>
      </w:r>
      <w:hyperlink r:id="rId54" w:history="1">
        <w:r w:rsidRPr="007D2C70">
          <w:rPr>
            <w:rStyle w:val="af0"/>
            <w:color w:val="auto"/>
            <w:sz w:val="28"/>
            <w:szCs w:val="28"/>
          </w:rPr>
          <w:t>блокчейне</w:t>
        </w:r>
      </w:hyperlink>
      <w:r w:rsidRPr="007D2C70">
        <w:rPr>
          <w:sz w:val="28"/>
          <w:szCs w:val="28"/>
        </w:rPr>
        <w:t>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  <w:r w:rsidRPr="007D2C70">
        <w:rPr>
          <w:rStyle w:val="af"/>
          <w:b w:val="0"/>
          <w:color w:val="333333"/>
          <w:sz w:val="28"/>
          <w:szCs w:val="28"/>
          <w:shd w:val="clear" w:color="auto" w:fill="FFFFFF"/>
        </w:rPr>
        <w:t>Высота блокчейна</w:t>
      </w:r>
      <w:r w:rsidRPr="007D2C70">
        <w:rPr>
          <w:color w:val="333333"/>
          <w:sz w:val="28"/>
          <w:szCs w:val="28"/>
          <w:shd w:val="clear" w:color="auto" w:fill="FFFFFF"/>
        </w:rPr>
        <w:t> — порядковый номер последнего </w:t>
      </w:r>
      <w:hyperlink r:id="rId55" w:history="1">
        <w:r w:rsidRPr="007D2C70">
          <w:rPr>
            <w:rStyle w:val="af0"/>
            <w:color w:val="4183C4"/>
            <w:sz w:val="28"/>
            <w:szCs w:val="28"/>
            <w:shd w:val="clear" w:color="auto" w:fill="FFFFFF"/>
          </w:rPr>
          <w:t>блока</w:t>
        </w:r>
      </w:hyperlink>
      <w:r w:rsidRPr="007D2C70">
        <w:rPr>
          <w:color w:val="333333"/>
          <w:sz w:val="28"/>
          <w:szCs w:val="28"/>
          <w:shd w:val="clear" w:color="auto" w:fill="FFFFFF"/>
        </w:rPr>
        <w:t> в </w:t>
      </w:r>
      <w:hyperlink r:id="rId56" w:history="1">
        <w:r w:rsidRPr="007D2C70">
          <w:rPr>
            <w:rStyle w:val="af0"/>
            <w:color w:val="4183C4"/>
            <w:sz w:val="28"/>
            <w:szCs w:val="28"/>
            <w:shd w:val="clear" w:color="auto" w:fill="FFFFFF"/>
          </w:rPr>
          <w:t>блокчейне</w:t>
        </w:r>
      </w:hyperlink>
      <w:r w:rsidRPr="007D2C70">
        <w:rPr>
          <w:color w:val="333333"/>
          <w:sz w:val="28"/>
          <w:szCs w:val="28"/>
          <w:shd w:val="clear" w:color="auto" w:fill="FFFFFF"/>
        </w:rPr>
        <w:t>.</w:t>
      </w:r>
    </w:p>
    <w:p w:rsidR="00C83445" w:rsidRPr="007D2C70" w:rsidRDefault="00C834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C70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7D2C70" w:rsidRDefault="00EC0948" w:rsidP="007D2C70">
      <w:pPr>
        <w:pStyle w:val="1"/>
        <w:numPr>
          <w:ilvl w:val="0"/>
          <w:numId w:val="13"/>
        </w:numPr>
        <w:shd w:val="clear" w:color="auto" w:fill="FFFFFF"/>
        <w:spacing w:after="204" w:afterAutospacing="0"/>
        <w:rPr>
          <w:b w:val="0"/>
          <w:color w:val="333333"/>
          <w:sz w:val="28"/>
          <w:szCs w:val="28"/>
        </w:rPr>
      </w:pPr>
      <w:hyperlink r:id="rId57" w:anchor="section-5e44b287756b1033229108ad3d095216" w:history="1">
        <w:bookmarkStart w:id="16" w:name="_Toc13264047"/>
        <w:r w:rsidR="00C83445" w:rsidRPr="007D2C70">
          <w:rPr>
            <w:rStyle w:val="af0"/>
            <w:b w:val="0"/>
            <w:color w:val="000000"/>
            <w:sz w:val="28"/>
            <w:szCs w:val="28"/>
          </w:rPr>
          <w:t>О языке RIDE</w:t>
        </w:r>
        <w:bookmarkEnd w:id="16"/>
      </w:hyperlink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rStyle w:val="af"/>
          <w:b w:val="0"/>
          <w:color w:val="333333"/>
          <w:sz w:val="28"/>
          <w:szCs w:val="28"/>
        </w:rPr>
        <w:t>RIDE</w:t>
      </w:r>
      <w:r w:rsidRPr="007D2C70">
        <w:rPr>
          <w:color w:val="333333"/>
          <w:sz w:val="28"/>
          <w:szCs w:val="28"/>
        </w:rPr>
        <w:t> — функциональный язык программирования, основанный на выражениях.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RIDE используется для написания </w:t>
      </w:r>
      <w:hyperlink r:id="rId58" w:history="1">
        <w:r w:rsidRPr="007D2C70">
          <w:rPr>
            <w:rStyle w:val="af0"/>
            <w:color w:val="4183C4"/>
            <w:sz w:val="28"/>
            <w:szCs w:val="28"/>
          </w:rPr>
          <w:t>скриптов на RIDE</w:t>
        </w:r>
      </w:hyperlink>
      <w:r w:rsidRPr="007D2C70">
        <w:rPr>
          <w:color w:val="333333"/>
          <w:sz w:val="28"/>
          <w:szCs w:val="28"/>
        </w:rPr>
        <w:t>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Язык:</w:t>
      </w:r>
    </w:p>
    <w:p w:rsidR="00C83445" w:rsidRPr="007D2C70" w:rsidRDefault="00C83445" w:rsidP="00C834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имеет </w:t>
      </w:r>
      <w:hyperlink r:id="rId59" w:tgtFrame="_blank" w:history="1">
        <w:r w:rsidRPr="007D2C70">
          <w:rPr>
            <w:rStyle w:val="af0"/>
            <w:rFonts w:ascii="Times New Roman" w:hAnsi="Times New Roman" w:cs="Times New Roman"/>
            <w:color w:val="4183C4"/>
            <w:sz w:val="28"/>
            <w:szCs w:val="28"/>
          </w:rPr>
          <w:t>сильную</w:t>
        </w:r>
      </w:hyperlink>
      <w:r w:rsidRPr="007D2C70">
        <w:rPr>
          <w:rFonts w:ascii="Times New Roman" w:hAnsi="Times New Roman" w:cs="Times New Roman"/>
          <w:color w:val="333333"/>
          <w:sz w:val="28"/>
          <w:szCs w:val="28"/>
        </w:rPr>
        <w:t> </w:t>
      </w:r>
      <w:hyperlink r:id="rId60" w:tgtFrame="_blank" w:history="1">
        <w:r w:rsidRPr="007D2C70">
          <w:rPr>
            <w:rStyle w:val="af0"/>
            <w:rFonts w:ascii="Times New Roman" w:hAnsi="Times New Roman" w:cs="Times New Roman"/>
            <w:color w:val="4183C4"/>
            <w:sz w:val="28"/>
            <w:szCs w:val="28"/>
          </w:rPr>
          <w:t>статическую</w:t>
        </w:r>
      </w:hyperlink>
      <w:r w:rsidRPr="007D2C70">
        <w:rPr>
          <w:rFonts w:ascii="Times New Roman" w:hAnsi="Times New Roman" w:cs="Times New Roman"/>
          <w:color w:val="333333"/>
          <w:sz w:val="28"/>
          <w:szCs w:val="28"/>
        </w:rPr>
        <w:t> типизацию</w:t>
      </w:r>
    </w:p>
    <w:p w:rsidR="00C83445" w:rsidRPr="007D2C70" w:rsidRDefault="00C83445" w:rsidP="00C834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не имеет циклов, рекурсий и goto-подобных выражений, и поэтому является </w:t>
      </w:r>
      <w:hyperlink r:id="rId61" w:tgtFrame="_blank" w:history="1">
        <w:r w:rsidRPr="007D2C70">
          <w:rPr>
            <w:rStyle w:val="af0"/>
            <w:rFonts w:ascii="Times New Roman" w:hAnsi="Times New Roman" w:cs="Times New Roman"/>
            <w:color w:val="4183C4"/>
            <w:sz w:val="28"/>
            <w:szCs w:val="28"/>
          </w:rPr>
          <w:t>неполным по Тьюрингу</w:t>
        </w:r>
      </w:hyperlink>
    </w:p>
    <w:p w:rsidR="00C83445" w:rsidRPr="007D2C70" w:rsidRDefault="00C83445" w:rsidP="00C834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по замыслу </w:t>
      </w:r>
      <w:hyperlink r:id="rId62" w:history="1">
        <w:r w:rsidRPr="007D2C70">
          <w:rPr>
            <w:rStyle w:val="af0"/>
            <w:rFonts w:ascii="Times New Roman" w:hAnsi="Times New Roman" w:cs="Times New Roman"/>
            <w:color w:val="4183C4"/>
            <w:sz w:val="28"/>
            <w:szCs w:val="28"/>
          </w:rPr>
          <w:t>ленивый</w:t>
        </w:r>
      </w:hyperlink>
    </w:p>
    <w:p w:rsidR="00C83445" w:rsidRPr="007D2C70" w:rsidRDefault="00C83445" w:rsidP="00C83445">
      <w:pPr>
        <w:pStyle w:val="ae"/>
        <w:shd w:val="clear" w:color="auto" w:fill="FFFFFF"/>
        <w:spacing w:before="0" w:beforeAutospacing="0"/>
        <w:rPr>
          <w:color w:val="333333"/>
          <w:sz w:val="28"/>
          <w:szCs w:val="28"/>
          <w:shd w:val="clear" w:color="auto" w:fill="FFFFFF"/>
        </w:rPr>
      </w:pPr>
      <w:r w:rsidRPr="007D2C70">
        <w:rPr>
          <w:rStyle w:val="af"/>
          <w:b w:val="0"/>
          <w:color w:val="333333"/>
          <w:sz w:val="28"/>
          <w:szCs w:val="28"/>
          <w:shd w:val="clear" w:color="auto" w:fill="FFFFFF"/>
        </w:rPr>
        <w:t>Скрипт на RIDE</w:t>
      </w:r>
      <w:r w:rsidRPr="007D2C70">
        <w:rPr>
          <w:color w:val="333333"/>
          <w:sz w:val="28"/>
          <w:szCs w:val="28"/>
          <w:shd w:val="clear" w:color="auto" w:fill="FFFFFF"/>
        </w:rPr>
        <w:t> — код на языке </w:t>
      </w:r>
      <w:hyperlink r:id="rId63" w:history="1">
        <w:r w:rsidRPr="007D2C70">
          <w:rPr>
            <w:rStyle w:val="af0"/>
            <w:color w:val="4183C4"/>
            <w:sz w:val="28"/>
            <w:szCs w:val="28"/>
            <w:shd w:val="clear" w:color="auto" w:fill="FFFFFF"/>
          </w:rPr>
          <w:t>RIDE</w:t>
        </w:r>
      </w:hyperlink>
      <w:r w:rsidRPr="007D2C70">
        <w:rPr>
          <w:color w:val="333333"/>
          <w:sz w:val="28"/>
          <w:szCs w:val="28"/>
          <w:shd w:val="clear" w:color="auto" w:fill="FFFFFF"/>
        </w:rPr>
        <w:t>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/>
        <w:rPr>
          <w:color w:val="333333"/>
          <w:sz w:val="28"/>
          <w:szCs w:val="28"/>
          <w:shd w:val="clear" w:color="auto" w:fill="FFFFFF"/>
        </w:rPr>
      </w:pPr>
      <w:r w:rsidRPr="007D2C70">
        <w:rPr>
          <w:color w:val="333333"/>
          <w:sz w:val="28"/>
          <w:szCs w:val="28"/>
          <w:shd w:val="clear" w:color="auto" w:fill="FFFFFF"/>
        </w:rPr>
        <w:t>У скрипта на RIDE есть </w:t>
      </w:r>
      <w:hyperlink r:id="rId64" w:history="1">
        <w:r w:rsidRPr="007D2C70">
          <w:rPr>
            <w:rStyle w:val="af0"/>
            <w:color w:val="4183C4"/>
            <w:sz w:val="28"/>
            <w:szCs w:val="28"/>
            <w:shd w:val="clear" w:color="auto" w:fill="FFFFFF"/>
          </w:rPr>
          <w:t>сложность</w:t>
        </w:r>
      </w:hyperlink>
      <w:r w:rsidRPr="007D2C70">
        <w:rPr>
          <w:color w:val="333333"/>
          <w:sz w:val="28"/>
          <w:szCs w:val="28"/>
          <w:shd w:val="clear" w:color="auto" w:fill="FFFFFF"/>
        </w:rPr>
        <w:t>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rStyle w:val="af"/>
          <w:b w:val="0"/>
          <w:color w:val="333333"/>
          <w:sz w:val="28"/>
          <w:szCs w:val="28"/>
        </w:rPr>
        <w:t>Cложность скрипта на RIDE</w:t>
      </w:r>
      <w:r w:rsidRPr="007D2C70">
        <w:rPr>
          <w:color w:val="333333"/>
          <w:sz w:val="28"/>
          <w:szCs w:val="28"/>
        </w:rPr>
        <w:t> — безразмерная величина, которая оценивает вычислительные ресурсы необходимые для исполнения </w:t>
      </w:r>
      <w:hyperlink r:id="rId65" w:history="1">
        <w:r w:rsidRPr="007D2C70">
          <w:rPr>
            <w:rStyle w:val="af0"/>
            <w:color w:val="4183C4"/>
            <w:sz w:val="28"/>
            <w:szCs w:val="28"/>
          </w:rPr>
          <w:t>скрипта на RIDE</w:t>
        </w:r>
      </w:hyperlink>
      <w:r w:rsidRPr="007D2C70">
        <w:rPr>
          <w:color w:val="333333"/>
          <w:sz w:val="28"/>
          <w:szCs w:val="28"/>
        </w:rPr>
        <w:t>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Сложность скрипта на RIDE оценивается исходя из сложностей всех </w:t>
      </w:r>
      <w:hyperlink r:id="rId66" w:history="1">
        <w:r w:rsidRPr="007D2C70">
          <w:rPr>
            <w:rStyle w:val="af0"/>
            <w:color w:val="4183C4"/>
            <w:sz w:val="28"/>
            <w:szCs w:val="28"/>
          </w:rPr>
          <w:t>операторов</w:t>
        </w:r>
      </w:hyperlink>
      <w:r w:rsidRPr="007D2C70">
        <w:rPr>
          <w:color w:val="333333"/>
          <w:sz w:val="28"/>
          <w:szCs w:val="28"/>
        </w:rPr>
        <w:t> и </w:t>
      </w:r>
      <w:hyperlink r:id="rId67" w:history="1">
        <w:r w:rsidRPr="007D2C70">
          <w:rPr>
            <w:rStyle w:val="af0"/>
            <w:color w:val="4183C4"/>
            <w:sz w:val="28"/>
            <w:szCs w:val="28"/>
          </w:rPr>
          <w:t>функций</w:t>
        </w:r>
      </w:hyperlink>
      <w:r w:rsidRPr="007D2C70">
        <w:rPr>
          <w:color w:val="333333"/>
          <w:sz w:val="28"/>
          <w:szCs w:val="28"/>
        </w:rPr>
        <w:t>, составляющих скрипт.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Сложность скрипта можно посмотреть в </w:t>
      </w:r>
      <w:hyperlink r:id="rId68" w:tgtFrame="_blank" w:history="1">
        <w:r w:rsidRPr="007D2C70">
          <w:rPr>
            <w:rStyle w:val="af0"/>
            <w:color w:val="4183C4"/>
            <w:sz w:val="28"/>
            <w:szCs w:val="28"/>
          </w:rPr>
          <w:t>Waves IDE</w:t>
        </w:r>
      </w:hyperlink>
      <w:r w:rsidRPr="007D2C70">
        <w:rPr>
          <w:color w:val="333333"/>
          <w:sz w:val="28"/>
          <w:szCs w:val="28"/>
        </w:rPr>
        <w:t>; в настоящий момент она ограничена 4000:</w:t>
      </w:r>
    </w:p>
    <w:p w:rsidR="00C83445" w:rsidRPr="007D2C70" w:rsidRDefault="00C834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C70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7D2C70" w:rsidRDefault="00EC0948" w:rsidP="007D2C70">
      <w:pPr>
        <w:pStyle w:val="1"/>
        <w:numPr>
          <w:ilvl w:val="0"/>
          <w:numId w:val="13"/>
        </w:numPr>
        <w:shd w:val="clear" w:color="auto" w:fill="FFFFFF"/>
        <w:spacing w:after="204" w:afterAutospacing="0"/>
        <w:rPr>
          <w:b w:val="0"/>
          <w:color w:val="333333"/>
          <w:sz w:val="28"/>
          <w:szCs w:val="28"/>
        </w:rPr>
      </w:pPr>
      <w:hyperlink r:id="rId69" w:anchor="section-1fe11f301d9f0916a4efd217342e2442" w:history="1">
        <w:bookmarkStart w:id="17" w:name="_Toc13264048"/>
        <w:r w:rsidR="00C83445" w:rsidRPr="007D2C70">
          <w:rPr>
            <w:rStyle w:val="af0"/>
            <w:b w:val="0"/>
            <w:color w:val="000000"/>
            <w:sz w:val="28"/>
            <w:szCs w:val="28"/>
          </w:rPr>
          <w:t>Неизменяемые переменные</w:t>
        </w:r>
        <w:bookmarkEnd w:id="17"/>
      </w:hyperlink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В языке RIDE </w:t>
      </w:r>
      <w:r w:rsidRPr="007D2C70">
        <w:rPr>
          <w:rStyle w:val="af1"/>
          <w:color w:val="333333"/>
          <w:sz w:val="28"/>
          <w:szCs w:val="28"/>
        </w:rPr>
        <w:t>все</w:t>
      </w:r>
      <w:r w:rsidRPr="007D2C70">
        <w:rPr>
          <w:color w:val="333333"/>
          <w:sz w:val="28"/>
          <w:szCs w:val="28"/>
        </w:rPr>
        <w:t> переменные являются неизменяемыми (immutable variables). Это значит, что как только мы присвоили значение переменной, ее значение в будущем уже нельзя будет изменить. Переменные в RIDE работают, как переменные-константы в основных языках программирования.</w:t>
      </w:r>
    </w:p>
    <w:p w:rsidR="00C83445" w:rsidRPr="007D2C70" w:rsidRDefault="00C83445" w:rsidP="00C83445">
      <w:pPr>
        <w:pStyle w:val="2"/>
        <w:shd w:val="clear" w:color="auto" w:fill="FFFFFF"/>
        <w:spacing w:before="0" w:beforeAutospacing="0" w:after="0" w:afterAutospacing="0"/>
        <w:rPr>
          <w:b w:val="0"/>
          <w:color w:val="333333"/>
          <w:sz w:val="28"/>
          <w:szCs w:val="28"/>
        </w:rPr>
      </w:pPr>
      <w:bookmarkStart w:id="18" w:name="_Toc13264049"/>
      <w:r w:rsidRPr="007D2C70">
        <w:rPr>
          <w:b w:val="0"/>
          <w:color w:val="333333"/>
          <w:sz w:val="28"/>
          <w:szCs w:val="28"/>
        </w:rPr>
        <w:t>Ключевое слово </w:t>
      </w:r>
      <w:r w:rsidRPr="007D2C70">
        <w:rPr>
          <w:rStyle w:val="HTML"/>
          <w:rFonts w:ascii="Times New Roman" w:hAnsi="Times New Roman" w:cs="Times New Roman"/>
          <w:b w:val="0"/>
          <w:color w:val="333333"/>
          <w:sz w:val="28"/>
          <w:szCs w:val="28"/>
          <w:bdr w:val="none" w:sz="0" w:space="0" w:color="auto" w:frame="1"/>
          <w:shd w:val="clear" w:color="auto" w:fill="F7F7F7"/>
        </w:rPr>
        <w:t>let</w:t>
      </w:r>
      <w:bookmarkEnd w:id="18"/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7D2C70">
        <w:rPr>
          <w:rStyle w:val="af"/>
          <w:b w:val="0"/>
          <w:color w:val="333333"/>
          <w:sz w:val="28"/>
          <w:szCs w:val="28"/>
        </w:rPr>
        <w:t>let </w:t>
      </w:r>
      <w:r w:rsidRPr="007D2C70">
        <w:rPr>
          <w:color w:val="333333"/>
          <w:sz w:val="28"/>
          <w:szCs w:val="28"/>
        </w:rPr>
        <w:t>— ключевое слово, с помощью которого неизменяемой переменной присваивается значение </w:t>
      </w:r>
      <w:r w:rsidRPr="007D2C70">
        <w:rPr>
          <w:rStyle w:val="af1"/>
          <w:color w:val="333333"/>
          <w:sz w:val="28"/>
          <w:szCs w:val="28"/>
        </w:rPr>
        <w:t>ленивым образом</w:t>
      </w:r>
      <w:r w:rsidRPr="007D2C70">
        <w:rPr>
          <w:color w:val="333333"/>
          <w:sz w:val="28"/>
          <w:szCs w:val="28"/>
        </w:rPr>
        <w:t> (слово </w:t>
      </w:r>
      <w:r w:rsidRPr="007D2C70">
        <w:rPr>
          <w:rStyle w:val="HT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7F7F7"/>
        </w:rPr>
        <w:t>let</w:t>
      </w:r>
      <w:r w:rsidRPr="007D2C70">
        <w:rPr>
          <w:color w:val="333333"/>
          <w:sz w:val="28"/>
          <w:szCs w:val="28"/>
        </w:rPr>
        <w:t> работает, как </w:t>
      </w:r>
      <w:hyperlink r:id="rId70" w:tgtFrame="_blank" w:history="1">
        <w:r w:rsidRPr="007D2C70">
          <w:rPr>
            <w:rStyle w:val="af0"/>
            <w:color w:val="4183C4"/>
            <w:sz w:val="28"/>
            <w:szCs w:val="28"/>
          </w:rPr>
          <w:t>lazy val</w:t>
        </w:r>
      </w:hyperlink>
      <w:r w:rsidRPr="007D2C70">
        <w:rPr>
          <w:color w:val="333333"/>
          <w:sz w:val="28"/>
          <w:szCs w:val="28"/>
        </w:rPr>
        <w:t> в языке Scala).</w:t>
      </w:r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Значение переменной, определенной с помощью ключевого слова </w:t>
      </w:r>
      <w:r w:rsidRPr="007D2C70">
        <w:rPr>
          <w:rStyle w:val="HT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7F7F7"/>
        </w:rPr>
        <w:t>let</w:t>
      </w:r>
      <w:r w:rsidRPr="007D2C70">
        <w:rPr>
          <w:color w:val="333333"/>
          <w:sz w:val="28"/>
          <w:szCs w:val="28"/>
        </w:rPr>
        <w:t>, будет вычислено только в момент ее первого использования.</w:t>
      </w:r>
    </w:p>
    <w:p w:rsidR="007D2C70" w:rsidRPr="007D2C70" w:rsidRDefault="007D2C70" w:rsidP="007D2C70">
      <w:pPr>
        <w:pStyle w:val="ae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</w:rPr>
      </w:pPr>
    </w:p>
    <w:p w:rsidR="007D2C70" w:rsidRPr="007D2C70" w:rsidRDefault="007D2C70" w:rsidP="007D2C70">
      <w:pPr>
        <w:pStyle w:val="ae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</w:rPr>
      </w:pPr>
      <w:r w:rsidRPr="007D2C70">
        <w:rPr>
          <w:rFonts w:ascii="Arial" w:hAnsi="Arial" w:cs="Arial"/>
          <w:color w:val="333333"/>
        </w:rPr>
        <w:t>Все структры в RIDE являются встроенными — вы не можете создавать свои собственные структуры.</w:t>
      </w:r>
    </w:p>
    <w:p w:rsidR="007D2C70" w:rsidRPr="007D2C70" w:rsidRDefault="007D2C70" w:rsidP="007D2C70">
      <w:pPr>
        <w:pStyle w:val="ae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</w:rPr>
      </w:pPr>
      <w:r w:rsidRPr="007D2C70">
        <w:rPr>
          <w:rFonts w:ascii="Arial" w:hAnsi="Arial" w:cs="Arial"/>
          <w:color w:val="333333"/>
        </w:rPr>
        <w:t>У всех структур есть конструктор.</w:t>
      </w:r>
    </w:p>
    <w:p w:rsidR="00C83445" w:rsidRPr="007D2C70" w:rsidRDefault="00C834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C70">
        <w:rPr>
          <w:rFonts w:ascii="Times New Roman" w:hAnsi="Times New Roman" w:cs="Times New Roman"/>
          <w:sz w:val="28"/>
          <w:szCs w:val="28"/>
        </w:rPr>
        <w:br w:type="page"/>
      </w:r>
    </w:p>
    <w:p w:rsidR="00C83445" w:rsidRPr="007D2C70" w:rsidRDefault="00EC0948" w:rsidP="007D2C70">
      <w:pPr>
        <w:pStyle w:val="1"/>
        <w:numPr>
          <w:ilvl w:val="0"/>
          <w:numId w:val="13"/>
        </w:numPr>
        <w:rPr>
          <w:b w:val="0"/>
          <w:color w:val="333333"/>
          <w:sz w:val="28"/>
          <w:szCs w:val="28"/>
        </w:rPr>
      </w:pPr>
      <w:hyperlink r:id="rId71" w:anchor="section-fd6b439e966dd2422dec8ae959d71a79" w:history="1">
        <w:bookmarkStart w:id="19" w:name="_Toc13264050"/>
        <w:r w:rsidR="00C83445" w:rsidRPr="007D2C70">
          <w:rPr>
            <w:rStyle w:val="af0"/>
            <w:b w:val="0"/>
            <w:color w:val="000000"/>
            <w:sz w:val="28"/>
            <w:szCs w:val="28"/>
          </w:rPr>
          <w:t>Типы данных</w:t>
        </w:r>
        <w:bookmarkEnd w:id="19"/>
      </w:hyperlink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Все типы данных в RIDE можно разбить на следующие группы:</w:t>
      </w:r>
    </w:p>
    <w:p w:rsidR="00C83445" w:rsidRPr="007D2C70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Базовые типы</w:t>
      </w:r>
    </w:p>
    <w:p w:rsidR="00C83445" w:rsidRPr="007D2C70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Специальные типы</w:t>
      </w:r>
    </w:p>
    <w:p w:rsidR="00C83445" w:rsidRPr="007D2C70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Предопределенные структуры данных</w:t>
      </w:r>
    </w:p>
    <w:p w:rsidR="00C83445" w:rsidRPr="007D2C70" w:rsidRDefault="00C83445" w:rsidP="00C834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Типы объединения</w:t>
      </w:r>
    </w:p>
    <w:p w:rsidR="00C83445" w:rsidRPr="007D2C70" w:rsidRDefault="00EC0948" w:rsidP="00C83445">
      <w:pPr>
        <w:pStyle w:val="2"/>
        <w:shd w:val="clear" w:color="auto" w:fill="FFFFFF"/>
        <w:spacing w:before="306" w:beforeAutospacing="0" w:after="204" w:afterAutospacing="0"/>
        <w:rPr>
          <w:b w:val="0"/>
          <w:color w:val="333333"/>
          <w:sz w:val="28"/>
          <w:szCs w:val="28"/>
        </w:rPr>
      </w:pPr>
      <w:hyperlink r:id="rId72" w:anchor="section-c1beabbcefbbbf7f50167df90b06301f" w:history="1">
        <w:bookmarkStart w:id="20" w:name="_Toc13264051"/>
        <w:r w:rsidR="00C83445" w:rsidRPr="007D2C70">
          <w:rPr>
            <w:rStyle w:val="af0"/>
            <w:b w:val="0"/>
            <w:color w:val="000000"/>
            <w:sz w:val="28"/>
            <w:szCs w:val="28"/>
          </w:rPr>
          <w:t>Базовые типы</w:t>
        </w:r>
        <w:bookmarkEnd w:id="20"/>
      </w:hyperlink>
    </w:p>
    <w:p w:rsidR="00C83445" w:rsidRPr="007D2C70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Boolean</w:t>
      </w:r>
    </w:p>
    <w:p w:rsidR="00C83445" w:rsidRPr="007D2C70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ByteVector</w:t>
      </w:r>
    </w:p>
    <w:p w:rsidR="00C83445" w:rsidRPr="007D2C70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Int</w:t>
      </w:r>
    </w:p>
    <w:p w:rsidR="00C83445" w:rsidRPr="007D2C70" w:rsidRDefault="00C83445" w:rsidP="00C834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String</w:t>
      </w:r>
    </w:p>
    <w:p w:rsidR="00C83445" w:rsidRPr="007D2C70" w:rsidRDefault="00EC0948" w:rsidP="00C83445">
      <w:pPr>
        <w:pStyle w:val="2"/>
        <w:shd w:val="clear" w:color="auto" w:fill="FFFFFF"/>
        <w:spacing w:before="306" w:beforeAutospacing="0" w:after="204" w:afterAutospacing="0"/>
        <w:rPr>
          <w:b w:val="0"/>
          <w:color w:val="333333"/>
          <w:sz w:val="28"/>
          <w:szCs w:val="28"/>
        </w:rPr>
      </w:pPr>
      <w:hyperlink r:id="rId73" w:anchor="section-2922cb437b7fb11f5253900457f41211" w:history="1">
        <w:bookmarkStart w:id="21" w:name="_Toc13264052"/>
        <w:r w:rsidR="00C83445" w:rsidRPr="007D2C70">
          <w:rPr>
            <w:rStyle w:val="af0"/>
            <w:b w:val="0"/>
            <w:color w:val="000000"/>
            <w:sz w:val="28"/>
            <w:szCs w:val="28"/>
          </w:rPr>
          <w:t>Специальные типы</w:t>
        </w:r>
        <w:bookmarkEnd w:id="21"/>
      </w:hyperlink>
    </w:p>
    <w:p w:rsidR="00C83445" w:rsidRPr="007D2C70" w:rsidRDefault="00C83445" w:rsidP="00C8344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List</w:t>
      </w:r>
    </w:p>
    <w:p w:rsidR="00C83445" w:rsidRPr="007D2C70" w:rsidRDefault="00C83445" w:rsidP="00C8344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Nothing</w:t>
      </w:r>
    </w:p>
    <w:p w:rsidR="00C83445" w:rsidRPr="007D2C70" w:rsidRDefault="00C83445" w:rsidP="00C8344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Unit</w:t>
      </w:r>
    </w:p>
    <w:p w:rsidR="00C83445" w:rsidRPr="007D2C70" w:rsidRDefault="00EC0948" w:rsidP="00C83445">
      <w:pPr>
        <w:pStyle w:val="2"/>
        <w:shd w:val="clear" w:color="auto" w:fill="FFFFFF"/>
        <w:spacing w:before="306" w:beforeAutospacing="0" w:after="204" w:afterAutospacing="0"/>
        <w:rPr>
          <w:b w:val="0"/>
          <w:color w:val="333333"/>
          <w:sz w:val="28"/>
          <w:szCs w:val="28"/>
        </w:rPr>
      </w:pPr>
      <w:hyperlink r:id="rId74" w:anchor="section-ad8fcfd01bc82c33010375cdc424068d" w:history="1">
        <w:bookmarkStart w:id="22" w:name="_Toc13264053"/>
        <w:r w:rsidR="00C83445" w:rsidRPr="007D2C70">
          <w:rPr>
            <w:rStyle w:val="af0"/>
            <w:b w:val="0"/>
            <w:color w:val="000000"/>
            <w:sz w:val="28"/>
            <w:szCs w:val="28"/>
          </w:rPr>
          <w:t>Предопределенные структуры данных</w:t>
        </w:r>
        <w:bookmarkEnd w:id="22"/>
      </w:hyperlink>
    </w:p>
    <w:p w:rsidR="00C83445" w:rsidRPr="007D2C70" w:rsidRDefault="00C83445" w:rsidP="00C83445">
      <w:pPr>
        <w:pStyle w:val="ae"/>
        <w:shd w:val="clear" w:color="auto" w:fill="FFFFFF"/>
        <w:spacing w:before="0" w:beforeAutospacing="0" w:after="204" w:afterAutospacing="0"/>
        <w:rPr>
          <w:color w:val="333333"/>
          <w:sz w:val="28"/>
          <w:szCs w:val="28"/>
        </w:rPr>
      </w:pPr>
      <w:r w:rsidRPr="007D2C70">
        <w:rPr>
          <w:color w:val="333333"/>
          <w:sz w:val="28"/>
          <w:szCs w:val="28"/>
        </w:rPr>
        <w:t>Несколько предопределенных структур данных (список неполный):</w:t>
      </w:r>
    </w:p>
    <w:p w:rsidR="00C83445" w:rsidRPr="007D2C70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Address</w:t>
      </w:r>
    </w:p>
    <w:p w:rsidR="00C83445" w:rsidRPr="007D2C70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Alias</w:t>
      </w:r>
    </w:p>
    <w:p w:rsidR="00C83445" w:rsidRPr="007D2C70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DataEntry</w:t>
      </w:r>
    </w:p>
    <w:p w:rsidR="00C83445" w:rsidRPr="007D2C70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ScriptResult</w:t>
      </w:r>
    </w:p>
    <w:p w:rsidR="00C83445" w:rsidRPr="007D2C70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ScriptTransfer</w:t>
      </w:r>
    </w:p>
    <w:p w:rsidR="00C83445" w:rsidRPr="007D2C70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TransferSet</w:t>
      </w:r>
    </w:p>
    <w:p w:rsidR="00C83445" w:rsidRPr="007D2C70" w:rsidRDefault="00C83445" w:rsidP="00C834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D2C70">
        <w:rPr>
          <w:rFonts w:ascii="Times New Roman" w:hAnsi="Times New Roman" w:cs="Times New Roman"/>
          <w:color w:val="333333"/>
          <w:sz w:val="28"/>
          <w:szCs w:val="28"/>
        </w:rPr>
        <w:t>WriteSet</w:t>
      </w:r>
    </w:p>
    <w:p w:rsidR="00C83445" w:rsidRPr="007D2C70" w:rsidRDefault="00EC0948" w:rsidP="00C83445">
      <w:pPr>
        <w:pStyle w:val="2"/>
        <w:shd w:val="clear" w:color="auto" w:fill="FFFFFF"/>
        <w:spacing w:before="306" w:beforeAutospacing="0"/>
        <w:rPr>
          <w:b w:val="0"/>
          <w:color w:val="333333"/>
          <w:sz w:val="28"/>
          <w:szCs w:val="28"/>
        </w:rPr>
      </w:pPr>
      <w:hyperlink r:id="rId75" w:anchor="section-8578ee0fcd0f46de68e7139dbcc8b3b8" w:history="1">
        <w:bookmarkStart w:id="23" w:name="_Toc13264054"/>
        <w:r w:rsidR="00C83445" w:rsidRPr="007D2C70">
          <w:rPr>
            <w:rStyle w:val="af0"/>
            <w:b w:val="0"/>
            <w:color w:val="000000"/>
            <w:sz w:val="28"/>
            <w:szCs w:val="28"/>
          </w:rPr>
          <w:t>Типы объединения</w:t>
        </w:r>
        <w:bookmarkEnd w:id="23"/>
      </w:hyperlink>
    </w:p>
    <w:p w:rsidR="00C83445" w:rsidRPr="007D2C70" w:rsidRDefault="00C83445" w:rsidP="00C83445">
      <w:pPr>
        <w:pStyle w:val="ae"/>
        <w:shd w:val="clear" w:color="auto" w:fill="FFFFFF"/>
        <w:spacing w:before="0" w:beforeAutospacing="0"/>
        <w:rPr>
          <w:sz w:val="28"/>
          <w:szCs w:val="28"/>
        </w:rPr>
      </w:pPr>
    </w:p>
    <w:p w:rsidR="00C83445" w:rsidRPr="007D2C70" w:rsidRDefault="00C83445" w:rsidP="00C83445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sectPr w:rsidR="00C83445" w:rsidRPr="007D2C70" w:rsidSect="00964954">
      <w:footerReference w:type="default" r:id="rId7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948" w:rsidRDefault="00EC0948" w:rsidP="00E32007">
      <w:pPr>
        <w:spacing w:after="0" w:line="240" w:lineRule="auto"/>
      </w:pPr>
      <w:r>
        <w:separator/>
      </w:r>
    </w:p>
  </w:endnote>
  <w:endnote w:type="continuationSeparator" w:id="0">
    <w:p w:rsidR="00EC0948" w:rsidRDefault="00EC0948" w:rsidP="00E3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6946241"/>
      <w:docPartObj>
        <w:docPartGallery w:val="Page Numbers (Bottom of Page)"/>
        <w:docPartUnique/>
      </w:docPartObj>
    </w:sdtPr>
    <w:sdtEndPr/>
    <w:sdtContent>
      <w:p w:rsidR="00E32007" w:rsidRDefault="00E320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92A">
          <w:rPr>
            <w:noProof/>
          </w:rPr>
          <w:t>2</w:t>
        </w:r>
        <w:r>
          <w:fldChar w:fldCharType="end"/>
        </w:r>
      </w:p>
    </w:sdtContent>
  </w:sdt>
  <w:p w:rsidR="00E32007" w:rsidRDefault="00E320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948" w:rsidRDefault="00EC0948" w:rsidP="00E32007">
      <w:pPr>
        <w:spacing w:after="0" w:line="240" w:lineRule="auto"/>
      </w:pPr>
      <w:r>
        <w:separator/>
      </w:r>
    </w:p>
  </w:footnote>
  <w:footnote w:type="continuationSeparator" w:id="0">
    <w:p w:rsidR="00EC0948" w:rsidRDefault="00EC0948" w:rsidP="00E32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2A8C"/>
    <w:multiLevelType w:val="multilevel"/>
    <w:tmpl w:val="FB58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D4F76"/>
    <w:multiLevelType w:val="multilevel"/>
    <w:tmpl w:val="650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E479F"/>
    <w:multiLevelType w:val="multilevel"/>
    <w:tmpl w:val="CDA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139AE"/>
    <w:multiLevelType w:val="multilevel"/>
    <w:tmpl w:val="EB3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625C1"/>
    <w:multiLevelType w:val="multilevel"/>
    <w:tmpl w:val="1A1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C4C13"/>
    <w:multiLevelType w:val="multilevel"/>
    <w:tmpl w:val="91FE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A2353"/>
    <w:multiLevelType w:val="multilevel"/>
    <w:tmpl w:val="BEB8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856B7"/>
    <w:multiLevelType w:val="multilevel"/>
    <w:tmpl w:val="DEE21F22"/>
    <w:lvl w:ilvl="0">
      <w:start w:val="1"/>
      <w:numFmt w:val="decimal"/>
      <w:lvlText w:val="%1."/>
      <w:lvlJc w:val="left"/>
      <w:pPr>
        <w:ind w:left="1332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1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012" w:hanging="2160"/>
      </w:pPr>
      <w:rPr>
        <w:rFonts w:hint="default"/>
      </w:rPr>
    </w:lvl>
  </w:abstractNum>
  <w:abstractNum w:abstractNumId="8">
    <w:nsid w:val="452B431A"/>
    <w:multiLevelType w:val="multilevel"/>
    <w:tmpl w:val="DB7E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1A241B"/>
    <w:multiLevelType w:val="hybridMultilevel"/>
    <w:tmpl w:val="1352A24A"/>
    <w:lvl w:ilvl="0" w:tplc="4A3E8F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B3F039B"/>
    <w:multiLevelType w:val="multilevel"/>
    <w:tmpl w:val="F914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AA30D0"/>
    <w:multiLevelType w:val="multilevel"/>
    <w:tmpl w:val="92DA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C2156"/>
    <w:multiLevelType w:val="multilevel"/>
    <w:tmpl w:val="364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D7478"/>
    <w:multiLevelType w:val="multilevel"/>
    <w:tmpl w:val="D224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84560"/>
    <w:multiLevelType w:val="multilevel"/>
    <w:tmpl w:val="73E473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77C4D19"/>
    <w:multiLevelType w:val="multilevel"/>
    <w:tmpl w:val="D86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D13B3F"/>
    <w:multiLevelType w:val="hybridMultilevel"/>
    <w:tmpl w:val="25AA5C92"/>
    <w:lvl w:ilvl="0" w:tplc="1922A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1A6C2B"/>
    <w:multiLevelType w:val="hybridMultilevel"/>
    <w:tmpl w:val="F3BE4E5C"/>
    <w:lvl w:ilvl="0" w:tplc="46A467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5"/>
  </w:num>
  <w:num w:numId="5">
    <w:abstractNumId w:val="16"/>
  </w:num>
  <w:num w:numId="6">
    <w:abstractNumId w:val="17"/>
  </w:num>
  <w:num w:numId="7">
    <w:abstractNumId w:val="13"/>
  </w:num>
  <w:num w:numId="8">
    <w:abstractNumId w:val="4"/>
  </w:num>
  <w:num w:numId="9">
    <w:abstractNumId w:val="2"/>
  </w:num>
  <w:num w:numId="10">
    <w:abstractNumId w:val="12"/>
  </w:num>
  <w:num w:numId="11">
    <w:abstractNumId w:val="1"/>
  </w:num>
  <w:num w:numId="12">
    <w:abstractNumId w:val="5"/>
  </w:num>
  <w:num w:numId="13">
    <w:abstractNumId w:val="10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4"/>
    <w:rsid w:val="0000736F"/>
    <w:rsid w:val="0010717F"/>
    <w:rsid w:val="00127C4D"/>
    <w:rsid w:val="00141782"/>
    <w:rsid w:val="00376924"/>
    <w:rsid w:val="00426183"/>
    <w:rsid w:val="00466F6F"/>
    <w:rsid w:val="004B31B9"/>
    <w:rsid w:val="0058213A"/>
    <w:rsid w:val="005A009A"/>
    <w:rsid w:val="005B627F"/>
    <w:rsid w:val="005E1A84"/>
    <w:rsid w:val="0065272C"/>
    <w:rsid w:val="006A7091"/>
    <w:rsid w:val="006B49AA"/>
    <w:rsid w:val="006E40C2"/>
    <w:rsid w:val="00721581"/>
    <w:rsid w:val="00744E09"/>
    <w:rsid w:val="007D2C70"/>
    <w:rsid w:val="0080092A"/>
    <w:rsid w:val="008A6AFB"/>
    <w:rsid w:val="00964954"/>
    <w:rsid w:val="00A20226"/>
    <w:rsid w:val="00B81404"/>
    <w:rsid w:val="00C41FD9"/>
    <w:rsid w:val="00C83445"/>
    <w:rsid w:val="00CB07F3"/>
    <w:rsid w:val="00CF5A3A"/>
    <w:rsid w:val="00E223FD"/>
    <w:rsid w:val="00E32007"/>
    <w:rsid w:val="00EC0948"/>
    <w:rsid w:val="00E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3769D-683C-4EDF-BAEF-337D81DA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AFB"/>
  </w:style>
  <w:style w:type="paragraph" w:styleId="1">
    <w:name w:val="heading 1"/>
    <w:basedOn w:val="a"/>
    <w:link w:val="10"/>
    <w:uiPriority w:val="9"/>
    <w:qFormat/>
    <w:rsid w:val="00C83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A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2007"/>
  </w:style>
  <w:style w:type="paragraph" w:styleId="a8">
    <w:name w:val="footer"/>
    <w:basedOn w:val="a"/>
    <w:link w:val="a9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2007"/>
  </w:style>
  <w:style w:type="character" w:customStyle="1" w:styleId="aa">
    <w:name w:val="Титул Заголовок Знак"/>
    <w:basedOn w:val="a0"/>
    <w:link w:val="ab"/>
    <w:locked/>
    <w:rsid w:val="005B627F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b">
    <w:name w:val="Титул Заголовок"/>
    <w:basedOn w:val="a"/>
    <w:link w:val="aa"/>
    <w:qFormat/>
    <w:rsid w:val="005B627F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c">
    <w:name w:val="Подпись Титул Знак"/>
    <w:basedOn w:val="a0"/>
    <w:link w:val="ad"/>
    <w:locked/>
    <w:rsid w:val="005B627F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d">
    <w:name w:val="Подпись Титул"/>
    <w:basedOn w:val="a"/>
    <w:link w:val="ac"/>
    <w:qFormat/>
    <w:rsid w:val="005B627F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  <w:style w:type="paragraph" w:styleId="ae">
    <w:name w:val="Normal (Web)"/>
    <w:basedOn w:val="a"/>
    <w:uiPriority w:val="99"/>
    <w:unhideWhenUsed/>
    <w:rsid w:val="00C8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C8344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834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4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0">
    <w:name w:val="Hyperlink"/>
    <w:basedOn w:val="a0"/>
    <w:uiPriority w:val="99"/>
    <w:unhideWhenUsed/>
    <w:rsid w:val="00C83445"/>
    <w:rPr>
      <w:color w:val="0000FF"/>
      <w:u w:val="single"/>
    </w:rPr>
  </w:style>
  <w:style w:type="character" w:styleId="af1">
    <w:name w:val="Emphasis"/>
    <w:basedOn w:val="a0"/>
    <w:uiPriority w:val="20"/>
    <w:qFormat/>
    <w:rsid w:val="00C83445"/>
    <w:rPr>
      <w:i/>
      <w:iCs/>
    </w:rPr>
  </w:style>
  <w:style w:type="character" w:styleId="HTML">
    <w:name w:val="HTML Code"/>
    <w:basedOn w:val="a0"/>
    <w:uiPriority w:val="99"/>
    <w:semiHidden/>
    <w:unhideWhenUsed/>
    <w:rsid w:val="00C83445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7D2C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2C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2C7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D2C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D2C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wavesplatform.com/ru/platform-features/decentralized-cryptocurrency-exchange-dex.html" TargetMode="External"/><Relationship Id="rId18" Type="http://schemas.openxmlformats.org/officeDocument/2006/relationships/hyperlink" Target="https://docs.wavesplatform.com/ru/waves-client/mobile-apps/android.html" TargetMode="External"/><Relationship Id="rId26" Type="http://schemas.openxmlformats.org/officeDocument/2006/relationships/hyperlink" Target="https://docs.wavesplatform.com/ru/overview/platform-components.html" TargetMode="External"/><Relationship Id="rId39" Type="http://schemas.openxmlformats.org/officeDocument/2006/relationships/hyperlink" Target="https://docs.wavesplatform.com/ru/overview/platform-components.html" TargetMode="External"/><Relationship Id="rId21" Type="http://schemas.openxmlformats.org/officeDocument/2006/relationships/hyperlink" Target="https://docs.wavesplatform.com/ru/overview/platform-components.html" TargetMode="External"/><Relationship Id="rId34" Type="http://schemas.openxmlformats.org/officeDocument/2006/relationships/hyperlink" Target="http://wavesnode.com/" TargetMode="External"/><Relationship Id="rId42" Type="http://schemas.openxmlformats.org/officeDocument/2006/relationships/hyperlink" Target="http://dev.pywaves.org/generators/" TargetMode="External"/><Relationship Id="rId47" Type="http://schemas.openxmlformats.org/officeDocument/2006/relationships/hyperlink" Target="https://docs.wavesplatform.com/ru/overview/platform-components.html" TargetMode="External"/><Relationship Id="rId50" Type="http://schemas.openxmlformats.org/officeDocument/2006/relationships/hyperlink" Target="https://docs.wavesplatform.com/ru/blockchain/block.html" TargetMode="External"/><Relationship Id="rId55" Type="http://schemas.openxmlformats.org/officeDocument/2006/relationships/hyperlink" Target="https://docs.wavesplatform.com/ru/blockchain/block.html" TargetMode="External"/><Relationship Id="rId63" Type="http://schemas.openxmlformats.org/officeDocument/2006/relationships/hyperlink" Target="https://docs.wavesplatform.com/ru/ride/about-ride.html" TargetMode="External"/><Relationship Id="rId68" Type="http://schemas.openxmlformats.org/officeDocument/2006/relationships/hyperlink" Target="https://ide.wavesplatform.com/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ocs.wavesplatform.com/ru/ride/data-typ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wavesplatform.wallet" TargetMode="External"/><Relationship Id="rId29" Type="http://schemas.openxmlformats.org/officeDocument/2006/relationships/hyperlink" Target="https://docs.wavesplatform.com/ru/overview/platform-components.html" TargetMode="External"/><Relationship Id="rId11" Type="http://schemas.openxmlformats.org/officeDocument/2006/relationships/hyperlink" Target="https://docs.wavesplatform.com/ru/overview/platform-components.html" TargetMode="External"/><Relationship Id="rId24" Type="http://schemas.openxmlformats.org/officeDocument/2006/relationships/hyperlink" Target="https://docs.wavesplatform.com/ru/waves-client/mobile-apps/android/wallet-management.html" TargetMode="External"/><Relationship Id="rId32" Type="http://schemas.openxmlformats.org/officeDocument/2006/relationships/hyperlink" Target="http://wavesfullnode.com/" TargetMode="External"/><Relationship Id="rId37" Type="http://schemas.openxmlformats.org/officeDocument/2006/relationships/hyperlink" Target="http://wavesnode.net/" TargetMode="External"/><Relationship Id="rId40" Type="http://schemas.openxmlformats.org/officeDocument/2006/relationships/hyperlink" Target="http://www.wavesgo.com/" TargetMode="External"/><Relationship Id="rId45" Type="http://schemas.openxmlformats.org/officeDocument/2006/relationships/hyperlink" Target="https://nodes.wavesnodes.com/" TargetMode="External"/><Relationship Id="rId53" Type="http://schemas.openxmlformats.org/officeDocument/2006/relationships/hyperlink" Target="https://docs.wavesplatform.com/ru/blockchain/block.html" TargetMode="External"/><Relationship Id="rId58" Type="http://schemas.openxmlformats.org/officeDocument/2006/relationships/hyperlink" Target="https://docs.wavesplatform.com/ru/ride/ride-script.html" TargetMode="External"/><Relationship Id="rId66" Type="http://schemas.openxmlformats.org/officeDocument/2006/relationships/hyperlink" Target="https://docs.wavesplatform.com/ru/ride/operators.md" TargetMode="External"/><Relationship Id="rId74" Type="http://schemas.openxmlformats.org/officeDocument/2006/relationships/hyperlink" Target="https://docs.wavesplatform.com/ru/ride/data-typ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us/app/waves-wallet/id1233158971?mt=8" TargetMode="External"/><Relationship Id="rId23" Type="http://schemas.openxmlformats.org/officeDocument/2006/relationships/hyperlink" Target="https://docs.wavesplatform.com/ru/waves-client/mobile-apps/iOS/wallet-management.html" TargetMode="External"/><Relationship Id="rId28" Type="http://schemas.openxmlformats.org/officeDocument/2006/relationships/hyperlink" Target="https://docs.wavesplatform.com/ru/waves-client/account-management/waves-leasing.html" TargetMode="External"/><Relationship Id="rId36" Type="http://schemas.openxmlformats.org/officeDocument/2006/relationships/hyperlink" Target="http://pospool.io/" TargetMode="External"/><Relationship Id="rId49" Type="http://schemas.openxmlformats.org/officeDocument/2006/relationships/hyperlink" Target="https://docs.wavesplatform.com/ru/blockchain/blockchain.html" TargetMode="External"/><Relationship Id="rId57" Type="http://schemas.openxmlformats.org/officeDocument/2006/relationships/hyperlink" Target="https://docs.wavesplatform.com/ru/ride/about-ride.html" TargetMode="External"/><Relationship Id="rId61" Type="http://schemas.openxmlformats.org/officeDocument/2006/relationships/hyperlink" Target="https://ru.wikipedia.org/wiki/%D0%9F%D0%BE%D0%BB%D0%BD%D0%BE%D1%82%D0%B0_%D0%BF%D0%BE_%D0%A2%D1%8C%D1%8E%D1%80%D0%B8%D0%BD%D0%B3%D1%83" TargetMode="External"/><Relationship Id="rId10" Type="http://schemas.openxmlformats.org/officeDocument/2006/relationships/hyperlink" Target="https://docs.wavesplatform.com/ru/waves-client/install-waves-client.html" TargetMode="External"/><Relationship Id="rId19" Type="http://schemas.openxmlformats.org/officeDocument/2006/relationships/hyperlink" Target="https://docs.wavesplatform.com/ru/overview/platform-components.html" TargetMode="External"/><Relationship Id="rId31" Type="http://schemas.openxmlformats.org/officeDocument/2006/relationships/hyperlink" Target="http://wavesgo.com/" TargetMode="External"/><Relationship Id="rId44" Type="http://schemas.openxmlformats.org/officeDocument/2006/relationships/hyperlink" Target="https://docs.wavesplatform.com/ru/overview/platform-components.html" TargetMode="External"/><Relationship Id="rId52" Type="http://schemas.openxmlformats.org/officeDocument/2006/relationships/hyperlink" Target="https://docs.wavesplatform.com/ru/blockchain/block-height.html" TargetMode="External"/><Relationship Id="rId60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65" Type="http://schemas.openxmlformats.org/officeDocument/2006/relationships/hyperlink" Target="https://docs.wavesplatform.com/ru/ride/ride-script.html" TargetMode="External"/><Relationship Id="rId73" Type="http://schemas.openxmlformats.org/officeDocument/2006/relationships/hyperlink" Target="https://docs.wavesplatform.com/ru/ride/data-types.html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wavesplatform.com/ru/overview/platform-components.html" TargetMode="External"/><Relationship Id="rId14" Type="http://schemas.openxmlformats.org/officeDocument/2006/relationships/hyperlink" Target="https://docs.wavesplatform.com/ru/overview/platform-components.html" TargetMode="External"/><Relationship Id="rId22" Type="http://schemas.openxmlformats.org/officeDocument/2006/relationships/hyperlink" Target="https://docs.wavesplatform.com/ru/waves-client/wallet-management.html" TargetMode="External"/><Relationship Id="rId27" Type="http://schemas.openxmlformats.org/officeDocument/2006/relationships/hyperlink" Target="https://docs.wavesplatform.com/en/waves-node/how-to-install-a-node/how-to-install-a-node.html" TargetMode="External"/><Relationship Id="rId30" Type="http://schemas.openxmlformats.org/officeDocument/2006/relationships/hyperlink" Target="http://dev.pywaves.org/generators-weekly/" TargetMode="External"/><Relationship Id="rId35" Type="http://schemas.openxmlformats.org/officeDocument/2006/relationships/hyperlink" Target="http://wavespool.net/" TargetMode="External"/><Relationship Id="rId43" Type="http://schemas.openxmlformats.org/officeDocument/2006/relationships/hyperlink" Target="https://wavesplatform.com/leasing" TargetMode="External"/><Relationship Id="rId48" Type="http://schemas.openxmlformats.org/officeDocument/2006/relationships/hyperlink" Target="https://github.com/wavesplatform/Waves/releases" TargetMode="External"/><Relationship Id="rId56" Type="http://schemas.openxmlformats.org/officeDocument/2006/relationships/hyperlink" Target="https://docs.wavesplatform.com/ru/blockchain/blockchain.html" TargetMode="External"/><Relationship Id="rId64" Type="http://schemas.openxmlformats.org/officeDocument/2006/relationships/hyperlink" Target="https://docs.wavesplatform.com/ru/ride/ride-script-complexity.html" TargetMode="External"/><Relationship Id="rId69" Type="http://schemas.openxmlformats.org/officeDocument/2006/relationships/hyperlink" Target="https://docs.wavesplatform.com/ru/ride/immutable-variables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docs.wavesplatform.com/ru/overview/platform-components.html" TargetMode="External"/><Relationship Id="rId51" Type="http://schemas.openxmlformats.org/officeDocument/2006/relationships/hyperlink" Target="https://docs.wavesplatform.com/ru/blockchain/blockchain.html" TargetMode="External"/><Relationship Id="rId72" Type="http://schemas.openxmlformats.org/officeDocument/2006/relationships/hyperlink" Target="https://docs.wavesplatform.com/ru/ride/data-type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wavesplatform.com/ru/overview/platform-components.html" TargetMode="External"/><Relationship Id="rId17" Type="http://schemas.openxmlformats.org/officeDocument/2006/relationships/hyperlink" Target="https://docs.wavesplatform.com/ru/waves-client/mobile-apps/iOS.html" TargetMode="External"/><Relationship Id="rId25" Type="http://schemas.openxmlformats.org/officeDocument/2006/relationships/hyperlink" Target="https://docs.wavesplatform.com/ru/waves-client/frequently-asked-questions-faq/transfers-and-gateways/payment-gateway.html" TargetMode="External"/><Relationship Id="rId33" Type="http://schemas.openxmlformats.org/officeDocument/2006/relationships/hyperlink" Target="http://wavescommunitynode.com/" TargetMode="External"/><Relationship Id="rId38" Type="http://schemas.openxmlformats.org/officeDocument/2006/relationships/hyperlink" Target="http://bearwaves.nl/" TargetMode="External"/><Relationship Id="rId46" Type="http://schemas.openxmlformats.org/officeDocument/2006/relationships/hyperlink" Target="https://docs.wavesplatform.com/en/waves-node/configuration-parameters.html" TargetMode="External"/><Relationship Id="rId59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67" Type="http://schemas.openxmlformats.org/officeDocument/2006/relationships/hyperlink" Target="https://docs.wavesplatform.com/ru/ride/functions.html" TargetMode="External"/><Relationship Id="rId20" Type="http://schemas.openxmlformats.org/officeDocument/2006/relationships/hyperlink" Target="https://docs.wavesplatform.com/ru/overview/platform-components.html" TargetMode="External"/><Relationship Id="rId41" Type="http://schemas.openxmlformats.org/officeDocument/2006/relationships/hyperlink" Target="https://wavesnode.net/" TargetMode="External"/><Relationship Id="rId54" Type="http://schemas.openxmlformats.org/officeDocument/2006/relationships/hyperlink" Target="https://docs.wavesplatform.com/ru/blockchain/blockchain.html" TargetMode="External"/><Relationship Id="rId62" Type="http://schemas.openxmlformats.org/officeDocument/2006/relationships/hyperlink" Target="https://docs.wavesplatform.com/ru/ride/immutable-variables.html" TargetMode="External"/><Relationship Id="rId70" Type="http://schemas.openxmlformats.org/officeDocument/2006/relationships/hyperlink" Target="https://docs.scala-lang.org/sips/improved-lazy-val-initialization.html" TargetMode="External"/><Relationship Id="rId75" Type="http://schemas.openxmlformats.org/officeDocument/2006/relationships/hyperlink" Target="https://docs.wavesplatform.com/ru/ride/data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2F36-29CB-4958-BF54-C3F96DE7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Jark</cp:lastModifiedBy>
  <cp:revision>7</cp:revision>
  <dcterms:created xsi:type="dcterms:W3CDTF">2019-04-05T11:19:00Z</dcterms:created>
  <dcterms:modified xsi:type="dcterms:W3CDTF">2019-07-05T21:08:00Z</dcterms:modified>
</cp:coreProperties>
</file>