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06662" w14:textId="71734BEE" w:rsidR="009E7A41" w:rsidRDefault="003E0121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D23B01" wp14:editId="531EBCFF">
                <wp:simplePos x="0" y="0"/>
                <wp:positionH relativeFrom="column">
                  <wp:posOffset>3663075</wp:posOffset>
                </wp:positionH>
                <wp:positionV relativeFrom="paragraph">
                  <wp:posOffset>6360100</wp:posOffset>
                </wp:positionV>
                <wp:extent cx="360" cy="360"/>
                <wp:effectExtent l="38100" t="38100" r="57150" b="5715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B5AE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" o:spid="_x0000_s1026" type="#_x0000_t75" style="position:absolute;margin-left:287.75pt;margin-top:500.1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">
                <v:imagedata r:id="rId5" o:title=""/>
              </v:shape>
            </w:pict>
          </mc:Fallback>
        </mc:AlternateContent>
      </w:r>
      <w:r w:rsidR="003C3C48">
        <w:rPr>
          <w:noProof/>
        </w:rPr>
        <w:drawing>
          <wp:inline distT="0" distB="0" distL="0" distR="0" wp14:anchorId="2AF39FC4" wp14:editId="781A43C0">
            <wp:extent cx="5688330" cy="426783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26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C3C48">
        <w:rPr>
          <w:noProof/>
        </w:rPr>
        <w:drawing>
          <wp:inline distT="0" distB="0" distL="0" distR="0" wp14:anchorId="45506504" wp14:editId="7A4A9749">
            <wp:extent cx="5858242" cy="313965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54" cy="3145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20D9CA" w14:textId="24DFE0A5" w:rsidR="00F3028D" w:rsidRDefault="00F3028D"/>
    <w:p w14:paraId="24A4B3A5" w14:textId="77777777" w:rsidR="00F3028D" w:rsidRDefault="00F3028D" w:rsidP="00F3028D">
      <w:pPr>
        <w:shd w:val="clear" w:color="auto" w:fill="FFFFFF"/>
        <w:spacing w:after="360" w:line="240" w:lineRule="auto"/>
        <w:rPr>
          <w:lang w:val="en-US"/>
        </w:rPr>
      </w:pPr>
    </w:p>
    <w:p w14:paraId="74AACCE1" w14:textId="77777777" w:rsidR="00F3028D" w:rsidRDefault="00F3028D" w:rsidP="00F3028D">
      <w:pPr>
        <w:shd w:val="clear" w:color="auto" w:fill="FFFFFF"/>
        <w:spacing w:after="360" w:line="240" w:lineRule="auto"/>
        <w:rPr>
          <w:lang w:val="en-US"/>
        </w:rPr>
      </w:pPr>
    </w:p>
    <w:p w14:paraId="4F8867A0" w14:textId="77777777" w:rsidR="00F3028D" w:rsidRDefault="00F3028D" w:rsidP="00F3028D">
      <w:pPr>
        <w:shd w:val="clear" w:color="auto" w:fill="FFFFFF"/>
        <w:spacing w:after="360" w:line="240" w:lineRule="auto"/>
        <w:rPr>
          <w:lang w:val="en-US"/>
        </w:rPr>
      </w:pPr>
    </w:p>
    <w:p w14:paraId="71471606" w14:textId="77777777" w:rsidR="00F3028D" w:rsidRDefault="00F3028D" w:rsidP="00F3028D">
      <w:pPr>
        <w:shd w:val="clear" w:color="auto" w:fill="FFFFFF"/>
        <w:spacing w:after="360" w:line="240" w:lineRule="auto"/>
        <w:rPr>
          <w:lang w:val="en-US"/>
        </w:rPr>
      </w:pPr>
    </w:p>
    <w:p w14:paraId="5506F92C" w14:textId="77777777" w:rsidR="00F3028D" w:rsidRPr="00F3028D" w:rsidRDefault="00F3028D" w:rsidP="00F3028D">
      <w:pPr>
        <w:shd w:val="clear" w:color="auto" w:fill="FFFFFF"/>
        <w:spacing w:after="360" w:line="240" w:lineRule="auto"/>
        <w:rPr>
          <w:rFonts w:ascii="Segoe UI" w:eastAsia="Times New Roman" w:hAnsi="Segoe UI" w:cs="Segoe UI"/>
          <w:b/>
          <w:bCs/>
          <w:color w:val="222222"/>
          <w:sz w:val="28"/>
          <w:szCs w:val="28"/>
          <w:lang w:eastAsia="ru-KZ"/>
        </w:rPr>
      </w:pPr>
      <w:r w:rsidRPr="00F3028D">
        <w:rPr>
          <w:sz w:val="28"/>
          <w:szCs w:val="28"/>
          <w:lang w:val="en-US"/>
        </w:rPr>
        <w:lastRenderedPageBreak/>
        <w:t>3.</w:t>
      </w:r>
      <w:r w:rsidRPr="00F3028D">
        <w:rPr>
          <w:rFonts w:ascii="Segoe UI" w:eastAsia="Times New Roman" w:hAnsi="Segoe UI" w:cs="Segoe UI"/>
          <w:b/>
          <w:bCs/>
          <w:color w:val="222222"/>
          <w:sz w:val="28"/>
          <w:szCs w:val="28"/>
          <w:lang w:eastAsia="ru-KZ"/>
        </w:rPr>
        <w:t xml:space="preserve"> </w:t>
      </w:r>
    </w:p>
    <w:p w14:paraId="1DBD7502" w14:textId="4F24E235" w:rsidR="00F3028D" w:rsidRPr="00C464B5" w:rsidRDefault="00F3028D" w:rsidP="00F3028D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</w:pPr>
      <w:proofErr w:type="spellStart"/>
      <w:r w:rsidRPr="00C464B5">
        <w:rPr>
          <w:rFonts w:ascii="Segoe UI" w:eastAsia="Times New Roman" w:hAnsi="Segoe UI" w:cs="Segoe UI"/>
          <w:b/>
          <w:bCs/>
          <w:color w:val="222222"/>
          <w:sz w:val="26"/>
          <w:szCs w:val="26"/>
          <w:lang w:eastAsia="ru-KZ"/>
        </w:rPr>
        <w:t>Insertion</w:t>
      </w:r>
      <w:proofErr w:type="spellEnd"/>
      <w:r w:rsidRPr="00C464B5">
        <w:rPr>
          <w:rFonts w:ascii="Segoe UI" w:eastAsia="Times New Roman" w:hAnsi="Segoe UI" w:cs="Segoe UI"/>
          <w:b/>
          <w:bCs/>
          <w:color w:val="222222"/>
          <w:sz w:val="26"/>
          <w:szCs w:val="26"/>
          <w:lang w:eastAsia="ru-KZ"/>
        </w:rPr>
        <w:t>:</w:t>
      </w:r>
    </w:p>
    <w:p w14:paraId="083E8B19" w14:textId="77777777" w:rsidR="00F3028D" w:rsidRPr="00C464B5" w:rsidRDefault="00F3028D" w:rsidP="00F3028D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</w:pPr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As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Instructor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child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of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department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for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attribute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 </w:t>
      </w:r>
      <w:proofErr w:type="spellStart"/>
      <w:r w:rsidRPr="00C464B5">
        <w:rPr>
          <w:rFonts w:ascii="Segoe UI" w:eastAsia="Times New Roman" w:hAnsi="Segoe UI" w:cs="Segoe UI"/>
          <w:b/>
          <w:bCs/>
          <w:color w:val="222222"/>
          <w:sz w:val="26"/>
          <w:szCs w:val="26"/>
          <w:lang w:eastAsia="ru-KZ"/>
        </w:rPr>
        <w:t>dept_name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,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then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adding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something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instructor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which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not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department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will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cause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error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. For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example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if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we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add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economics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as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dept_name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instructor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but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department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don’t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contain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then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a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violation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of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foreign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key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constraint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.</w:t>
      </w:r>
    </w:p>
    <w:p w14:paraId="402E41DF" w14:textId="77777777" w:rsidR="00F3028D" w:rsidRPr="00C464B5" w:rsidRDefault="00F3028D" w:rsidP="00F3028D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</w:pPr>
      <w:proofErr w:type="spellStart"/>
      <w:r w:rsidRPr="00C464B5">
        <w:rPr>
          <w:rFonts w:ascii="Segoe UI" w:eastAsia="Times New Roman" w:hAnsi="Segoe UI" w:cs="Segoe UI"/>
          <w:b/>
          <w:bCs/>
          <w:color w:val="222222"/>
          <w:sz w:val="26"/>
          <w:szCs w:val="26"/>
          <w:lang w:eastAsia="ru-KZ"/>
        </w:rPr>
        <w:t>Deletion</w:t>
      </w:r>
      <w:proofErr w:type="spellEnd"/>
      <w:r w:rsidRPr="00C464B5">
        <w:rPr>
          <w:rFonts w:ascii="Segoe UI" w:eastAsia="Times New Roman" w:hAnsi="Segoe UI" w:cs="Segoe UI"/>
          <w:b/>
          <w:bCs/>
          <w:color w:val="222222"/>
          <w:sz w:val="26"/>
          <w:szCs w:val="26"/>
          <w:lang w:eastAsia="ru-KZ"/>
        </w:rPr>
        <w:t>:</w:t>
      </w:r>
    </w:p>
    <w:p w14:paraId="3BB9CF11" w14:textId="6C9C67C4" w:rsidR="00F3028D" w:rsidRDefault="00F3028D" w:rsidP="00F3028D">
      <w:pPr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</w:pPr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As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department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parent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of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instructor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for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attribute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 </w:t>
      </w:r>
      <w:proofErr w:type="spellStart"/>
      <w:r w:rsidRPr="00C464B5">
        <w:rPr>
          <w:rFonts w:ascii="Segoe UI" w:eastAsia="Times New Roman" w:hAnsi="Segoe UI" w:cs="Segoe UI"/>
          <w:b/>
          <w:bCs/>
          <w:color w:val="222222"/>
          <w:sz w:val="26"/>
          <w:szCs w:val="26"/>
          <w:lang w:eastAsia="ru-KZ"/>
        </w:rPr>
        <w:t>dept_name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,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then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deleting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something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department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which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present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instructor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will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cause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error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. For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example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if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we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delete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economics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as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dept_name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department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but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instructor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do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contain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then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a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violation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of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foreign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key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constraint</w:t>
      </w:r>
      <w:proofErr w:type="spellEnd"/>
    </w:p>
    <w:p w14:paraId="4745AA56" w14:textId="5F13C2BD" w:rsidR="00F3028D" w:rsidRDefault="00F3028D" w:rsidP="00F3028D">
      <w:pPr>
        <w:rPr>
          <w:rFonts w:ascii="Segoe UI" w:eastAsia="Times New Roman" w:hAnsi="Segoe UI" w:cs="Segoe UI"/>
          <w:color w:val="222222"/>
          <w:sz w:val="26"/>
          <w:szCs w:val="26"/>
          <w:lang w:val="en-US" w:eastAsia="ru-KZ"/>
        </w:rPr>
      </w:pPr>
      <w:r>
        <w:rPr>
          <w:rFonts w:ascii="Segoe UI" w:eastAsia="Times New Roman" w:hAnsi="Segoe UI" w:cs="Segoe UI"/>
          <w:color w:val="222222"/>
          <w:sz w:val="26"/>
          <w:szCs w:val="26"/>
          <w:lang w:val="en-US" w:eastAsia="ru-KZ"/>
        </w:rPr>
        <w:t>4.</w:t>
      </w:r>
    </w:p>
    <w:p w14:paraId="0FF89292" w14:textId="77777777" w:rsidR="00F3028D" w:rsidRPr="00C464B5" w:rsidRDefault="00F3028D" w:rsidP="00F3028D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</w:pP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Primary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key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an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attribute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a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which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can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uniquely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identify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that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. In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employee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the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 </w:t>
      </w:r>
      <w:proofErr w:type="spellStart"/>
      <w:r w:rsidRPr="00C464B5">
        <w:rPr>
          <w:rFonts w:ascii="Segoe UI" w:eastAsia="Times New Roman" w:hAnsi="Segoe UI" w:cs="Segoe UI"/>
          <w:b/>
          <w:bCs/>
          <w:color w:val="222222"/>
          <w:sz w:val="26"/>
          <w:szCs w:val="26"/>
          <w:lang w:eastAsia="ru-KZ"/>
        </w:rPr>
        <w:t>person_name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,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works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 </w:t>
      </w:r>
      <w:proofErr w:type="spellStart"/>
      <w:r w:rsidRPr="00C464B5">
        <w:rPr>
          <w:rFonts w:ascii="Segoe UI" w:eastAsia="Times New Roman" w:hAnsi="Segoe UI" w:cs="Segoe UI"/>
          <w:b/>
          <w:bCs/>
          <w:color w:val="222222"/>
          <w:sz w:val="26"/>
          <w:szCs w:val="26"/>
          <w:lang w:eastAsia="ru-KZ"/>
        </w:rPr>
        <w:t>person_name</w:t>
      </w:r>
      <w:proofErr w:type="spellEnd"/>
      <w:r w:rsidRPr="00C464B5">
        <w:rPr>
          <w:rFonts w:ascii="Segoe UI" w:eastAsia="Times New Roman" w:hAnsi="Segoe UI" w:cs="Segoe UI"/>
          <w:b/>
          <w:bCs/>
          <w:color w:val="222222"/>
          <w:sz w:val="26"/>
          <w:szCs w:val="26"/>
          <w:lang w:eastAsia="ru-KZ"/>
        </w:rPr>
        <w:t> 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and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in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company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table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 </w:t>
      </w:r>
      <w:proofErr w:type="spellStart"/>
      <w:r w:rsidRPr="00C464B5">
        <w:rPr>
          <w:rFonts w:ascii="Segoe UI" w:eastAsia="Times New Roman" w:hAnsi="Segoe UI" w:cs="Segoe UI"/>
          <w:b/>
          <w:bCs/>
          <w:color w:val="222222"/>
          <w:sz w:val="26"/>
          <w:szCs w:val="26"/>
          <w:lang w:eastAsia="ru-KZ"/>
        </w:rPr>
        <w:t>company_name</w:t>
      </w:r>
      <w:proofErr w:type="spellEnd"/>
      <w:r w:rsidRPr="00C464B5">
        <w:rPr>
          <w:rFonts w:ascii="Segoe UI" w:eastAsia="Times New Roman" w:hAnsi="Segoe UI" w:cs="Segoe UI"/>
          <w:b/>
          <w:bCs/>
          <w:color w:val="222222"/>
          <w:sz w:val="26"/>
          <w:szCs w:val="26"/>
          <w:lang w:eastAsia="ru-KZ"/>
        </w:rPr>
        <w:t> 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are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the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primary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 xml:space="preserve"> </w:t>
      </w:r>
      <w:proofErr w:type="spellStart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keys</w:t>
      </w:r>
      <w:proofErr w:type="spellEnd"/>
      <w:r w:rsidRPr="00C464B5">
        <w:rPr>
          <w:rFonts w:ascii="Segoe UI" w:eastAsia="Times New Roman" w:hAnsi="Segoe UI" w:cs="Segoe UI"/>
          <w:color w:val="222222"/>
          <w:sz w:val="26"/>
          <w:szCs w:val="26"/>
          <w:lang w:eastAsia="ru-KZ"/>
        </w:rPr>
        <w:t>.</w:t>
      </w:r>
    </w:p>
    <w:p w14:paraId="1422A3F4" w14:textId="77777777" w:rsidR="00F3028D" w:rsidRPr="003E0121" w:rsidRDefault="00F3028D" w:rsidP="00F3028D">
      <w:pPr>
        <w:rPr>
          <w:lang w:val="ru-RU"/>
        </w:rPr>
      </w:pPr>
    </w:p>
    <w:sectPr w:rsidR="00F3028D" w:rsidRPr="003E01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C48"/>
    <w:rsid w:val="003C3C48"/>
    <w:rsid w:val="003E0121"/>
    <w:rsid w:val="009E7A41"/>
    <w:rsid w:val="00C73941"/>
    <w:rsid w:val="00F3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34E64"/>
  <w15:chartTrackingRefBased/>
  <w15:docId w15:val="{A7114CBB-F795-464E-AD74-CFC5320D8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ustomXml" Target="ink/ink1.xml"/><Relationship Id="rId9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8T18:41:13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Zarina A. Kolybaeva</dc:creator>
  <cp:keywords/>
  <dc:description/>
  <cp:lastModifiedBy>Zarina A. Kolybaeva</cp:lastModifiedBy>
  <cp:revision>3</cp:revision>
  <dcterms:created xsi:type="dcterms:W3CDTF">2022-09-28T12:45:00Z</dcterms:created>
  <dcterms:modified xsi:type="dcterms:W3CDTF">2022-09-28T20:12:00Z</dcterms:modified>
</cp:coreProperties>
</file>