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4084" w:rsidRPr="00845B4F" w:rsidRDefault="00BD5E95" w:rsidP="00B34EF9">
      <w:pPr>
        <w:jc w:val="center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5EE4" w:rsidRPr="00845B4F" w:rsidRDefault="009F5EE4" w:rsidP="007C188D">
      <w:pPr>
        <w:jc w:val="center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20493B">
            <wp:extent cx="4608830" cy="44018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440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5EE4" w:rsidRPr="00845B4F" w:rsidRDefault="009F5EE4" w:rsidP="007C18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5EE4" w:rsidRPr="00845B4F" w:rsidRDefault="009F5EE4" w:rsidP="007C18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5EE4" w:rsidRPr="00845B4F" w:rsidRDefault="009F5EE4" w:rsidP="007C18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5EE4" w:rsidRPr="00845B4F" w:rsidRDefault="009F5EE4" w:rsidP="009F5EE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4EF9" w:rsidRPr="00845B4F" w:rsidRDefault="00B34EF9" w:rsidP="009F5EE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4EF9" w:rsidRPr="00845B4F" w:rsidRDefault="00B34EF9" w:rsidP="009F5EE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4EF9" w:rsidRPr="00845B4F" w:rsidRDefault="00B34EF9" w:rsidP="009F5EE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4EF9" w:rsidRPr="00845B4F" w:rsidRDefault="00B34EF9" w:rsidP="009F5EE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4EF9" w:rsidRPr="00845B4F" w:rsidRDefault="00B34EF9" w:rsidP="009F5EE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4EF9" w:rsidRPr="00845B4F" w:rsidRDefault="00B34EF9" w:rsidP="009F5EE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4EF9" w:rsidRPr="00845B4F" w:rsidRDefault="00B34EF9" w:rsidP="00B34EF9">
      <w:pPr>
        <w:spacing w:after="16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5B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Name of Organization:</w:t>
      </w:r>
      <w:r w:rsidRPr="00845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5B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FEMALE EMPOWERMENT (FEEM) INITIATIVE</w:t>
      </w:r>
    </w:p>
    <w:p w:rsidR="00B34EF9" w:rsidRPr="00845B4F" w:rsidRDefault="00B34EF9" w:rsidP="00B34EF9">
      <w:pPr>
        <w:spacing w:after="16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5B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Slogan: </w:t>
      </w:r>
      <w:r w:rsidRPr="00845B4F">
        <w:rPr>
          <w:rFonts w:ascii="Times New Roman" w:eastAsia="Times New Roman" w:hAnsi="Times New Roman" w:cs="Times New Roman"/>
          <w:color w:val="000000"/>
          <w:sz w:val="24"/>
          <w:szCs w:val="24"/>
        </w:rPr>
        <w:t>For the good of all.</w:t>
      </w:r>
    </w:p>
    <w:p w:rsidR="00B34EF9" w:rsidRPr="00845B4F" w:rsidRDefault="00B34EF9" w:rsidP="00B34EF9">
      <w:pPr>
        <w:spacing w:after="16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5B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Preamble: </w:t>
      </w:r>
      <w:r w:rsidRPr="00845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prosperous and a promising future for Ghana devoid of poverty </w:t>
      </w:r>
      <w:r w:rsidR="00CD0701" w:rsidRPr="00845B4F">
        <w:rPr>
          <w:rFonts w:ascii="Times New Roman" w:eastAsia="Times New Roman" w:hAnsi="Times New Roman" w:cs="Times New Roman"/>
          <w:color w:val="000000"/>
          <w:sz w:val="24"/>
          <w:szCs w:val="24"/>
        </w:rPr>
        <w:t>lie</w:t>
      </w:r>
      <w:r w:rsidRPr="00845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hands of a well-educated and informed woman.</w:t>
      </w:r>
    </w:p>
    <w:p w:rsidR="00B34EF9" w:rsidRPr="00845B4F" w:rsidRDefault="00B34EF9" w:rsidP="00B34EF9">
      <w:pPr>
        <w:spacing w:after="16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5B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Overall Goal:</w:t>
      </w:r>
      <w:r w:rsidRPr="00845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make the lives of people in communities, societies and nations better through the empowerment of women and girls.</w:t>
      </w:r>
    </w:p>
    <w:p w:rsidR="00B34EF9" w:rsidRPr="00845B4F" w:rsidRDefault="002D73E8" w:rsidP="00B34EF9">
      <w:pPr>
        <w:spacing w:after="16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5B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Our Focus:</w:t>
      </w:r>
      <w:r w:rsidRPr="00845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Women and girls because they are home builders and society is greatly impacted by them.</w:t>
      </w:r>
    </w:p>
    <w:p w:rsidR="00A077DF" w:rsidRDefault="00B34EF9" w:rsidP="00B34EF9">
      <w:pPr>
        <w:spacing w:after="160" w:line="48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845B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Our Vision:</w:t>
      </w:r>
      <w:r w:rsidRPr="00845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="0077315F" w:rsidRPr="00845B4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reach out to women and girls to make informed decisions to enable them take up leadership roles in every aspect of the economy both in Ghana and beyond.</w:t>
      </w:r>
    </w:p>
    <w:p w:rsidR="002D73E8" w:rsidRPr="00845B4F" w:rsidRDefault="002D73E8" w:rsidP="00B34EF9">
      <w:pPr>
        <w:spacing w:after="16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5B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Our Mission:</w:t>
      </w:r>
      <w:r w:rsidRPr="00845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empower women and girls on leadership, sexual and reproductive health, sexual violence support, provision of livelihoo</w:t>
      </w:r>
      <w:r w:rsidR="00EB38C8" w:rsidRPr="00845B4F">
        <w:rPr>
          <w:rFonts w:ascii="Times New Roman" w:eastAsia="Times New Roman" w:hAnsi="Times New Roman" w:cs="Times New Roman"/>
          <w:color w:val="000000"/>
          <w:sz w:val="24"/>
          <w:szCs w:val="24"/>
        </w:rPr>
        <w:t>d to vulnerable women and girls and</w:t>
      </w:r>
      <w:r w:rsidRPr="00845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sustain the education of vulnerab</w:t>
      </w:r>
      <w:r w:rsidR="00EB38C8" w:rsidRPr="00845B4F">
        <w:rPr>
          <w:rFonts w:ascii="Times New Roman" w:eastAsia="Times New Roman" w:hAnsi="Times New Roman" w:cs="Times New Roman"/>
          <w:color w:val="000000"/>
          <w:sz w:val="24"/>
          <w:szCs w:val="24"/>
        </w:rPr>
        <w:t>le girls leading to informed decisions among women and girls.</w:t>
      </w:r>
    </w:p>
    <w:p w:rsidR="002D73E8" w:rsidRPr="00845B4F" w:rsidRDefault="002D73E8" w:rsidP="00B34EF9">
      <w:pPr>
        <w:spacing w:after="16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45B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Activities</w:t>
      </w:r>
    </w:p>
    <w:p w:rsidR="00CF58AB" w:rsidRPr="00845B4F" w:rsidRDefault="002D73E8" w:rsidP="004C48BE">
      <w:pPr>
        <w:spacing w:after="16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45B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Leadership:</w:t>
      </w:r>
      <w:r w:rsidR="009510D0" w:rsidRPr="00845B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4841B4" w:rsidRPr="00845B4F" w:rsidRDefault="006F2F8A" w:rsidP="009510D0">
      <w:pPr>
        <w:numPr>
          <w:ilvl w:val="0"/>
          <w:numId w:val="1"/>
        </w:numPr>
        <w:spacing w:after="16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5B4F">
        <w:rPr>
          <w:rFonts w:ascii="Times New Roman" w:eastAsia="Times New Roman" w:hAnsi="Times New Roman" w:cs="Times New Roman"/>
          <w:color w:val="000000"/>
          <w:sz w:val="24"/>
          <w:szCs w:val="24"/>
        </w:rPr>
        <w:t>Female Leadership in every sector has been lagging behind. Female representation in leadership at the Global level especially in parliament was 25% as of 2015</w:t>
      </w:r>
      <w:r w:rsidR="00CD0701" w:rsidRPr="00845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(UN Women, 2015)</w:t>
      </w:r>
      <w:r w:rsidRPr="00845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EB38C8" w:rsidRPr="00845B4F" w:rsidRDefault="006F2F8A" w:rsidP="00B34EF9">
      <w:pPr>
        <w:numPr>
          <w:ilvl w:val="0"/>
          <w:numId w:val="1"/>
        </w:numPr>
        <w:spacing w:after="16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5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Ghana out of the 275 seats in Parliament only 40 are occupied by females. </w:t>
      </w:r>
    </w:p>
    <w:p w:rsidR="00343C98" w:rsidRDefault="00343C98" w:rsidP="00B34EF9">
      <w:pPr>
        <w:spacing w:after="16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43C98" w:rsidRDefault="00343C98" w:rsidP="00B34EF9">
      <w:pPr>
        <w:spacing w:after="16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510D0" w:rsidRPr="00845B4F" w:rsidRDefault="00B16620" w:rsidP="00B34EF9">
      <w:pPr>
        <w:spacing w:after="16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Actions</w:t>
      </w:r>
      <w:r w:rsidR="009510D0" w:rsidRPr="00845B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by the Initiative;</w:t>
      </w:r>
    </w:p>
    <w:p w:rsidR="004841B4" w:rsidRPr="00845B4F" w:rsidRDefault="00033128" w:rsidP="009510D0">
      <w:pPr>
        <w:numPr>
          <w:ilvl w:val="0"/>
          <w:numId w:val="2"/>
        </w:numPr>
        <w:spacing w:after="16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5B4F">
        <w:rPr>
          <w:rFonts w:ascii="Times New Roman" w:eastAsia="Times New Roman" w:hAnsi="Times New Roman" w:cs="Times New Roman"/>
          <w:color w:val="000000"/>
          <w:sz w:val="24"/>
          <w:szCs w:val="24"/>
        </w:rPr>
        <w:t>We work to</w:t>
      </w:r>
      <w:r w:rsidR="006F2F8A" w:rsidRPr="00845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increase female leadership by mentoring young women at the tertiary levels to contest for positions at the SRC, GRASAG, JCRC and all other</w:t>
      </w:r>
      <w:r w:rsidR="00EB38C8" w:rsidRPr="00845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areas where leaders are needed,</w:t>
      </w:r>
    </w:p>
    <w:p w:rsidR="009510D0" w:rsidRPr="00845B4F" w:rsidRDefault="009510D0" w:rsidP="009510D0">
      <w:pPr>
        <w:spacing w:after="16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5B4F">
        <w:rPr>
          <w:rFonts w:ascii="Times New Roman" w:eastAsia="Times New Roman" w:hAnsi="Times New Roman" w:cs="Times New Roman"/>
          <w:color w:val="000000"/>
          <w:sz w:val="24"/>
          <w:szCs w:val="24"/>
        </w:rPr>
        <w:t>Through</w:t>
      </w:r>
    </w:p>
    <w:p w:rsidR="004841B4" w:rsidRPr="00845B4F" w:rsidRDefault="006F2F8A" w:rsidP="009510D0">
      <w:pPr>
        <w:numPr>
          <w:ilvl w:val="0"/>
          <w:numId w:val="3"/>
        </w:numPr>
        <w:spacing w:after="16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5B4F">
        <w:rPr>
          <w:rFonts w:ascii="Times New Roman" w:eastAsia="Times New Roman" w:hAnsi="Times New Roman" w:cs="Times New Roman"/>
          <w:color w:val="000000"/>
          <w:sz w:val="24"/>
          <w:szCs w:val="24"/>
        </w:rPr>
        <w:t>Mentorship</w:t>
      </w:r>
    </w:p>
    <w:p w:rsidR="004841B4" w:rsidRPr="00845B4F" w:rsidRDefault="006F2F8A" w:rsidP="009510D0">
      <w:pPr>
        <w:numPr>
          <w:ilvl w:val="0"/>
          <w:numId w:val="3"/>
        </w:numPr>
        <w:spacing w:after="16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5B4F">
        <w:rPr>
          <w:rFonts w:ascii="Times New Roman" w:eastAsia="Times New Roman" w:hAnsi="Times New Roman" w:cs="Times New Roman"/>
          <w:color w:val="000000"/>
          <w:sz w:val="24"/>
          <w:szCs w:val="24"/>
        </w:rPr>
        <w:t>Support in the best way</w:t>
      </w:r>
    </w:p>
    <w:p w:rsidR="009510D0" w:rsidRPr="00845B4F" w:rsidRDefault="00033128" w:rsidP="009510D0">
      <w:pPr>
        <w:pStyle w:val="ListParagraph"/>
        <w:numPr>
          <w:ilvl w:val="0"/>
          <w:numId w:val="3"/>
        </w:numPr>
        <w:spacing w:after="16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5B4F"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 w:rsidR="009510D0" w:rsidRPr="00845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teach females on leadership.</w:t>
      </w:r>
    </w:p>
    <w:p w:rsidR="00B34EF9" w:rsidRPr="00845B4F" w:rsidRDefault="00C8628E" w:rsidP="009F5E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5B4F">
        <w:rPr>
          <w:rFonts w:ascii="Times New Roman" w:hAnsi="Times New Roman" w:cs="Times New Roman"/>
          <w:b/>
          <w:sz w:val="24"/>
          <w:szCs w:val="24"/>
        </w:rPr>
        <w:t>Sexual and reproductive health</w:t>
      </w:r>
    </w:p>
    <w:p w:rsidR="004841B4" w:rsidRPr="00845B4F" w:rsidRDefault="006F2F8A" w:rsidP="00C8628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Sexual and reproductive health appears to be an area of concern as more girls keep getting pregnant abruptly.</w:t>
      </w:r>
    </w:p>
    <w:p w:rsidR="004841B4" w:rsidRPr="00845B4F" w:rsidRDefault="006F2F8A" w:rsidP="00C8628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Majority of them have unmet need for their reproductive health needs.</w:t>
      </w:r>
    </w:p>
    <w:p w:rsidR="004841B4" w:rsidRPr="00845B4F" w:rsidRDefault="006F2F8A" w:rsidP="00C8628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30 percent of all births registered at the hospital in 2014 were adolescent births (</w:t>
      </w:r>
      <w:proofErr w:type="spellStart"/>
      <w:r w:rsidRPr="00845B4F">
        <w:rPr>
          <w:rFonts w:ascii="Times New Roman" w:hAnsi="Times New Roman" w:cs="Times New Roman"/>
          <w:sz w:val="24"/>
          <w:szCs w:val="24"/>
        </w:rPr>
        <w:t>Yussif</w:t>
      </w:r>
      <w:proofErr w:type="spellEnd"/>
      <w:r w:rsidRPr="00845B4F">
        <w:rPr>
          <w:rFonts w:ascii="Times New Roman" w:hAnsi="Times New Roman" w:cs="Times New Roman"/>
          <w:sz w:val="24"/>
          <w:szCs w:val="24"/>
        </w:rPr>
        <w:t xml:space="preserve"> et al., 2017)</w:t>
      </w:r>
    </w:p>
    <w:p w:rsidR="00C8628E" w:rsidRPr="00845B4F" w:rsidRDefault="00C8628E" w:rsidP="009F5E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5B4F">
        <w:rPr>
          <w:rFonts w:ascii="Times New Roman" w:hAnsi="Times New Roman" w:cs="Times New Roman"/>
          <w:b/>
          <w:sz w:val="24"/>
          <w:szCs w:val="24"/>
        </w:rPr>
        <w:t>Actions by the Initiative</w:t>
      </w:r>
    </w:p>
    <w:p w:rsidR="004841B4" w:rsidRPr="00845B4F" w:rsidRDefault="00033128" w:rsidP="00C8628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We</w:t>
      </w:r>
      <w:r w:rsidR="00C8628E" w:rsidRPr="00845B4F">
        <w:rPr>
          <w:rFonts w:ascii="Times New Roman" w:hAnsi="Times New Roman" w:cs="Times New Roman"/>
          <w:sz w:val="24"/>
          <w:szCs w:val="24"/>
        </w:rPr>
        <w:t xml:space="preserve"> </w:t>
      </w:r>
      <w:r w:rsidR="006F2F8A" w:rsidRPr="00845B4F">
        <w:rPr>
          <w:rFonts w:ascii="Times New Roman" w:hAnsi="Times New Roman" w:cs="Times New Roman"/>
          <w:sz w:val="24"/>
          <w:szCs w:val="24"/>
        </w:rPr>
        <w:t>have sexual and reproductive health talks at the Junior High School because at that stage the</w:t>
      </w:r>
      <w:r w:rsidR="00C8628E" w:rsidRPr="00845B4F">
        <w:rPr>
          <w:rFonts w:ascii="Times New Roman" w:hAnsi="Times New Roman" w:cs="Times New Roman"/>
          <w:sz w:val="24"/>
          <w:szCs w:val="24"/>
        </w:rPr>
        <w:t>y</w:t>
      </w:r>
      <w:r w:rsidR="006F2F8A" w:rsidRPr="00845B4F">
        <w:rPr>
          <w:rFonts w:ascii="Times New Roman" w:hAnsi="Times New Roman" w:cs="Times New Roman"/>
          <w:sz w:val="24"/>
          <w:szCs w:val="24"/>
        </w:rPr>
        <w:t xml:space="preserve"> are more vulnerable. </w:t>
      </w:r>
    </w:p>
    <w:p w:rsidR="004841B4" w:rsidRPr="00845B4F" w:rsidRDefault="006F2F8A" w:rsidP="00C8628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We focus on;</w:t>
      </w:r>
    </w:p>
    <w:p w:rsidR="004841B4" w:rsidRPr="00845B4F" w:rsidRDefault="006F2F8A" w:rsidP="00C8628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Contraceptives</w:t>
      </w:r>
    </w:p>
    <w:p w:rsidR="004841B4" w:rsidRPr="00845B4F" w:rsidRDefault="006F2F8A" w:rsidP="00C8628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Unplanned pregnancies and their complications</w:t>
      </w:r>
    </w:p>
    <w:p w:rsidR="00C8628E" w:rsidRPr="00845B4F" w:rsidRDefault="006F2F8A" w:rsidP="00C8628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Give life stories</w:t>
      </w:r>
    </w:p>
    <w:p w:rsidR="004841B4" w:rsidRPr="00845B4F" w:rsidRDefault="00C8628E" w:rsidP="00C8628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Menstruation</w:t>
      </w:r>
      <w:r w:rsidR="006F2F8A" w:rsidRPr="00845B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3128" w:rsidRPr="00645AAA" w:rsidRDefault="006F2F8A" w:rsidP="00C8628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 xml:space="preserve">Provide the best of </w:t>
      </w:r>
      <w:r w:rsidR="00C8628E" w:rsidRPr="00845B4F">
        <w:rPr>
          <w:rFonts w:ascii="Times New Roman" w:hAnsi="Times New Roman" w:cs="Times New Roman"/>
          <w:sz w:val="24"/>
          <w:szCs w:val="24"/>
        </w:rPr>
        <w:t>counseling</w:t>
      </w:r>
    </w:p>
    <w:p w:rsidR="0083122A" w:rsidRDefault="0083122A" w:rsidP="00C8628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628E" w:rsidRPr="00845B4F" w:rsidRDefault="00C8628E" w:rsidP="00C8628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5B4F">
        <w:rPr>
          <w:rFonts w:ascii="Times New Roman" w:hAnsi="Times New Roman" w:cs="Times New Roman"/>
          <w:b/>
          <w:sz w:val="24"/>
          <w:szCs w:val="24"/>
        </w:rPr>
        <w:lastRenderedPageBreak/>
        <w:t>Sexual violence</w:t>
      </w:r>
    </w:p>
    <w:p w:rsidR="004841B4" w:rsidRPr="00845B4F" w:rsidRDefault="006F2F8A" w:rsidP="0062381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Majority of women and girls experience some form of violence in their lifetime.</w:t>
      </w:r>
    </w:p>
    <w:p w:rsidR="004841B4" w:rsidRPr="00845B4F" w:rsidRDefault="006F2F8A" w:rsidP="0062381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About 35 percent of women and girls experience some form of violence especially sexual violence (MOGCSP, 2016).</w:t>
      </w:r>
    </w:p>
    <w:p w:rsidR="004841B4" w:rsidRPr="00845B4F" w:rsidRDefault="006F2F8A" w:rsidP="0062381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Majority of these cases are unreported.</w:t>
      </w:r>
    </w:p>
    <w:p w:rsidR="004841B4" w:rsidRPr="00845B4F" w:rsidRDefault="006F2F8A" w:rsidP="0062381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Most women and girls are suffering in silence.</w:t>
      </w:r>
    </w:p>
    <w:p w:rsidR="0062381B" w:rsidRPr="00845B4F" w:rsidRDefault="00B16620" w:rsidP="00C8628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</w:t>
      </w:r>
      <w:r w:rsidR="0062381B" w:rsidRPr="00845B4F">
        <w:rPr>
          <w:rFonts w:ascii="Times New Roman" w:hAnsi="Times New Roman" w:cs="Times New Roman"/>
          <w:b/>
          <w:sz w:val="24"/>
          <w:szCs w:val="24"/>
        </w:rPr>
        <w:t xml:space="preserve"> by the Initiative</w:t>
      </w:r>
    </w:p>
    <w:p w:rsidR="004841B4" w:rsidRPr="00845B4F" w:rsidRDefault="00033128" w:rsidP="0062381B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We work</w:t>
      </w:r>
      <w:r w:rsidR="006F2F8A" w:rsidRPr="00845B4F">
        <w:rPr>
          <w:rFonts w:ascii="Times New Roman" w:hAnsi="Times New Roman" w:cs="Times New Roman"/>
          <w:sz w:val="24"/>
          <w:szCs w:val="24"/>
        </w:rPr>
        <w:t xml:space="preserve"> to help address sexual violence through;</w:t>
      </w:r>
    </w:p>
    <w:p w:rsidR="004841B4" w:rsidRPr="00845B4F" w:rsidRDefault="0062381B" w:rsidP="0062381B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 xml:space="preserve">Campaigns; </w:t>
      </w:r>
      <w:r w:rsidR="00033128" w:rsidRPr="00845B4F">
        <w:rPr>
          <w:rFonts w:ascii="Times New Roman" w:hAnsi="Times New Roman" w:cs="Times New Roman"/>
          <w:sz w:val="24"/>
          <w:szCs w:val="24"/>
        </w:rPr>
        <w:t>we have</w:t>
      </w:r>
      <w:r w:rsidR="006F2F8A" w:rsidRPr="00845B4F">
        <w:rPr>
          <w:rFonts w:ascii="Times New Roman" w:hAnsi="Times New Roman" w:cs="Times New Roman"/>
          <w:sz w:val="24"/>
          <w:szCs w:val="24"/>
        </w:rPr>
        <w:t xml:space="preserve"> a form</w:t>
      </w:r>
      <w:r w:rsidR="00033128" w:rsidRPr="00845B4F">
        <w:rPr>
          <w:rFonts w:ascii="Times New Roman" w:hAnsi="Times New Roman" w:cs="Times New Roman"/>
          <w:sz w:val="24"/>
          <w:szCs w:val="24"/>
        </w:rPr>
        <w:t xml:space="preserve"> of</w:t>
      </w:r>
      <w:r w:rsidR="006F2F8A" w:rsidRPr="00845B4F">
        <w:rPr>
          <w:rFonts w:ascii="Times New Roman" w:hAnsi="Times New Roman" w:cs="Times New Roman"/>
          <w:sz w:val="24"/>
          <w:szCs w:val="24"/>
        </w:rPr>
        <w:t xml:space="preserve"> support system like that of the “me too” movement where we get fliers, videos and short documentaries on the act to encourage girls to feel</w:t>
      </w:r>
      <w:r w:rsidR="00033128" w:rsidRPr="00845B4F">
        <w:rPr>
          <w:rFonts w:ascii="Times New Roman" w:hAnsi="Times New Roman" w:cs="Times New Roman"/>
          <w:sz w:val="24"/>
          <w:szCs w:val="24"/>
        </w:rPr>
        <w:t xml:space="preserve"> the need to talk to us about their encounters</w:t>
      </w:r>
      <w:r w:rsidR="006F2F8A" w:rsidRPr="00845B4F">
        <w:rPr>
          <w:rFonts w:ascii="Times New Roman" w:hAnsi="Times New Roman" w:cs="Times New Roman"/>
          <w:sz w:val="24"/>
          <w:szCs w:val="24"/>
        </w:rPr>
        <w:t>.</w:t>
      </w:r>
    </w:p>
    <w:p w:rsidR="004841B4" w:rsidRPr="00845B4F" w:rsidRDefault="00033128" w:rsidP="0062381B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We have a message like</w:t>
      </w:r>
      <w:r w:rsidR="006F2F8A" w:rsidRPr="00845B4F">
        <w:rPr>
          <w:rFonts w:ascii="Times New Roman" w:hAnsi="Times New Roman" w:cs="Times New Roman"/>
          <w:sz w:val="24"/>
          <w:szCs w:val="24"/>
        </w:rPr>
        <w:t xml:space="preserve"> </w:t>
      </w:r>
      <w:r w:rsidRPr="00845B4F">
        <w:rPr>
          <w:rFonts w:ascii="Times New Roman" w:hAnsi="Times New Roman" w:cs="Times New Roman"/>
          <w:sz w:val="24"/>
          <w:szCs w:val="24"/>
        </w:rPr>
        <w:t>“we’re</w:t>
      </w:r>
      <w:r w:rsidR="006F2F8A" w:rsidRPr="00845B4F">
        <w:rPr>
          <w:rFonts w:ascii="Times New Roman" w:hAnsi="Times New Roman" w:cs="Times New Roman"/>
          <w:sz w:val="24"/>
          <w:szCs w:val="24"/>
        </w:rPr>
        <w:t xml:space="preserve"> here for you, please talk to us”</w:t>
      </w:r>
      <w:r w:rsidRPr="00845B4F">
        <w:rPr>
          <w:rFonts w:ascii="Times New Roman" w:hAnsi="Times New Roman" w:cs="Times New Roman"/>
          <w:sz w:val="24"/>
          <w:szCs w:val="24"/>
        </w:rPr>
        <w:t xml:space="preserve"> to help girls know facing all these issues not to feel alone.</w:t>
      </w:r>
    </w:p>
    <w:p w:rsidR="0062381B" w:rsidRPr="00845B4F" w:rsidRDefault="00033128" w:rsidP="0062381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We get girls to open up, we</w:t>
      </w:r>
      <w:r w:rsidR="0062381B" w:rsidRPr="00845B4F">
        <w:rPr>
          <w:rFonts w:ascii="Times New Roman" w:hAnsi="Times New Roman" w:cs="Times New Roman"/>
          <w:sz w:val="24"/>
          <w:szCs w:val="24"/>
        </w:rPr>
        <w:t xml:space="preserve"> get them some form of support like providing them with justice, provide them with emotional and psychological support and ensure their safety in the best way possible</w:t>
      </w:r>
    </w:p>
    <w:p w:rsidR="0062381B" w:rsidRPr="00845B4F" w:rsidRDefault="0062381B" w:rsidP="0062381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5B4F">
        <w:rPr>
          <w:rFonts w:ascii="Times New Roman" w:hAnsi="Times New Roman" w:cs="Times New Roman"/>
          <w:b/>
          <w:sz w:val="24"/>
          <w:szCs w:val="24"/>
        </w:rPr>
        <w:t>Provision of livelihoods</w:t>
      </w:r>
    </w:p>
    <w:p w:rsidR="004841B4" w:rsidRPr="00845B4F" w:rsidRDefault="006F2F8A" w:rsidP="00182CA7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Majority of women especially single mothers and widows are struggling to fend for their families</w:t>
      </w:r>
    </w:p>
    <w:p w:rsidR="004841B4" w:rsidRPr="00845B4F" w:rsidRDefault="006F2F8A" w:rsidP="00182CA7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Girls from such families and equally from very poor homes struggle a lot to fend for themselves. These girls tend to be victims of abuse and some engage in transactional sex because they need to survive.</w:t>
      </w:r>
    </w:p>
    <w:p w:rsidR="00182CA7" w:rsidRPr="00845B4F" w:rsidRDefault="00AC53C2" w:rsidP="00182C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</w:t>
      </w:r>
      <w:r w:rsidR="00182CA7" w:rsidRPr="00845B4F">
        <w:rPr>
          <w:rFonts w:ascii="Times New Roman" w:hAnsi="Times New Roman" w:cs="Times New Roman"/>
          <w:b/>
          <w:sz w:val="24"/>
          <w:szCs w:val="24"/>
        </w:rPr>
        <w:t>tions by the Initiative</w:t>
      </w:r>
    </w:p>
    <w:p w:rsidR="004841B4" w:rsidRPr="00845B4F" w:rsidRDefault="00033128" w:rsidP="00182CA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We</w:t>
      </w:r>
      <w:r w:rsidR="006F2F8A" w:rsidRPr="00845B4F">
        <w:rPr>
          <w:rFonts w:ascii="Times New Roman" w:hAnsi="Times New Roman" w:cs="Times New Roman"/>
          <w:sz w:val="24"/>
          <w:szCs w:val="24"/>
        </w:rPr>
        <w:t xml:space="preserve"> have vocational skills training like dressmaking, weaving of the local </w:t>
      </w:r>
      <w:proofErr w:type="spellStart"/>
      <w:r w:rsidR="006F2F8A" w:rsidRPr="00845B4F">
        <w:rPr>
          <w:rFonts w:ascii="Times New Roman" w:hAnsi="Times New Roman" w:cs="Times New Roman"/>
          <w:sz w:val="24"/>
          <w:szCs w:val="24"/>
        </w:rPr>
        <w:t>fugu</w:t>
      </w:r>
      <w:proofErr w:type="spellEnd"/>
      <w:r w:rsidR="006F2F8A" w:rsidRPr="00845B4F">
        <w:rPr>
          <w:rFonts w:ascii="Times New Roman" w:hAnsi="Times New Roman" w:cs="Times New Roman"/>
          <w:sz w:val="24"/>
          <w:szCs w:val="24"/>
        </w:rPr>
        <w:t xml:space="preserve"> and the baskets made of strands, soap making, catering; </w:t>
      </w:r>
      <w:r w:rsidRPr="00845B4F">
        <w:rPr>
          <w:rFonts w:ascii="Times New Roman" w:hAnsi="Times New Roman" w:cs="Times New Roman"/>
          <w:sz w:val="24"/>
          <w:szCs w:val="24"/>
        </w:rPr>
        <w:t>pastries</w:t>
      </w:r>
      <w:r w:rsidR="006F2F8A" w:rsidRPr="00845B4F">
        <w:rPr>
          <w:rFonts w:ascii="Times New Roman" w:hAnsi="Times New Roman" w:cs="Times New Roman"/>
          <w:sz w:val="24"/>
          <w:szCs w:val="24"/>
        </w:rPr>
        <w:t xml:space="preserve"> and all kinds of food skills.</w:t>
      </w:r>
    </w:p>
    <w:p w:rsidR="004841B4" w:rsidRPr="00845B4F" w:rsidRDefault="00182CA7" w:rsidP="00182CA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S</w:t>
      </w:r>
      <w:r w:rsidR="006F2F8A" w:rsidRPr="00845B4F">
        <w:rPr>
          <w:rFonts w:ascii="Times New Roman" w:hAnsi="Times New Roman" w:cs="Times New Roman"/>
          <w:sz w:val="24"/>
          <w:szCs w:val="24"/>
        </w:rPr>
        <w:t>tart-up fund for them to start their own business.</w:t>
      </w:r>
    </w:p>
    <w:p w:rsidR="004841B4" w:rsidRPr="00845B4F" w:rsidRDefault="00033128" w:rsidP="00182CA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We provide them with</w:t>
      </w:r>
      <w:r w:rsidR="006F2F8A" w:rsidRPr="00845B4F">
        <w:rPr>
          <w:rFonts w:ascii="Times New Roman" w:hAnsi="Times New Roman" w:cs="Times New Roman"/>
          <w:sz w:val="24"/>
          <w:szCs w:val="24"/>
        </w:rPr>
        <w:t xml:space="preserve"> products like </w:t>
      </w:r>
      <w:proofErr w:type="spellStart"/>
      <w:r w:rsidR="006F2F8A" w:rsidRPr="00845B4F">
        <w:rPr>
          <w:rFonts w:ascii="Times New Roman" w:hAnsi="Times New Roman" w:cs="Times New Roman"/>
          <w:sz w:val="24"/>
          <w:szCs w:val="24"/>
        </w:rPr>
        <w:t>shea</w:t>
      </w:r>
      <w:proofErr w:type="spellEnd"/>
      <w:r w:rsidRPr="00845B4F">
        <w:rPr>
          <w:rFonts w:ascii="Times New Roman" w:hAnsi="Times New Roman" w:cs="Times New Roman"/>
          <w:sz w:val="24"/>
          <w:szCs w:val="24"/>
        </w:rPr>
        <w:t>-</w:t>
      </w:r>
      <w:r w:rsidR="006F2F8A" w:rsidRPr="00845B4F">
        <w:rPr>
          <w:rFonts w:ascii="Times New Roman" w:hAnsi="Times New Roman" w:cs="Times New Roman"/>
          <w:sz w:val="24"/>
          <w:szCs w:val="24"/>
        </w:rPr>
        <w:t>butter and groundnut paste.</w:t>
      </w:r>
    </w:p>
    <w:p w:rsidR="004841B4" w:rsidRPr="00845B4F" w:rsidRDefault="00F1551F" w:rsidP="00182CA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We engage</w:t>
      </w:r>
      <w:r w:rsidR="006F2F8A" w:rsidRPr="00845B4F">
        <w:rPr>
          <w:rFonts w:ascii="Times New Roman" w:hAnsi="Times New Roman" w:cs="Times New Roman"/>
          <w:sz w:val="24"/>
          <w:szCs w:val="24"/>
        </w:rPr>
        <w:t xml:space="preserve"> them economically to make them economically independent.</w:t>
      </w:r>
    </w:p>
    <w:p w:rsidR="00182CA7" w:rsidRPr="00845B4F" w:rsidRDefault="00F1551F" w:rsidP="00182CA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We</w:t>
      </w:r>
      <w:r w:rsidR="006F2F8A" w:rsidRPr="00845B4F">
        <w:rPr>
          <w:rFonts w:ascii="Times New Roman" w:hAnsi="Times New Roman" w:cs="Times New Roman"/>
          <w:sz w:val="24"/>
          <w:szCs w:val="24"/>
        </w:rPr>
        <w:t xml:space="preserve"> en</w:t>
      </w:r>
      <w:r w:rsidRPr="00845B4F">
        <w:rPr>
          <w:rFonts w:ascii="Times New Roman" w:hAnsi="Times New Roman" w:cs="Times New Roman"/>
          <w:sz w:val="24"/>
          <w:szCs w:val="24"/>
        </w:rPr>
        <w:t>gage girls in transactional sex to</w:t>
      </w:r>
      <w:r w:rsidR="006F2F8A" w:rsidRPr="00845B4F">
        <w:rPr>
          <w:rFonts w:ascii="Times New Roman" w:hAnsi="Times New Roman" w:cs="Times New Roman"/>
          <w:sz w:val="24"/>
          <w:szCs w:val="24"/>
        </w:rPr>
        <w:t xml:space="preserve"> stop their acts and rather have better ways of making money.</w:t>
      </w:r>
    </w:p>
    <w:p w:rsidR="00182CA7" w:rsidRPr="00845B4F" w:rsidRDefault="00182CA7" w:rsidP="00182C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5B4F">
        <w:rPr>
          <w:rFonts w:ascii="Times New Roman" w:hAnsi="Times New Roman" w:cs="Times New Roman"/>
          <w:b/>
          <w:sz w:val="24"/>
          <w:szCs w:val="24"/>
        </w:rPr>
        <w:lastRenderedPageBreak/>
        <w:t>Keep vulnerable girls in school</w:t>
      </w:r>
    </w:p>
    <w:p w:rsidR="004841B4" w:rsidRPr="00845B4F" w:rsidRDefault="006F2F8A" w:rsidP="00182CA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Girls drop out of school due to basically poverty and many other factors such as unplanned preg</w:t>
      </w:r>
      <w:r w:rsidR="00182CA7" w:rsidRPr="00845B4F">
        <w:rPr>
          <w:rFonts w:ascii="Times New Roman" w:hAnsi="Times New Roman" w:cs="Times New Roman"/>
          <w:sz w:val="24"/>
          <w:szCs w:val="24"/>
        </w:rPr>
        <w:t>n</w:t>
      </w:r>
      <w:r w:rsidRPr="00845B4F">
        <w:rPr>
          <w:rFonts w:ascii="Times New Roman" w:hAnsi="Times New Roman" w:cs="Times New Roman"/>
          <w:sz w:val="24"/>
          <w:szCs w:val="24"/>
        </w:rPr>
        <w:t>ancies.</w:t>
      </w:r>
    </w:p>
    <w:p w:rsidR="00182CA7" w:rsidRPr="00845B4F" w:rsidRDefault="00AC53C2" w:rsidP="00182C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</w:t>
      </w:r>
      <w:r w:rsidR="00182CA7" w:rsidRPr="00845B4F">
        <w:rPr>
          <w:rFonts w:ascii="Times New Roman" w:hAnsi="Times New Roman" w:cs="Times New Roman"/>
          <w:b/>
          <w:sz w:val="24"/>
          <w:szCs w:val="24"/>
        </w:rPr>
        <w:t xml:space="preserve"> by the Initiative</w:t>
      </w:r>
    </w:p>
    <w:p w:rsidR="004841B4" w:rsidRPr="00845B4F" w:rsidRDefault="00CD0701" w:rsidP="00182CA7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We</w:t>
      </w:r>
      <w:r w:rsidR="006F2F8A" w:rsidRPr="00845B4F">
        <w:rPr>
          <w:rFonts w:ascii="Times New Roman" w:hAnsi="Times New Roman" w:cs="Times New Roman"/>
          <w:sz w:val="24"/>
          <w:szCs w:val="24"/>
        </w:rPr>
        <w:t xml:space="preserve"> keep girls in poverty in school by providing them with;</w:t>
      </w:r>
    </w:p>
    <w:p w:rsidR="004841B4" w:rsidRPr="00845B4F" w:rsidRDefault="006F2F8A" w:rsidP="00182CA7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Some meals</w:t>
      </w:r>
    </w:p>
    <w:p w:rsidR="004841B4" w:rsidRPr="00845B4F" w:rsidRDefault="006F2F8A" w:rsidP="00182CA7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Sanitary pads</w:t>
      </w:r>
    </w:p>
    <w:p w:rsidR="004841B4" w:rsidRPr="00845B4F" w:rsidRDefault="006F2F8A" w:rsidP="00182CA7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Stationery</w:t>
      </w:r>
    </w:p>
    <w:p w:rsidR="004841B4" w:rsidRPr="00845B4F" w:rsidRDefault="006F2F8A" w:rsidP="00182CA7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Uniforms and sandals</w:t>
      </w:r>
    </w:p>
    <w:p w:rsidR="004841B4" w:rsidRPr="00845B4F" w:rsidRDefault="006F2F8A" w:rsidP="00182CA7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Encouraging pregnant girls to retain to school after delivery.</w:t>
      </w:r>
    </w:p>
    <w:p w:rsidR="00182CA7" w:rsidRPr="00845B4F" w:rsidRDefault="00182CA7" w:rsidP="00182CA7">
      <w:p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We believe that pr</w:t>
      </w:r>
      <w:r w:rsidR="00CD0701" w:rsidRPr="00845B4F">
        <w:rPr>
          <w:rFonts w:ascii="Times New Roman" w:hAnsi="Times New Roman" w:cs="Times New Roman"/>
          <w:sz w:val="24"/>
          <w:szCs w:val="24"/>
        </w:rPr>
        <w:t>oviding the livelihood</w:t>
      </w:r>
      <w:r w:rsidRPr="00845B4F">
        <w:rPr>
          <w:rFonts w:ascii="Times New Roman" w:hAnsi="Times New Roman" w:cs="Times New Roman"/>
          <w:sz w:val="24"/>
          <w:szCs w:val="24"/>
        </w:rPr>
        <w:t xml:space="preserve"> empowerment will help their mothers keep them in school.</w:t>
      </w:r>
    </w:p>
    <w:p w:rsidR="00182CA7" w:rsidRPr="00845B4F" w:rsidRDefault="00182CA7" w:rsidP="00182C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5B4F">
        <w:rPr>
          <w:rFonts w:ascii="Times New Roman" w:hAnsi="Times New Roman" w:cs="Times New Roman"/>
          <w:b/>
          <w:sz w:val="24"/>
          <w:szCs w:val="24"/>
        </w:rPr>
        <w:t>Informed decision making</w:t>
      </w:r>
    </w:p>
    <w:p w:rsidR="004841B4" w:rsidRPr="00845B4F" w:rsidRDefault="00CD0701" w:rsidP="00182CA7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We help women and girls</w:t>
      </w:r>
      <w:r w:rsidR="007E032B" w:rsidRPr="00845B4F">
        <w:rPr>
          <w:rFonts w:ascii="Times New Roman" w:hAnsi="Times New Roman" w:cs="Times New Roman"/>
          <w:sz w:val="24"/>
          <w:szCs w:val="24"/>
        </w:rPr>
        <w:t xml:space="preserve"> make informed decision</w:t>
      </w:r>
      <w:r w:rsidR="006F2F8A" w:rsidRPr="00845B4F">
        <w:rPr>
          <w:rFonts w:ascii="Times New Roman" w:hAnsi="Times New Roman" w:cs="Times New Roman"/>
          <w:sz w:val="24"/>
          <w:szCs w:val="24"/>
        </w:rPr>
        <w:t xml:space="preserve"> on;</w:t>
      </w:r>
    </w:p>
    <w:p w:rsidR="004841B4" w:rsidRPr="00845B4F" w:rsidRDefault="006F2F8A" w:rsidP="00182CA7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Leadership</w:t>
      </w:r>
    </w:p>
    <w:p w:rsidR="004841B4" w:rsidRPr="00845B4F" w:rsidRDefault="006F2F8A" w:rsidP="00182CA7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 xml:space="preserve">Sexual and Reproductive Health; </w:t>
      </w:r>
    </w:p>
    <w:p w:rsidR="004841B4" w:rsidRPr="00845B4F" w:rsidRDefault="006F2F8A" w:rsidP="00182CA7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 xml:space="preserve">Sexual violence </w:t>
      </w:r>
    </w:p>
    <w:p w:rsidR="004841B4" w:rsidRPr="00845B4F" w:rsidRDefault="006F2F8A" w:rsidP="00182CA7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 xml:space="preserve"> Livelihood </w:t>
      </w:r>
    </w:p>
    <w:p w:rsidR="004841B4" w:rsidRPr="00845B4F" w:rsidRDefault="006F2F8A" w:rsidP="00182CA7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 xml:space="preserve">Education </w:t>
      </w:r>
    </w:p>
    <w:p w:rsidR="004841B4" w:rsidRPr="00845B4F" w:rsidRDefault="006F2F8A" w:rsidP="00182CA7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>We believe that in the end this will help solve poverty in Ghana.</w:t>
      </w:r>
    </w:p>
    <w:p w:rsidR="00182CA7" w:rsidRPr="00845B4F" w:rsidRDefault="00182CA7" w:rsidP="00182C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5B4F">
        <w:rPr>
          <w:rFonts w:ascii="Times New Roman" w:hAnsi="Times New Roman" w:cs="Times New Roman"/>
          <w:b/>
          <w:sz w:val="24"/>
          <w:szCs w:val="24"/>
        </w:rPr>
        <w:t>Target areas</w:t>
      </w:r>
    </w:p>
    <w:p w:rsidR="00C8628E" w:rsidRPr="00845B4F" w:rsidRDefault="006F2F8A" w:rsidP="009F5EE4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5B4F">
        <w:rPr>
          <w:rFonts w:ascii="Times New Roman" w:hAnsi="Times New Roman" w:cs="Times New Roman"/>
          <w:sz w:val="24"/>
          <w:szCs w:val="24"/>
        </w:rPr>
        <w:t xml:space="preserve">The entire country </w:t>
      </w:r>
      <w:r w:rsidR="00182CA7" w:rsidRPr="00845B4F">
        <w:rPr>
          <w:rFonts w:ascii="Times New Roman" w:hAnsi="Times New Roman" w:cs="Times New Roman"/>
          <w:sz w:val="24"/>
          <w:szCs w:val="24"/>
        </w:rPr>
        <w:t>but at the moment Central</w:t>
      </w:r>
      <w:r w:rsidRPr="00845B4F">
        <w:rPr>
          <w:rFonts w:ascii="Times New Roman" w:hAnsi="Times New Roman" w:cs="Times New Roman"/>
          <w:sz w:val="24"/>
          <w:szCs w:val="24"/>
        </w:rPr>
        <w:t xml:space="preserve"> and the Upper East Region</w:t>
      </w:r>
      <w:r w:rsidR="00182CA7" w:rsidRPr="00845B4F">
        <w:rPr>
          <w:rFonts w:ascii="Times New Roman" w:hAnsi="Times New Roman" w:cs="Times New Roman"/>
          <w:sz w:val="24"/>
          <w:szCs w:val="24"/>
        </w:rPr>
        <w:t>s</w:t>
      </w:r>
      <w:r w:rsidRPr="00845B4F">
        <w:rPr>
          <w:rFonts w:ascii="Times New Roman" w:hAnsi="Times New Roman" w:cs="Times New Roman"/>
          <w:sz w:val="24"/>
          <w:szCs w:val="24"/>
        </w:rPr>
        <w:t>.</w:t>
      </w:r>
    </w:p>
    <w:sectPr w:rsidR="00C8628E" w:rsidRPr="00845B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82436" w:rsidRDefault="00F82436" w:rsidP="00182CA7">
      <w:pPr>
        <w:spacing w:after="0" w:line="240" w:lineRule="auto"/>
      </w:pPr>
      <w:r>
        <w:separator/>
      </w:r>
    </w:p>
  </w:endnote>
  <w:endnote w:type="continuationSeparator" w:id="0">
    <w:p w:rsidR="00F82436" w:rsidRDefault="00F82436" w:rsidP="00182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82436" w:rsidRDefault="00F82436" w:rsidP="00182CA7">
      <w:pPr>
        <w:spacing w:after="0" w:line="240" w:lineRule="auto"/>
      </w:pPr>
      <w:r>
        <w:separator/>
      </w:r>
    </w:p>
  </w:footnote>
  <w:footnote w:type="continuationSeparator" w:id="0">
    <w:p w:rsidR="00F82436" w:rsidRDefault="00F82436" w:rsidP="00182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64744"/>
    <w:multiLevelType w:val="hybridMultilevel"/>
    <w:tmpl w:val="9EB2B4C0"/>
    <w:lvl w:ilvl="0" w:tplc="A9C43C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5626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8C44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4CF3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F6F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2E67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364E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0281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8258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D5247"/>
    <w:multiLevelType w:val="hybridMultilevel"/>
    <w:tmpl w:val="8A00AFE8"/>
    <w:lvl w:ilvl="0" w:tplc="2190ED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3A3D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687A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FC87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2477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8690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8BD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A097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4CDE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7607A"/>
    <w:multiLevelType w:val="hybridMultilevel"/>
    <w:tmpl w:val="D730E3D0"/>
    <w:lvl w:ilvl="0" w:tplc="238640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7EF5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D477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7E1A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6824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9C8B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C28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36A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E449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4315B"/>
    <w:multiLevelType w:val="hybridMultilevel"/>
    <w:tmpl w:val="565A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E640E"/>
    <w:multiLevelType w:val="hybridMultilevel"/>
    <w:tmpl w:val="67B2877E"/>
    <w:lvl w:ilvl="0" w:tplc="56C8B4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1CC0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C056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435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720B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A223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4E3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07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2E65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E3F45"/>
    <w:multiLevelType w:val="hybridMultilevel"/>
    <w:tmpl w:val="D2769A18"/>
    <w:lvl w:ilvl="0" w:tplc="2190ED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5670A"/>
    <w:multiLevelType w:val="hybridMultilevel"/>
    <w:tmpl w:val="82E62DC6"/>
    <w:lvl w:ilvl="0" w:tplc="49022D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2E4A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6AEA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9E8B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C431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18E2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609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0E77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586D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B1038"/>
    <w:multiLevelType w:val="hybridMultilevel"/>
    <w:tmpl w:val="CF903CC6"/>
    <w:lvl w:ilvl="0" w:tplc="F4E473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367B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348E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DC4F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0295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3A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ACE3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5452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425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3678A"/>
    <w:multiLevelType w:val="hybridMultilevel"/>
    <w:tmpl w:val="D43C8E2A"/>
    <w:lvl w:ilvl="0" w:tplc="58F08A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3C93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9A2B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A211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54AA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8D3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F0AB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C012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BE3C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D6AE6"/>
    <w:multiLevelType w:val="hybridMultilevel"/>
    <w:tmpl w:val="AC88566E"/>
    <w:lvl w:ilvl="0" w:tplc="4E3260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4EF1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FEC4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D009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EE8E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A20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08B1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52CA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C62B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E5AC6"/>
    <w:multiLevelType w:val="hybridMultilevel"/>
    <w:tmpl w:val="389E7946"/>
    <w:lvl w:ilvl="0" w:tplc="FABA69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F6B3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D47B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ECF3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3A3C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8E07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F8EF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B4E9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DCD0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C635E"/>
    <w:multiLevelType w:val="hybridMultilevel"/>
    <w:tmpl w:val="D4B6F034"/>
    <w:lvl w:ilvl="0" w:tplc="AE9299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56E9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3C5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B823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AE68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AC9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7080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2C34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7273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343FF"/>
    <w:multiLevelType w:val="hybridMultilevel"/>
    <w:tmpl w:val="BD82AD88"/>
    <w:lvl w:ilvl="0" w:tplc="A94447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769B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948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D0C5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BA2B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2AD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A851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66D9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AAAF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36DBD"/>
    <w:multiLevelType w:val="hybridMultilevel"/>
    <w:tmpl w:val="72E439B6"/>
    <w:lvl w:ilvl="0" w:tplc="75CA45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2E99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CECA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56D5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064A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20C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228F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E25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A84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174F4"/>
    <w:multiLevelType w:val="hybridMultilevel"/>
    <w:tmpl w:val="31D8A42A"/>
    <w:lvl w:ilvl="0" w:tplc="92786E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36BE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58E1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A4E0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C01A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B84B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2C9B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6020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428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11"/>
  </w:num>
  <w:num w:numId="10">
    <w:abstractNumId w:val="13"/>
  </w:num>
  <w:num w:numId="11">
    <w:abstractNumId w:val="14"/>
  </w:num>
  <w:num w:numId="12">
    <w:abstractNumId w:val="6"/>
  </w:num>
  <w:num w:numId="13">
    <w:abstractNumId w:val="10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188D"/>
    <w:rsid w:val="00033128"/>
    <w:rsid w:val="00182CA7"/>
    <w:rsid w:val="00184084"/>
    <w:rsid w:val="002D73E8"/>
    <w:rsid w:val="00343C98"/>
    <w:rsid w:val="004841B4"/>
    <w:rsid w:val="004C48BE"/>
    <w:rsid w:val="0062381B"/>
    <w:rsid w:val="00645AAA"/>
    <w:rsid w:val="006F2F8A"/>
    <w:rsid w:val="007506C6"/>
    <w:rsid w:val="0077315F"/>
    <w:rsid w:val="007C188D"/>
    <w:rsid w:val="007E032B"/>
    <w:rsid w:val="0083122A"/>
    <w:rsid w:val="00845B4F"/>
    <w:rsid w:val="009510D0"/>
    <w:rsid w:val="00983ABF"/>
    <w:rsid w:val="009F5EE4"/>
    <w:rsid w:val="00A077DF"/>
    <w:rsid w:val="00AC53C2"/>
    <w:rsid w:val="00B16620"/>
    <w:rsid w:val="00B34EF9"/>
    <w:rsid w:val="00BD5E95"/>
    <w:rsid w:val="00C8628E"/>
    <w:rsid w:val="00CD0701"/>
    <w:rsid w:val="00CF58AB"/>
    <w:rsid w:val="00D81142"/>
    <w:rsid w:val="00EA2FA2"/>
    <w:rsid w:val="00EA7934"/>
    <w:rsid w:val="00EB38C8"/>
    <w:rsid w:val="00F1551F"/>
    <w:rsid w:val="00F8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7995"/>
  <w15:docId w15:val="{BD92E0DC-D133-7742-971D-315AFECA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E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10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CA7"/>
  </w:style>
  <w:style w:type="paragraph" w:styleId="Footer">
    <w:name w:val="footer"/>
    <w:basedOn w:val="Normal"/>
    <w:link w:val="FooterChar"/>
    <w:uiPriority w:val="99"/>
    <w:unhideWhenUsed/>
    <w:rsid w:val="0018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5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1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1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00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1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68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6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3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1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5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7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10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7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7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9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3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0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2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3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2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6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3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0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4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5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9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Ernestina Nyaaba</cp:lastModifiedBy>
  <cp:revision>2</cp:revision>
  <dcterms:created xsi:type="dcterms:W3CDTF">2022-02-03T06:52:00Z</dcterms:created>
  <dcterms:modified xsi:type="dcterms:W3CDTF">2022-02-03T06:52:00Z</dcterms:modified>
</cp:coreProperties>
</file>