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Default="00CD377F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648B1699" w14:textId="6BB44311" w:rsidR="00BF1198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取消建造</w:t>
      </w:r>
    </w:p>
    <w:p w14:paraId="5D58A24C" w14:textId="05DF27AD" w:rsidR="00BF1198" w:rsidRDefault="00BF1198" w:rsidP="00532A00">
      <w:pPr>
        <w:rPr>
          <w:color w:val="FF0000"/>
        </w:rPr>
      </w:pPr>
      <w:r>
        <w:rPr>
          <w:rFonts w:hint="eastAsia"/>
          <w:color w:val="FF0000"/>
        </w:rPr>
        <w:t>建造单位重新锁定返钱</w:t>
      </w:r>
    </w:p>
    <w:p w14:paraId="56031802" w14:textId="3F7F1866" w:rsidR="00D37B2C" w:rsidRPr="00A45C69" w:rsidRDefault="00D37B2C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顺序建造</w:t>
      </w:r>
    </w:p>
    <w:p w14:paraId="127B503C" w14:textId="77777777" w:rsidR="00532A00" w:rsidRPr="00532A00" w:rsidRDefault="00532A00" w:rsidP="00F70BFC">
      <w:pPr>
        <w:rPr>
          <w:rFonts w:hint="eastAsia"/>
        </w:rPr>
      </w:pPr>
    </w:p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110</cp:revision>
  <dcterms:created xsi:type="dcterms:W3CDTF">2024-04-19T18:02:00Z</dcterms:created>
  <dcterms:modified xsi:type="dcterms:W3CDTF">2024-09-04T16:30:00Z</dcterms:modified>
</cp:coreProperties>
</file>