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BA4DF2">
        <w:rPr>
          <w:rFonts w:ascii="Times New Roman" w:hAnsi="Times New Roman" w:cs="Times New Roman"/>
          <w:sz w:val="20"/>
          <w:szCs w:val="20"/>
        </w:rPr>
        <w:t>2.</w:t>
      </w:r>
      <w:r w:rsidRPr="00BA4DF2">
        <w:rPr>
          <w:rFonts w:ascii="Times New Roman" w:hAnsi="Times New Roman" w:cs="Times New Roman"/>
          <w:sz w:val="20"/>
          <w:szCs w:val="20"/>
          <w:lang w:val="sr-Cyrl-RS"/>
        </w:rPr>
        <w:t xml:space="preserve"> Пројекат Награде</w:t>
      </w:r>
      <w:bookmarkStart w:id="0" w:name="_GoBack"/>
      <w:bookmarkEnd w:id="0"/>
    </w:p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Једна радио-станица добила је од спонзора одређени број награда које треба да подели својим слушаоцима. Количина награда записана је у фајлу "nagrade.txt".</w:t>
      </w:r>
    </w:p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Слушаоци се за награде пријављују mail-ом.</w:t>
      </w:r>
    </w:p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За један mail битно је име и презиме пошиљаоца и да ли је у питању слушалац који се пријавио за награду, или mail нема везе са доделом награда.</w:t>
      </w:r>
    </w:p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Симулирање пристизања mail-ова врши се притиском на дугме које се налази у горњем делу прозора.</w:t>
      </w:r>
    </w:p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За поделу награда задужен је радник који свој посао обавља на следећи начин: он уђе у inbox и отвара mail-ове "одозго надоле", почев од последњег примљеног који није већ прочитао. Ако је у питању mail слушаоца који жели награду, радник му је додељује (додељивање награде симулира се притиском на дугме "Подели награду"), враћа се у inbox и наставља да отвара mail-ове на исти начин.</w:t>
      </w:r>
    </w:p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У једном текстуалном пољу, у коме је онемогућен унос корисника, треба исписивати име и презиме слушаоца коме је управо додељена награда, а у другом текстуалном пољу, у коме је такође онемогућен унос корисника, у сваком тренутку треба да пише број тренутно неподељених награда.</w:t>
      </w:r>
    </w:p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Ако у inbox-у тренутно нема mail-ова слушалаца који желе награде, а притиснуто је дугме "Подели награду", у пољу за приказ срећног добитника исписати поруку "Тренутно нема пријављених кандидата". Ако су све награде подељене, у истом текстуалном пољу исписати поруку "Нема више награда" и онемогућити даље догађаје притиска на дугме "Подели награду". У случају да је притиснуто дугме којим се симулира пристизање mail-а, а није попуњено поље за име или презиме пошиљаоца, у том пољу исписати поруку "ПОПУНИТИ ПОЉЕ! "</w:t>
      </w:r>
    </w:p>
    <w:p w:rsidR="00BA4DF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Након што су све награде подељене, фајл "dobitnici.txt" треба да има следећи садржај: најпре треба да буде наведен списак добитника, оним редом којим им је радник додељивао награде, а затим, након линије у којој пише "Нису добили награде: " и списак свих оних који нису добили награде, почев од "првог испод црте", па до оног који би последњи добио награду, да их је било довољно.</w:t>
      </w:r>
    </w:p>
    <w:p w:rsidR="002064C2" w:rsidRPr="00BA4DF2" w:rsidRDefault="00BA4DF2" w:rsidP="00BA4DF2">
      <w:pPr>
        <w:rPr>
          <w:rFonts w:ascii="Times New Roman" w:hAnsi="Times New Roman" w:cs="Times New Roman"/>
          <w:sz w:val="20"/>
          <w:szCs w:val="20"/>
        </w:rPr>
      </w:pPr>
      <w:r w:rsidRPr="00BA4DF2">
        <w:rPr>
          <w:rFonts w:ascii="Times New Roman" w:hAnsi="Times New Roman" w:cs="Times New Roman"/>
          <w:sz w:val="20"/>
          <w:szCs w:val="20"/>
        </w:rPr>
        <w:t>Изглед прозора програма у разним тренуцима извршавања приказан је на сликама:</w:t>
      </w:r>
    </w:p>
    <w:p w:rsidR="00BA4DF2" w:rsidRDefault="00BA4DF2" w:rsidP="00BA4DF2">
      <w:pPr>
        <w:rPr>
          <w:rFonts w:ascii="Times New Roman" w:hAnsi="Times New Roman" w:cs="Times New Roman"/>
          <w:sz w:val="24"/>
          <w:szCs w:val="24"/>
        </w:rPr>
      </w:pPr>
    </w:p>
    <w:p w:rsidR="00BA4DF2" w:rsidRPr="00BA4DF2" w:rsidRDefault="00BA4DF2" w:rsidP="00BA4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r-Latn-RS"/>
        </w:rPr>
        <w:drawing>
          <wp:inline distT="0" distB="0" distL="0" distR="0" wp14:anchorId="49221061">
            <wp:extent cx="5944235" cy="2621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A4DF2" w:rsidRPr="00BA4D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F2"/>
    <w:rsid w:val="002064C2"/>
    <w:rsid w:val="00BA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91FBD-6281-4130-A4E0-00836521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2019-06-18T13:41:00Z</dcterms:created>
  <dcterms:modified xsi:type="dcterms:W3CDTF">2019-06-18T13:49:00Z</dcterms:modified>
</cp:coreProperties>
</file>