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PPC Weekly Review: meeting script</w:t>
      </w:r>
    </w:p>
    <w:p>
      <w:r>
        <w:rPr>
          <w:color w:val="4E5A64"/>
        </w:rPr>
        <w:t>Week of 28 September to 2 October · Friday review · about 10 minutes</w:t>
      </w:r>
    </w:p>
    <w:p>
      <w:r>
        <w:rPr>
          <w:i/>
        </w:rPr>
        <w:t>Read the plain text aloud. Lines in [square brackets] are cues for the presenter, not to be read out.</w:t>
      </w:r>
    </w:p>
    <w:p>
      <w:pPr>
        <w:pStyle w:val="Heading1"/>
      </w:pPr>
      <w:r>
        <w:t>Slide 1: Cover</w:t>
      </w:r>
    </w:p>
    <w:p>
      <w:r>
        <w:rPr>
          <w:i/>
          <w:color w:val="4E5A64"/>
        </w:rPr>
        <w:t>about 1 min</w:t>
      </w:r>
    </w:p>
    <w:p>
      <w:r>
        <w:t>Hi everyone, this is the PPC weekly review for 28 September to 2 October, the first Friday review on the new cadence.</w:t>
      </w:r>
    </w:p>
    <w:p>
      <w:r>
        <w:t>Three headlines before we go into detail:</w:t>
      </w:r>
    </w:p>
    <w:p>
      <w:pPr>
        <w:pStyle w:val="ListNumber"/>
      </w:pPr>
      <w:r>
        <w:t>The CooLinens Cooling Pillowcase goes live on Amazon today, and its PPC campaigns launch with it.</w:t>
      </w:r>
    </w:p>
    <w:p>
      <w:pPr>
        <w:pStyle w:val="ListNumber"/>
      </w:pPr>
      <w:r>
        <w:t>The B4 and B6 bamboo ranking plans are final.</w:t>
      </w:r>
    </w:p>
    <w:p>
      <w:pPr>
        <w:pStyle w:val="ListNumber"/>
      </w:pPr>
      <w:r>
        <w:t>Prime Big Deal Days on 6 and 7 October is the first test of next week.</w:t>
      </w:r>
    </w:p>
    <w:p>
      <w:r>
        <w:t>Across the six workstreams this week: four delivered, two in progress, and nothing at risk.</w:t>
      </w:r>
    </w:p>
    <w:p>
      <w:r>
        <w:t>I'll take you through progress against the plan, then the open blocker and items, then next week.</w:t>
      </w:r>
    </w:p>
    <w:p>
      <w:pPr>
        <w:pStyle w:val="Heading1"/>
      </w:pPr>
      <w:r>
        <w:t>Slide 2: Progress versus plan</w:t>
      </w:r>
    </w:p>
    <w:p>
      <w:r>
        <w:rPr>
          <w:i/>
          <w:color w:val="4E5A64"/>
        </w:rPr>
        <w:t>about 4 min</w:t>
      </w:r>
    </w:p>
    <w:p>
      <w:r>
        <w:t>Progress versus plan, one row at a time.</w:t>
      </w:r>
    </w:p>
    <w:p>
      <w:r>
        <w:rPr>
          <w:b/>
        </w:rPr>
        <w:t xml:space="preserve">Audit cycle: </w:t>
      </w:r>
      <w:r>
        <w:t>the plan was all nine products audited, reviewed by all three of us and executed through the app, Bamboo on Monday and the rest on Tuesday. Feedback is posted on six: B4, B6, S4, S6, Satin Fitted and SS-S4. The remaining three, Cooling Sheets 4-piece, Bamboo Fitted and Cooling Fitted, are being completed today, so the cycle closes today.</w:t>
      </w:r>
    </w:p>
    <w:p>
      <w:r>
        <w:rPr>
          <w:b/>
        </w:rPr>
        <w:t xml:space="preserve">Engine corrections and feedback: </w:t>
      </w:r>
      <w:r>
        <w:t>the B4 and B6 corrections were applied and re-audited on 29 September, and that was the first clean 218 out of 218 pass. The engine feedback doc and issue register are delivered. Zarlish prepared them, Shayan T is reviewing them now, and Zarlish shares them with Joseph next.</w:t>
      </w:r>
    </w:p>
    <w:p>
      <w:r>
        <w:rPr>
          <w:b/>
        </w:rPr>
        <w:t xml:space="preserve">Bamboo ranking push: </w:t>
      </w:r>
      <w:r>
        <w:t>Joseph's plan of attack came on 1 October, and the B4 and B6 ranking plans were finalised today. B4 follows the plan of attack on start dates and colours by size. B6 replaces the 30 September plan. Erik's points from 2 October are built into both.</w:t>
      </w:r>
    </w:p>
    <w:p>
      <w:r>
        <w:rPr>
          <w:b/>
        </w:rPr>
        <w:t xml:space="preserve">Process deliverables: </w:t>
      </w:r>
      <w:r>
        <w:t>on the 30 September call we agreed the ranking plan comes first. That went out on 1 October. The campaign-type list, the ad-type plan (Bamboo first), the frameworks and the stabilisation proposal are due by end of week, 3 to 4 October. The SB, SBV and SD campaigns are built but held for creative, so the 1 October API launch did not happen.</w:t>
      </w:r>
    </w:p>
    <w:p>
      <w:r>
        <w:rPr>
          <w:b/>
        </w:rPr>
        <w:t xml:space="preserve">LTSF products: </w:t>
      </w:r>
      <w:r>
        <w:t>the LTSF update went to Erik on 30 September, alongside the S6 review and the engine feedback.</w:t>
      </w:r>
    </w:p>
    <w:p>
      <w:r>
        <w:rPr>
          <w:b/>
        </w:rPr>
        <w:t xml:space="preserve">CooLinens Pillowcase: </w:t>
      </w:r>
      <w:r>
        <w:t>the launch workbook was shared on 28 September and revised with a strategy doc on Erik's feedback on the 29th. The listing goes live today, and Shayan T and Zarlish launch the campaigns with it.</w:t>
      </w:r>
    </w:p>
    <w:p>
      <w:r>
        <w:rPr>
          <w:i/>
          <w:color w:val="6E4A0F"/>
        </w:rPr>
        <w:t>[Pause for questions on any row.]</w:t>
      </w:r>
    </w:p>
    <w:p>
      <w:pPr>
        <w:pStyle w:val="Heading1"/>
      </w:pPr>
      <w:r>
        <w:t>Slide 3: Blockers and open items</w:t>
      </w:r>
    </w:p>
    <w:p>
      <w:r>
        <w:rPr>
          <w:i/>
          <w:color w:val="4E5A64"/>
        </w:rPr>
        <w:t>about 2 min</w:t>
      </w:r>
    </w:p>
    <w:p>
      <w:r>
        <w:t>One blocker this week, and it is time-sensitive.</w:t>
      </w:r>
    </w:p>
    <w:p>
      <w:r>
        <w:t>Prime Big Deal Days is four days out, and outside Bamboo we don't yet have a deal-day budget or a bid stance. Bamboo is covered: its plans set budgets at 1.5 times on deal days with bids held.</w:t>
      </w:r>
    </w:p>
    <w:p>
      <w:r>
        <w:rPr>
          <w:b/>
        </w:rPr>
        <w:t xml:space="preserve">Ask: </w:t>
      </w:r>
      <w:r>
        <w:t>Shayan T and Joseph set the plan by end of week, with everything in place by Monday 5 October.</w:t>
      </w:r>
    </w:p>
    <w:p>
      <w:r>
        <w:rPr>
          <w:b/>
        </w:rPr>
        <w:t xml:space="preserve">Five open items carry into next week: </w:t>
      </w:r>
      <w:r>
        <w:t>the ad-type framework document, the stabilisation proposal, the Canada Bamboo audits, the Prime Day plan, and the daily manual changes.</w:t>
      </w:r>
    </w:p>
    <w:p>
      <w:r>
        <w:rPr>
          <w:i/>
          <w:color w:val="6E4A0F"/>
        </w:rPr>
        <w:t>[Ask: does anyone need anything from Erik or Joseph to close these?]</w:t>
      </w:r>
    </w:p>
    <w:p>
      <w:pPr>
        <w:pStyle w:val="Heading1"/>
      </w:pPr>
      <w:r>
        <w:t>Slide 4: Next week</w:t>
      </w:r>
    </w:p>
    <w:p>
      <w:r>
        <w:rPr>
          <w:i/>
          <w:color w:val="4E5A64"/>
        </w:rPr>
        <w:t>about 3 min</w:t>
      </w:r>
    </w:p>
    <w:p>
      <w:r>
        <w:t>Next week, 5 to 9 October.</w:t>
      </w:r>
    </w:p>
    <w:p>
      <w:r>
        <w:rPr>
          <w:b/>
        </w:rPr>
        <w:t xml:space="preserve">Prime Big Deal Days, all three of us with Joseph: </w:t>
      </w:r>
      <w:r>
        <w:t>deal-day plan and budgets set by end of week, the S4 deal issues cleared and budgets live by Monday, then we run the 6 to 7 October event with Amazon's own budget rules stripped.</w:t>
      </w:r>
    </w:p>
    <w:p>
      <w:r>
        <w:rPr>
          <w:b/>
        </w:rPr>
        <w:t xml:space="preserve">CooLinens Pillowcase, Shayan T with Zarlish: </w:t>
      </w:r>
      <w:r>
        <w:t>the first live week. Daily spend, search-term and conversion checks, PAT additions from Shayan R, and a launch read at the Friday close on 9 October.</w:t>
      </w:r>
    </w:p>
    <w:p>
      <w:r>
        <w:rPr>
          <w:b/>
        </w:rPr>
        <w:t xml:space="preserve">Audit cycle, all three: </w:t>
      </w:r>
      <w:r>
        <w:t>the next cycle on all nine, Bamboo on Monday and the rest on Tuesday.</w:t>
      </w:r>
    </w:p>
    <w:p>
      <w:r>
        <w:rPr>
          <w:b/>
        </w:rPr>
        <w:t xml:space="preserve">Engine feedback and register, Zarlish with Shayan T: </w:t>
      </w:r>
      <w:r>
        <w:t>Shayan T reviews and Zarlish shares it with Joseph. This runs weekly.</w:t>
      </w:r>
    </w:p>
    <w:p>
      <w:r>
        <w:rPr>
          <w:b/>
        </w:rPr>
        <w:t xml:space="preserve">Other campaign types, Shayan T: </w:t>
      </w:r>
      <w:r>
        <w:t>send the campaign-type list, the ad-type plan for Bamboo and the frameworks for the other products by end of week, brief creative for the held SB, SBV and SD campaigns, then launch them through the API.</w:t>
      </w:r>
    </w:p>
    <w:p>
      <w:r>
        <w:rPr>
          <w:b/>
        </w:rPr>
        <w:t xml:space="preserve">LTSF products, Zarlish: </w:t>
      </w:r>
      <w:r>
        <w:t>act on Erik's reply to the 30 September update and keep the per-SKU actions running. This is ongoing, P1.</w:t>
      </w:r>
    </w:p>
    <w:p>
      <w:r>
        <w:rPr>
          <w:b/>
        </w:rPr>
        <w:t xml:space="preserve">Stabilisation proposal, Shayan T, by end of week: </w:t>
      </w:r>
      <w:r>
        <w:t>catalog prioritisation, team structure, the finalised cadence and the development list, with priorities and due dates as Erik asked on 30 September.</w:t>
      </w:r>
    </w:p>
    <w:p>
      <w:r>
        <w:t>Everything marked P0 fails the cycle if it slips.</w:t>
      </w:r>
    </w:p>
    <w:p>
      <w:r>
        <w:rPr>
          <w:i/>
          <w:color w:val="6E4A0F"/>
        </w:rPr>
        <w:t xml:space="preserve">[Close] </w:t>
      </w:r>
      <w:r>
        <w:t>To recap what we need: the Prime Big Deal Days plan from Shayan T and Joseph by end of week and Monday. Thanks, everyone. Questions?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